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21486FFD" w:rsidR="00745693" w:rsidRDefault="003D5E82">
      <w:pPr>
        <w:tabs>
          <w:tab w:val="left" w:pos="4680"/>
        </w:tabs>
      </w:pPr>
      <w:r>
        <w:rPr>
          <w:noProof/>
        </w:rPr>
        <w:drawing>
          <wp:anchor distT="0" distB="0" distL="114300" distR="114300" simplePos="0" relativeHeight="251657728" behindDoc="0" locked="0" layoutInCell="1" allowOverlap="1" wp14:anchorId="50D23BDB" wp14:editId="657A562A">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43D846D3" w:rsidR="00745693" w:rsidRDefault="00D80C58">
      <w:pPr>
        <w:tabs>
          <w:tab w:val="left" w:pos="4320"/>
        </w:tabs>
        <w:spacing w:after="20" w:line="240" w:lineRule="auto"/>
        <w:jc w:val="center"/>
        <w:rPr>
          <w:color w:val="548DD4"/>
          <w:sz w:val="44"/>
        </w:rPr>
      </w:pPr>
      <w:r>
        <w:rPr>
          <w:color w:val="548DD4"/>
          <w:sz w:val="44"/>
        </w:rPr>
        <w:t xml:space="preserve">Name Surname: </w:t>
      </w:r>
      <w:proofErr w:type="spellStart"/>
      <w:r w:rsidR="00BD7CF4">
        <w:rPr>
          <w:color w:val="548DD4"/>
          <w:sz w:val="44"/>
          <w:u w:val="single"/>
        </w:rPr>
        <w:t>Lorenc</w:t>
      </w:r>
      <w:proofErr w:type="spellEnd"/>
      <w:r w:rsidR="00BD7CF4">
        <w:rPr>
          <w:color w:val="548DD4"/>
          <w:sz w:val="44"/>
          <w:u w:val="single"/>
        </w:rPr>
        <w:t xml:space="preserve"> </w:t>
      </w:r>
      <w:proofErr w:type="spellStart"/>
      <w:r w:rsidR="00BD7CF4">
        <w:rPr>
          <w:color w:val="548DD4"/>
          <w:sz w:val="44"/>
          <w:u w:val="single"/>
        </w:rPr>
        <w:t>Rrapaj</w:t>
      </w:r>
      <w:proofErr w:type="spellEnd"/>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6B4E6F" w14:paraId="176AD6B3" w14:textId="77777777" w:rsidTr="00243A34">
        <w:tc>
          <w:tcPr>
            <w:tcW w:w="566" w:type="dxa"/>
          </w:tcPr>
          <w:p w14:paraId="173D3C62" w14:textId="77777777" w:rsidR="006B4E6F" w:rsidRPr="007869B3" w:rsidRDefault="006B4E6F" w:rsidP="006B4E6F">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6B4E6F" w:rsidRPr="007869B3"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15B48657" w:rsidR="006B4E6F" w:rsidRPr="007869B3"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1486EF3F" w:rsidR="006B4E6F" w:rsidRPr="007869B3"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4C07583F"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6B4E6F" w:rsidRPr="005063B3" w:rsidRDefault="006B4E6F" w:rsidP="006B4E6F">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6B4E6F" w:rsidRPr="005063B3" w:rsidRDefault="006B4E6F" w:rsidP="006B4E6F">
            <w:pPr>
              <w:tabs>
                <w:tab w:val="left" w:pos="4320"/>
              </w:tabs>
              <w:spacing w:after="20" w:line="240" w:lineRule="auto"/>
              <w:ind w:right="-18"/>
              <w:rPr>
                <w:rFonts w:ascii="Times New Roman" w:hAnsi="Times New Roman"/>
                <w:b/>
                <w:color w:val="000000"/>
                <w:sz w:val="24"/>
                <w:szCs w:val="24"/>
              </w:rPr>
            </w:pPr>
          </w:p>
        </w:tc>
      </w:tr>
      <w:tr w:rsidR="006B4E6F" w14:paraId="45E1EEA8" w14:textId="77777777" w:rsidTr="00243A34">
        <w:tc>
          <w:tcPr>
            <w:tcW w:w="566" w:type="dxa"/>
          </w:tcPr>
          <w:p w14:paraId="78BB4759" w14:textId="77777777"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3473704D"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62234B01" w14:textId="06757132"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05FC6FE9"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6E234D80"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4F7EC02" w:rsidR="006B4E6F" w:rsidRPr="005063B3"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DevOps Engineer</w:t>
            </w:r>
          </w:p>
        </w:tc>
      </w:tr>
      <w:tr w:rsidR="006B4E6F" w14:paraId="1576511A" w14:textId="77777777" w:rsidTr="00243A34">
        <w:tc>
          <w:tcPr>
            <w:tcW w:w="566" w:type="dxa"/>
          </w:tcPr>
          <w:p w14:paraId="078D8FD5" w14:textId="77777777"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6E5CB01C"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Fabio </w:t>
            </w:r>
            <w:proofErr w:type="spellStart"/>
            <w:r>
              <w:rPr>
                <w:rFonts w:ascii="Times New Roman" w:hAnsi="Times New Roman"/>
                <w:b/>
                <w:color w:val="000000"/>
                <w:sz w:val="24"/>
                <w:szCs w:val="24"/>
              </w:rPr>
              <w:t>Marku</w:t>
            </w:r>
            <w:proofErr w:type="spellEnd"/>
          </w:p>
        </w:tc>
        <w:tc>
          <w:tcPr>
            <w:tcW w:w="1440" w:type="dxa"/>
          </w:tcPr>
          <w:p w14:paraId="3A13E14D" w14:textId="38E0FA47"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34300585"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79A66101"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3D352ACD" w:rsidR="006B4E6F" w:rsidRPr="005063B3"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Product Owner</w:t>
            </w:r>
            <w:r w:rsidRPr="005063B3">
              <w:rPr>
                <w:rFonts w:ascii="Times New Roman" w:hAnsi="Times New Roman"/>
                <w:b/>
                <w:color w:val="000000"/>
                <w:sz w:val="24"/>
                <w:szCs w:val="24"/>
              </w:rPr>
              <w:t>, Full-Stack Dev</w:t>
            </w:r>
          </w:p>
        </w:tc>
      </w:tr>
      <w:tr w:rsidR="006B4E6F" w14:paraId="2E31EA76" w14:textId="77777777" w:rsidTr="00243A34">
        <w:tc>
          <w:tcPr>
            <w:tcW w:w="566" w:type="dxa"/>
          </w:tcPr>
          <w:p w14:paraId="7712223E" w14:textId="77777777"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0F577A1C"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Kevin </w:t>
            </w:r>
            <w:proofErr w:type="spellStart"/>
            <w:r>
              <w:rPr>
                <w:rFonts w:ascii="Times New Roman" w:hAnsi="Times New Roman"/>
                <w:b/>
                <w:color w:val="000000"/>
                <w:sz w:val="24"/>
                <w:szCs w:val="24"/>
              </w:rPr>
              <w:t>Tenolli</w:t>
            </w:r>
            <w:proofErr w:type="spellEnd"/>
          </w:p>
        </w:tc>
        <w:tc>
          <w:tcPr>
            <w:tcW w:w="1440" w:type="dxa"/>
          </w:tcPr>
          <w:p w14:paraId="7C66C9D7" w14:textId="1B481DF0"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0550A1CF"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4733DA29"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16013949" w:rsidR="006B4E6F" w:rsidRPr="005063B3"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Software Architect, Frontend</w:t>
            </w:r>
            <w:r w:rsidRPr="005063B3">
              <w:rPr>
                <w:rFonts w:ascii="Times New Roman" w:hAnsi="Times New Roman"/>
                <w:b/>
                <w:color w:val="000000"/>
                <w:sz w:val="24"/>
                <w:szCs w:val="24"/>
              </w:rPr>
              <w:t xml:space="preserve"> Developer</w:t>
            </w:r>
          </w:p>
        </w:tc>
      </w:tr>
      <w:tr w:rsidR="006B4E6F" w14:paraId="21B03345" w14:textId="77777777" w:rsidTr="00243A34">
        <w:tc>
          <w:tcPr>
            <w:tcW w:w="566" w:type="dxa"/>
          </w:tcPr>
          <w:p w14:paraId="4BFC731A" w14:textId="77777777"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15F38316"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Joni </w:t>
            </w:r>
            <w:proofErr w:type="spellStart"/>
            <w:r>
              <w:rPr>
                <w:rFonts w:ascii="Times New Roman" w:hAnsi="Times New Roman"/>
                <w:b/>
                <w:color w:val="000000"/>
                <w:sz w:val="24"/>
                <w:szCs w:val="24"/>
              </w:rPr>
              <w:t>Dajçi</w:t>
            </w:r>
            <w:proofErr w:type="spellEnd"/>
          </w:p>
        </w:tc>
        <w:tc>
          <w:tcPr>
            <w:tcW w:w="1440" w:type="dxa"/>
          </w:tcPr>
          <w:p w14:paraId="46EBCA6E" w14:textId="1917F1AD"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658624B5"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061488E6"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4F273105" w:rsidR="006B4E6F" w:rsidRPr="005063B3"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Backend</w:t>
            </w:r>
            <w:r w:rsidRPr="005063B3">
              <w:rPr>
                <w:rFonts w:ascii="Times New Roman" w:hAnsi="Times New Roman"/>
                <w:b/>
                <w:color w:val="000000"/>
                <w:sz w:val="24"/>
                <w:szCs w:val="24"/>
              </w:rPr>
              <w:t xml:space="preserve"> Developer</w:t>
            </w:r>
          </w:p>
        </w:tc>
      </w:tr>
      <w:tr w:rsidR="006B4E6F" w14:paraId="5A97BA55" w14:textId="77777777" w:rsidTr="00243A34">
        <w:tc>
          <w:tcPr>
            <w:tcW w:w="566" w:type="dxa"/>
          </w:tcPr>
          <w:p w14:paraId="78998A5B" w14:textId="09D4354F"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6B4E6F" w:rsidRDefault="006B4E6F" w:rsidP="006B4E6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61BA8FD8"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5BF40410" w:rsidR="006B4E6F"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0C635380" w:rsidR="006B4E6F" w:rsidRPr="005063B3" w:rsidRDefault="006B4E6F" w:rsidP="006B4E6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6B4E6F" w:rsidRPr="005063B3" w:rsidRDefault="006B4E6F" w:rsidP="006B4E6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54778BF7" w14:textId="4350F32D"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Joana was a great team lead throughout our project. She made sure everyone knew what they were doing and kept us on track. She was good at sorting out what needed to be done and when, which helped me a lot as a frontend developer.</w:t>
      </w:r>
      <w:r>
        <w:rPr>
          <w:rFonts w:ascii="Times New Roman" w:hAnsi="Times New Roman"/>
          <w:sz w:val="24"/>
          <w:szCs w:val="24"/>
        </w:rPr>
        <w:t xml:space="preserve"> </w:t>
      </w:r>
      <w:r w:rsidRPr="008631DE">
        <w:rPr>
          <w:rFonts w:ascii="Times New Roman" w:hAnsi="Times New Roman"/>
          <w:sz w:val="24"/>
          <w:szCs w:val="24"/>
        </w:rPr>
        <w:t>She was always there to give support and advice, which helped me do my job better. This helped us make a user interface that looked good and worked well. Her guidance helped me focus on my tasks and improve my work, making our project successful.</w:t>
      </w:r>
    </w:p>
    <w:p w14:paraId="087C4633" w14:textId="77777777" w:rsidR="002E620F" w:rsidRPr="00E833AE" w:rsidRDefault="002E620F">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1FB5BB16" w14:textId="0C25227F"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I had a significant role in this project, contributing to various aspects, including front-end development, usability, creating user scenarios, and designing component diagrams.</w:t>
      </w:r>
    </w:p>
    <w:p w14:paraId="19D6F6D3"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One of my early responsibilities was helping define the Functional Requirements. This task required an understanding of what our end-users needed from our application, ensuring that our final product was user-centric and provided value.</w:t>
      </w:r>
    </w:p>
    <w:p w14:paraId="66C7C4D8"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Later, I took on a significant role regarding usability and performance. I was responsible for ensuring learnability, accessibility, efficiency, memorability, error handling, satisfaction, and capacity of the application. I also had to make sure our application was compatible and scalable, maintained database management efficiently, and was successfully integrated with Azure. This role required a deep understanding of the user experience, performance optimization, and an appreciation of good design principles.</w:t>
      </w:r>
    </w:p>
    <w:p w14:paraId="18D77FE7"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lastRenderedPageBreak/>
        <w:t>As part of user scenario development, I was responsible for creating User Scenarios 41-50 and User Scenarios Extended 41-50. This task involved imagining and documenting realistic situations in which a user might interact with our application. This duty was essential in helping the development team understand the user's perspective and needs.</w:t>
      </w:r>
    </w:p>
    <w:p w14:paraId="1E529298"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Another major task was creating the last set of User Cases 41-50. User cases differ from scenarios by focusing more on the interaction between the system and the user. They provide a detailed understanding of how the system should behave and how users would interact with it, which is crucial during development.</w:t>
      </w:r>
    </w:p>
    <w:p w14:paraId="60CE843E"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My role in Component Diagrams was one of my major responsibilities, where I worked on creating comprehensive diagrams that visually represented various components of our application, how they interacted, and their relationships.</w:t>
      </w:r>
    </w:p>
    <w:p w14:paraId="6DB4331C" w14:textId="77777777" w:rsidR="008631DE" w:rsidRPr="008631DE" w:rsidRDefault="008631DE" w:rsidP="008631DE">
      <w:pPr>
        <w:jc w:val="both"/>
        <w:rPr>
          <w:rFonts w:ascii="Times New Roman" w:hAnsi="Times New Roman"/>
          <w:sz w:val="24"/>
          <w:szCs w:val="24"/>
        </w:rPr>
      </w:pPr>
      <w:r w:rsidRPr="008631DE">
        <w:rPr>
          <w:rFonts w:ascii="Times New Roman" w:hAnsi="Times New Roman"/>
          <w:sz w:val="24"/>
          <w:szCs w:val="24"/>
        </w:rPr>
        <w:t>Finally, I worked on the frontend part of the application. This task involved working on the client-side of the application, ensuring that users had an intuitive and responsive interface to interact with. I had to make sure that the interface aligned well with the backend functionalities and provided a smooth user experience.</w:t>
      </w:r>
    </w:p>
    <w:p w14:paraId="622F6F6B" w14:textId="6546920A" w:rsidR="00BB1109" w:rsidRPr="008631DE" w:rsidRDefault="00BB1109" w:rsidP="008631DE">
      <w:pPr>
        <w:jc w:val="both"/>
        <w:rPr>
          <w:rFonts w:ascii="Times New Roman" w:hAnsi="Times New Roman"/>
          <w:sz w:val="24"/>
          <w:szCs w:val="24"/>
        </w:rPr>
      </w:pPr>
    </w:p>
    <w:sectPr w:rsidR="00BB1109" w:rsidRPr="008631D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2640" w14:textId="77777777" w:rsidR="00855AEC" w:rsidRDefault="00855AEC">
      <w:pPr>
        <w:spacing w:after="0" w:line="240" w:lineRule="auto"/>
      </w:pPr>
      <w:r>
        <w:separator/>
      </w:r>
    </w:p>
  </w:endnote>
  <w:endnote w:type="continuationSeparator" w:id="0">
    <w:p w14:paraId="0DF1C6A5" w14:textId="77777777" w:rsidR="00855AEC" w:rsidRDefault="0085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F5EA" w14:textId="77777777" w:rsidR="00855AEC" w:rsidRDefault="00855AEC">
      <w:pPr>
        <w:spacing w:after="0" w:line="240" w:lineRule="auto"/>
      </w:pPr>
      <w:r>
        <w:separator/>
      </w:r>
    </w:p>
  </w:footnote>
  <w:footnote w:type="continuationSeparator" w:id="0">
    <w:p w14:paraId="72C75C69" w14:textId="77777777" w:rsidR="00855AEC" w:rsidRDefault="00855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21391"/>
    <w:rsid w:val="00064C6B"/>
    <w:rsid w:val="00075049"/>
    <w:rsid w:val="000A4CB7"/>
    <w:rsid w:val="000D291A"/>
    <w:rsid w:val="000F0E3E"/>
    <w:rsid w:val="001A0888"/>
    <w:rsid w:val="001F7EE1"/>
    <w:rsid w:val="00243A34"/>
    <w:rsid w:val="00265361"/>
    <w:rsid w:val="00265E4F"/>
    <w:rsid w:val="002E620F"/>
    <w:rsid w:val="00303FC0"/>
    <w:rsid w:val="003314D5"/>
    <w:rsid w:val="00345985"/>
    <w:rsid w:val="00360939"/>
    <w:rsid w:val="003710A4"/>
    <w:rsid w:val="00371615"/>
    <w:rsid w:val="003D5E82"/>
    <w:rsid w:val="003F542C"/>
    <w:rsid w:val="00436DD7"/>
    <w:rsid w:val="00475ECB"/>
    <w:rsid w:val="004828C2"/>
    <w:rsid w:val="004B5DD4"/>
    <w:rsid w:val="004C5F3F"/>
    <w:rsid w:val="005063B3"/>
    <w:rsid w:val="00507438"/>
    <w:rsid w:val="00540E09"/>
    <w:rsid w:val="00544690"/>
    <w:rsid w:val="005A7406"/>
    <w:rsid w:val="005F329F"/>
    <w:rsid w:val="006125D2"/>
    <w:rsid w:val="00647ABC"/>
    <w:rsid w:val="006757F4"/>
    <w:rsid w:val="00696FFF"/>
    <w:rsid w:val="006B4E6F"/>
    <w:rsid w:val="006C64A8"/>
    <w:rsid w:val="006D6BBF"/>
    <w:rsid w:val="006E7246"/>
    <w:rsid w:val="00745693"/>
    <w:rsid w:val="00785C5A"/>
    <w:rsid w:val="007869B3"/>
    <w:rsid w:val="007925E3"/>
    <w:rsid w:val="00800435"/>
    <w:rsid w:val="0081244F"/>
    <w:rsid w:val="00855AEC"/>
    <w:rsid w:val="008631DE"/>
    <w:rsid w:val="008E06DB"/>
    <w:rsid w:val="009913DB"/>
    <w:rsid w:val="00993A70"/>
    <w:rsid w:val="009C659E"/>
    <w:rsid w:val="00AB431A"/>
    <w:rsid w:val="00AC1D46"/>
    <w:rsid w:val="00B15E65"/>
    <w:rsid w:val="00B57775"/>
    <w:rsid w:val="00BB1109"/>
    <w:rsid w:val="00BD7CF4"/>
    <w:rsid w:val="00C11D17"/>
    <w:rsid w:val="00C44BBE"/>
    <w:rsid w:val="00C65613"/>
    <w:rsid w:val="00C8056D"/>
    <w:rsid w:val="00CC2B37"/>
    <w:rsid w:val="00D80C58"/>
    <w:rsid w:val="00DE22A2"/>
    <w:rsid w:val="00E22FA4"/>
    <w:rsid w:val="00E64173"/>
    <w:rsid w:val="00E833AE"/>
    <w:rsid w:val="00EE2165"/>
    <w:rsid w:val="00EE586F"/>
    <w:rsid w:val="00EF5B30"/>
    <w:rsid w:val="00F75373"/>
    <w:rsid w:val="00FC01F8"/>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829">
      <w:bodyDiv w:val="1"/>
      <w:marLeft w:val="0"/>
      <w:marRight w:val="0"/>
      <w:marTop w:val="0"/>
      <w:marBottom w:val="0"/>
      <w:divBdr>
        <w:top w:val="none" w:sz="0" w:space="0" w:color="auto"/>
        <w:left w:val="none" w:sz="0" w:space="0" w:color="auto"/>
        <w:bottom w:val="none" w:sz="0" w:space="0" w:color="auto"/>
        <w:right w:val="none" w:sz="0" w:space="0" w:color="auto"/>
      </w:divBdr>
    </w:div>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407381318">
      <w:bodyDiv w:val="1"/>
      <w:marLeft w:val="0"/>
      <w:marRight w:val="0"/>
      <w:marTop w:val="0"/>
      <w:marBottom w:val="0"/>
      <w:divBdr>
        <w:top w:val="none" w:sz="0" w:space="0" w:color="auto"/>
        <w:left w:val="none" w:sz="0" w:space="0" w:color="auto"/>
        <w:bottom w:val="none" w:sz="0" w:space="0" w:color="auto"/>
        <w:right w:val="none" w:sz="0" w:space="0" w:color="auto"/>
      </w:divBdr>
    </w:div>
    <w:div w:id="967474959">
      <w:bodyDiv w:val="1"/>
      <w:marLeft w:val="0"/>
      <w:marRight w:val="0"/>
      <w:marTop w:val="0"/>
      <w:marBottom w:val="0"/>
      <w:divBdr>
        <w:top w:val="none" w:sz="0" w:space="0" w:color="auto"/>
        <w:left w:val="none" w:sz="0" w:space="0" w:color="auto"/>
        <w:bottom w:val="none" w:sz="0" w:space="0" w:color="auto"/>
        <w:right w:val="none" w:sz="0" w:space="0" w:color="auto"/>
      </w:divBdr>
    </w:div>
    <w:div w:id="1422992410">
      <w:bodyDiv w:val="1"/>
      <w:marLeft w:val="0"/>
      <w:marRight w:val="0"/>
      <w:marTop w:val="0"/>
      <w:marBottom w:val="0"/>
      <w:divBdr>
        <w:top w:val="none" w:sz="0" w:space="0" w:color="auto"/>
        <w:left w:val="none" w:sz="0" w:space="0" w:color="auto"/>
        <w:bottom w:val="none" w:sz="0" w:space="0" w:color="auto"/>
        <w:right w:val="none" w:sz="0" w:space="0" w:color="auto"/>
      </w:divBdr>
    </w:div>
    <w:div w:id="1591809598">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 w:id="1791168959">
      <w:bodyDiv w:val="1"/>
      <w:marLeft w:val="0"/>
      <w:marRight w:val="0"/>
      <w:marTop w:val="0"/>
      <w:marBottom w:val="0"/>
      <w:divBdr>
        <w:top w:val="none" w:sz="0" w:space="0" w:color="auto"/>
        <w:left w:val="none" w:sz="0" w:space="0" w:color="auto"/>
        <w:bottom w:val="none" w:sz="0" w:space="0" w:color="auto"/>
        <w:right w:val="none" w:sz="0" w:space="0" w:color="auto"/>
      </w:divBdr>
    </w:div>
    <w:div w:id="1881355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7</cp:revision>
  <dcterms:created xsi:type="dcterms:W3CDTF">2023-06-05T09:55:00Z</dcterms:created>
  <dcterms:modified xsi:type="dcterms:W3CDTF">2023-06-05T10:12:00Z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