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11F4" w14:textId="69E25D3B" w:rsidR="00F270CD" w:rsidRDefault="00F270CD">
      <w:r>
        <w:t>February 28</w:t>
      </w:r>
      <w:r w:rsidRPr="00F270CD">
        <w:rPr>
          <w:vertAlign w:val="superscript"/>
        </w:rPr>
        <w:t>th</w:t>
      </w:r>
      <w:r>
        <w:t>, 2022</w:t>
      </w:r>
    </w:p>
    <w:p w14:paraId="6EC89484" w14:textId="77777777" w:rsidR="00F270CD" w:rsidRDefault="00F270CD"/>
    <w:p w14:paraId="393FA1C8" w14:textId="4C0B765C" w:rsidR="00684431" w:rsidRDefault="00F270CD">
      <w:r w:rsidRPr="00F270CD">
        <w:t>https://gdes-207-work.w3spaces.com/saved-from-Tryit-2022-03-01.html</w:t>
      </w:r>
    </w:p>
    <w:sectPr w:rsidR="00684431" w:rsidSect="002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CD"/>
    <w:rsid w:val="002768A3"/>
    <w:rsid w:val="00611D09"/>
    <w:rsid w:val="00684431"/>
    <w:rsid w:val="00F2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418B4"/>
  <w15:chartTrackingRefBased/>
  <w15:docId w15:val="{04600B5B-80C9-E44F-BC21-27BF9301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Wiechmann, Jonathan Brooks - SDSU Student</dc:creator>
  <cp:keywords/>
  <dc:description/>
  <cp:lastModifiedBy>Wiechmann, Jonathan Brooks - SDSU Student</cp:lastModifiedBy>
  <cp:revision>1</cp:revision>
  <dcterms:created xsi:type="dcterms:W3CDTF">2022-03-01T01:12:00Z</dcterms:created>
  <dcterms:modified xsi:type="dcterms:W3CDTF">2022-03-01T01:13:00Z</dcterms:modified>
</cp:coreProperties>
</file>