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FF23" w14:textId="2DC047E8" w:rsidR="00777F53" w:rsidRPr="00777F53" w:rsidRDefault="00777F53" w:rsidP="00777F53">
      <w:pPr>
        <w:rPr>
          <w:u w:val="single"/>
        </w:rPr>
      </w:pPr>
      <w:r w:rsidRPr="00777F53">
        <w:rPr>
          <w:u w:val="single"/>
        </w:rPr>
        <w:t xml:space="preserve">Identification of Hierarchical Orthologous Groups (HOGs) in Pseudomonas, Acinetobacter, and </w:t>
      </w:r>
      <w:proofErr w:type="spellStart"/>
      <w:r w:rsidRPr="00777F53">
        <w:rPr>
          <w:u w:val="single"/>
        </w:rPr>
        <w:t>Burkholderia</w:t>
      </w:r>
      <w:proofErr w:type="spellEnd"/>
      <w:r w:rsidRPr="00777F53">
        <w:rPr>
          <w:u w:val="single"/>
        </w:rPr>
        <w:t>:</w:t>
      </w:r>
    </w:p>
    <w:p w14:paraId="5159968A" w14:textId="77777777" w:rsidR="00777F53" w:rsidRDefault="00777F53" w:rsidP="00777F53"/>
    <w:p w14:paraId="6A8E8968" w14:textId="24EB4B98" w:rsidR="00777F53" w:rsidRDefault="00777F53" w:rsidP="00777F53">
      <w:r>
        <w:t xml:space="preserve">Genomes and associated proteomes GFF annotation files of strains from the Pseudomonas (228), Acinetobacter (5), and </w:t>
      </w:r>
      <w:proofErr w:type="spellStart"/>
      <w:r>
        <w:t>Burkholderia</w:t>
      </w:r>
      <w:proofErr w:type="spellEnd"/>
      <w:r>
        <w:t xml:space="preserve"> (1) genera were downloaded from the NCBI datasets database.</w:t>
      </w:r>
      <w:r>
        <w:t xml:space="preserve"> </w:t>
      </w:r>
      <w:r>
        <w:t xml:space="preserve">To determine orthologous relationships between protein-coding genes, we used </w:t>
      </w:r>
      <w:proofErr w:type="spellStart"/>
      <w:r>
        <w:t>OrthoFinder</w:t>
      </w:r>
      <w:proofErr w:type="spellEnd"/>
      <w:r>
        <w:t xml:space="preserve"> version 2.5.4. The analysis was performed on an AWS EC2 instance type (c6a.48xlarge) with default settings.</w:t>
      </w:r>
      <w:r>
        <w:t xml:space="preserve"> </w:t>
      </w:r>
      <w:proofErr w:type="spellStart"/>
      <w:r>
        <w:t>OrthoFinder</w:t>
      </w:r>
      <w:proofErr w:type="spellEnd"/>
      <w:r>
        <w:t xml:space="preserve"> computed hierarchical orthologous groups (HOGs) for each internal node in the species tree. To improve HOG prediction accuracy, an outgroup proteome (</w:t>
      </w:r>
      <w:proofErr w:type="spellStart"/>
      <w:r>
        <w:t>Burkholderia</w:t>
      </w:r>
      <w:proofErr w:type="spellEnd"/>
      <w:r>
        <w:t>) was used to root the resulting species tree. HOGs are sets of proteins descended from a single gene in the ancestral species corresponding to the respective internal node.</w:t>
      </w:r>
      <w:r>
        <w:t xml:space="preserve"> </w:t>
      </w:r>
      <w:r>
        <w:t xml:space="preserve">In this study, we focused on analyzing HOGs associated with the species tree node representing the last common ancestor of all A. Pseudomonas, Acinetobacter, and </w:t>
      </w:r>
      <w:proofErr w:type="spellStart"/>
      <w:r>
        <w:t>Burkholderia</w:t>
      </w:r>
      <w:proofErr w:type="spellEnd"/>
      <w:r>
        <w:t xml:space="preserve">. Specifically, we examined HOGs containing </w:t>
      </w:r>
      <w:proofErr w:type="spellStart"/>
      <w:r>
        <w:t>cbrA</w:t>
      </w:r>
      <w:proofErr w:type="spellEnd"/>
      <w:r>
        <w:t xml:space="preserve">, </w:t>
      </w:r>
      <w:proofErr w:type="spellStart"/>
      <w:r>
        <w:t>crc</w:t>
      </w:r>
      <w:proofErr w:type="spellEnd"/>
      <w:r>
        <w:t xml:space="preserve">, and members of the pel, </w:t>
      </w:r>
      <w:proofErr w:type="spellStart"/>
      <w:r>
        <w:t>cupB</w:t>
      </w:r>
      <w:proofErr w:type="spellEnd"/>
      <w:r>
        <w:t xml:space="preserve">, and </w:t>
      </w:r>
      <w:proofErr w:type="spellStart"/>
      <w:r>
        <w:t>cupC</w:t>
      </w:r>
      <w:proofErr w:type="spellEnd"/>
      <w:r>
        <w:t xml:space="preserve"> operons.</w:t>
      </w:r>
    </w:p>
    <w:p w14:paraId="793A5B81" w14:textId="77777777" w:rsidR="00777F53" w:rsidRDefault="00777F53" w:rsidP="00777F53"/>
    <w:p w14:paraId="0BA9689B" w14:textId="25CB6B83" w:rsidR="00000000" w:rsidRDefault="00777F53" w:rsidP="00777F53">
      <w:r>
        <w:t>For visualizing and annotating phylogenetic trees, custom Python scripts were employed to generate the datasets for annotation in the Interactive Tree of Life (</w:t>
      </w:r>
      <w:proofErr w:type="spellStart"/>
      <w:r>
        <w:t>iTol</w:t>
      </w:r>
      <w:proofErr w:type="spellEnd"/>
      <w:r>
        <w:t>) tool (</w:t>
      </w:r>
      <w:hyperlink r:id="rId4" w:history="1">
        <w:r w:rsidRPr="009404B2">
          <w:rPr>
            <w:rStyle w:val="Hyperlink"/>
          </w:rPr>
          <w:t>https://itol.embl.de/</w:t>
        </w:r>
      </w:hyperlink>
      <w:r>
        <w:t>).</w:t>
      </w:r>
      <w:r>
        <w:t xml:space="preserve"> </w:t>
      </w:r>
      <w:proofErr w:type="spellStart"/>
      <w:r>
        <w:t>Jupyter</w:t>
      </w:r>
      <w:proofErr w:type="spellEnd"/>
      <w:r>
        <w:t xml:space="preserve"> notebooks for downloading genomes from NCBI, processing </w:t>
      </w:r>
      <w:proofErr w:type="spellStart"/>
      <w:r>
        <w:t>OrthoFinder</w:t>
      </w:r>
      <w:proofErr w:type="spellEnd"/>
      <w:r>
        <w:t xml:space="preserve"> results, and creating figures are available on GitHub at https://github.com/JonWinkelman/dash_app_pseudomonas.</w:t>
      </w:r>
    </w:p>
    <w:sectPr w:rsidR="003E0803" w:rsidSect="0084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2C"/>
    <w:rsid w:val="00325A2C"/>
    <w:rsid w:val="003C3CBD"/>
    <w:rsid w:val="00764470"/>
    <w:rsid w:val="00777F53"/>
    <w:rsid w:val="008443D0"/>
    <w:rsid w:val="00846512"/>
    <w:rsid w:val="00962727"/>
    <w:rsid w:val="00AA2228"/>
    <w:rsid w:val="00B35BFB"/>
    <w:rsid w:val="00C7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2BE2A"/>
  <w14:defaultImageDpi w14:val="32767"/>
  <w15:chartTrackingRefBased/>
  <w15:docId w15:val="{6E64B39E-2B87-5D48-8EAE-69F90F55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5A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25A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7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ol.embl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Winkelman</dc:creator>
  <cp:keywords/>
  <dc:description/>
  <cp:lastModifiedBy>Jonathan Winkelman</cp:lastModifiedBy>
  <cp:revision>1</cp:revision>
  <dcterms:created xsi:type="dcterms:W3CDTF">2023-08-02T19:04:00Z</dcterms:created>
  <dcterms:modified xsi:type="dcterms:W3CDTF">2023-08-02T20:33:00Z</dcterms:modified>
</cp:coreProperties>
</file>