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76E6" w:rsidRPr="00E1103A" w:rsidRDefault="006B76E6" w:rsidP="006B76E6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新細明體" w:hAnsi="Arial"/>
          <w:color w:val="000000"/>
          <w:sz w:val="24"/>
          <w:szCs w:val="24"/>
        </w:rPr>
      </w:pPr>
      <w:r w:rsidRPr="00E1103A">
        <w:rPr>
          <w:rFonts w:ascii="Arial" w:eastAsia="新細明體" w:hAnsi="Arial" w:cs="Gungsuh"/>
          <w:color w:val="000000"/>
          <w:sz w:val="24"/>
          <w:szCs w:val="24"/>
        </w:rPr>
        <w:t>書籍勘誤資訊表</w:t>
      </w:r>
      <w:r w:rsidRPr="00E1103A">
        <w:rPr>
          <w:rFonts w:ascii="Arial" w:eastAsia="新細明體" w:hAnsi="Arial" w:cs="Gungsuh"/>
          <w:color w:val="000000"/>
          <w:sz w:val="24"/>
          <w:szCs w:val="24"/>
        </w:rPr>
        <w:t xml:space="preserve">     </w:t>
      </w:r>
    </w:p>
    <w:tbl>
      <w:tblPr>
        <w:tblW w:w="102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62"/>
        <w:gridCol w:w="1148"/>
        <w:gridCol w:w="992"/>
        <w:gridCol w:w="1121"/>
        <w:gridCol w:w="4294"/>
        <w:gridCol w:w="1559"/>
      </w:tblGrid>
      <w:tr w:rsidR="006B76E6" w:rsidRPr="00E1103A" w:rsidTr="00C84A74">
        <w:trPr>
          <w:trHeight w:val="520"/>
        </w:trPr>
        <w:tc>
          <w:tcPr>
            <w:tcW w:w="116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C0C0C0"/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color w:val="000000"/>
                <w:sz w:val="24"/>
                <w:szCs w:val="24"/>
              </w:rPr>
              <w:t>書號</w:t>
            </w:r>
          </w:p>
        </w:tc>
        <w:tc>
          <w:tcPr>
            <w:tcW w:w="1148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sz w:val="24"/>
                <w:szCs w:val="24"/>
              </w:rPr>
              <w:t>MP31805</w:t>
            </w: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C0C0C0"/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color w:val="000000"/>
                <w:sz w:val="24"/>
                <w:szCs w:val="24"/>
              </w:rPr>
              <w:t>書名</w:t>
            </w:r>
          </w:p>
        </w:tc>
        <w:tc>
          <w:tcPr>
            <w:tcW w:w="6974" w:type="dxa"/>
            <w:gridSpan w:val="3"/>
            <w:tcBorders>
              <w:bottom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color w:val="000000"/>
                <w:sz w:val="24"/>
                <w:szCs w:val="24"/>
              </w:rPr>
              <w:t>Python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網頁</w:t>
            </w:r>
            <w:r w:rsidRPr="00E1103A">
              <w:rPr>
                <w:rFonts w:ascii="Arial" w:eastAsia="新細明體" w:hAnsi="Arial" w:cs="Gungsuh"/>
                <w:color w:val="000000"/>
                <w:sz w:val="24"/>
                <w:szCs w:val="24"/>
              </w:rPr>
              <w:t>程式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交易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APP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實作</w:t>
            </w:r>
            <w:r w:rsidRPr="00E1103A">
              <w:rPr>
                <w:rFonts w:ascii="Arial" w:eastAsia="新細明體" w:hAnsi="Arial" w:cs="Gungsuh"/>
                <w:color w:val="000000"/>
                <w:sz w:val="24"/>
                <w:szCs w:val="24"/>
              </w:rPr>
              <w:t>：</w:t>
            </w:r>
            <w:r w:rsidRPr="00E1103A">
              <w:rPr>
                <w:rFonts w:ascii="Arial" w:eastAsia="新細明體" w:hAnsi="Arial"/>
                <w:sz w:val="24"/>
                <w:szCs w:val="24"/>
              </w:rPr>
              <w:t>Web + MySQL + Django</w:t>
            </w:r>
            <w:r w:rsidRPr="00E1103A">
              <w:rPr>
                <w:rFonts w:ascii="Arial" w:eastAsia="新細明體" w:hAnsi="Arial" w:cs="Gungsuh"/>
                <w:color w:val="000000"/>
                <w:sz w:val="24"/>
                <w:szCs w:val="24"/>
              </w:rPr>
              <w:t>(</w:t>
            </w:r>
            <w:r w:rsidRPr="00E1103A">
              <w:rPr>
                <w:rFonts w:ascii="Arial" w:eastAsia="新細明體" w:hAnsi="Arial" w:cs="Gungsuh"/>
                <w:color w:val="000000"/>
                <w:sz w:val="24"/>
                <w:szCs w:val="24"/>
              </w:rPr>
              <w:t>第二版</w:t>
            </w:r>
            <w:r w:rsidRPr="00E1103A">
              <w:rPr>
                <w:rFonts w:ascii="Arial" w:eastAsia="新細明體" w:hAnsi="Arial" w:cs="Gungsuh"/>
                <w:color w:val="000000"/>
                <w:sz w:val="24"/>
                <w:szCs w:val="24"/>
              </w:rPr>
              <w:t>)</w:t>
            </w:r>
          </w:p>
        </w:tc>
      </w:tr>
      <w:tr w:rsidR="006B76E6" w:rsidRPr="00E1103A" w:rsidTr="00C84A74">
        <w:tc>
          <w:tcPr>
            <w:tcW w:w="116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C0C0C0"/>
            <w:vAlign w:val="center"/>
          </w:tcPr>
          <w:p w:rsidR="00C84A74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新細明體" w:hAnsi="Arial" w:cs="Gungsuh"/>
                <w:color w:val="000000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color w:val="000000"/>
                <w:sz w:val="24"/>
                <w:szCs w:val="24"/>
              </w:rPr>
              <w:t>勘誤</w:t>
            </w:r>
          </w:p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color w:val="000000"/>
                <w:sz w:val="24"/>
                <w:szCs w:val="24"/>
              </w:rPr>
              <w:t>位置</w:t>
            </w:r>
          </w:p>
        </w:tc>
        <w:tc>
          <w:tcPr>
            <w:tcW w:w="3261" w:type="dxa"/>
            <w:gridSpan w:val="3"/>
            <w:tcBorders>
              <w:top w:val="single" w:sz="4" w:space="0" w:color="000000"/>
              <w:bottom w:val="single" w:sz="4" w:space="0" w:color="000000"/>
            </w:tcBorders>
            <w:shd w:val="clear" w:color="auto" w:fill="C0C0C0"/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color w:val="000000"/>
                <w:sz w:val="24"/>
                <w:szCs w:val="24"/>
              </w:rPr>
              <w:t>勘誤前內容</w:t>
            </w:r>
          </w:p>
        </w:tc>
        <w:tc>
          <w:tcPr>
            <w:tcW w:w="429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C0C0C0"/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color w:val="000000"/>
                <w:sz w:val="24"/>
                <w:szCs w:val="24"/>
              </w:rPr>
              <w:t>勘誤後資訊</w:t>
            </w:r>
          </w:p>
        </w:tc>
        <w:tc>
          <w:tcPr>
            <w:tcW w:w="155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C0C0C0"/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color w:val="000000"/>
                <w:sz w:val="24"/>
                <w:szCs w:val="24"/>
              </w:rPr>
              <w:t>備註</w:t>
            </w:r>
          </w:p>
        </w:tc>
      </w:tr>
      <w:tr w:rsidR="006B76E6" w:rsidRPr="00E1103A" w:rsidTr="00C84A74">
        <w:tc>
          <w:tcPr>
            <w:tcW w:w="116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76E6" w:rsidRPr="00E1103A" w:rsidRDefault="006B76E6" w:rsidP="00C84A74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1-5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頁</w:t>
            </w:r>
          </w:p>
        </w:tc>
        <w:tc>
          <w:tcPr>
            <w:tcW w:w="3261" w:type="dxa"/>
            <w:gridSpan w:val="3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第一段第一行的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Hakon</w:t>
            </w:r>
          </w:p>
        </w:tc>
        <w:tc>
          <w:tcPr>
            <w:tcW w:w="4294" w:type="dxa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color w:val="FF0000"/>
                <w:sz w:val="24"/>
                <w:szCs w:val="24"/>
              </w:rPr>
              <w:t>Håkon</w:t>
            </w:r>
            <w:r w:rsidRPr="00E1103A">
              <w:rPr>
                <w:rFonts w:ascii="Arial" w:eastAsia="新細明體" w:hAnsi="Arial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與表格名稱一致</w:t>
            </w:r>
          </w:p>
        </w:tc>
      </w:tr>
      <w:tr w:rsidR="006B76E6" w:rsidRPr="00E1103A" w:rsidTr="00C84A74">
        <w:tc>
          <w:tcPr>
            <w:tcW w:w="116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76E6" w:rsidRPr="00E1103A" w:rsidRDefault="006B76E6" w:rsidP="00C84A74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1-11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頁</w:t>
            </w:r>
          </w:p>
        </w:tc>
        <w:tc>
          <w:tcPr>
            <w:tcW w:w="3261" w:type="dxa"/>
            <w:gridSpan w:val="3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等待輸入要安裝的新套件名稱：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Markwon preview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後按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Enter</w:t>
            </w:r>
          </w:p>
        </w:tc>
        <w:tc>
          <w:tcPr>
            <w:tcW w:w="4294" w:type="dxa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等待輸入要安裝的新套件名稱：</w:t>
            </w:r>
            <w:r w:rsidRPr="00E1103A">
              <w:rPr>
                <w:rFonts w:ascii="Arial" w:eastAsia="新細明體" w:hAnsi="Arial"/>
                <w:color w:val="FF0000"/>
                <w:sz w:val="24"/>
                <w:szCs w:val="24"/>
              </w:rPr>
              <w:t>Markdown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 xml:space="preserve"> preview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後按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Enter</w:t>
            </w:r>
          </w:p>
        </w:tc>
        <w:tc>
          <w:tcPr>
            <w:tcW w:w="1559" w:type="dxa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</w:p>
        </w:tc>
      </w:tr>
      <w:tr w:rsidR="006B76E6" w:rsidRPr="00E1103A" w:rsidTr="00C84A74">
        <w:tc>
          <w:tcPr>
            <w:tcW w:w="116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76E6" w:rsidRPr="00E1103A" w:rsidRDefault="006B76E6" w:rsidP="00C84A74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1-11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頁</w:t>
            </w:r>
          </w:p>
        </w:tc>
        <w:tc>
          <w:tcPr>
            <w:tcW w:w="3261" w:type="dxa"/>
            <w:gridSpan w:val="3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(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圖文字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) Markdwon preview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套件安裝成功的畫面</w:t>
            </w:r>
          </w:p>
        </w:tc>
        <w:tc>
          <w:tcPr>
            <w:tcW w:w="4294" w:type="dxa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(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圖文字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 xml:space="preserve">) </w:t>
            </w:r>
            <w:r w:rsidRPr="00E1103A">
              <w:rPr>
                <w:rFonts w:ascii="Arial" w:eastAsia="新細明體" w:hAnsi="Arial"/>
                <w:color w:val="FF0000"/>
                <w:sz w:val="24"/>
                <w:szCs w:val="24"/>
              </w:rPr>
              <w:t>Markdown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 xml:space="preserve"> preview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套件安裝成功的畫面</w:t>
            </w:r>
          </w:p>
        </w:tc>
        <w:tc>
          <w:tcPr>
            <w:tcW w:w="1559" w:type="dxa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</w:p>
        </w:tc>
      </w:tr>
      <w:tr w:rsidR="006B76E6" w:rsidRPr="00E1103A" w:rsidTr="00C84A74">
        <w:tc>
          <w:tcPr>
            <w:tcW w:w="116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76E6" w:rsidRPr="00E1103A" w:rsidRDefault="006B76E6" w:rsidP="00C84A74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1-13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頁</w:t>
            </w:r>
          </w:p>
        </w:tc>
        <w:tc>
          <w:tcPr>
            <w:tcW w:w="3261" w:type="dxa"/>
            <w:gridSpan w:val="3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(1)Tools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功能表下選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Build System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下的的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New Build System</w:t>
            </w:r>
          </w:p>
        </w:tc>
        <w:tc>
          <w:tcPr>
            <w:tcW w:w="4294" w:type="dxa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(1)Tools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功能表下選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Build System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下</w:t>
            </w:r>
            <w:r w:rsidRPr="00E1103A">
              <w:rPr>
                <w:rFonts w:ascii="Arial" w:eastAsia="新細明體" w:hAnsi="Arial" w:cs="Gungsuh"/>
                <w:color w:val="FF0000"/>
                <w:sz w:val="24"/>
                <w:szCs w:val="24"/>
              </w:rPr>
              <w:t>的</w:t>
            </w:r>
            <w:r w:rsidRPr="00E1103A">
              <w:rPr>
                <w:rFonts w:ascii="Arial" w:eastAsia="新細明體" w:hAnsi="Arial"/>
                <w:sz w:val="24"/>
                <w:szCs w:val="24"/>
              </w:rPr>
              <w:t>New Build System</w:t>
            </w:r>
          </w:p>
        </w:tc>
        <w:tc>
          <w:tcPr>
            <w:tcW w:w="1559" w:type="dxa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</w:p>
        </w:tc>
      </w:tr>
      <w:tr w:rsidR="006B76E6" w:rsidRPr="00E1103A" w:rsidTr="00C84A74">
        <w:tc>
          <w:tcPr>
            <w:tcW w:w="116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76E6" w:rsidRPr="00E1103A" w:rsidRDefault="006B76E6" w:rsidP="00C84A74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3-10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頁</w:t>
            </w:r>
          </w:p>
        </w:tc>
        <w:tc>
          <w:tcPr>
            <w:tcW w:w="3261" w:type="dxa"/>
            <w:gridSpan w:val="3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color w:val="FF0000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sz w:val="24"/>
                <w:szCs w:val="24"/>
              </w:rPr>
              <w:t>strobj.length</w:t>
            </w:r>
            <w:r w:rsidRPr="00E1103A">
              <w:rPr>
                <w:rFonts w:ascii="Arial" w:eastAsia="新細明體" w:hAnsi="Arial"/>
                <w:color w:val="FF0000"/>
                <w:sz w:val="24"/>
                <w:szCs w:val="24"/>
              </w:rPr>
              <w:t>()</w:t>
            </w:r>
          </w:p>
        </w:tc>
        <w:tc>
          <w:tcPr>
            <w:tcW w:w="4294" w:type="dxa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sz w:val="24"/>
                <w:szCs w:val="24"/>
              </w:rPr>
              <w:t>strobj.length</w:t>
            </w:r>
          </w:p>
        </w:tc>
        <w:tc>
          <w:tcPr>
            <w:tcW w:w="1559" w:type="dxa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刪除小括孤</w:t>
            </w:r>
          </w:p>
        </w:tc>
      </w:tr>
      <w:tr w:rsidR="006B76E6" w:rsidRPr="00E1103A" w:rsidTr="00C84A74">
        <w:tc>
          <w:tcPr>
            <w:tcW w:w="116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76E6" w:rsidRPr="00E1103A" w:rsidRDefault="006B76E6" w:rsidP="00C84A74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3-12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頁</w:t>
            </w:r>
          </w:p>
        </w:tc>
        <w:tc>
          <w:tcPr>
            <w:tcW w:w="3261" w:type="dxa"/>
            <w:gridSpan w:val="3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E_3_4.html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第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7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列修正</w:t>
            </w:r>
          </w:p>
          <w:p w:rsidR="006B76E6" w:rsidRPr="00E1103A" w:rsidRDefault="006B76E6" w:rsidP="00C84A74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sz w:val="24"/>
                <w:szCs w:val="24"/>
              </w:rPr>
              <w:t xml:space="preserve">x = hello </w:t>
            </w:r>
          </w:p>
        </w:tc>
        <w:tc>
          <w:tcPr>
            <w:tcW w:w="4294" w:type="dxa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sz w:val="24"/>
                <w:szCs w:val="24"/>
              </w:rPr>
              <w:t xml:space="preserve">x = </w:t>
            </w:r>
            <w:r w:rsidRPr="00E1103A">
              <w:rPr>
                <w:rFonts w:ascii="Arial" w:eastAsia="新細明體" w:hAnsi="Arial"/>
                <w:color w:val="FF0000"/>
                <w:sz w:val="24"/>
                <w:szCs w:val="24"/>
              </w:rPr>
              <w:t>H</w:t>
            </w:r>
            <w:r w:rsidRPr="00E1103A">
              <w:rPr>
                <w:rFonts w:ascii="Arial" w:eastAsia="新細明體" w:hAnsi="Arial"/>
                <w:sz w:val="24"/>
                <w:szCs w:val="24"/>
              </w:rPr>
              <w:t>ello</w:t>
            </w:r>
          </w:p>
        </w:tc>
        <w:tc>
          <w:tcPr>
            <w:tcW w:w="1559" w:type="dxa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 w:cs="Gungsuh"/>
                <w:sz w:val="24"/>
                <w:szCs w:val="24"/>
              </w:rPr>
            </w:pPr>
          </w:p>
        </w:tc>
      </w:tr>
      <w:tr w:rsidR="006B76E6" w:rsidRPr="00E1103A" w:rsidTr="00C84A74">
        <w:trPr>
          <w:trHeight w:val="3365"/>
        </w:trPr>
        <w:tc>
          <w:tcPr>
            <w:tcW w:w="116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76E6" w:rsidRPr="00E1103A" w:rsidRDefault="006B76E6" w:rsidP="00C84A74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3-17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頁</w:t>
            </w:r>
          </w:p>
        </w:tc>
        <w:tc>
          <w:tcPr>
            <w:tcW w:w="3261" w:type="dxa"/>
            <w:gridSpan w:val="3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  <w:tbl>
            <w:tblPr>
              <w:tblW w:w="1030" w:type="dxa"/>
              <w:jc w:val="center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030"/>
            </w:tblGrid>
            <w:tr w:rsidR="006B76E6" w:rsidRPr="00E1103A" w:rsidTr="006B76E6">
              <w:trPr>
                <w:jc w:val="center"/>
              </w:trPr>
              <w:tc>
                <w:tcPr>
                  <w:tcW w:w="10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 w:cs="Gungsuh"/>
                      <w:sz w:val="24"/>
                      <w:szCs w:val="24"/>
                    </w:rPr>
                    <w:t>運算子</w:t>
                  </w:r>
                </w:p>
              </w:tc>
            </w:tr>
            <w:tr w:rsidR="006B76E6" w:rsidRPr="00E1103A" w:rsidTr="006B76E6">
              <w:trPr>
                <w:jc w:val="center"/>
              </w:trPr>
              <w:tc>
                <w:tcPr>
                  <w:tcW w:w="10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sz w:val="24"/>
                      <w:szCs w:val="24"/>
                    </w:rPr>
                    <w:t>or</w:t>
                  </w:r>
                </w:p>
              </w:tc>
            </w:tr>
            <w:tr w:rsidR="006B76E6" w:rsidRPr="00E1103A" w:rsidTr="006B76E6">
              <w:trPr>
                <w:jc w:val="center"/>
              </w:trPr>
              <w:tc>
                <w:tcPr>
                  <w:tcW w:w="10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sz w:val="24"/>
                      <w:szCs w:val="24"/>
                    </w:rPr>
                    <w:t>and</w:t>
                  </w:r>
                </w:p>
              </w:tc>
            </w:tr>
            <w:tr w:rsidR="006B76E6" w:rsidRPr="00E1103A" w:rsidTr="006B76E6">
              <w:trPr>
                <w:jc w:val="center"/>
              </w:trPr>
              <w:tc>
                <w:tcPr>
                  <w:tcW w:w="10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sz w:val="24"/>
                      <w:szCs w:val="24"/>
                    </w:rPr>
                    <w:t>not</w:t>
                  </w:r>
                </w:p>
              </w:tc>
            </w:tr>
          </w:tbl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</w:tc>
        <w:tc>
          <w:tcPr>
            <w:tcW w:w="4294" w:type="dxa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3-17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頁表格如下</w:t>
            </w:r>
          </w:p>
          <w:tbl>
            <w:tblPr>
              <w:tblStyle w:val="ab"/>
              <w:tblW w:w="3959" w:type="dxa"/>
              <w:tblLayout w:type="fixed"/>
              <w:tblLook w:val="0600" w:firstRow="0" w:lastRow="0" w:firstColumn="0" w:lastColumn="0" w:noHBand="1" w:noVBand="1"/>
            </w:tblPr>
            <w:tblGrid>
              <w:gridCol w:w="841"/>
              <w:gridCol w:w="3118"/>
            </w:tblGrid>
            <w:tr w:rsidR="006B76E6" w:rsidRPr="00E1103A" w:rsidTr="006B76E6">
              <w:tc>
                <w:tcPr>
                  <w:tcW w:w="841" w:type="dxa"/>
                </w:tcPr>
                <w:p w:rsidR="006B76E6" w:rsidRPr="00E1103A" w:rsidRDefault="006B76E6" w:rsidP="00C84A74">
                  <w:pPr>
                    <w:pStyle w:val="Pa17"/>
                    <w:spacing w:before="40" w:after="40"/>
                    <w:jc w:val="both"/>
                    <w:rPr>
                      <w:rFonts w:cs="華康黑體.."/>
                      <w:color w:val="000000"/>
                    </w:rPr>
                  </w:pPr>
                  <w:r w:rsidRPr="00E1103A">
                    <w:rPr>
                      <w:rFonts w:cs="華康黑體.." w:hint="eastAsia"/>
                      <w:color w:val="000000"/>
                    </w:rPr>
                    <w:t>運算子</w:t>
                  </w:r>
                </w:p>
              </w:tc>
              <w:tc>
                <w:tcPr>
                  <w:tcW w:w="3118" w:type="dxa"/>
                </w:tcPr>
                <w:p w:rsidR="006B76E6" w:rsidRPr="00E1103A" w:rsidRDefault="006B76E6" w:rsidP="00C84A74">
                  <w:pPr>
                    <w:pStyle w:val="Pa17"/>
                    <w:spacing w:before="40" w:after="40"/>
                    <w:jc w:val="both"/>
                    <w:rPr>
                      <w:rFonts w:cs="華康黑體.."/>
                      <w:color w:val="000000"/>
                    </w:rPr>
                  </w:pPr>
                  <w:r w:rsidRPr="00E1103A">
                    <w:rPr>
                      <w:rFonts w:cs="華康黑體.." w:hint="eastAsia"/>
                      <w:color w:val="000000"/>
                    </w:rPr>
                    <w:t>功能說明</w:t>
                  </w:r>
                </w:p>
              </w:tc>
            </w:tr>
            <w:tr w:rsidR="006B76E6" w:rsidRPr="00E1103A" w:rsidTr="006B76E6">
              <w:tc>
                <w:tcPr>
                  <w:tcW w:w="841" w:type="dxa"/>
                </w:tcPr>
                <w:p w:rsidR="006B76E6" w:rsidRPr="00E1103A" w:rsidRDefault="006B76E6" w:rsidP="00C84A74">
                  <w:pPr>
                    <w:pStyle w:val="Pa46"/>
                    <w:spacing w:before="20" w:after="20"/>
                    <w:jc w:val="both"/>
                    <w:rPr>
                      <w:rFonts w:ascii="華康明體.." w:eastAsia="華康明體.." w:cs="華康明體.."/>
                      <w:color w:val="000000"/>
                    </w:rPr>
                  </w:pPr>
                  <w:r w:rsidRPr="00E1103A">
                    <w:rPr>
                      <w:rFonts w:ascii="華康明體.." w:eastAsia="華康明體.." w:cs="華康明體.." w:hint="eastAsia"/>
                      <w:color w:val="000000"/>
                    </w:rPr>
                    <w:t>｜｜</w:t>
                  </w:r>
                  <w:r w:rsidRPr="00E1103A">
                    <w:rPr>
                      <w:rFonts w:ascii="華康明體.." w:eastAsia="華康明體.." w:cs="華康明體.."/>
                      <w:color w:val="000000"/>
                    </w:rPr>
                    <w:t xml:space="preserve"> </w:t>
                  </w:r>
                </w:p>
              </w:tc>
              <w:tc>
                <w:tcPr>
                  <w:tcW w:w="3118" w:type="dxa"/>
                </w:tcPr>
                <w:p w:rsidR="006B76E6" w:rsidRPr="00E1103A" w:rsidRDefault="006B76E6" w:rsidP="00C84A74">
                  <w:pPr>
                    <w:pStyle w:val="Pa19"/>
                    <w:spacing w:before="20" w:after="20"/>
                    <w:jc w:val="both"/>
                    <w:rPr>
                      <w:rFonts w:hAnsi="Times New Roman" w:cs="華康明體.."/>
                      <w:color w:val="000000"/>
                    </w:rPr>
                  </w:pPr>
                  <w:r w:rsidRPr="00E1103A">
                    <w:rPr>
                      <w:rFonts w:cs="華康明體.." w:hint="eastAsia"/>
                      <w:color w:val="000000"/>
                    </w:rPr>
                    <w:t>或（</w:t>
                  </w:r>
                  <w:r w:rsidRPr="00E1103A">
                    <w:rPr>
                      <w:rFonts w:ascii="Times New Roman" w:hAnsi="Times New Roman" w:cs="Times New Roman"/>
                      <w:color w:val="000000"/>
                    </w:rPr>
                    <w:t>or</w:t>
                  </w:r>
                  <w:r w:rsidRPr="00E1103A">
                    <w:rPr>
                      <w:rFonts w:hAnsi="Times New Roman" w:cs="華康明體.." w:hint="eastAsia"/>
                      <w:color w:val="000000"/>
                    </w:rPr>
                    <w:t>）的運算，其中一個運算元為真，即為真。</w:t>
                  </w:r>
                </w:p>
              </w:tc>
            </w:tr>
            <w:tr w:rsidR="006B76E6" w:rsidRPr="00E1103A" w:rsidTr="006B76E6">
              <w:tc>
                <w:tcPr>
                  <w:tcW w:w="841" w:type="dxa"/>
                </w:tcPr>
                <w:p w:rsidR="006B76E6" w:rsidRPr="00E1103A" w:rsidRDefault="006B76E6" w:rsidP="00C84A74">
                  <w:pPr>
                    <w:pStyle w:val="Pa46"/>
                    <w:spacing w:before="20" w:after="20"/>
                    <w:jc w:val="both"/>
                    <w:rPr>
                      <w:rFonts w:ascii="Times New Roman" w:hAnsi="Times New Roman" w:cs="Times New Roman"/>
                      <w:color w:val="000000"/>
                    </w:rPr>
                  </w:pPr>
                  <w:r w:rsidRPr="00E1103A">
                    <w:rPr>
                      <w:rFonts w:ascii="Times New Roman" w:hAnsi="Times New Roman" w:cs="Times New Roman"/>
                      <w:color w:val="000000"/>
                    </w:rPr>
                    <w:t xml:space="preserve">&amp;&amp; </w:t>
                  </w:r>
                </w:p>
              </w:tc>
              <w:tc>
                <w:tcPr>
                  <w:tcW w:w="3118" w:type="dxa"/>
                </w:tcPr>
                <w:p w:rsidR="006B76E6" w:rsidRPr="00E1103A" w:rsidRDefault="006B76E6" w:rsidP="00C84A74">
                  <w:pPr>
                    <w:pStyle w:val="Pa19"/>
                    <w:spacing w:before="20" w:after="20"/>
                    <w:jc w:val="both"/>
                    <w:rPr>
                      <w:rFonts w:hAnsi="Times New Roman" w:cs="華康明體.."/>
                      <w:color w:val="000000"/>
                    </w:rPr>
                  </w:pPr>
                  <w:r w:rsidRPr="00E1103A">
                    <w:rPr>
                      <w:rFonts w:cs="華康明體.." w:hint="eastAsia"/>
                      <w:color w:val="000000"/>
                    </w:rPr>
                    <w:t>且（</w:t>
                  </w:r>
                  <w:r w:rsidRPr="00E1103A">
                    <w:rPr>
                      <w:rFonts w:ascii="Times New Roman" w:hAnsi="Times New Roman" w:cs="Times New Roman"/>
                      <w:color w:val="000000"/>
                    </w:rPr>
                    <w:t>and</w:t>
                  </w:r>
                  <w:r w:rsidRPr="00E1103A">
                    <w:rPr>
                      <w:rFonts w:hAnsi="Times New Roman" w:cs="華康明體.." w:hint="eastAsia"/>
                      <w:color w:val="000000"/>
                    </w:rPr>
                    <w:t>）的運算，所有運算元皆為真，才為真。</w:t>
                  </w:r>
                </w:p>
              </w:tc>
            </w:tr>
            <w:tr w:rsidR="006B76E6" w:rsidRPr="00E1103A" w:rsidTr="006B76E6">
              <w:tc>
                <w:tcPr>
                  <w:tcW w:w="841" w:type="dxa"/>
                </w:tcPr>
                <w:p w:rsidR="006B76E6" w:rsidRPr="00E1103A" w:rsidRDefault="006B76E6" w:rsidP="00C84A74">
                  <w:pPr>
                    <w:pStyle w:val="Pa46"/>
                    <w:spacing w:before="20" w:after="20"/>
                    <w:jc w:val="both"/>
                    <w:rPr>
                      <w:rFonts w:ascii="Times New Roman" w:hAnsi="Times New Roman" w:cs="Times New Roman"/>
                      <w:color w:val="000000"/>
                    </w:rPr>
                  </w:pPr>
                  <w:r w:rsidRPr="00E1103A">
                    <w:rPr>
                      <w:rFonts w:ascii="Times New Roman" w:hAnsi="Times New Roman" w:cs="Times New Roman"/>
                      <w:color w:val="000000"/>
                    </w:rPr>
                    <w:t xml:space="preserve">! </w:t>
                  </w:r>
                </w:p>
              </w:tc>
              <w:tc>
                <w:tcPr>
                  <w:tcW w:w="3118" w:type="dxa"/>
                </w:tcPr>
                <w:p w:rsidR="006B76E6" w:rsidRPr="00E1103A" w:rsidRDefault="006B76E6" w:rsidP="00C84A74">
                  <w:pPr>
                    <w:pStyle w:val="Pa19"/>
                    <w:spacing w:before="20" w:after="20"/>
                    <w:jc w:val="both"/>
                    <w:rPr>
                      <w:rFonts w:hAnsi="Times New Roman" w:cs="華康明體.."/>
                      <w:color w:val="000000"/>
                    </w:rPr>
                  </w:pPr>
                  <w:r w:rsidRPr="00E1103A">
                    <w:rPr>
                      <w:rFonts w:cs="華康明體.." w:hint="eastAsia"/>
                      <w:color w:val="000000"/>
                    </w:rPr>
                    <w:t>非（</w:t>
                  </w:r>
                  <w:r w:rsidRPr="00E1103A">
                    <w:rPr>
                      <w:rFonts w:ascii="Times New Roman" w:hAnsi="Times New Roman" w:cs="Times New Roman"/>
                      <w:color w:val="000000"/>
                    </w:rPr>
                    <w:t>not</w:t>
                  </w:r>
                  <w:r w:rsidRPr="00E1103A">
                    <w:rPr>
                      <w:rFonts w:hAnsi="Times New Roman" w:cs="華康明體.." w:hint="eastAsia"/>
                      <w:color w:val="000000"/>
                    </w:rPr>
                    <w:t>）的運算，把真轉為假；把假轉為真。</w:t>
                  </w:r>
                </w:p>
              </w:tc>
            </w:tr>
            <w:tr w:rsidR="006B76E6" w:rsidRPr="00E1103A" w:rsidTr="006B76E6">
              <w:tc>
                <w:tcPr>
                  <w:tcW w:w="841" w:type="dxa"/>
                </w:tcPr>
                <w:p w:rsidR="006B76E6" w:rsidRPr="00E1103A" w:rsidRDefault="006B76E6" w:rsidP="00C84A74">
                  <w:pPr>
                    <w:pStyle w:val="Pa46"/>
                    <w:spacing w:before="20" w:after="20"/>
                    <w:jc w:val="both"/>
                    <w:rPr>
                      <w:rFonts w:ascii="Times New Roman" w:hAnsi="Times New Roman" w:cs="Times New Roman"/>
                      <w:color w:val="000000"/>
                    </w:rPr>
                  </w:pPr>
                  <w:r w:rsidRPr="00E1103A">
                    <w:rPr>
                      <w:rFonts w:ascii="Times New Roman" w:hAnsi="Times New Roman" w:cs="Times New Roman"/>
                      <w:color w:val="000000"/>
                    </w:rPr>
                    <w:t xml:space="preserve">^ </w:t>
                  </w:r>
                </w:p>
              </w:tc>
              <w:tc>
                <w:tcPr>
                  <w:tcW w:w="3118" w:type="dxa"/>
                </w:tcPr>
                <w:p w:rsidR="006B76E6" w:rsidRPr="00E1103A" w:rsidRDefault="006B76E6" w:rsidP="00C84A74">
                  <w:pPr>
                    <w:pStyle w:val="Pa19"/>
                    <w:spacing w:before="20" w:after="20"/>
                    <w:jc w:val="both"/>
                    <w:rPr>
                      <w:rFonts w:hAnsi="Times New Roman" w:cs="華康明體.."/>
                      <w:color w:val="000000"/>
                    </w:rPr>
                  </w:pPr>
                  <w:r w:rsidRPr="00E1103A">
                    <w:rPr>
                      <w:rFonts w:cs="華康明體.." w:hint="eastAsia"/>
                      <w:color w:val="000000"/>
                    </w:rPr>
                    <w:t>互斥或（</w:t>
                  </w:r>
                  <w:r w:rsidRPr="00E1103A">
                    <w:rPr>
                      <w:rFonts w:ascii="Times New Roman" w:hAnsi="Times New Roman" w:cs="Times New Roman"/>
                      <w:color w:val="000000"/>
                    </w:rPr>
                    <w:t>xor</w:t>
                  </w:r>
                  <w:r w:rsidRPr="00E1103A">
                    <w:rPr>
                      <w:rFonts w:hAnsi="Times New Roman" w:cs="華康明體.." w:hint="eastAsia"/>
                      <w:color w:val="000000"/>
                    </w:rPr>
                    <w:t>）的運算，其中一個運算元為真，另一個運算元為假，即為真。</w:t>
                  </w:r>
                  <w:r w:rsidRPr="00E1103A">
                    <w:rPr>
                      <w:rFonts w:hAnsi="Times New Roman" w:cs="華康明體.."/>
                      <w:color w:val="000000"/>
                    </w:rPr>
                    <w:t xml:space="preserve"> </w:t>
                  </w:r>
                </w:p>
              </w:tc>
            </w:tr>
          </w:tbl>
          <w:p w:rsidR="006B76E6" w:rsidRPr="00E1103A" w:rsidRDefault="006B76E6" w:rsidP="00C84A74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</w:tc>
      </w:tr>
      <w:tr w:rsidR="006B76E6" w:rsidRPr="00E1103A" w:rsidTr="00C84A74">
        <w:tc>
          <w:tcPr>
            <w:tcW w:w="116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76E6" w:rsidRPr="00E1103A" w:rsidRDefault="006B76E6" w:rsidP="00C84A74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3-18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頁</w:t>
            </w:r>
          </w:p>
        </w:tc>
        <w:tc>
          <w:tcPr>
            <w:tcW w:w="3261" w:type="dxa"/>
            <w:gridSpan w:val="3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  <w:tbl>
            <w:tblPr>
              <w:tblW w:w="2662" w:type="dxa"/>
              <w:jc w:val="center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9"/>
              <w:gridCol w:w="1009"/>
              <w:gridCol w:w="944"/>
            </w:tblGrid>
            <w:tr w:rsidR="006B76E6" w:rsidRPr="00E1103A" w:rsidTr="006B76E6">
              <w:trPr>
                <w:jc w:val="center"/>
              </w:trPr>
              <w:tc>
                <w:tcPr>
                  <w:tcW w:w="70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 w:cs="Gungsuh"/>
                      <w:sz w:val="24"/>
                      <w:szCs w:val="24"/>
                    </w:rPr>
                    <w:t>運算子</w:t>
                  </w:r>
                </w:p>
              </w:tc>
              <w:tc>
                <w:tcPr>
                  <w:tcW w:w="100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 w:cs="Gungsuh"/>
                      <w:sz w:val="24"/>
                      <w:szCs w:val="24"/>
                    </w:rPr>
                    <w:t>功能說明</w:t>
                  </w:r>
                </w:p>
              </w:tc>
              <w:tc>
                <w:tcPr>
                  <w:tcW w:w="94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 w:cs="Gungsuh"/>
                      <w:sz w:val="24"/>
                      <w:szCs w:val="24"/>
                    </w:rPr>
                    <w:t>運算符號與變數</w:t>
                  </w:r>
                </w:p>
              </w:tc>
            </w:tr>
            <w:tr w:rsidR="006B76E6" w:rsidRPr="00E1103A" w:rsidTr="006B76E6">
              <w:trPr>
                <w:jc w:val="center"/>
              </w:trPr>
              <w:tc>
                <w:tcPr>
                  <w:tcW w:w="70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sz w:val="24"/>
                      <w:szCs w:val="24"/>
                    </w:rPr>
                    <w:t>=</w:t>
                  </w:r>
                </w:p>
              </w:tc>
              <w:tc>
                <w:tcPr>
                  <w:tcW w:w="100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sz w:val="24"/>
                      <w:szCs w:val="24"/>
                    </w:rPr>
                    <w:t>a=9;b=3;s=true;t=false;</w:t>
                  </w:r>
                </w:p>
              </w:tc>
              <w:tc>
                <w:tcPr>
                  <w:tcW w:w="94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</w:p>
              </w:tc>
            </w:tr>
            <w:tr w:rsidR="006B76E6" w:rsidRPr="00E1103A" w:rsidTr="006B76E6">
              <w:trPr>
                <w:jc w:val="center"/>
              </w:trPr>
              <w:tc>
                <w:tcPr>
                  <w:tcW w:w="70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sz w:val="24"/>
                      <w:szCs w:val="24"/>
                    </w:rPr>
                    <w:lastRenderedPageBreak/>
                    <w:t>+=</w:t>
                  </w:r>
                </w:p>
              </w:tc>
              <w:tc>
                <w:tcPr>
                  <w:tcW w:w="100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sz w:val="24"/>
                      <w:szCs w:val="24"/>
                    </w:rPr>
                    <w:t>a+=b</w:t>
                  </w:r>
                </w:p>
              </w:tc>
              <w:tc>
                <w:tcPr>
                  <w:tcW w:w="94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sz w:val="24"/>
                      <w:szCs w:val="24"/>
                    </w:rPr>
                    <w:t>a=a+b</w:t>
                  </w:r>
                </w:p>
              </w:tc>
            </w:tr>
            <w:tr w:rsidR="006B76E6" w:rsidRPr="00E1103A" w:rsidTr="006B76E6">
              <w:trPr>
                <w:jc w:val="center"/>
              </w:trPr>
              <w:tc>
                <w:tcPr>
                  <w:tcW w:w="70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sz w:val="24"/>
                      <w:szCs w:val="24"/>
                    </w:rPr>
                    <w:t>-=</w:t>
                  </w:r>
                </w:p>
              </w:tc>
              <w:tc>
                <w:tcPr>
                  <w:tcW w:w="100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sz w:val="24"/>
                      <w:szCs w:val="24"/>
                    </w:rPr>
                    <w:t>a-=b</w:t>
                  </w:r>
                </w:p>
              </w:tc>
              <w:tc>
                <w:tcPr>
                  <w:tcW w:w="94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sz w:val="24"/>
                      <w:szCs w:val="24"/>
                    </w:rPr>
                    <w:t>a=a-b</w:t>
                  </w:r>
                </w:p>
              </w:tc>
            </w:tr>
            <w:tr w:rsidR="006B76E6" w:rsidRPr="00E1103A" w:rsidTr="006B76E6">
              <w:trPr>
                <w:jc w:val="center"/>
              </w:trPr>
              <w:tc>
                <w:tcPr>
                  <w:tcW w:w="70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sz w:val="24"/>
                      <w:szCs w:val="24"/>
                    </w:rPr>
                    <w:t>*=</w:t>
                  </w:r>
                </w:p>
              </w:tc>
              <w:tc>
                <w:tcPr>
                  <w:tcW w:w="100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sz w:val="24"/>
                      <w:szCs w:val="24"/>
                    </w:rPr>
                    <w:t>a*=b</w:t>
                  </w:r>
                </w:p>
              </w:tc>
              <w:tc>
                <w:tcPr>
                  <w:tcW w:w="94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sz w:val="24"/>
                      <w:szCs w:val="24"/>
                    </w:rPr>
                    <w:t>a=a*b</w:t>
                  </w:r>
                </w:p>
              </w:tc>
            </w:tr>
            <w:tr w:rsidR="006B76E6" w:rsidRPr="00E1103A" w:rsidTr="006B76E6">
              <w:trPr>
                <w:jc w:val="center"/>
              </w:trPr>
              <w:tc>
                <w:tcPr>
                  <w:tcW w:w="70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sz w:val="24"/>
                      <w:szCs w:val="24"/>
                    </w:rPr>
                    <w:t>/=</w:t>
                  </w:r>
                </w:p>
              </w:tc>
              <w:tc>
                <w:tcPr>
                  <w:tcW w:w="100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sz w:val="24"/>
                      <w:szCs w:val="24"/>
                    </w:rPr>
                    <w:t>a/=b</w:t>
                  </w:r>
                </w:p>
              </w:tc>
              <w:tc>
                <w:tcPr>
                  <w:tcW w:w="94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sz w:val="24"/>
                      <w:szCs w:val="24"/>
                    </w:rPr>
                    <w:t>a=a/b</w:t>
                  </w:r>
                </w:p>
              </w:tc>
            </w:tr>
            <w:tr w:rsidR="006B76E6" w:rsidRPr="00E1103A" w:rsidTr="006B76E6">
              <w:trPr>
                <w:jc w:val="center"/>
              </w:trPr>
              <w:tc>
                <w:tcPr>
                  <w:tcW w:w="70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sz w:val="24"/>
                      <w:szCs w:val="24"/>
                    </w:rPr>
                    <w:t>%=</w:t>
                  </w:r>
                </w:p>
              </w:tc>
              <w:tc>
                <w:tcPr>
                  <w:tcW w:w="100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sz w:val="24"/>
                      <w:szCs w:val="24"/>
                    </w:rPr>
                    <w:t>a%=b</w:t>
                  </w:r>
                </w:p>
              </w:tc>
              <w:tc>
                <w:tcPr>
                  <w:tcW w:w="94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sz w:val="24"/>
                      <w:szCs w:val="24"/>
                    </w:rPr>
                    <w:t>a=a%b</w:t>
                  </w:r>
                </w:p>
              </w:tc>
            </w:tr>
            <w:tr w:rsidR="006B76E6" w:rsidRPr="00E1103A" w:rsidTr="006B76E6">
              <w:trPr>
                <w:jc w:val="center"/>
              </w:trPr>
              <w:tc>
                <w:tcPr>
                  <w:tcW w:w="70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Arial" w:eastAsia="新細明體" w:hAnsi="Arial"/>
                      <w:color w:val="FF0000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color w:val="FF0000"/>
                      <w:sz w:val="24"/>
                      <w:szCs w:val="24"/>
                    </w:rPr>
                    <w:t>&gt;&gt;=</w:t>
                  </w:r>
                </w:p>
              </w:tc>
              <w:tc>
                <w:tcPr>
                  <w:tcW w:w="100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Arial" w:eastAsia="新細明體" w:hAnsi="Arial"/>
                      <w:color w:val="FF0000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color w:val="FF0000"/>
                      <w:sz w:val="24"/>
                      <w:szCs w:val="24"/>
                    </w:rPr>
                    <w:t>a&gt;&gt;=b</w:t>
                  </w:r>
                </w:p>
              </w:tc>
              <w:tc>
                <w:tcPr>
                  <w:tcW w:w="94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Arial" w:eastAsia="新細明體" w:hAnsi="Arial"/>
                      <w:color w:val="FF0000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color w:val="FF0000"/>
                      <w:sz w:val="24"/>
                      <w:szCs w:val="24"/>
                    </w:rPr>
                    <w:t>a=a&gt;&gt;b</w:t>
                  </w:r>
                </w:p>
              </w:tc>
            </w:tr>
            <w:tr w:rsidR="006B76E6" w:rsidRPr="00E1103A" w:rsidTr="006B76E6">
              <w:trPr>
                <w:jc w:val="center"/>
              </w:trPr>
              <w:tc>
                <w:tcPr>
                  <w:tcW w:w="70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Arial" w:eastAsia="新細明體" w:hAnsi="Arial"/>
                      <w:color w:val="FF0000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color w:val="FF0000"/>
                      <w:sz w:val="24"/>
                      <w:szCs w:val="24"/>
                    </w:rPr>
                    <w:t>&lt;&lt;=</w:t>
                  </w:r>
                </w:p>
              </w:tc>
              <w:tc>
                <w:tcPr>
                  <w:tcW w:w="100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Arial" w:eastAsia="新細明體" w:hAnsi="Arial"/>
                      <w:color w:val="FF0000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color w:val="FF0000"/>
                      <w:sz w:val="24"/>
                      <w:szCs w:val="24"/>
                    </w:rPr>
                    <w:t>a&lt;&lt;=b</w:t>
                  </w:r>
                </w:p>
              </w:tc>
              <w:tc>
                <w:tcPr>
                  <w:tcW w:w="94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Arial" w:eastAsia="新細明體" w:hAnsi="Arial"/>
                      <w:color w:val="FF0000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color w:val="FF0000"/>
                      <w:sz w:val="24"/>
                      <w:szCs w:val="24"/>
                    </w:rPr>
                    <w:t>a=a&lt;&lt;b</w:t>
                  </w:r>
                </w:p>
              </w:tc>
            </w:tr>
            <w:tr w:rsidR="006B76E6" w:rsidRPr="00E1103A" w:rsidTr="006B76E6">
              <w:trPr>
                <w:jc w:val="center"/>
              </w:trPr>
              <w:tc>
                <w:tcPr>
                  <w:tcW w:w="70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sz w:val="24"/>
                      <w:szCs w:val="24"/>
                    </w:rPr>
                    <w:t>&amp;=</w:t>
                  </w:r>
                </w:p>
              </w:tc>
              <w:tc>
                <w:tcPr>
                  <w:tcW w:w="100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sz w:val="24"/>
                      <w:szCs w:val="24"/>
                    </w:rPr>
                    <w:t>s&amp;=t</w:t>
                  </w:r>
                </w:p>
              </w:tc>
              <w:tc>
                <w:tcPr>
                  <w:tcW w:w="94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sz w:val="24"/>
                      <w:szCs w:val="24"/>
                    </w:rPr>
                    <w:t>s=s&amp;t</w:t>
                  </w:r>
                </w:p>
              </w:tc>
            </w:tr>
            <w:tr w:rsidR="006B76E6" w:rsidRPr="00E1103A" w:rsidTr="006B76E6">
              <w:trPr>
                <w:jc w:val="center"/>
              </w:trPr>
              <w:tc>
                <w:tcPr>
                  <w:tcW w:w="70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 w:cs="Gungsuh"/>
                      <w:sz w:val="24"/>
                      <w:szCs w:val="24"/>
                    </w:rPr>
                    <w:t>｜</w:t>
                  </w:r>
                  <w:r w:rsidRPr="00E1103A">
                    <w:rPr>
                      <w:rFonts w:ascii="Arial" w:eastAsia="新細明體" w:hAnsi="Arial" w:cs="Gungsuh"/>
                      <w:sz w:val="24"/>
                      <w:szCs w:val="24"/>
                    </w:rPr>
                    <w:t>=</w:t>
                  </w:r>
                </w:p>
              </w:tc>
              <w:tc>
                <w:tcPr>
                  <w:tcW w:w="100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 w:cs="Gungsuh"/>
                      <w:sz w:val="24"/>
                      <w:szCs w:val="24"/>
                    </w:rPr>
                    <w:t>s</w:t>
                  </w:r>
                  <w:r w:rsidRPr="00E1103A">
                    <w:rPr>
                      <w:rFonts w:ascii="Arial" w:eastAsia="新細明體" w:hAnsi="Arial" w:cs="Gungsuh"/>
                      <w:sz w:val="24"/>
                      <w:szCs w:val="24"/>
                    </w:rPr>
                    <w:t>｜</w:t>
                  </w:r>
                  <w:r w:rsidRPr="00E1103A">
                    <w:rPr>
                      <w:rFonts w:ascii="Arial" w:eastAsia="新細明體" w:hAnsi="Arial" w:cs="Gungsuh"/>
                      <w:sz w:val="24"/>
                      <w:szCs w:val="24"/>
                    </w:rPr>
                    <w:t>=t</w:t>
                  </w:r>
                </w:p>
              </w:tc>
              <w:tc>
                <w:tcPr>
                  <w:tcW w:w="94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 w:cs="Gungsuh"/>
                      <w:sz w:val="24"/>
                      <w:szCs w:val="24"/>
                    </w:rPr>
                    <w:t>s=</w:t>
                  </w:r>
                  <w:r w:rsidRPr="00E1103A">
                    <w:rPr>
                      <w:rFonts w:ascii="Arial" w:eastAsia="新細明體" w:hAnsi="Arial" w:cs="Gungsuh"/>
                      <w:sz w:val="24"/>
                      <w:szCs w:val="24"/>
                    </w:rPr>
                    <w:t>｜</w:t>
                  </w:r>
                  <w:r w:rsidRPr="00E1103A">
                    <w:rPr>
                      <w:rFonts w:ascii="Arial" w:eastAsia="新細明體" w:hAnsi="Arial" w:cs="Gungsuh"/>
                      <w:sz w:val="24"/>
                      <w:szCs w:val="24"/>
                    </w:rPr>
                    <w:t>t</w:t>
                  </w:r>
                </w:p>
              </w:tc>
            </w:tr>
            <w:tr w:rsidR="006B76E6" w:rsidRPr="00E1103A" w:rsidTr="006B76E6">
              <w:trPr>
                <w:jc w:val="center"/>
              </w:trPr>
              <w:tc>
                <w:tcPr>
                  <w:tcW w:w="70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sz w:val="24"/>
                      <w:szCs w:val="24"/>
                    </w:rPr>
                    <w:t>^=</w:t>
                  </w:r>
                </w:p>
              </w:tc>
              <w:tc>
                <w:tcPr>
                  <w:tcW w:w="100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sz w:val="24"/>
                      <w:szCs w:val="24"/>
                    </w:rPr>
                    <w:t>s^=t</w:t>
                  </w:r>
                </w:p>
              </w:tc>
              <w:tc>
                <w:tcPr>
                  <w:tcW w:w="94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sz w:val="24"/>
                      <w:szCs w:val="24"/>
                    </w:rPr>
                    <w:t>s=s^t</w:t>
                  </w:r>
                </w:p>
              </w:tc>
            </w:tr>
          </w:tbl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</w:tc>
        <w:tc>
          <w:tcPr>
            <w:tcW w:w="4294" w:type="dxa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  <w:tbl>
            <w:tblPr>
              <w:tblW w:w="4360" w:type="dxa"/>
              <w:jc w:val="center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454"/>
              <w:gridCol w:w="1453"/>
              <w:gridCol w:w="1453"/>
            </w:tblGrid>
            <w:tr w:rsidR="006B76E6" w:rsidRPr="00E1103A" w:rsidTr="006B76E6">
              <w:trPr>
                <w:jc w:val="center"/>
              </w:trPr>
              <w:tc>
                <w:tcPr>
                  <w:tcW w:w="145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 w:cs="Gungsuh"/>
                      <w:sz w:val="24"/>
                      <w:szCs w:val="24"/>
                    </w:rPr>
                    <w:t>運算子</w:t>
                  </w:r>
                </w:p>
              </w:tc>
              <w:tc>
                <w:tcPr>
                  <w:tcW w:w="145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 w:cs="Gungsuh"/>
                      <w:sz w:val="24"/>
                      <w:szCs w:val="24"/>
                    </w:rPr>
                    <w:t>功能說明</w:t>
                  </w:r>
                </w:p>
              </w:tc>
              <w:tc>
                <w:tcPr>
                  <w:tcW w:w="145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 w:cs="Gungsuh"/>
                      <w:sz w:val="24"/>
                      <w:szCs w:val="24"/>
                    </w:rPr>
                    <w:t>運算符號與變數</w:t>
                  </w:r>
                </w:p>
              </w:tc>
            </w:tr>
            <w:tr w:rsidR="006B76E6" w:rsidRPr="00E1103A" w:rsidTr="006B76E6">
              <w:trPr>
                <w:jc w:val="center"/>
              </w:trPr>
              <w:tc>
                <w:tcPr>
                  <w:tcW w:w="145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sz w:val="24"/>
                      <w:szCs w:val="24"/>
                    </w:rPr>
                    <w:t>=</w:t>
                  </w:r>
                </w:p>
              </w:tc>
              <w:tc>
                <w:tcPr>
                  <w:tcW w:w="145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sz w:val="24"/>
                      <w:szCs w:val="24"/>
                    </w:rPr>
                    <w:t>a=9;b=3;s=true;t=false;</w:t>
                  </w:r>
                </w:p>
              </w:tc>
              <w:tc>
                <w:tcPr>
                  <w:tcW w:w="145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</w:p>
              </w:tc>
            </w:tr>
            <w:tr w:rsidR="006B76E6" w:rsidRPr="00E1103A" w:rsidTr="006B76E6">
              <w:trPr>
                <w:jc w:val="center"/>
              </w:trPr>
              <w:tc>
                <w:tcPr>
                  <w:tcW w:w="145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sz w:val="24"/>
                      <w:szCs w:val="24"/>
                    </w:rPr>
                    <w:t>+=</w:t>
                  </w:r>
                </w:p>
              </w:tc>
              <w:tc>
                <w:tcPr>
                  <w:tcW w:w="145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sz w:val="24"/>
                      <w:szCs w:val="24"/>
                    </w:rPr>
                    <w:t>a+=b</w:t>
                  </w:r>
                </w:p>
              </w:tc>
              <w:tc>
                <w:tcPr>
                  <w:tcW w:w="145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sz w:val="24"/>
                      <w:szCs w:val="24"/>
                    </w:rPr>
                    <w:t>a=a+b</w:t>
                  </w:r>
                </w:p>
              </w:tc>
            </w:tr>
            <w:tr w:rsidR="006B76E6" w:rsidRPr="00E1103A" w:rsidTr="006B76E6">
              <w:trPr>
                <w:jc w:val="center"/>
              </w:trPr>
              <w:tc>
                <w:tcPr>
                  <w:tcW w:w="145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sz w:val="24"/>
                      <w:szCs w:val="24"/>
                    </w:rPr>
                    <w:lastRenderedPageBreak/>
                    <w:t>-=</w:t>
                  </w:r>
                </w:p>
              </w:tc>
              <w:tc>
                <w:tcPr>
                  <w:tcW w:w="145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sz w:val="24"/>
                      <w:szCs w:val="24"/>
                    </w:rPr>
                    <w:t>a-=b</w:t>
                  </w:r>
                </w:p>
              </w:tc>
              <w:tc>
                <w:tcPr>
                  <w:tcW w:w="145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sz w:val="24"/>
                      <w:szCs w:val="24"/>
                    </w:rPr>
                    <w:t>a=a-b</w:t>
                  </w:r>
                </w:p>
              </w:tc>
            </w:tr>
            <w:tr w:rsidR="006B76E6" w:rsidRPr="00E1103A" w:rsidTr="006B76E6">
              <w:trPr>
                <w:jc w:val="center"/>
              </w:trPr>
              <w:tc>
                <w:tcPr>
                  <w:tcW w:w="145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sz w:val="24"/>
                      <w:szCs w:val="24"/>
                    </w:rPr>
                    <w:t>*=</w:t>
                  </w:r>
                </w:p>
              </w:tc>
              <w:tc>
                <w:tcPr>
                  <w:tcW w:w="145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sz w:val="24"/>
                      <w:szCs w:val="24"/>
                    </w:rPr>
                    <w:t>a*=b</w:t>
                  </w:r>
                </w:p>
              </w:tc>
              <w:tc>
                <w:tcPr>
                  <w:tcW w:w="145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sz w:val="24"/>
                      <w:szCs w:val="24"/>
                    </w:rPr>
                    <w:t>a=a*b</w:t>
                  </w:r>
                </w:p>
              </w:tc>
            </w:tr>
            <w:tr w:rsidR="006B76E6" w:rsidRPr="00E1103A" w:rsidTr="006B76E6">
              <w:trPr>
                <w:jc w:val="center"/>
              </w:trPr>
              <w:tc>
                <w:tcPr>
                  <w:tcW w:w="145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sz w:val="24"/>
                      <w:szCs w:val="24"/>
                    </w:rPr>
                    <w:t>/=</w:t>
                  </w:r>
                </w:p>
              </w:tc>
              <w:tc>
                <w:tcPr>
                  <w:tcW w:w="145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sz w:val="24"/>
                      <w:szCs w:val="24"/>
                    </w:rPr>
                    <w:t>a/=b</w:t>
                  </w:r>
                </w:p>
              </w:tc>
              <w:tc>
                <w:tcPr>
                  <w:tcW w:w="145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sz w:val="24"/>
                      <w:szCs w:val="24"/>
                    </w:rPr>
                    <w:t>a=a/b</w:t>
                  </w:r>
                </w:p>
              </w:tc>
            </w:tr>
            <w:tr w:rsidR="006B76E6" w:rsidRPr="00E1103A" w:rsidTr="006B76E6">
              <w:trPr>
                <w:jc w:val="center"/>
              </w:trPr>
              <w:tc>
                <w:tcPr>
                  <w:tcW w:w="145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sz w:val="24"/>
                      <w:szCs w:val="24"/>
                    </w:rPr>
                    <w:t>%=</w:t>
                  </w:r>
                </w:p>
              </w:tc>
              <w:tc>
                <w:tcPr>
                  <w:tcW w:w="145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sz w:val="24"/>
                      <w:szCs w:val="24"/>
                    </w:rPr>
                    <w:t>a%=b</w:t>
                  </w:r>
                </w:p>
              </w:tc>
              <w:tc>
                <w:tcPr>
                  <w:tcW w:w="145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sz w:val="24"/>
                      <w:szCs w:val="24"/>
                    </w:rPr>
                    <w:t>a=a%b</w:t>
                  </w:r>
                </w:p>
              </w:tc>
            </w:tr>
            <w:tr w:rsidR="006B76E6" w:rsidRPr="00E1103A" w:rsidTr="006B76E6">
              <w:trPr>
                <w:jc w:val="center"/>
              </w:trPr>
              <w:tc>
                <w:tcPr>
                  <w:tcW w:w="145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sz w:val="24"/>
                      <w:szCs w:val="24"/>
                    </w:rPr>
                    <w:t>&amp;=</w:t>
                  </w:r>
                </w:p>
              </w:tc>
              <w:tc>
                <w:tcPr>
                  <w:tcW w:w="145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sz w:val="24"/>
                      <w:szCs w:val="24"/>
                    </w:rPr>
                    <w:t>s&amp;=t</w:t>
                  </w:r>
                </w:p>
              </w:tc>
              <w:tc>
                <w:tcPr>
                  <w:tcW w:w="145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sz w:val="24"/>
                      <w:szCs w:val="24"/>
                    </w:rPr>
                    <w:t>s=s&amp;t</w:t>
                  </w:r>
                </w:p>
              </w:tc>
            </w:tr>
            <w:tr w:rsidR="006B76E6" w:rsidRPr="00E1103A" w:rsidTr="006B76E6">
              <w:trPr>
                <w:jc w:val="center"/>
              </w:trPr>
              <w:tc>
                <w:tcPr>
                  <w:tcW w:w="145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 w:cs="Gungsuh"/>
                      <w:sz w:val="24"/>
                      <w:szCs w:val="24"/>
                    </w:rPr>
                    <w:t>｜</w:t>
                  </w:r>
                  <w:r w:rsidRPr="00E1103A">
                    <w:rPr>
                      <w:rFonts w:ascii="Arial" w:eastAsia="新細明體" w:hAnsi="Arial" w:cs="Gungsuh"/>
                      <w:sz w:val="24"/>
                      <w:szCs w:val="24"/>
                    </w:rPr>
                    <w:t>=</w:t>
                  </w:r>
                </w:p>
              </w:tc>
              <w:tc>
                <w:tcPr>
                  <w:tcW w:w="145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 w:cs="Gungsuh"/>
                      <w:sz w:val="24"/>
                      <w:szCs w:val="24"/>
                    </w:rPr>
                    <w:t>s</w:t>
                  </w:r>
                  <w:r w:rsidRPr="00E1103A">
                    <w:rPr>
                      <w:rFonts w:ascii="Arial" w:eastAsia="新細明體" w:hAnsi="Arial" w:cs="Gungsuh"/>
                      <w:sz w:val="24"/>
                      <w:szCs w:val="24"/>
                    </w:rPr>
                    <w:t>｜</w:t>
                  </w:r>
                  <w:r w:rsidRPr="00E1103A">
                    <w:rPr>
                      <w:rFonts w:ascii="Arial" w:eastAsia="新細明體" w:hAnsi="Arial" w:cs="Gungsuh"/>
                      <w:sz w:val="24"/>
                      <w:szCs w:val="24"/>
                    </w:rPr>
                    <w:t>=t</w:t>
                  </w:r>
                </w:p>
              </w:tc>
              <w:tc>
                <w:tcPr>
                  <w:tcW w:w="145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 w:cs="Gungsuh"/>
                      <w:sz w:val="24"/>
                      <w:szCs w:val="24"/>
                    </w:rPr>
                    <w:t>s=</w:t>
                  </w:r>
                  <w:r w:rsidRPr="00E1103A">
                    <w:rPr>
                      <w:rFonts w:ascii="Arial" w:eastAsia="新細明體" w:hAnsi="Arial" w:cs="Gungsuh"/>
                      <w:sz w:val="24"/>
                      <w:szCs w:val="24"/>
                    </w:rPr>
                    <w:t>｜</w:t>
                  </w:r>
                  <w:r w:rsidRPr="00E1103A">
                    <w:rPr>
                      <w:rFonts w:ascii="Arial" w:eastAsia="新細明體" w:hAnsi="Arial" w:cs="Gungsuh"/>
                      <w:sz w:val="24"/>
                      <w:szCs w:val="24"/>
                    </w:rPr>
                    <w:t>t</w:t>
                  </w:r>
                </w:p>
              </w:tc>
            </w:tr>
            <w:tr w:rsidR="006B76E6" w:rsidRPr="00E1103A" w:rsidTr="006B76E6">
              <w:trPr>
                <w:jc w:val="center"/>
              </w:trPr>
              <w:tc>
                <w:tcPr>
                  <w:tcW w:w="145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sz w:val="24"/>
                      <w:szCs w:val="24"/>
                    </w:rPr>
                    <w:t>^=</w:t>
                  </w:r>
                </w:p>
              </w:tc>
              <w:tc>
                <w:tcPr>
                  <w:tcW w:w="145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sz w:val="24"/>
                      <w:szCs w:val="24"/>
                    </w:rPr>
                    <w:t>s^=t</w:t>
                  </w:r>
                </w:p>
              </w:tc>
              <w:tc>
                <w:tcPr>
                  <w:tcW w:w="145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B76E6" w:rsidRPr="00E1103A" w:rsidRDefault="006B76E6" w:rsidP="00C84A74">
                  <w:pPr>
                    <w:widowControl w:val="0"/>
                    <w:jc w:val="both"/>
                    <w:rPr>
                      <w:rFonts w:ascii="Arial" w:eastAsia="新細明體" w:hAnsi="Arial"/>
                      <w:sz w:val="24"/>
                      <w:szCs w:val="24"/>
                    </w:rPr>
                  </w:pPr>
                  <w:r w:rsidRPr="00E1103A">
                    <w:rPr>
                      <w:rFonts w:ascii="Arial" w:eastAsia="新細明體" w:hAnsi="Arial"/>
                      <w:sz w:val="24"/>
                      <w:szCs w:val="24"/>
                    </w:rPr>
                    <w:t>s=s^t</w:t>
                  </w:r>
                </w:p>
              </w:tc>
            </w:tr>
          </w:tbl>
          <w:p w:rsidR="006B76E6" w:rsidRPr="00E1103A" w:rsidRDefault="006B76E6" w:rsidP="00C84A74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</w:tc>
      </w:tr>
      <w:tr w:rsidR="006B76E6" w:rsidRPr="00E1103A" w:rsidTr="00C84A74">
        <w:tc>
          <w:tcPr>
            <w:tcW w:w="1162" w:type="dxa"/>
            <w:vMerge w:val="restart"/>
            <w:tcBorders>
              <w:top w:val="nil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76E6" w:rsidRPr="00E1103A" w:rsidRDefault="006B76E6" w:rsidP="00C84A74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3-19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頁</w:t>
            </w:r>
          </w:p>
        </w:tc>
        <w:tc>
          <w:tcPr>
            <w:tcW w:w="3261" w:type="dxa"/>
            <w:gridSpan w:val="3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程式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12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、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13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行刪除</w:t>
            </w:r>
          </w:p>
        </w:tc>
        <w:tc>
          <w:tcPr>
            <w:tcW w:w="4294" w:type="dxa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 w:cs="Gungsuh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</w:p>
        </w:tc>
      </w:tr>
      <w:tr w:rsidR="006B76E6" w:rsidRPr="00E1103A" w:rsidTr="00C84A74">
        <w:tc>
          <w:tcPr>
            <w:tcW w:w="116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76E6" w:rsidRPr="00E1103A" w:rsidRDefault="006B76E6" w:rsidP="00C84A74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</w:p>
        </w:tc>
        <w:tc>
          <w:tcPr>
            <w:tcW w:w="3261" w:type="dxa"/>
            <w:gridSpan w:val="3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當執行完第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6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列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a+=b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的時候</w:t>
            </w:r>
          </w:p>
        </w:tc>
        <w:tc>
          <w:tcPr>
            <w:tcW w:w="4294" w:type="dxa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當執行完第</w:t>
            </w:r>
            <w:r w:rsidRPr="00E1103A">
              <w:rPr>
                <w:rFonts w:ascii="Arial" w:eastAsia="新細明體" w:hAnsi="Arial"/>
                <w:color w:val="FF0000"/>
                <w:sz w:val="24"/>
                <w:szCs w:val="24"/>
              </w:rPr>
              <w:t>7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列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a+=b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的時候</w:t>
            </w:r>
          </w:p>
        </w:tc>
        <w:tc>
          <w:tcPr>
            <w:tcW w:w="1559" w:type="dxa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</w:p>
        </w:tc>
      </w:tr>
      <w:tr w:rsidR="006B76E6" w:rsidRPr="00E1103A" w:rsidTr="00C84A74">
        <w:tc>
          <w:tcPr>
            <w:tcW w:w="116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76E6" w:rsidRPr="00E1103A" w:rsidRDefault="006B76E6" w:rsidP="00C84A74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4-5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頁</w:t>
            </w:r>
          </w:p>
        </w:tc>
        <w:tc>
          <w:tcPr>
            <w:tcW w:w="3261" w:type="dxa"/>
            <w:gridSpan w:val="3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以鍵盤輸入華氏（或攝氏）溫度，計算攝氏（或華氏）溫度。</w:t>
            </w:r>
          </w:p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公式：攝氏溫度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=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（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5/9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）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*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（華氏溫度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-32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）。</w:t>
            </w:r>
            <w:r w:rsidRPr="00E1103A">
              <w:rPr>
                <w:rFonts w:ascii="Arial" w:eastAsia="新細明體" w:hAnsi="Arial" w:cs="Gungsuh"/>
                <w:color w:val="FF0000"/>
                <w:sz w:val="24"/>
                <w:szCs w:val="24"/>
              </w:rPr>
              <w:t>（注意：小數點取一位）</w:t>
            </w:r>
          </w:p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華氏溫度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=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（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9/5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）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*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（攝氏溫度）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+32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。</w:t>
            </w:r>
            <w:r w:rsidRPr="00E1103A">
              <w:rPr>
                <w:rFonts w:ascii="Arial" w:eastAsia="新細明體" w:hAnsi="Arial" w:cs="Gungsuh"/>
                <w:color w:val="FF0000"/>
                <w:sz w:val="24"/>
                <w:szCs w:val="24"/>
              </w:rPr>
              <w:t>（注意：小數點取一位）</w:t>
            </w:r>
          </w:p>
        </w:tc>
        <w:tc>
          <w:tcPr>
            <w:tcW w:w="4294" w:type="dxa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以鍵盤輸入華氏（或攝氏）溫度，計算攝氏（或華氏）溫度。</w:t>
            </w:r>
          </w:p>
          <w:p w:rsidR="006B76E6" w:rsidRPr="00E1103A" w:rsidRDefault="006B76E6" w:rsidP="00C84A74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公式：攝氏溫度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=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（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5/9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）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*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（華氏溫度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-32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）。</w:t>
            </w:r>
          </w:p>
          <w:p w:rsidR="006B76E6" w:rsidRPr="00E1103A" w:rsidRDefault="006B76E6" w:rsidP="00C84A74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華氏溫度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=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（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9/5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）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*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（攝氏溫度）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+32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。</w:t>
            </w:r>
          </w:p>
        </w:tc>
        <w:tc>
          <w:tcPr>
            <w:tcW w:w="1559" w:type="dxa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</w:tc>
      </w:tr>
      <w:tr w:rsidR="006B76E6" w:rsidRPr="00E1103A" w:rsidTr="00C84A74">
        <w:tc>
          <w:tcPr>
            <w:tcW w:w="116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76E6" w:rsidRPr="00E1103A" w:rsidRDefault="006B76E6" w:rsidP="00C84A74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4-13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頁</w:t>
            </w:r>
          </w:p>
        </w:tc>
        <w:tc>
          <w:tcPr>
            <w:tcW w:w="3261" w:type="dxa"/>
            <w:gridSpan w:val="3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第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8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列至第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26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列為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switch case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的邏輯判斷式</w:t>
            </w:r>
          </w:p>
        </w:tc>
        <w:tc>
          <w:tcPr>
            <w:tcW w:w="4294" w:type="dxa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第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8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列至第</w:t>
            </w:r>
            <w:r w:rsidRPr="00E1103A">
              <w:rPr>
                <w:rFonts w:ascii="Arial" w:eastAsia="新細明體" w:hAnsi="Arial"/>
                <w:color w:val="FF0000"/>
                <w:sz w:val="24"/>
                <w:szCs w:val="24"/>
              </w:rPr>
              <w:t>27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列為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switch case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的邏輯判斷</w:t>
            </w:r>
          </w:p>
        </w:tc>
        <w:tc>
          <w:tcPr>
            <w:tcW w:w="1559" w:type="dxa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sz w:val="24"/>
                <w:szCs w:val="24"/>
              </w:rPr>
              <w:t>*</w:t>
            </w:r>
          </w:p>
        </w:tc>
      </w:tr>
      <w:tr w:rsidR="006B76E6" w:rsidRPr="00E1103A" w:rsidTr="00C84A74">
        <w:tc>
          <w:tcPr>
            <w:tcW w:w="116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76E6" w:rsidRPr="00E1103A" w:rsidRDefault="006B76E6" w:rsidP="00C84A74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4-15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頁</w:t>
            </w:r>
          </w:p>
        </w:tc>
        <w:tc>
          <w:tcPr>
            <w:tcW w:w="3261" w:type="dxa"/>
            <w:gridSpan w:val="3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程式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31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行</w:t>
            </w:r>
          </w:p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&lt;b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r</w:t>
            </w:r>
            <w:r w:rsidRPr="00E1103A">
              <w:rPr>
                <w:rFonts w:ascii="Arial" w:eastAsia="新細明體" w:hAnsi="Arial" w:cs="Gungsuh"/>
                <w:color w:val="FF0000"/>
                <w:sz w:val="24"/>
                <w:szCs w:val="24"/>
              </w:rPr>
              <w:t>/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&gt;</w:t>
            </w:r>
          </w:p>
        </w:tc>
        <w:tc>
          <w:tcPr>
            <w:tcW w:w="4294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&lt;b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r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&gt;</w:t>
            </w:r>
          </w:p>
        </w:tc>
        <w:tc>
          <w:tcPr>
            <w:tcW w:w="1559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</w:tc>
      </w:tr>
      <w:tr w:rsidR="006B76E6" w:rsidRPr="00E1103A" w:rsidTr="00C84A74">
        <w:tc>
          <w:tcPr>
            <w:tcW w:w="116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76E6" w:rsidRPr="00E1103A" w:rsidRDefault="006B76E6" w:rsidP="00C84A74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4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-26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頁</w:t>
            </w:r>
          </w:p>
        </w:tc>
        <w:tc>
          <w:tcPr>
            <w:tcW w:w="3261" w:type="dxa"/>
            <w:gridSpan w:val="3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程式第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4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行</w:t>
            </w:r>
          </w:p>
          <w:p w:rsidR="006B76E6" w:rsidRPr="00E1103A" w:rsidRDefault="006B76E6" w:rsidP="00C84A74">
            <w:pPr>
              <w:pStyle w:val="Pa39"/>
              <w:spacing w:before="20" w:after="20"/>
              <w:jc w:val="both"/>
              <w:rPr>
                <w:rFonts w:ascii="Arial" w:eastAsia="新細明體" w:hAnsi="Arial" w:cs="Gungsuh"/>
              </w:rPr>
            </w:pPr>
            <w:r w:rsidRPr="00E1103A">
              <w:rPr>
                <w:rFonts w:ascii="Arial" w:eastAsia="新細明體" w:hAnsi="Arial" w:cs="Gungsuh"/>
              </w:rPr>
              <w:t xml:space="preserve">&lt;h3&gt; </w:t>
            </w:r>
            <w:r w:rsidRPr="00E1103A">
              <w:rPr>
                <w:rFonts w:ascii="Arial" w:eastAsia="新細明體" w:hAnsi="Arial" w:cs="Gungsuh" w:hint="eastAsia"/>
              </w:rPr>
              <w:t>重覆產生亂數</w:t>
            </w:r>
            <w:r w:rsidRPr="00E1103A">
              <w:rPr>
                <w:rFonts w:ascii="Arial" w:eastAsia="新細明體" w:hAnsi="Arial" w:cs="Gungsuh"/>
              </w:rPr>
              <w:t xml:space="preserve">&lt;/h3&gt; </w:t>
            </w:r>
          </w:p>
        </w:tc>
        <w:tc>
          <w:tcPr>
            <w:tcW w:w="4294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6B76E6" w:rsidRPr="00E1103A" w:rsidRDefault="006B76E6" w:rsidP="00C84A74">
            <w:pPr>
              <w:pStyle w:val="Pa39"/>
              <w:spacing w:before="20" w:after="20"/>
              <w:ind w:leftChars="18" w:left="396" w:hanging="360"/>
              <w:jc w:val="both"/>
              <w:rPr>
                <w:rFonts w:ascii="Arial" w:eastAsia="新細明體" w:hAnsi="Arial" w:cs="Gungsuh"/>
              </w:rPr>
            </w:pPr>
            <w:r w:rsidRPr="00E1103A">
              <w:rPr>
                <w:rFonts w:ascii="Arial" w:eastAsia="新細明體" w:hAnsi="Arial" w:cs="Gungsuh"/>
              </w:rPr>
              <w:t xml:space="preserve">&lt;h3&gt; </w:t>
            </w:r>
            <w:r w:rsidRPr="00E1103A">
              <w:rPr>
                <w:rFonts w:ascii="Arial" w:eastAsia="新細明體" w:hAnsi="Arial" w:cs="Gungsuh" w:hint="eastAsia"/>
              </w:rPr>
              <w:t>重覆產生亂數</w:t>
            </w:r>
            <w:r w:rsidRPr="00E1103A">
              <w:rPr>
                <w:rFonts w:ascii="Arial" w:eastAsia="新細明體" w:hAnsi="Arial" w:cs="Gungsuh" w:hint="eastAsia"/>
                <w:color w:val="FF0000"/>
              </w:rPr>
              <w:t>（</w:t>
            </w:r>
            <w:r w:rsidRPr="00E1103A">
              <w:rPr>
                <w:rFonts w:ascii="Arial" w:eastAsia="新細明體" w:hAnsi="Arial" w:cs="Gungsuh" w:hint="eastAsia"/>
                <w:color w:val="FF0000"/>
              </w:rPr>
              <w:t xml:space="preserve">0 </w:t>
            </w:r>
            <w:r w:rsidRPr="00E1103A">
              <w:rPr>
                <w:rFonts w:ascii="Arial" w:eastAsia="新細明體" w:hAnsi="Arial" w:cs="Gungsuh" w:hint="eastAsia"/>
                <w:color w:val="FF0000"/>
              </w:rPr>
              <w:t>至</w:t>
            </w:r>
            <w:r w:rsidRPr="00E1103A">
              <w:rPr>
                <w:rFonts w:ascii="Arial" w:eastAsia="新細明體" w:hAnsi="Arial" w:cs="Gungsuh" w:hint="eastAsia"/>
                <w:color w:val="FF0000"/>
              </w:rPr>
              <w:t xml:space="preserve"> 6 </w:t>
            </w:r>
            <w:r w:rsidRPr="00E1103A">
              <w:rPr>
                <w:rFonts w:ascii="Arial" w:eastAsia="新細明體" w:hAnsi="Arial" w:cs="Gungsuh" w:hint="eastAsia"/>
                <w:color w:val="FF0000"/>
              </w:rPr>
              <w:t>的整數）</w:t>
            </w:r>
            <w:r w:rsidRPr="00E1103A">
              <w:rPr>
                <w:rFonts w:ascii="Arial" w:eastAsia="新細明體" w:hAnsi="Arial" w:cs="Gungsuh" w:hint="eastAsia"/>
                <w:color w:val="FF0000"/>
              </w:rPr>
              <w:t>0</w:t>
            </w:r>
            <w:r w:rsidRPr="00E1103A">
              <w:rPr>
                <w:rFonts w:ascii="Arial" w:eastAsia="新細明體" w:hAnsi="Arial" w:cs="Gungsuh" w:hint="eastAsia"/>
                <w:color w:val="FF0000"/>
              </w:rPr>
              <w:t>時結束</w:t>
            </w:r>
            <w:r w:rsidRPr="00E1103A">
              <w:rPr>
                <w:rFonts w:ascii="Arial" w:eastAsia="新細明體" w:hAnsi="Arial" w:cs="Gungsuh"/>
              </w:rPr>
              <w:t xml:space="preserve">&lt;/h3&gt; </w:t>
            </w:r>
          </w:p>
        </w:tc>
        <w:tc>
          <w:tcPr>
            <w:tcW w:w="1559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</w:tc>
      </w:tr>
      <w:tr w:rsidR="006B76E6" w:rsidRPr="00E1103A" w:rsidTr="00C84A74">
        <w:tc>
          <w:tcPr>
            <w:tcW w:w="1162" w:type="dxa"/>
            <w:vMerge w:val="restart"/>
            <w:tcBorders>
              <w:top w:val="nil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76E6" w:rsidRPr="00E1103A" w:rsidRDefault="006B76E6" w:rsidP="00C84A74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4-27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頁</w:t>
            </w:r>
          </w:p>
        </w:tc>
        <w:tc>
          <w:tcPr>
            <w:tcW w:w="3261" w:type="dxa"/>
            <w:gridSpan w:val="3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C84A74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程式碼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7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、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11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行</w:t>
            </w:r>
          </w:p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 w:rsidRPr="00E1103A">
              <w:rPr>
                <w:rFonts w:ascii="Arial" w:eastAsia="新細明體" w:hAnsi="Arial" w:cs="Gungsuh"/>
              </w:rPr>
              <w:t xml:space="preserve">= Math.floor(Math.random() * 6); </w:t>
            </w:r>
          </w:p>
        </w:tc>
        <w:tc>
          <w:tcPr>
            <w:tcW w:w="4294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6B76E6" w:rsidRPr="00E1103A" w:rsidRDefault="006B76E6" w:rsidP="00C84A74">
            <w:pPr>
              <w:pStyle w:val="Pa39"/>
              <w:spacing w:before="20" w:after="20"/>
              <w:ind w:leftChars="18" w:left="396" w:hanging="360"/>
              <w:jc w:val="both"/>
              <w:rPr>
                <w:rFonts w:ascii="Arial" w:eastAsia="新細明體" w:hAnsi="Arial" w:cs="Gungsuh"/>
              </w:rPr>
            </w:pPr>
            <w:r w:rsidRPr="00E1103A">
              <w:rPr>
                <w:rFonts w:ascii="Arial" w:eastAsia="新細明體" w:hAnsi="Arial" w:cs="Gungsuh"/>
              </w:rPr>
              <w:t xml:space="preserve">= Math.floor(Math.random() * </w:t>
            </w:r>
            <w:r w:rsidRPr="00E1103A">
              <w:rPr>
                <w:rFonts w:ascii="Arial" w:eastAsia="新細明體" w:hAnsi="Arial" w:cs="Gungsuh" w:hint="eastAsia"/>
                <w:color w:val="FF0000"/>
              </w:rPr>
              <w:t>7</w:t>
            </w:r>
            <w:r w:rsidRPr="00E1103A">
              <w:rPr>
                <w:rFonts w:ascii="Arial" w:eastAsia="新細明體" w:hAnsi="Arial" w:cs="Gungsuh"/>
              </w:rPr>
              <w:t>);</w:t>
            </w:r>
          </w:p>
        </w:tc>
        <w:tc>
          <w:tcPr>
            <w:tcW w:w="1559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</w:tc>
      </w:tr>
      <w:tr w:rsidR="006B76E6" w:rsidRPr="00E1103A" w:rsidTr="00C84A74">
        <w:tc>
          <w:tcPr>
            <w:tcW w:w="116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76E6" w:rsidRPr="00E1103A" w:rsidRDefault="006B76E6" w:rsidP="00C84A74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</w:p>
        </w:tc>
        <w:tc>
          <w:tcPr>
            <w:tcW w:w="3261" w:type="dxa"/>
            <w:gridSpan w:val="3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第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 xml:space="preserve">7 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列的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 xml:space="preserve">Math.floor(Math.random() * 6) 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可以取得一個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 xml:space="preserve"> 0 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至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 xml:space="preserve"> 5 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的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lastRenderedPageBreak/>
              <w:t>隨機亂數。</w:t>
            </w:r>
          </w:p>
        </w:tc>
        <w:tc>
          <w:tcPr>
            <w:tcW w:w="4294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6B76E6" w:rsidRPr="00E1103A" w:rsidRDefault="006B76E6" w:rsidP="00C84A74">
            <w:pPr>
              <w:pStyle w:val="Pa39"/>
              <w:spacing w:before="20" w:after="20"/>
              <w:ind w:leftChars="18" w:left="396" w:hanging="360"/>
              <w:jc w:val="both"/>
              <w:rPr>
                <w:rFonts w:ascii="Arial" w:eastAsia="新細明體" w:hAnsi="Arial" w:cs="Gungsuh"/>
              </w:rPr>
            </w:pPr>
            <w:r w:rsidRPr="00E1103A">
              <w:rPr>
                <w:rFonts w:ascii="Arial" w:eastAsia="新細明體" w:hAnsi="Arial" w:cs="Gungsuh" w:hint="eastAsia"/>
              </w:rPr>
              <w:lastRenderedPageBreak/>
              <w:t>第</w:t>
            </w:r>
            <w:r w:rsidRPr="00E1103A">
              <w:rPr>
                <w:rFonts w:ascii="Arial" w:eastAsia="新細明體" w:hAnsi="Arial" w:cs="Gungsuh"/>
              </w:rPr>
              <w:t xml:space="preserve">7 </w:t>
            </w:r>
            <w:r w:rsidRPr="00E1103A">
              <w:rPr>
                <w:rFonts w:ascii="Arial" w:eastAsia="新細明體" w:hAnsi="Arial" w:cs="Gungsuh" w:hint="eastAsia"/>
              </w:rPr>
              <w:t>列的</w:t>
            </w:r>
            <w:r w:rsidRPr="00E1103A">
              <w:rPr>
                <w:rFonts w:ascii="Arial" w:eastAsia="新細明體" w:hAnsi="Arial" w:cs="Gungsuh"/>
              </w:rPr>
              <w:t xml:space="preserve">Math.floor(Math.random() * </w:t>
            </w:r>
            <w:r w:rsidRPr="00E1103A">
              <w:rPr>
                <w:rFonts w:ascii="Arial" w:eastAsia="新細明體" w:hAnsi="Arial" w:cs="Gungsuh" w:hint="eastAsia"/>
                <w:color w:val="FF0000"/>
              </w:rPr>
              <w:t>7</w:t>
            </w:r>
            <w:r w:rsidRPr="00E1103A">
              <w:rPr>
                <w:rFonts w:ascii="Arial" w:eastAsia="新細明體" w:hAnsi="Arial" w:cs="Gungsuh"/>
              </w:rPr>
              <w:t xml:space="preserve">) </w:t>
            </w:r>
            <w:r w:rsidRPr="00E1103A">
              <w:rPr>
                <w:rFonts w:ascii="Arial" w:eastAsia="新細明體" w:hAnsi="Arial" w:cs="Gungsuh" w:hint="eastAsia"/>
              </w:rPr>
              <w:t>可以取得一個</w:t>
            </w:r>
            <w:r w:rsidRPr="00E1103A">
              <w:rPr>
                <w:rFonts w:ascii="Arial" w:eastAsia="新細明體" w:hAnsi="Arial" w:cs="Gungsuh"/>
              </w:rPr>
              <w:t xml:space="preserve"> 0 </w:t>
            </w:r>
            <w:r w:rsidRPr="00E1103A">
              <w:rPr>
                <w:rFonts w:ascii="Arial" w:eastAsia="新細明體" w:hAnsi="Arial" w:cs="Gungsuh" w:hint="eastAsia"/>
              </w:rPr>
              <w:t>至</w:t>
            </w:r>
            <w:r w:rsidRPr="00E1103A">
              <w:rPr>
                <w:rFonts w:ascii="Arial" w:eastAsia="新細明體" w:hAnsi="Arial" w:cs="Gungsuh"/>
              </w:rPr>
              <w:t xml:space="preserve"> </w:t>
            </w:r>
            <w:r w:rsidRPr="00E1103A">
              <w:rPr>
                <w:rFonts w:ascii="Arial" w:eastAsia="新細明體" w:hAnsi="Arial" w:cs="Gungsuh" w:hint="eastAsia"/>
                <w:color w:val="FF0000"/>
              </w:rPr>
              <w:t>6</w:t>
            </w:r>
            <w:r w:rsidRPr="00E1103A">
              <w:rPr>
                <w:rFonts w:ascii="Arial" w:eastAsia="新細明體" w:hAnsi="Arial" w:cs="Gungsuh"/>
              </w:rPr>
              <w:t xml:space="preserve"> </w:t>
            </w:r>
            <w:r w:rsidRPr="00E1103A">
              <w:rPr>
                <w:rFonts w:ascii="Arial" w:eastAsia="新細明體" w:hAnsi="Arial" w:cs="Gungsuh" w:hint="eastAsia"/>
              </w:rPr>
              <w:t>的隨機亂數。</w:t>
            </w:r>
          </w:p>
        </w:tc>
        <w:tc>
          <w:tcPr>
            <w:tcW w:w="1559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</w:tc>
      </w:tr>
      <w:tr w:rsidR="00EB1080" w:rsidRPr="00E1103A" w:rsidTr="00C84A74">
        <w:tc>
          <w:tcPr>
            <w:tcW w:w="1162" w:type="dxa"/>
            <w:vMerge w:val="restart"/>
            <w:tcBorders>
              <w:top w:val="nil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B1080" w:rsidRPr="00E1103A" w:rsidRDefault="00EB1080" w:rsidP="00C84A74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5-6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頁</w:t>
            </w:r>
          </w:p>
        </w:tc>
        <w:tc>
          <w:tcPr>
            <w:tcW w:w="3261" w:type="dxa"/>
            <w:gridSpan w:val="3"/>
            <w:tcBorders>
              <w:top w:val="single" w:sz="4" w:space="0" w:color="000000"/>
            </w:tcBorders>
            <w:vAlign w:val="center"/>
          </w:tcPr>
          <w:p w:rsidR="00EB1080" w:rsidRPr="00E1103A" w:rsidRDefault="00EB1080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(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圖片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)</w:t>
            </w:r>
          </w:p>
          <w:p w:rsidR="00EB1080" w:rsidRPr="00E1103A" w:rsidRDefault="00EB1080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sz w:val="24"/>
                <w:szCs w:val="24"/>
              </w:rPr>
              <w:t>var n = 10;</w:t>
            </w:r>
          </w:p>
          <w:p w:rsidR="00EB1080" w:rsidRPr="00E1103A" w:rsidRDefault="00EB1080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("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累加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1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到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10="+sumfunc(n));</w:t>
            </w:r>
          </w:p>
        </w:tc>
        <w:tc>
          <w:tcPr>
            <w:tcW w:w="4294" w:type="dxa"/>
            <w:tcBorders>
              <w:top w:val="single" w:sz="4" w:space="0" w:color="000000"/>
            </w:tcBorders>
            <w:vAlign w:val="center"/>
          </w:tcPr>
          <w:p w:rsidR="00EB1080" w:rsidRPr="00E1103A" w:rsidRDefault="00EB1080" w:rsidP="00C84A74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sz w:val="24"/>
                <w:szCs w:val="24"/>
              </w:rPr>
              <w:t>var num = 10;</w:t>
            </w:r>
          </w:p>
          <w:p w:rsidR="00EB1080" w:rsidRPr="00E1103A" w:rsidRDefault="00EB1080" w:rsidP="00C84A74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("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累加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1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到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10="+sumfunc(</w:t>
            </w:r>
            <w:r w:rsidRPr="00E1103A">
              <w:rPr>
                <w:rFonts w:ascii="Arial" w:eastAsia="新細明體" w:hAnsi="Arial"/>
                <w:color w:val="FF0000"/>
                <w:sz w:val="24"/>
                <w:szCs w:val="24"/>
              </w:rPr>
              <w:t>num</w:t>
            </w:r>
            <w:r w:rsidRPr="00E1103A">
              <w:rPr>
                <w:rFonts w:ascii="Arial" w:eastAsia="新細明體" w:hAnsi="Arial"/>
                <w:sz w:val="24"/>
                <w:szCs w:val="24"/>
              </w:rPr>
              <w:t>))</w:t>
            </w:r>
          </w:p>
        </w:tc>
        <w:tc>
          <w:tcPr>
            <w:tcW w:w="1559" w:type="dxa"/>
            <w:tcBorders>
              <w:top w:val="single" w:sz="4" w:space="0" w:color="000000"/>
            </w:tcBorders>
            <w:vAlign w:val="center"/>
          </w:tcPr>
          <w:p w:rsidR="00EB1080" w:rsidRPr="00E1103A" w:rsidRDefault="00EB1080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</w:p>
        </w:tc>
      </w:tr>
      <w:tr w:rsidR="00EB1080" w:rsidRPr="00E1103A" w:rsidTr="00C84A74">
        <w:tc>
          <w:tcPr>
            <w:tcW w:w="116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B1080" w:rsidRPr="00E1103A" w:rsidRDefault="00EB1080" w:rsidP="00C84A74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</w:p>
        </w:tc>
        <w:tc>
          <w:tcPr>
            <w:tcW w:w="9114" w:type="dxa"/>
            <w:gridSpan w:val="5"/>
            <w:tcBorders>
              <w:top w:val="single" w:sz="4" w:space="0" w:color="000000"/>
            </w:tcBorders>
            <w:vAlign w:val="center"/>
          </w:tcPr>
          <w:p w:rsidR="00EB1080" w:rsidRPr="00E1103A" w:rsidRDefault="00AE443E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  <w:r>
              <w:rPr>
                <w:rFonts w:ascii="Arial" w:eastAsia="新細明體" w:hAnsi="Arial"/>
                <w:color w:val="000000"/>
                <w:sz w:val="24"/>
                <w:szCs w:val="24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45.5pt;height:262.5pt">
                  <v:imagedata r:id="rId7" o:title="p5-6"/>
                </v:shape>
              </w:pict>
            </w:r>
          </w:p>
        </w:tc>
      </w:tr>
      <w:tr w:rsidR="006B76E6" w:rsidRPr="00E1103A" w:rsidTr="00C84A74">
        <w:tc>
          <w:tcPr>
            <w:tcW w:w="116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76E6" w:rsidRPr="00E1103A" w:rsidRDefault="006B76E6" w:rsidP="00C84A74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5-25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頁</w:t>
            </w:r>
          </w:p>
        </w:tc>
        <w:tc>
          <w:tcPr>
            <w:tcW w:w="3261" w:type="dxa"/>
            <w:gridSpan w:val="3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color w:val="231F20"/>
                <w:sz w:val="24"/>
                <w:szCs w:val="24"/>
              </w:rPr>
              <w:t>說明第二段：原本將陣列顯示直接打陣列名</w:t>
            </w:r>
            <w:r w:rsidRPr="00E1103A">
              <w:rPr>
                <w:rFonts w:ascii="Arial" w:eastAsia="新細明體" w:hAnsi="Arial" w:cs="Gungsuh"/>
                <w:color w:val="231F20"/>
                <w:sz w:val="24"/>
                <w:szCs w:val="24"/>
              </w:rPr>
              <w:t>…</w:t>
            </w:r>
          </w:p>
        </w:tc>
        <w:tc>
          <w:tcPr>
            <w:tcW w:w="4294" w:type="dxa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jc w:val="both"/>
              <w:rPr>
                <w:rFonts w:ascii="Arial" w:eastAsia="新細明體" w:hAnsi="Arial"/>
                <w:color w:val="231F20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color w:val="231F20"/>
                <w:sz w:val="24"/>
                <w:szCs w:val="24"/>
              </w:rPr>
              <w:t>原本將陣列顯示直接打陣列</w:t>
            </w:r>
            <w:r w:rsidRPr="00E1103A">
              <w:rPr>
                <w:rFonts w:ascii="Arial" w:eastAsia="新細明體" w:hAnsi="Arial" w:cs="Gungsuh"/>
                <w:color w:val="FF0000"/>
                <w:sz w:val="24"/>
                <w:szCs w:val="24"/>
              </w:rPr>
              <w:t>變數名稱</w:t>
            </w:r>
            <w:r w:rsidRPr="00E1103A">
              <w:rPr>
                <w:rFonts w:ascii="Arial" w:eastAsia="新細明體" w:hAnsi="Arial" w:cs="Gungsuh"/>
                <w:color w:val="231F20"/>
                <w:sz w:val="24"/>
                <w:szCs w:val="24"/>
              </w:rPr>
              <w:t>，</w:t>
            </w:r>
          </w:p>
        </w:tc>
        <w:tc>
          <w:tcPr>
            <w:tcW w:w="1559" w:type="dxa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</w:tc>
      </w:tr>
      <w:tr w:rsidR="006B76E6" w:rsidRPr="00E1103A" w:rsidTr="00C84A74">
        <w:tc>
          <w:tcPr>
            <w:tcW w:w="116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76E6" w:rsidRPr="00E1103A" w:rsidRDefault="006B76E6" w:rsidP="00C84A74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5-30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頁</w:t>
            </w:r>
          </w:p>
        </w:tc>
        <w:tc>
          <w:tcPr>
            <w:tcW w:w="3261" w:type="dxa"/>
            <w:gridSpan w:val="3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表格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Math.pow()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說明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 xml:space="preserve"> - 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回傳某數值開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n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次方根的值</w:t>
            </w:r>
          </w:p>
        </w:tc>
        <w:tc>
          <w:tcPr>
            <w:tcW w:w="4294" w:type="dxa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color w:val="FF0000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回傳某數值</w:t>
            </w:r>
            <w:r w:rsidRPr="00E1103A">
              <w:rPr>
                <w:rFonts w:ascii="Arial" w:eastAsia="新細明體" w:hAnsi="Arial" w:cs="Gungsuh"/>
                <w:color w:val="FF0000"/>
                <w:sz w:val="24"/>
                <w:szCs w:val="24"/>
              </w:rPr>
              <w:t>n</w:t>
            </w:r>
            <w:r w:rsidRPr="00E1103A">
              <w:rPr>
                <w:rFonts w:ascii="Arial" w:eastAsia="新細明體" w:hAnsi="Arial" w:cs="Gungsuh"/>
                <w:color w:val="FF0000"/>
                <w:sz w:val="24"/>
                <w:szCs w:val="24"/>
              </w:rPr>
              <w:t>次方的值</w:t>
            </w:r>
          </w:p>
        </w:tc>
        <w:tc>
          <w:tcPr>
            <w:tcW w:w="1559" w:type="dxa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</w:p>
        </w:tc>
      </w:tr>
      <w:tr w:rsidR="006B76E6" w:rsidRPr="00E1103A" w:rsidTr="00C84A74">
        <w:tc>
          <w:tcPr>
            <w:tcW w:w="116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76E6" w:rsidRPr="00E1103A" w:rsidRDefault="006B76E6" w:rsidP="00C84A74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6-20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頁</w:t>
            </w:r>
          </w:p>
        </w:tc>
        <w:tc>
          <w:tcPr>
            <w:tcW w:w="3261" w:type="dxa"/>
            <w:gridSpan w:val="3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cs="華康明體泡." w:hint="eastAsia"/>
                <w:color w:val="000000"/>
                <w:sz w:val="24"/>
                <w:szCs w:val="24"/>
              </w:rPr>
              <w:t>也可以設定為一行：</w:t>
            </w:r>
          </w:p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sz w:val="24"/>
                <w:szCs w:val="24"/>
              </w:rPr>
              <w:t>div{</w:t>
            </w:r>
          </w:p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sz w:val="24"/>
                <w:szCs w:val="24"/>
              </w:rPr>
              <w:t xml:space="preserve">    margin:90px 90px 50px 50px;</w:t>
            </w:r>
          </w:p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sz w:val="24"/>
                <w:szCs w:val="24"/>
              </w:rPr>
              <w:t>}</w:t>
            </w:r>
          </w:p>
        </w:tc>
        <w:tc>
          <w:tcPr>
            <w:tcW w:w="4294" w:type="dxa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cs="華康明體泡." w:hint="eastAsia"/>
                <w:color w:val="000000"/>
                <w:sz w:val="24"/>
                <w:szCs w:val="24"/>
              </w:rPr>
              <w:t>也可以設定為一行：</w:t>
            </w:r>
          </w:p>
          <w:p w:rsidR="006B76E6" w:rsidRPr="00E1103A" w:rsidRDefault="006B76E6" w:rsidP="00C84A74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sz w:val="24"/>
                <w:szCs w:val="24"/>
              </w:rPr>
              <w:t>div{</w:t>
            </w:r>
          </w:p>
          <w:p w:rsidR="006B76E6" w:rsidRPr="00E1103A" w:rsidRDefault="006B76E6" w:rsidP="00C84A74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sz w:val="24"/>
                <w:szCs w:val="24"/>
              </w:rPr>
              <w:t xml:space="preserve">    margin:90px </w:t>
            </w:r>
            <w:r w:rsidRPr="00E1103A">
              <w:rPr>
                <w:rFonts w:ascii="Arial" w:eastAsia="新細明體" w:hAnsi="Arial"/>
                <w:color w:val="FF0000"/>
                <w:sz w:val="24"/>
                <w:szCs w:val="24"/>
              </w:rPr>
              <w:t>50px 90px</w:t>
            </w:r>
            <w:r w:rsidRPr="00E1103A">
              <w:rPr>
                <w:rFonts w:ascii="Arial" w:eastAsia="新細明體" w:hAnsi="Arial"/>
                <w:sz w:val="24"/>
                <w:szCs w:val="24"/>
              </w:rPr>
              <w:t xml:space="preserve"> 50px;</w:t>
            </w:r>
          </w:p>
          <w:p w:rsidR="006B76E6" w:rsidRPr="00E1103A" w:rsidRDefault="006B76E6" w:rsidP="00C84A74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}</w:t>
            </w:r>
            <w:r w:rsidRPr="00C84A74">
              <w:rPr>
                <w:rFonts w:ascii="Arial" w:eastAsia="新細明體" w:hAnsi="Arial" w:cs="Gungsuh"/>
                <w:color w:val="FF0000"/>
                <w:sz w:val="24"/>
                <w:szCs w:val="24"/>
              </w:rPr>
              <w:t>/*</w:t>
            </w:r>
            <w:r w:rsidRPr="00C84A74">
              <w:rPr>
                <w:rFonts w:ascii="Arial" w:eastAsia="新細明體" w:hAnsi="Arial" w:cs="Gungsuh"/>
                <w:color w:val="FF0000"/>
                <w:sz w:val="24"/>
                <w:szCs w:val="24"/>
              </w:rPr>
              <w:t>順序為上右下左</w:t>
            </w:r>
            <w:r w:rsidRPr="00C84A74">
              <w:rPr>
                <w:rFonts w:ascii="Arial" w:eastAsia="新細明體" w:hAnsi="Arial" w:cs="Gungsuh"/>
                <w:color w:val="FF0000"/>
                <w:sz w:val="24"/>
                <w:szCs w:val="24"/>
              </w:rPr>
              <w:t>*/</w:t>
            </w:r>
          </w:p>
        </w:tc>
        <w:tc>
          <w:tcPr>
            <w:tcW w:w="1559" w:type="dxa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</w:p>
        </w:tc>
      </w:tr>
      <w:tr w:rsidR="006B76E6" w:rsidRPr="00E1103A" w:rsidTr="00C84A74">
        <w:tc>
          <w:tcPr>
            <w:tcW w:w="1162" w:type="dxa"/>
            <w:tcBorders>
              <w:top w:val="nil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76E6" w:rsidRPr="00E1103A" w:rsidRDefault="006B76E6" w:rsidP="00C84A74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6-23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頁</w:t>
            </w:r>
          </w:p>
        </w:tc>
        <w:tc>
          <w:tcPr>
            <w:tcW w:w="3261" w:type="dxa"/>
            <w:gridSpan w:val="3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 xml:space="preserve">  &lt;option value=0.1&gt;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貝萊德世界黃金基金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&lt;/option&gt;</w:t>
            </w:r>
          </w:p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 xml:space="preserve">  &lt;option value=0.2&gt;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安聯收益成長基金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&lt;/option&gt;</w:t>
            </w:r>
          </w:p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 xml:space="preserve">  &lt;option value=0.3&gt;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聯博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-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中國時機基金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&lt;/option&gt;</w:t>
            </w:r>
          </w:p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</w:tc>
        <w:tc>
          <w:tcPr>
            <w:tcW w:w="4294" w:type="dxa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jc w:val="both"/>
              <w:rPr>
                <w:rFonts w:ascii="Arial" w:eastAsia="新細明體" w:hAnsi="Arial"/>
                <w:color w:val="FF0000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color w:val="FF0000"/>
                <w:sz w:val="24"/>
                <w:szCs w:val="24"/>
              </w:rPr>
              <w:t>&lt;!--</w:t>
            </w:r>
            <w:r w:rsidRPr="00E1103A">
              <w:rPr>
                <w:rFonts w:ascii="Arial" w:eastAsia="新細明體" w:hAnsi="Arial" w:cs="Gungsuh"/>
                <w:color w:val="FF0000"/>
                <w:sz w:val="24"/>
                <w:szCs w:val="24"/>
              </w:rPr>
              <w:t>基金價格皆以</w:t>
            </w:r>
            <w:r w:rsidRPr="00E1103A">
              <w:rPr>
                <w:rFonts w:ascii="Arial" w:eastAsia="新細明體" w:hAnsi="Arial" w:cs="Gungsuh"/>
                <w:color w:val="FF0000"/>
                <w:sz w:val="24"/>
                <w:szCs w:val="24"/>
              </w:rPr>
              <w:t>2018/04/30</w:t>
            </w:r>
            <w:r w:rsidRPr="00E1103A">
              <w:rPr>
                <w:rFonts w:ascii="Arial" w:eastAsia="新細明體" w:hAnsi="Arial" w:cs="Gungsuh"/>
                <w:color w:val="FF0000"/>
                <w:sz w:val="24"/>
                <w:szCs w:val="24"/>
              </w:rPr>
              <w:t>之價格為範例</w:t>
            </w:r>
            <w:r w:rsidRPr="00E1103A">
              <w:rPr>
                <w:rFonts w:ascii="Arial" w:eastAsia="新細明體" w:hAnsi="Arial" w:cs="Gungsuh"/>
                <w:color w:val="FF0000"/>
                <w:sz w:val="24"/>
                <w:szCs w:val="24"/>
              </w:rPr>
              <w:t xml:space="preserve"> --&gt;</w:t>
            </w:r>
          </w:p>
          <w:p w:rsidR="006B76E6" w:rsidRPr="00E1103A" w:rsidRDefault="006B76E6" w:rsidP="00C84A74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color w:val="FF0000"/>
                <w:sz w:val="24"/>
                <w:szCs w:val="24"/>
              </w:rPr>
              <w:t xml:space="preserve"> </w:t>
            </w:r>
            <w:r w:rsidRPr="00E1103A">
              <w:rPr>
                <w:rFonts w:ascii="Arial" w:eastAsia="新細明體" w:hAnsi="Arial"/>
                <w:sz w:val="24"/>
                <w:szCs w:val="24"/>
              </w:rPr>
              <w:t xml:space="preserve"> &lt;option value=</w:t>
            </w:r>
            <w:r w:rsidRPr="00E1103A">
              <w:rPr>
                <w:rFonts w:ascii="Arial" w:eastAsia="新細明體" w:hAnsi="Arial"/>
                <w:color w:val="FF0000"/>
                <w:sz w:val="24"/>
                <w:szCs w:val="24"/>
              </w:rPr>
              <w:t>27.78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&gt;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貝萊德世界黃金基金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&lt;/option&gt;</w:t>
            </w:r>
          </w:p>
          <w:p w:rsidR="006B76E6" w:rsidRPr="00E1103A" w:rsidRDefault="006B76E6" w:rsidP="00C84A74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sz w:val="24"/>
                <w:szCs w:val="24"/>
              </w:rPr>
              <w:t xml:space="preserve">  &lt;option value=</w:t>
            </w:r>
            <w:r w:rsidRPr="00E1103A">
              <w:rPr>
                <w:rFonts w:ascii="Arial" w:eastAsia="新細明體" w:hAnsi="Arial"/>
                <w:color w:val="FF0000"/>
                <w:sz w:val="24"/>
                <w:szCs w:val="24"/>
              </w:rPr>
              <w:t>9.03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&gt;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安聯收益成長基金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&lt;/option&gt;</w:t>
            </w:r>
          </w:p>
          <w:p w:rsidR="006B76E6" w:rsidRPr="00E1103A" w:rsidRDefault="006B76E6" w:rsidP="00C84A74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sz w:val="24"/>
                <w:szCs w:val="24"/>
              </w:rPr>
              <w:t xml:space="preserve">  &lt;option value=</w:t>
            </w:r>
            <w:r w:rsidRPr="00E1103A">
              <w:rPr>
                <w:rFonts w:ascii="Arial" w:eastAsia="新細明體" w:hAnsi="Arial"/>
                <w:color w:val="FF0000"/>
                <w:sz w:val="24"/>
                <w:szCs w:val="24"/>
              </w:rPr>
              <w:t>58.65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&gt;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聯博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-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中國時機基金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&lt;/option&gt;</w:t>
            </w:r>
          </w:p>
          <w:p w:rsidR="006B76E6" w:rsidRPr="00E1103A" w:rsidRDefault="006B76E6" w:rsidP="00C84A74">
            <w:pPr>
              <w:widowControl w:val="0"/>
              <w:jc w:val="both"/>
              <w:rPr>
                <w:rFonts w:ascii="Arial" w:eastAsia="新細明體" w:hAnsi="Arial"/>
                <w:color w:val="FF000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</w:p>
        </w:tc>
      </w:tr>
      <w:tr w:rsidR="00C84A74" w:rsidRPr="00E1103A" w:rsidTr="00990B34">
        <w:tc>
          <w:tcPr>
            <w:tcW w:w="1162" w:type="dxa"/>
            <w:vMerge w:val="restart"/>
            <w:tcBorders>
              <w:top w:val="nil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84A74" w:rsidRPr="00E1103A" w:rsidRDefault="00C84A74" w:rsidP="00C84A74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6-24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頁</w:t>
            </w:r>
          </w:p>
        </w:tc>
        <w:tc>
          <w:tcPr>
            <w:tcW w:w="3261" w:type="dxa"/>
            <w:gridSpan w:val="3"/>
            <w:tcBorders>
              <w:top w:val="single" w:sz="4" w:space="0" w:color="000000"/>
            </w:tcBorders>
            <w:vAlign w:val="center"/>
          </w:tcPr>
          <w:p w:rsidR="00C84A74" w:rsidRPr="00E1103A" w:rsidRDefault="00C84A74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(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程式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)</w:t>
            </w:r>
          </w:p>
          <w:p w:rsidR="00C84A74" w:rsidRPr="00E1103A" w:rsidRDefault="00C84A74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sz w:val="24"/>
                <w:szCs w:val="24"/>
              </w:rPr>
              <w:lastRenderedPageBreak/>
              <w:t xml:space="preserve">document.getElementById("result").innerHTML = w*10000; </w:t>
            </w:r>
          </w:p>
          <w:p w:rsidR="00C84A74" w:rsidRPr="00E1103A" w:rsidRDefault="00C84A74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</w:tc>
        <w:tc>
          <w:tcPr>
            <w:tcW w:w="4294" w:type="dxa"/>
            <w:tcBorders>
              <w:top w:val="single" w:sz="4" w:space="0" w:color="000000"/>
            </w:tcBorders>
            <w:vAlign w:val="center"/>
          </w:tcPr>
          <w:p w:rsidR="00C84A74" w:rsidRPr="00E1103A" w:rsidRDefault="00C84A74" w:rsidP="00C84A74">
            <w:pPr>
              <w:widowControl w:val="0"/>
              <w:jc w:val="both"/>
              <w:rPr>
                <w:rFonts w:ascii="Arial" w:eastAsia="新細明體" w:hAnsi="Arial"/>
                <w:color w:val="FF0000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color w:val="FF0000"/>
                <w:sz w:val="24"/>
                <w:szCs w:val="24"/>
              </w:rPr>
              <w:lastRenderedPageBreak/>
              <w:t xml:space="preserve">var amount = </w:t>
            </w:r>
            <w:r w:rsidRPr="00E1103A">
              <w:rPr>
                <w:rFonts w:ascii="Arial" w:eastAsia="新細明體" w:hAnsi="Arial"/>
                <w:color w:val="FF0000"/>
                <w:sz w:val="24"/>
                <w:szCs w:val="24"/>
              </w:rPr>
              <w:lastRenderedPageBreak/>
              <w:t>document.getElementById("amt").value;</w:t>
            </w:r>
          </w:p>
          <w:p w:rsidR="00C84A74" w:rsidRPr="00E1103A" w:rsidRDefault="00C84A74" w:rsidP="00C84A74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sz w:val="24"/>
                <w:szCs w:val="24"/>
              </w:rPr>
              <w:tab/>
              <w:t xml:space="preserve">document.getElementById("result").innerHTML = </w:t>
            </w:r>
            <w:r w:rsidRPr="00E1103A">
              <w:rPr>
                <w:rFonts w:ascii="Arial" w:eastAsia="新細明體" w:hAnsi="Arial"/>
                <w:color w:val="FF0000"/>
                <w:sz w:val="24"/>
                <w:szCs w:val="24"/>
              </w:rPr>
              <w:t>amount/w</w:t>
            </w:r>
            <w:r w:rsidRPr="00E1103A">
              <w:rPr>
                <w:rFonts w:ascii="Arial" w:eastAsia="新細明體" w:hAnsi="Arial"/>
                <w:sz w:val="24"/>
                <w:szCs w:val="24"/>
              </w:rPr>
              <w:t xml:space="preserve">; </w:t>
            </w:r>
          </w:p>
          <w:p w:rsidR="00C84A74" w:rsidRPr="00E1103A" w:rsidRDefault="00C84A74" w:rsidP="00C84A74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</w:tcBorders>
            <w:vAlign w:val="center"/>
          </w:tcPr>
          <w:p w:rsidR="00C84A74" w:rsidRPr="00E1103A" w:rsidRDefault="00C84A74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lastRenderedPageBreak/>
              <w:t>函數內的程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lastRenderedPageBreak/>
              <w:t>式碼要內縮對擠</w:t>
            </w:r>
          </w:p>
        </w:tc>
      </w:tr>
      <w:tr w:rsidR="00C84A74" w:rsidRPr="00E1103A" w:rsidTr="00990B34">
        <w:tc>
          <w:tcPr>
            <w:tcW w:w="116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84A74" w:rsidRPr="00E1103A" w:rsidRDefault="00C84A74" w:rsidP="00C84A74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</w:p>
        </w:tc>
        <w:tc>
          <w:tcPr>
            <w:tcW w:w="9114" w:type="dxa"/>
            <w:gridSpan w:val="5"/>
            <w:tcBorders>
              <w:top w:val="single" w:sz="4" w:space="0" w:color="000000"/>
            </w:tcBorders>
            <w:vAlign w:val="center"/>
          </w:tcPr>
          <w:p w:rsidR="00C84A74" w:rsidRPr="00E1103A" w:rsidRDefault="00C84A74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noProof/>
                <w:sz w:val="24"/>
                <w:szCs w:val="24"/>
              </w:rPr>
              <w:drawing>
                <wp:inline distT="114300" distB="114300" distL="114300" distR="114300" wp14:anchorId="70DCBC04" wp14:editId="5F25C62F">
                  <wp:extent cx="3960000" cy="1374120"/>
                  <wp:effectExtent l="0" t="0" r="2540" b="0"/>
                  <wp:docPr id="2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13741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1080" w:rsidRPr="00E1103A" w:rsidTr="00C84A74">
        <w:tc>
          <w:tcPr>
            <w:tcW w:w="1162" w:type="dxa"/>
            <w:vMerge w:val="restart"/>
            <w:tcBorders>
              <w:top w:val="nil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B1080" w:rsidRPr="00E1103A" w:rsidRDefault="00EB1080" w:rsidP="00C84A74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7-4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頁</w:t>
            </w:r>
          </w:p>
        </w:tc>
        <w:tc>
          <w:tcPr>
            <w:tcW w:w="3261" w:type="dxa"/>
            <w:gridSpan w:val="3"/>
            <w:tcBorders>
              <w:top w:val="single" w:sz="4" w:space="0" w:color="000000"/>
            </w:tcBorders>
            <w:vAlign w:val="center"/>
          </w:tcPr>
          <w:p w:rsidR="00EB1080" w:rsidRPr="00E1103A" w:rsidRDefault="00EB1080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7-4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頁圖中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&lt;p&gt;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下層的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&lt;div&gt;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改成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&lt;u&gt;</w:t>
            </w:r>
          </w:p>
        </w:tc>
        <w:tc>
          <w:tcPr>
            <w:tcW w:w="4294" w:type="dxa"/>
            <w:tcBorders>
              <w:top w:val="single" w:sz="4" w:space="0" w:color="000000"/>
            </w:tcBorders>
            <w:vAlign w:val="center"/>
          </w:tcPr>
          <w:p w:rsidR="00EB1080" w:rsidRPr="00E1103A" w:rsidRDefault="00EB1080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</w:tcBorders>
            <w:vAlign w:val="center"/>
          </w:tcPr>
          <w:p w:rsidR="00EB1080" w:rsidRPr="00E1103A" w:rsidRDefault="00EB1080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</w:p>
        </w:tc>
      </w:tr>
      <w:tr w:rsidR="00EB1080" w:rsidRPr="00E1103A" w:rsidTr="00C84A74">
        <w:tc>
          <w:tcPr>
            <w:tcW w:w="116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B1080" w:rsidRPr="00E1103A" w:rsidRDefault="00EB1080" w:rsidP="00C84A74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</w:p>
        </w:tc>
        <w:tc>
          <w:tcPr>
            <w:tcW w:w="9114" w:type="dxa"/>
            <w:gridSpan w:val="5"/>
            <w:tcBorders>
              <w:top w:val="single" w:sz="4" w:space="0" w:color="000000"/>
            </w:tcBorders>
            <w:vAlign w:val="center"/>
          </w:tcPr>
          <w:p w:rsidR="00EB1080" w:rsidRPr="00E1103A" w:rsidRDefault="00AE443E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  <w:r>
              <w:rPr>
                <w:rFonts w:ascii="Arial" w:eastAsia="新細明體" w:hAnsi="Arial"/>
                <w:color w:val="000000"/>
                <w:sz w:val="24"/>
                <w:szCs w:val="24"/>
              </w:rPr>
              <w:pict>
                <v:shape id="_x0000_i1026" type="#_x0000_t75" style="width:444pt;height:257.25pt">
                  <v:imagedata r:id="rId9" o:title="p7-4"/>
                </v:shape>
              </w:pict>
            </w:r>
          </w:p>
        </w:tc>
      </w:tr>
      <w:tr w:rsidR="006B76E6" w:rsidRPr="00E1103A" w:rsidTr="00C84A74">
        <w:tc>
          <w:tcPr>
            <w:tcW w:w="1162" w:type="dxa"/>
            <w:vMerge w:val="restart"/>
            <w:tcBorders>
              <w:top w:val="nil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76E6" w:rsidRPr="00E1103A" w:rsidRDefault="006B76E6" w:rsidP="00C84A74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7-6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頁</w:t>
            </w:r>
          </w:p>
        </w:tc>
        <w:tc>
          <w:tcPr>
            <w:tcW w:w="3261" w:type="dxa"/>
            <w:gridSpan w:val="3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E_7_2.css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要加入前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4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列指令</w:t>
            </w:r>
          </w:p>
        </w:tc>
        <w:tc>
          <w:tcPr>
            <w:tcW w:w="4294" w:type="dxa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sz w:val="24"/>
                <w:szCs w:val="24"/>
              </w:rPr>
              <w:t>ul {</w:t>
            </w:r>
          </w:p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sz w:val="24"/>
                <w:szCs w:val="24"/>
              </w:rPr>
              <w:t xml:space="preserve">    list-style-type: square;</w:t>
            </w:r>
            <w:r w:rsidRPr="00E1103A">
              <w:rPr>
                <w:rFonts w:ascii="Arial" w:eastAsia="新細明體" w:hAnsi="Arial"/>
                <w:sz w:val="24"/>
                <w:szCs w:val="24"/>
              </w:rPr>
              <w:tab/>
            </w:r>
          </w:p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sz w:val="24"/>
                <w:szCs w:val="24"/>
              </w:rPr>
              <w:t xml:space="preserve">    color: Brown;</w:t>
            </w:r>
          </w:p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sz w:val="24"/>
                <w:szCs w:val="24"/>
              </w:rPr>
              <w:t>}</w:t>
            </w:r>
          </w:p>
        </w:tc>
        <w:tc>
          <w:tcPr>
            <w:tcW w:w="1559" w:type="dxa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</w:p>
        </w:tc>
      </w:tr>
      <w:tr w:rsidR="006B76E6" w:rsidRPr="00E1103A" w:rsidTr="00C84A74">
        <w:tc>
          <w:tcPr>
            <w:tcW w:w="1162" w:type="dxa"/>
            <w:vMerge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76E6" w:rsidRPr="00E1103A" w:rsidRDefault="006B76E6" w:rsidP="00C84A74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</w:p>
        </w:tc>
        <w:tc>
          <w:tcPr>
            <w:tcW w:w="9114" w:type="dxa"/>
            <w:gridSpan w:val="5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noProof/>
                <w:sz w:val="24"/>
                <w:szCs w:val="24"/>
              </w:rPr>
              <w:drawing>
                <wp:inline distT="114300" distB="114300" distL="114300" distR="114300" wp14:anchorId="751E5F4B" wp14:editId="293AC4DF">
                  <wp:extent cx="2880000" cy="2917440"/>
                  <wp:effectExtent l="0" t="0" r="0" b="0"/>
                  <wp:docPr id="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9174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76E6" w:rsidRPr="00E1103A" w:rsidTr="00C84A74">
        <w:tc>
          <w:tcPr>
            <w:tcW w:w="1162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76E6" w:rsidRPr="00E1103A" w:rsidRDefault="006B76E6" w:rsidP="00C84A74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7-12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頁</w:t>
            </w:r>
          </w:p>
        </w:tc>
        <w:tc>
          <w:tcPr>
            <w:tcW w:w="3261" w:type="dxa"/>
            <w:gridSpan w:val="3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sz w:val="24"/>
                <w:szCs w:val="24"/>
              </w:rPr>
              <w:t xml:space="preserve"> &lt;p id = result&gt;&lt;/p&gt;</w:t>
            </w:r>
          </w:p>
        </w:tc>
        <w:tc>
          <w:tcPr>
            <w:tcW w:w="4294" w:type="dxa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第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14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列刪除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</w:p>
        </w:tc>
      </w:tr>
      <w:tr w:rsidR="006B76E6" w:rsidRPr="00E1103A" w:rsidTr="00C84A74">
        <w:tc>
          <w:tcPr>
            <w:tcW w:w="116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76E6" w:rsidRPr="00E1103A" w:rsidRDefault="006B76E6" w:rsidP="00C84A74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7-13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頁</w:t>
            </w:r>
          </w:p>
        </w:tc>
        <w:tc>
          <w:tcPr>
            <w:tcW w:w="3261" w:type="dxa"/>
            <w:gridSpan w:val="3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sz w:val="24"/>
                <w:szCs w:val="24"/>
              </w:rPr>
              <w:t xml:space="preserve"> var selclass = document.querySelector(classname);</w:t>
            </w:r>
          </w:p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 xml:space="preserve"> alert( "class 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的第一個元素是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" + classname);</w:t>
            </w:r>
          </w:p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</w:tc>
        <w:tc>
          <w:tcPr>
            <w:tcW w:w="4294" w:type="dxa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更改如下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: (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要照原來縮排格式置換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)</w:t>
            </w:r>
          </w:p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color w:val="FF0000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sz w:val="24"/>
                <w:szCs w:val="24"/>
              </w:rPr>
              <w:t>var selclass = document.querySelector(classname)</w:t>
            </w:r>
            <w:r w:rsidRPr="00E1103A">
              <w:rPr>
                <w:rFonts w:ascii="Arial" w:eastAsia="新細明體" w:hAnsi="Arial" w:cs="Gungsuh"/>
                <w:color w:val="FF0000"/>
                <w:sz w:val="24"/>
                <w:szCs w:val="24"/>
              </w:rPr>
              <w:t>.tagName + "</w:t>
            </w:r>
            <w:r w:rsidRPr="00E1103A">
              <w:rPr>
                <w:rFonts w:ascii="Arial" w:eastAsia="新細明體" w:hAnsi="Arial" w:cs="Gungsuh"/>
                <w:color w:val="FF0000"/>
                <w:sz w:val="24"/>
                <w:szCs w:val="24"/>
              </w:rPr>
              <w:t>標籤</w:t>
            </w:r>
            <w:r w:rsidRPr="00E1103A">
              <w:rPr>
                <w:rFonts w:ascii="Arial" w:eastAsia="新細明體" w:hAnsi="Arial" w:cs="Gungsuh"/>
                <w:color w:val="FF0000"/>
                <w:sz w:val="24"/>
                <w:szCs w:val="24"/>
              </w:rPr>
              <w:t xml:space="preserve">";    </w:t>
            </w:r>
            <w:r w:rsidRPr="00E1103A">
              <w:rPr>
                <w:rFonts w:ascii="Arial" w:eastAsia="新細明體" w:hAnsi="Arial" w:cs="Gungsuh"/>
                <w:color w:val="FF0000"/>
                <w:sz w:val="24"/>
                <w:szCs w:val="24"/>
              </w:rPr>
              <w:tab/>
            </w:r>
          </w:p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alert( "class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的第一個元素是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 xml:space="preserve">" + </w:t>
            </w:r>
            <w:r w:rsidRPr="00E1103A">
              <w:rPr>
                <w:rFonts w:ascii="Arial" w:eastAsia="新細明體" w:hAnsi="Arial"/>
                <w:color w:val="FF0000"/>
                <w:sz w:val="24"/>
                <w:szCs w:val="24"/>
              </w:rPr>
              <w:t>selclass</w:t>
            </w:r>
            <w:r w:rsidRPr="00E1103A">
              <w:rPr>
                <w:rFonts w:ascii="Arial" w:eastAsia="新細明體" w:hAnsi="Arial"/>
                <w:sz w:val="24"/>
                <w:szCs w:val="24"/>
              </w:rPr>
              <w:t>);</w:t>
            </w:r>
          </w:p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</w:p>
        </w:tc>
      </w:tr>
      <w:tr w:rsidR="006B76E6" w:rsidRPr="00E1103A" w:rsidTr="00C84A74">
        <w:tc>
          <w:tcPr>
            <w:tcW w:w="116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76E6" w:rsidRPr="00E1103A" w:rsidRDefault="006B76E6" w:rsidP="00C84A74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8-6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頁</w:t>
            </w:r>
          </w:p>
        </w:tc>
        <w:tc>
          <w:tcPr>
            <w:tcW w:w="3261" w:type="dxa"/>
            <w:gridSpan w:val="3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優點第三項：可支援同個標籤設定多個相同事件，</w:t>
            </w:r>
            <w:r w:rsidRPr="00E1103A">
              <w:rPr>
                <w:rFonts w:ascii="Arial" w:eastAsia="新細明體" w:hAnsi="Arial" w:cs="Gungsuh"/>
                <w:color w:val="FF0000"/>
                <w:sz w:val="24"/>
                <w:szCs w:val="24"/>
              </w:rPr>
              <w:t>無法應用在複雜的環境</w:t>
            </w:r>
            <w:r w:rsidRPr="00E1103A">
              <w:rPr>
                <w:rFonts w:ascii="Arial" w:eastAsia="新細明體" w:hAnsi="Arial" w:cs="Gungsuh"/>
                <w:color w:val="FF0000"/>
                <w:sz w:val="24"/>
                <w:szCs w:val="24"/>
              </w:rPr>
              <w:t>(</w:t>
            </w:r>
            <w:r w:rsidRPr="00E1103A">
              <w:rPr>
                <w:rFonts w:ascii="Arial" w:eastAsia="新細明體" w:hAnsi="Arial" w:cs="Gungsuh"/>
                <w:color w:val="FF0000"/>
                <w:sz w:val="24"/>
                <w:szCs w:val="24"/>
              </w:rPr>
              <w:t>刪除</w:t>
            </w:r>
            <w:r w:rsidRPr="00E1103A">
              <w:rPr>
                <w:rFonts w:ascii="Arial" w:eastAsia="新細明體" w:hAnsi="Arial" w:cs="Gungsuh"/>
                <w:color w:val="FF0000"/>
                <w:sz w:val="24"/>
                <w:szCs w:val="24"/>
              </w:rPr>
              <w:t>)</w:t>
            </w:r>
          </w:p>
        </w:tc>
        <w:tc>
          <w:tcPr>
            <w:tcW w:w="4294" w:type="dxa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可支援同個標籤設定多個相同事件。</w:t>
            </w:r>
          </w:p>
        </w:tc>
        <w:tc>
          <w:tcPr>
            <w:tcW w:w="1559" w:type="dxa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</w:tc>
      </w:tr>
      <w:tr w:rsidR="006B76E6" w:rsidRPr="00E1103A" w:rsidTr="00C84A74">
        <w:tc>
          <w:tcPr>
            <w:tcW w:w="116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76E6" w:rsidRPr="00E1103A" w:rsidRDefault="006B76E6" w:rsidP="00C84A74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8-9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頁</w:t>
            </w:r>
          </w:p>
        </w:tc>
        <w:tc>
          <w:tcPr>
            <w:tcW w:w="3261" w:type="dxa"/>
            <w:gridSpan w:val="3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6B76E6" w:rsidRPr="00E1103A" w:rsidRDefault="006B76E6" w:rsidP="00C84A74">
            <w:pPr>
              <w:pStyle w:val="Pa39"/>
              <w:spacing w:before="20" w:after="20"/>
              <w:ind w:hanging="360"/>
              <w:jc w:val="both"/>
              <w:rPr>
                <w:color w:val="000000"/>
              </w:rPr>
            </w:pPr>
            <w:r w:rsidRPr="00E1103A">
              <w:rPr>
                <w:rFonts w:hint="eastAsia"/>
                <w:color w:val="000000"/>
              </w:rPr>
              <w:t>程式</w:t>
            </w:r>
            <w:r w:rsidRPr="00E1103A">
              <w:rPr>
                <w:rFonts w:hint="eastAsia"/>
                <w:color w:val="000000"/>
              </w:rPr>
              <w:t>13</w:t>
            </w:r>
            <w:r w:rsidRPr="00E1103A">
              <w:rPr>
                <w:rFonts w:hint="eastAsia"/>
                <w:color w:val="000000"/>
              </w:rPr>
              <w:t>行</w:t>
            </w:r>
          </w:p>
          <w:p w:rsidR="006B76E6" w:rsidRPr="00E1103A" w:rsidRDefault="006B76E6" w:rsidP="00C84A74">
            <w:pPr>
              <w:pStyle w:val="Pa39"/>
              <w:spacing w:before="20" w:after="20"/>
              <w:ind w:hanging="360"/>
              <w:jc w:val="both"/>
              <w:rPr>
                <w:rFonts w:eastAsia="華康明體o浡渀."/>
                <w:color w:val="000000"/>
              </w:rPr>
            </w:pPr>
            <w:r w:rsidRPr="00E1103A">
              <w:rPr>
                <w:color w:val="000000"/>
              </w:rPr>
              <w:t xml:space="preserve">&lt;p&gt; </w:t>
            </w:r>
            <w:r w:rsidRPr="00E1103A">
              <w:rPr>
                <w:rFonts w:ascii="華康明體o浡渀." w:eastAsia="華康明體o浡渀." w:cs="華康明體o浡渀." w:hint="eastAsia"/>
                <w:color w:val="000000"/>
              </w:rPr>
              <w:t>年利率：</w:t>
            </w:r>
            <w:r w:rsidRPr="00E1103A">
              <w:rPr>
                <w:rFonts w:eastAsia="華康明體o浡渀."/>
                <w:color w:val="000000"/>
              </w:rPr>
              <w:t xml:space="preserve">&lt;/p&gt; </w:t>
            </w:r>
          </w:p>
        </w:tc>
        <w:tc>
          <w:tcPr>
            <w:tcW w:w="4294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6B76E6" w:rsidRPr="00E1103A" w:rsidRDefault="006B76E6" w:rsidP="00C84A74">
            <w:pPr>
              <w:pStyle w:val="Pa39"/>
              <w:spacing w:before="20" w:after="20"/>
              <w:ind w:leftChars="18" w:left="793" w:hanging="757"/>
              <w:jc w:val="both"/>
              <w:rPr>
                <w:rFonts w:eastAsia="華康明體o浡渀."/>
                <w:color w:val="000000"/>
              </w:rPr>
            </w:pPr>
            <w:r w:rsidRPr="00E1103A">
              <w:rPr>
                <w:color w:val="000000"/>
              </w:rPr>
              <w:t xml:space="preserve">&lt;p&gt; </w:t>
            </w:r>
            <w:r w:rsidRPr="00E1103A">
              <w:rPr>
                <w:rFonts w:ascii="華康明體o浡渀." w:eastAsia="華康明體o浡渀." w:cs="華康明體o浡渀." w:hint="eastAsia"/>
                <w:color w:val="000000"/>
              </w:rPr>
              <w:t>年利率</w:t>
            </w:r>
            <w:r w:rsidRPr="00E1103A">
              <w:rPr>
                <w:rFonts w:ascii="華康明體o浡渀." w:eastAsia="華康明體o浡渀." w:cs="華康明體o浡渀." w:hint="eastAsia"/>
                <w:color w:val="FF0000"/>
              </w:rPr>
              <w:t>(%)</w:t>
            </w:r>
            <w:r w:rsidRPr="00E1103A">
              <w:rPr>
                <w:rFonts w:ascii="華康明體o浡渀." w:eastAsia="華康明體o浡渀." w:cs="華康明體o浡渀." w:hint="eastAsia"/>
                <w:color w:val="000000"/>
              </w:rPr>
              <w:t>：</w:t>
            </w:r>
            <w:r w:rsidRPr="00E1103A">
              <w:rPr>
                <w:rFonts w:eastAsia="華康明體o浡渀."/>
                <w:color w:val="000000"/>
              </w:rPr>
              <w:t xml:space="preserve">&lt;/p&gt; </w:t>
            </w:r>
          </w:p>
          <w:p w:rsidR="006B76E6" w:rsidRPr="00E1103A" w:rsidRDefault="006B76E6" w:rsidP="00C84A74">
            <w:pPr>
              <w:widowControl w:val="0"/>
              <w:jc w:val="both"/>
              <w:rPr>
                <w:rFonts w:cs="華康明體..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6B76E6" w:rsidRPr="00E1103A" w:rsidRDefault="006B76E6" w:rsidP="00C84A74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</w:tc>
      </w:tr>
      <w:tr w:rsidR="006B76E6" w:rsidRPr="00E1103A" w:rsidTr="00C84A74">
        <w:tc>
          <w:tcPr>
            <w:tcW w:w="116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76E6" w:rsidRPr="00E1103A" w:rsidRDefault="006B76E6" w:rsidP="00C84A74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8-10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頁</w:t>
            </w:r>
          </w:p>
        </w:tc>
        <w:tc>
          <w:tcPr>
            <w:tcW w:w="3261" w:type="dxa"/>
            <w:gridSpan w:val="3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6B76E6" w:rsidRPr="00E1103A" w:rsidRDefault="006B76E6" w:rsidP="00C84A74">
            <w:pPr>
              <w:widowControl w:val="0"/>
              <w:jc w:val="both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cs="華康明體.." w:hint="eastAsia"/>
                <w:color w:val="000000"/>
                <w:sz w:val="24"/>
                <w:szCs w:val="24"/>
              </w:rPr>
              <w:t>最後</w:t>
            </w:r>
            <w:r w:rsidRPr="00E1103A">
              <w:rPr>
                <w:color w:val="000000"/>
                <w:sz w:val="24"/>
                <w:szCs w:val="24"/>
              </w:rPr>
              <w:t xml:space="preserve">false </w:t>
            </w:r>
            <w:r w:rsidRPr="00E1103A">
              <w:rPr>
                <w:rFonts w:cs="華康明體.." w:hint="eastAsia"/>
                <w:color w:val="000000"/>
                <w:sz w:val="24"/>
                <w:szCs w:val="24"/>
              </w:rPr>
              <w:t>為程式執行由上而下，反之為</w:t>
            </w:r>
            <w:r w:rsidRPr="00E1103A">
              <w:rPr>
                <w:color w:val="000000"/>
                <w:sz w:val="24"/>
                <w:szCs w:val="24"/>
              </w:rPr>
              <w:t xml:space="preserve">true </w:t>
            </w:r>
            <w:r w:rsidRPr="00E1103A">
              <w:rPr>
                <w:rFonts w:cs="華康明體.." w:hint="eastAsia"/>
                <w:color w:val="000000"/>
                <w:sz w:val="24"/>
                <w:szCs w:val="24"/>
              </w:rPr>
              <w:t>時，就是由下至上。</w:t>
            </w:r>
          </w:p>
        </w:tc>
        <w:tc>
          <w:tcPr>
            <w:tcW w:w="4294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6B76E6" w:rsidRPr="00E1103A" w:rsidRDefault="006B76E6" w:rsidP="00C84A74">
            <w:pPr>
              <w:widowControl w:val="0"/>
              <w:jc w:val="both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cs="華康明體.." w:hint="eastAsia"/>
                <w:color w:val="000000"/>
                <w:sz w:val="24"/>
                <w:szCs w:val="24"/>
              </w:rPr>
              <w:t>最後</w:t>
            </w:r>
            <w:r w:rsidRPr="00E1103A">
              <w:rPr>
                <w:color w:val="000000"/>
                <w:sz w:val="24"/>
                <w:szCs w:val="24"/>
              </w:rPr>
              <w:t xml:space="preserve">false </w:t>
            </w:r>
            <w:r w:rsidRPr="00E1103A">
              <w:rPr>
                <w:rFonts w:cs="華康明體.." w:hint="eastAsia"/>
                <w:color w:val="000000"/>
                <w:sz w:val="24"/>
                <w:szCs w:val="24"/>
              </w:rPr>
              <w:t>為程式執行由上而下，反之為</w:t>
            </w:r>
            <w:r w:rsidRPr="00E1103A">
              <w:rPr>
                <w:color w:val="000000"/>
                <w:sz w:val="24"/>
                <w:szCs w:val="24"/>
              </w:rPr>
              <w:t xml:space="preserve">true </w:t>
            </w:r>
            <w:r w:rsidRPr="00E1103A">
              <w:rPr>
                <w:rFonts w:cs="華康明體.." w:hint="eastAsia"/>
                <w:color w:val="000000"/>
                <w:sz w:val="24"/>
                <w:szCs w:val="24"/>
              </w:rPr>
              <w:t>時，就是</w:t>
            </w:r>
            <w:r w:rsidRPr="00E1103A">
              <w:rPr>
                <w:rFonts w:cs="華康明體.." w:hint="eastAsia"/>
                <w:color w:val="FF0000"/>
                <w:sz w:val="24"/>
                <w:szCs w:val="24"/>
              </w:rPr>
              <w:t>由上至下</w:t>
            </w:r>
            <w:r w:rsidRPr="00E1103A">
              <w:rPr>
                <w:rFonts w:cs="華康明體.." w:hint="eastAsia"/>
                <w:color w:val="000000"/>
                <w:sz w:val="24"/>
                <w:szCs w:val="24"/>
              </w:rPr>
              <w:t>。</w:t>
            </w:r>
          </w:p>
        </w:tc>
        <w:tc>
          <w:tcPr>
            <w:tcW w:w="1559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6B76E6" w:rsidRPr="00E1103A" w:rsidRDefault="006B76E6" w:rsidP="00C84A74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</w:tc>
      </w:tr>
      <w:tr w:rsidR="006B76E6" w:rsidRPr="00E1103A" w:rsidTr="00C84A74">
        <w:tc>
          <w:tcPr>
            <w:tcW w:w="116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76E6" w:rsidRPr="00E1103A" w:rsidRDefault="006B76E6" w:rsidP="00C84A74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8-16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頁</w:t>
            </w:r>
          </w:p>
        </w:tc>
        <w:tc>
          <w:tcPr>
            <w:tcW w:w="3261" w:type="dxa"/>
            <w:gridSpan w:val="3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當使用者點選詩的內容時會觸動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z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和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x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。</w:t>
            </w:r>
          </w:p>
        </w:tc>
        <w:tc>
          <w:tcPr>
            <w:tcW w:w="4294" w:type="dxa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當使用者點選</w:t>
            </w:r>
            <w:r w:rsidRPr="00E1103A">
              <w:rPr>
                <w:rFonts w:ascii="Gungsuh" w:eastAsia="Gungsuh" w:hAnsi="Gungsuh" w:cs="Gungsuh"/>
                <w:sz w:val="24"/>
                <w:szCs w:val="24"/>
              </w:rPr>
              <w:t>詩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的內容時會觸動</w:t>
            </w:r>
            <w:r w:rsidRPr="00E1103A">
              <w:rPr>
                <w:rFonts w:ascii="Arial" w:eastAsia="新細明體" w:hAnsi="Arial"/>
                <w:color w:val="FF0000"/>
                <w:sz w:val="24"/>
                <w:szCs w:val="24"/>
              </w:rPr>
              <w:t>&lt;p&gt;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和</w:t>
            </w:r>
            <w:r w:rsidRPr="00E1103A">
              <w:rPr>
                <w:rFonts w:ascii="Arial" w:eastAsia="新細明體" w:hAnsi="Arial"/>
                <w:color w:val="FF0000"/>
                <w:sz w:val="24"/>
                <w:szCs w:val="24"/>
              </w:rPr>
              <w:t>&lt;div&gt;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。</w:t>
            </w:r>
          </w:p>
        </w:tc>
        <w:tc>
          <w:tcPr>
            <w:tcW w:w="1559" w:type="dxa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</w:tc>
      </w:tr>
      <w:tr w:rsidR="006B76E6" w:rsidRPr="00E1103A" w:rsidTr="00C84A74">
        <w:tc>
          <w:tcPr>
            <w:tcW w:w="116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76E6" w:rsidRPr="00E1103A" w:rsidRDefault="006B76E6" w:rsidP="00C84A74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8-17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頁</w:t>
            </w:r>
          </w:p>
        </w:tc>
        <w:tc>
          <w:tcPr>
            <w:tcW w:w="3261" w:type="dxa"/>
            <w:gridSpan w:val="3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 xml:space="preserve">8-1-4 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修改為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capute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事件傳播方法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(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標題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)</w:t>
            </w:r>
          </w:p>
        </w:tc>
        <w:tc>
          <w:tcPr>
            <w:tcW w:w="4294" w:type="dxa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 xml:space="preserve">8-1-4 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修改為</w:t>
            </w:r>
            <w:r w:rsidRPr="00E1103A">
              <w:rPr>
                <w:rFonts w:ascii="Arial" w:eastAsia="新細明體" w:hAnsi="Arial"/>
                <w:color w:val="FF0000"/>
                <w:sz w:val="24"/>
                <w:szCs w:val="24"/>
              </w:rPr>
              <w:t>capture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事件傳播方法</w:t>
            </w:r>
          </w:p>
        </w:tc>
        <w:tc>
          <w:tcPr>
            <w:tcW w:w="1559" w:type="dxa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</w:tc>
      </w:tr>
      <w:tr w:rsidR="006B76E6" w:rsidRPr="00E1103A" w:rsidTr="00C84A74">
        <w:tc>
          <w:tcPr>
            <w:tcW w:w="116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76E6" w:rsidRPr="00E1103A" w:rsidRDefault="006B76E6" w:rsidP="00C84A74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9-15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頁</w:t>
            </w:r>
          </w:p>
        </w:tc>
        <w:tc>
          <w:tcPr>
            <w:tcW w:w="3261" w:type="dxa"/>
            <w:gridSpan w:val="3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點選照相功能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Download plot as png</w:t>
            </w:r>
          </w:p>
        </w:tc>
        <w:tc>
          <w:tcPr>
            <w:tcW w:w="4294" w:type="dxa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點選照相功能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 xml:space="preserve">Download plot as </w:t>
            </w:r>
            <w:r w:rsidRPr="00E1103A">
              <w:rPr>
                <w:rFonts w:ascii="Arial" w:eastAsia="新細明體" w:hAnsi="Arial"/>
                <w:color w:val="FF0000"/>
                <w:sz w:val="24"/>
                <w:szCs w:val="24"/>
              </w:rPr>
              <w:t>a</w:t>
            </w:r>
            <w:r w:rsidRPr="00E1103A">
              <w:rPr>
                <w:rFonts w:ascii="Arial" w:eastAsia="新細明體" w:hAnsi="Arial"/>
                <w:sz w:val="24"/>
                <w:szCs w:val="24"/>
              </w:rPr>
              <w:t xml:space="preserve"> png</w:t>
            </w:r>
          </w:p>
        </w:tc>
        <w:tc>
          <w:tcPr>
            <w:tcW w:w="1559" w:type="dxa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</w:p>
        </w:tc>
      </w:tr>
      <w:tr w:rsidR="006B76E6" w:rsidRPr="00E1103A" w:rsidTr="00C84A74">
        <w:tc>
          <w:tcPr>
            <w:tcW w:w="116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76E6" w:rsidRPr="00E1103A" w:rsidRDefault="006B76E6" w:rsidP="00C84A74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9-26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頁</w:t>
            </w:r>
          </w:p>
        </w:tc>
        <w:tc>
          <w:tcPr>
            <w:tcW w:w="3261" w:type="dxa"/>
            <w:gridSpan w:val="3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2.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當收盤價低於同時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MA5,MA10,MA20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賣出</w:t>
            </w:r>
          </w:p>
        </w:tc>
        <w:tc>
          <w:tcPr>
            <w:tcW w:w="4294" w:type="dxa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2.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當收盤價</w:t>
            </w:r>
            <w:r w:rsidRPr="00E1103A">
              <w:rPr>
                <w:rFonts w:ascii="Arial" w:eastAsia="新細明體" w:hAnsi="Arial" w:cs="Gungsuh"/>
                <w:color w:val="FF0000"/>
                <w:sz w:val="24"/>
                <w:szCs w:val="24"/>
              </w:rPr>
              <w:t>同時低於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MA5,MA10,MA20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賣出</w:t>
            </w:r>
          </w:p>
        </w:tc>
        <w:tc>
          <w:tcPr>
            <w:tcW w:w="1559" w:type="dxa"/>
            <w:tcBorders>
              <w:top w:val="single" w:sz="4" w:space="0" w:color="000000"/>
            </w:tcBorders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</w:tc>
      </w:tr>
      <w:tr w:rsidR="006B76E6" w:rsidRPr="00E1103A" w:rsidTr="00C84A74">
        <w:tc>
          <w:tcPr>
            <w:tcW w:w="116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76E6" w:rsidRPr="00E1103A" w:rsidRDefault="006B76E6" w:rsidP="00C84A74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lastRenderedPageBreak/>
              <w:t>1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0-8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頁</w:t>
            </w:r>
          </w:p>
        </w:tc>
        <w:tc>
          <w:tcPr>
            <w:tcW w:w="3261" w:type="dxa"/>
            <w:gridSpan w:val="3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6B76E6" w:rsidRPr="00E1103A" w:rsidRDefault="006B76E6" w:rsidP="00C84A74">
            <w:pPr>
              <w:pStyle w:val="Default"/>
              <w:jc w:val="both"/>
            </w:pPr>
            <w:r w:rsidRPr="00E1103A">
              <w:rPr>
                <w:rFonts w:hint="eastAsia"/>
              </w:rPr>
              <w:t>前端表單網頁：設計一個可以讓使用者瀏覽存款試算的網頁，可以依第</w:t>
            </w:r>
            <w:r w:rsidRPr="00E1103A">
              <w:t xml:space="preserve"> </w:t>
            </w:r>
            <w:r w:rsidRPr="00E1103A">
              <w:rPr>
                <w:rFonts w:ascii="Times New Roman" w:cs="Times New Roman"/>
              </w:rPr>
              <w:t xml:space="preserve">2 </w:t>
            </w:r>
            <w:r w:rsidRPr="00E1103A">
              <w:rPr>
                <w:rFonts w:hint="eastAsia"/>
              </w:rPr>
              <w:t>章</w:t>
            </w:r>
            <w:r w:rsidRPr="00E1103A">
              <w:t xml:space="preserve"> </w:t>
            </w:r>
            <w:r w:rsidRPr="00E1103A">
              <w:rPr>
                <w:rFonts w:ascii="Times New Roman" w:cs="Times New Roman"/>
              </w:rPr>
              <w:t xml:space="preserve">E_2_2.html </w:t>
            </w:r>
            <w:r w:rsidRPr="00E1103A">
              <w:rPr>
                <w:rFonts w:hint="eastAsia"/>
              </w:rPr>
              <w:t>為例。</w:t>
            </w:r>
          </w:p>
        </w:tc>
        <w:tc>
          <w:tcPr>
            <w:tcW w:w="4294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hint="eastAsia"/>
                <w:sz w:val="24"/>
                <w:szCs w:val="24"/>
              </w:rPr>
              <w:t>前端表單網頁：設計一個可以讓使用者瀏覽存款試算的網頁，可以依第</w:t>
            </w:r>
            <w:r w:rsidRPr="00E1103A">
              <w:rPr>
                <w:sz w:val="24"/>
                <w:szCs w:val="24"/>
              </w:rPr>
              <w:t xml:space="preserve"> 2 </w:t>
            </w:r>
            <w:r w:rsidRPr="00E1103A">
              <w:rPr>
                <w:rFonts w:hint="eastAsia"/>
                <w:sz w:val="24"/>
                <w:szCs w:val="24"/>
              </w:rPr>
              <w:t>章</w:t>
            </w:r>
            <w:r w:rsidRPr="00E1103A">
              <w:rPr>
                <w:sz w:val="24"/>
                <w:szCs w:val="24"/>
              </w:rPr>
              <w:t xml:space="preserve"> </w:t>
            </w:r>
            <w:r w:rsidRPr="00E1103A">
              <w:rPr>
                <w:rFonts w:hint="eastAsia"/>
                <w:color w:val="FF0000"/>
                <w:sz w:val="24"/>
                <w:szCs w:val="24"/>
              </w:rPr>
              <w:t>E_8_1.</w:t>
            </w:r>
            <w:r w:rsidRPr="00E1103A">
              <w:rPr>
                <w:color w:val="FF0000"/>
                <w:sz w:val="24"/>
                <w:szCs w:val="24"/>
              </w:rPr>
              <w:t>html</w:t>
            </w:r>
            <w:r w:rsidRPr="00E1103A">
              <w:rPr>
                <w:sz w:val="24"/>
                <w:szCs w:val="24"/>
              </w:rPr>
              <w:t xml:space="preserve"> </w:t>
            </w:r>
            <w:r w:rsidRPr="00E1103A">
              <w:rPr>
                <w:rFonts w:hint="eastAsia"/>
                <w:sz w:val="24"/>
                <w:szCs w:val="24"/>
              </w:rPr>
              <w:t>為例。</w:t>
            </w:r>
          </w:p>
        </w:tc>
        <w:tc>
          <w:tcPr>
            <w:tcW w:w="1559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</w:p>
        </w:tc>
      </w:tr>
      <w:tr w:rsidR="006B76E6" w:rsidRPr="00E1103A" w:rsidTr="00C84A74">
        <w:tc>
          <w:tcPr>
            <w:tcW w:w="116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76E6" w:rsidRPr="00E1103A" w:rsidRDefault="006B76E6" w:rsidP="00C84A74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10-9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頁</w:t>
            </w:r>
          </w:p>
        </w:tc>
        <w:tc>
          <w:tcPr>
            <w:tcW w:w="3261" w:type="dxa"/>
            <w:gridSpan w:val="3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關閉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Anancoda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相關程式，重新啟動。</w:t>
            </w:r>
          </w:p>
        </w:tc>
        <w:tc>
          <w:tcPr>
            <w:tcW w:w="4294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關閉</w:t>
            </w:r>
            <w:r w:rsidRPr="00E1103A">
              <w:rPr>
                <w:rFonts w:ascii="Arial" w:eastAsia="新細明體" w:hAnsi="Arial"/>
                <w:color w:val="FF0000"/>
                <w:sz w:val="24"/>
                <w:szCs w:val="24"/>
              </w:rPr>
              <w:t>Anaconda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相關程式，重新啟動。</w:t>
            </w:r>
          </w:p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</w:p>
        </w:tc>
      </w:tr>
      <w:tr w:rsidR="006B76E6" w:rsidRPr="00E1103A" w:rsidTr="00C84A74">
        <w:tc>
          <w:tcPr>
            <w:tcW w:w="1162" w:type="dxa"/>
            <w:vMerge w:val="restart"/>
            <w:tcBorders>
              <w:top w:val="nil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76E6" w:rsidRPr="00E1103A" w:rsidRDefault="006B76E6" w:rsidP="00C84A74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10-19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頁</w:t>
            </w:r>
          </w:p>
        </w:tc>
        <w:tc>
          <w:tcPr>
            <w:tcW w:w="3261" w:type="dxa"/>
            <w:gridSpan w:val="3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樹狀圖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(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倒數第三行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)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staic/</w:t>
            </w:r>
          </w:p>
        </w:tc>
        <w:tc>
          <w:tcPr>
            <w:tcW w:w="4294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color w:val="FF0000"/>
                <w:sz w:val="24"/>
                <w:szCs w:val="24"/>
              </w:rPr>
              <w:t>static/</w:t>
            </w:r>
          </w:p>
        </w:tc>
        <w:tc>
          <w:tcPr>
            <w:tcW w:w="1559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</w:p>
        </w:tc>
      </w:tr>
      <w:tr w:rsidR="006B76E6" w:rsidRPr="00E1103A" w:rsidTr="00C84A74">
        <w:tc>
          <w:tcPr>
            <w:tcW w:w="116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76E6" w:rsidRPr="00E1103A" w:rsidRDefault="006B76E6" w:rsidP="00C84A74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</w:p>
        </w:tc>
        <w:tc>
          <w:tcPr>
            <w:tcW w:w="3261" w:type="dxa"/>
            <w:gridSpan w:val="3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6B76E6" w:rsidRPr="00E1103A" w:rsidRDefault="006B76E6" w:rsidP="00C84A74">
            <w:pPr>
              <w:pStyle w:val="Default"/>
              <w:jc w:val="both"/>
              <w:rPr>
                <w:rFonts w:ascii="Times New Roman" w:cs="Times New Roman"/>
              </w:rPr>
            </w:pPr>
            <w:r w:rsidRPr="00E1103A">
              <w:rPr>
                <w:rFonts w:hint="eastAsia"/>
              </w:rPr>
              <w:t>並將要加入的靜態檔</w:t>
            </w:r>
            <w:r w:rsidRPr="00E1103A">
              <w:rPr>
                <w:rFonts w:ascii="Times New Roman" w:cs="Times New Roman"/>
              </w:rPr>
              <w:t xml:space="preserve">realdata.js </w:t>
            </w:r>
          </w:p>
        </w:tc>
        <w:tc>
          <w:tcPr>
            <w:tcW w:w="4294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6B76E6" w:rsidRPr="00E1103A" w:rsidRDefault="006B76E6" w:rsidP="00C84A74">
            <w:pPr>
              <w:pStyle w:val="Default"/>
              <w:jc w:val="both"/>
              <w:rPr>
                <w:rFonts w:ascii="Times New Roman" w:cs="Times New Roman"/>
              </w:rPr>
            </w:pPr>
            <w:r w:rsidRPr="00E1103A">
              <w:rPr>
                <w:rFonts w:hint="eastAsia"/>
              </w:rPr>
              <w:t>並將要加入的靜態檔</w:t>
            </w:r>
            <w:r w:rsidRPr="00E1103A">
              <w:rPr>
                <w:rFonts w:ascii="Times New Roman" w:cs="Times New Roman" w:hint="eastAsia"/>
                <w:color w:val="FF0000"/>
              </w:rPr>
              <w:t>E_10_1</w:t>
            </w:r>
            <w:r w:rsidRPr="00E1103A">
              <w:rPr>
                <w:rFonts w:ascii="Times New Roman" w:cs="Times New Roman"/>
                <w:color w:val="FF0000"/>
              </w:rPr>
              <w:t>.js</w:t>
            </w:r>
            <w:r w:rsidRPr="00E1103A">
              <w:rPr>
                <w:rFonts w:ascii="Times New Roman" w:cs="Times New Roman"/>
              </w:rPr>
              <w:t xml:space="preserve"> </w:t>
            </w:r>
          </w:p>
        </w:tc>
        <w:tc>
          <w:tcPr>
            <w:tcW w:w="1559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</w:p>
        </w:tc>
      </w:tr>
      <w:tr w:rsidR="006B76E6" w:rsidRPr="00E1103A" w:rsidTr="00C84A74">
        <w:tc>
          <w:tcPr>
            <w:tcW w:w="116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76E6" w:rsidRPr="00E1103A" w:rsidRDefault="006B76E6" w:rsidP="00C84A74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10-20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頁</w:t>
            </w:r>
          </w:p>
        </w:tc>
        <w:tc>
          <w:tcPr>
            <w:tcW w:w="3261" w:type="dxa"/>
            <w:gridSpan w:val="3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範例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10-1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程式第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6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行</w:t>
            </w:r>
          </w:p>
          <w:p w:rsidR="006B76E6" w:rsidRPr="00E1103A" w:rsidRDefault="006B76E6" w:rsidP="00C84A74">
            <w:pPr>
              <w:pStyle w:val="Pa39"/>
              <w:spacing w:before="20" w:after="20"/>
              <w:ind w:leftChars="19" w:left="399" w:hanging="361"/>
              <w:jc w:val="both"/>
              <w:rPr>
                <w:rFonts w:ascii="Arial" w:eastAsia="新細明體" w:hAnsi="Arial" w:cs="Gungsuh"/>
              </w:rPr>
            </w:pPr>
            <w:r w:rsidRPr="00E1103A">
              <w:rPr>
                <w:rFonts w:ascii="Arial" w:eastAsia="新細明體" w:hAnsi="Arial" w:cs="Gungsuh"/>
              </w:rPr>
              <w:t xml:space="preserve">url(r'^go/$', views.pylinkweb),# </w:t>
            </w:r>
            <w:r w:rsidRPr="00E1103A">
              <w:rPr>
                <w:rFonts w:ascii="Arial" w:eastAsia="新細明體" w:hAnsi="Arial" w:cs="Gungsuh" w:hint="eastAsia"/>
              </w:rPr>
              <w:t>新增這一列</w:t>
            </w:r>
          </w:p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 w:cs="Gungsuh"/>
                <w:sz w:val="24"/>
                <w:szCs w:val="24"/>
              </w:rPr>
            </w:pPr>
          </w:p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 w:cs="Gungsuh"/>
                <w:sz w:val="24"/>
                <w:szCs w:val="24"/>
              </w:rPr>
            </w:pPr>
          </w:p>
        </w:tc>
        <w:tc>
          <w:tcPr>
            <w:tcW w:w="4294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6B76E6" w:rsidRPr="00E1103A" w:rsidRDefault="006B76E6" w:rsidP="00C84A74">
            <w:pPr>
              <w:pStyle w:val="Pa39"/>
              <w:spacing w:before="20" w:after="20"/>
              <w:ind w:leftChars="19" w:left="399" w:hanging="361"/>
              <w:jc w:val="both"/>
              <w:rPr>
                <w:rFonts w:ascii="Arial" w:eastAsia="華康明體o浡渀." w:hAnsi="Arial" w:cs="Arial"/>
                <w:color w:val="000000"/>
              </w:rPr>
            </w:pPr>
            <w:r w:rsidRPr="00E1103A">
              <w:rPr>
                <w:rFonts w:ascii="Arial" w:hAnsi="Arial" w:cs="Arial"/>
                <w:color w:val="000000"/>
              </w:rPr>
              <w:t>url(r'^</w:t>
            </w:r>
            <w:r w:rsidRPr="00E1103A">
              <w:rPr>
                <w:rFonts w:ascii="Arial" w:hAnsi="Arial" w:cs="Arial"/>
                <w:color w:val="FF0000"/>
              </w:rPr>
              <w:t>gogo</w:t>
            </w:r>
            <w:r w:rsidRPr="00E1103A">
              <w:rPr>
                <w:rFonts w:ascii="Arial" w:hAnsi="Arial" w:cs="Arial"/>
                <w:color w:val="000000"/>
              </w:rPr>
              <w:t xml:space="preserve">/$', views.pylinkweb),# </w:t>
            </w:r>
            <w:r w:rsidRPr="00E1103A">
              <w:rPr>
                <w:rFonts w:ascii="Arial" w:eastAsia="華康明體o浡渀." w:hAnsi="Arial" w:cs="Arial"/>
                <w:color w:val="000000"/>
              </w:rPr>
              <w:t>新增這一列</w:t>
            </w:r>
          </w:p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 w:cs="Gungsuh"/>
                <w:color w:val="FF000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</w:p>
        </w:tc>
      </w:tr>
      <w:tr w:rsidR="00C320A8" w:rsidRPr="00E1103A" w:rsidTr="00C84A74">
        <w:tc>
          <w:tcPr>
            <w:tcW w:w="1162" w:type="dxa"/>
            <w:vMerge w:val="restart"/>
            <w:tcBorders>
              <w:top w:val="nil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20A8" w:rsidRPr="00E1103A" w:rsidRDefault="00C320A8" w:rsidP="00C84A74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10-21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頁</w:t>
            </w:r>
          </w:p>
        </w:tc>
        <w:tc>
          <w:tcPr>
            <w:tcW w:w="3261" w:type="dxa"/>
            <w:gridSpan w:val="3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C320A8" w:rsidRPr="00E1103A" w:rsidRDefault="00C320A8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E1103A">
              <w:rPr>
                <w:rFonts w:ascii="Arial" w:hAnsi="Arial" w:cs="Arial"/>
                <w:color w:val="000000"/>
                <w:sz w:val="24"/>
                <w:szCs w:val="24"/>
              </w:rPr>
              <w:t>views.py</w:t>
            </w:r>
            <w:r w:rsidRPr="00E1103A">
              <w:rPr>
                <w:rFonts w:ascii="Arial" w:hAnsi="Arial" w:cs="Arial"/>
                <w:color w:val="000000"/>
                <w:sz w:val="24"/>
                <w:szCs w:val="24"/>
              </w:rPr>
              <w:t>程式第</w:t>
            </w:r>
            <w:r w:rsidRPr="00E1103A">
              <w:rPr>
                <w:rFonts w:ascii="Arial" w:hAnsi="Arial" w:cs="Arial"/>
                <w:color w:val="000000"/>
                <w:sz w:val="24"/>
                <w:szCs w:val="24"/>
              </w:rPr>
              <w:t>11</w:t>
            </w:r>
            <w:r w:rsidRPr="00E1103A">
              <w:rPr>
                <w:rFonts w:ascii="Arial" w:hAnsi="Arial" w:cs="Arial"/>
                <w:color w:val="000000"/>
                <w:sz w:val="24"/>
                <w:szCs w:val="24"/>
              </w:rPr>
              <w:t>行</w:t>
            </w:r>
          </w:p>
          <w:p w:rsidR="00C320A8" w:rsidRPr="00E1103A" w:rsidRDefault="00C320A8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 w:cs="Arial"/>
                <w:sz w:val="24"/>
                <w:szCs w:val="24"/>
              </w:rPr>
            </w:pPr>
            <w:r w:rsidRPr="00E1103A">
              <w:rPr>
                <w:rFonts w:ascii="Arial" w:hAnsi="Arial" w:cs="Arial"/>
                <w:sz w:val="24"/>
                <w:szCs w:val="24"/>
              </w:rPr>
              <w:t>fv=str(pv*((1+i)**n))</w:t>
            </w:r>
          </w:p>
        </w:tc>
        <w:tc>
          <w:tcPr>
            <w:tcW w:w="4294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C320A8" w:rsidRPr="00E1103A" w:rsidRDefault="00C320A8" w:rsidP="00C84A74">
            <w:pPr>
              <w:pStyle w:val="Pa39"/>
              <w:spacing w:before="20" w:after="20"/>
              <w:ind w:leftChars="19" w:left="399" w:hanging="361"/>
              <w:jc w:val="both"/>
              <w:rPr>
                <w:rFonts w:ascii="Arial" w:eastAsia="新細明體" w:hAnsi="Arial" w:cs="Arial"/>
                <w:color w:val="FF0000"/>
              </w:rPr>
            </w:pPr>
            <w:r w:rsidRPr="00E1103A">
              <w:rPr>
                <w:rFonts w:ascii="Arial" w:hAnsi="Arial" w:cs="Arial"/>
              </w:rPr>
              <w:t>fv=str(</w:t>
            </w:r>
            <w:r w:rsidRPr="00E1103A">
              <w:rPr>
                <w:rFonts w:ascii="Arial" w:hAnsi="Arial" w:cs="Arial"/>
                <w:color w:val="FF0000"/>
              </w:rPr>
              <w:t>round(</w:t>
            </w:r>
            <w:r w:rsidRPr="00E1103A">
              <w:rPr>
                <w:rFonts w:ascii="Arial" w:hAnsi="Arial" w:cs="Arial"/>
              </w:rPr>
              <w:t>pv*((1+i)**n)</w:t>
            </w:r>
            <w:r w:rsidRPr="00E1103A">
              <w:rPr>
                <w:rFonts w:ascii="Arial" w:hAnsi="Arial" w:cs="Arial"/>
                <w:color w:val="FF0000"/>
              </w:rPr>
              <w:t>,2)</w:t>
            </w:r>
            <w:r w:rsidRPr="00E1103A">
              <w:rPr>
                <w:rFonts w:ascii="Arial" w:hAnsi="Arial" w:cs="Arial"/>
              </w:rPr>
              <w:t>)</w:t>
            </w:r>
          </w:p>
        </w:tc>
        <w:tc>
          <w:tcPr>
            <w:tcW w:w="1559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C320A8" w:rsidRPr="00E1103A" w:rsidRDefault="00C320A8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</w:p>
        </w:tc>
      </w:tr>
      <w:tr w:rsidR="00C320A8" w:rsidRPr="00E1103A" w:rsidTr="00C84A74">
        <w:tc>
          <w:tcPr>
            <w:tcW w:w="1162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20A8" w:rsidRPr="00E1103A" w:rsidRDefault="00C320A8" w:rsidP="00C84A74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</w:p>
        </w:tc>
        <w:tc>
          <w:tcPr>
            <w:tcW w:w="3261" w:type="dxa"/>
            <w:gridSpan w:val="3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C320A8" w:rsidRPr="00E1103A" w:rsidRDefault="00C320A8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E_10_1.html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程式第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7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行新增</w:t>
            </w:r>
          </w:p>
        </w:tc>
        <w:tc>
          <w:tcPr>
            <w:tcW w:w="4294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C320A8" w:rsidRPr="00E1103A" w:rsidRDefault="00C320A8" w:rsidP="00C84A74">
            <w:pPr>
              <w:pStyle w:val="Pa39"/>
              <w:spacing w:before="20" w:after="20"/>
              <w:ind w:leftChars="19" w:left="399" w:hanging="361"/>
              <w:jc w:val="both"/>
              <w:rPr>
                <w:rFonts w:ascii="Arial" w:eastAsia="新細明體" w:hAnsi="Arial" w:cs="Gungsuh"/>
              </w:rPr>
            </w:pPr>
            <w:r w:rsidRPr="00E1103A">
              <w:rPr>
                <w:rFonts w:ascii="Arial" w:eastAsia="新細明體" w:hAnsi="Arial" w:cs="Gungsuh"/>
                <w:color w:val="FF0000"/>
              </w:rPr>
              <w:t>&lt;link rel="stylesheet" type="text/css" href="{% static "myapp/E_10_1.css" %}"&gt;</w:t>
            </w:r>
          </w:p>
        </w:tc>
        <w:tc>
          <w:tcPr>
            <w:tcW w:w="1559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C320A8" w:rsidRPr="00E1103A" w:rsidRDefault="00C320A8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</w:p>
        </w:tc>
      </w:tr>
      <w:tr w:rsidR="00C320A8" w:rsidRPr="00E1103A" w:rsidTr="00C84A74">
        <w:tc>
          <w:tcPr>
            <w:tcW w:w="116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20A8" w:rsidRPr="00E1103A" w:rsidRDefault="00C320A8" w:rsidP="00C84A74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</w:p>
        </w:tc>
        <w:tc>
          <w:tcPr>
            <w:tcW w:w="3261" w:type="dxa"/>
            <w:gridSpan w:val="3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C320A8" w:rsidRPr="00E1103A" w:rsidRDefault="00C320A8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程式行號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28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到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37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行</w:t>
            </w:r>
          </w:p>
        </w:tc>
        <w:tc>
          <w:tcPr>
            <w:tcW w:w="4294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C320A8" w:rsidRPr="00E1103A" w:rsidRDefault="00C320A8" w:rsidP="00C84A74">
            <w:pPr>
              <w:pStyle w:val="Pa39"/>
              <w:spacing w:before="20" w:after="20"/>
              <w:ind w:leftChars="19" w:left="399" w:hanging="361"/>
              <w:jc w:val="both"/>
              <w:rPr>
                <w:rFonts w:ascii="Arial" w:eastAsia="新細明體" w:hAnsi="Arial" w:cs="Gungsuh"/>
              </w:rPr>
            </w:pPr>
            <w:r w:rsidRPr="00E1103A">
              <w:rPr>
                <w:rFonts w:ascii="Arial" w:eastAsia="新細明體" w:hAnsi="Arial" w:cs="Gungsuh" w:hint="eastAsia"/>
              </w:rPr>
              <w:t>改成</w:t>
            </w:r>
            <w:r w:rsidRPr="00E1103A">
              <w:rPr>
                <w:rFonts w:ascii="Arial" w:eastAsia="新細明體" w:hAnsi="Arial" w:cs="Gungsuh" w:hint="eastAsia"/>
              </w:rPr>
              <w:t>8</w:t>
            </w:r>
            <w:r w:rsidRPr="00E1103A">
              <w:rPr>
                <w:rFonts w:ascii="Arial" w:eastAsia="新細明體" w:hAnsi="Arial" w:cs="Gungsuh" w:hint="eastAsia"/>
              </w:rPr>
              <w:t>到</w:t>
            </w:r>
            <w:r w:rsidRPr="00E1103A">
              <w:rPr>
                <w:rFonts w:ascii="Arial" w:eastAsia="新細明體" w:hAnsi="Arial" w:cs="Gungsuh" w:hint="eastAsia"/>
              </w:rPr>
              <w:t>17</w:t>
            </w:r>
            <w:r w:rsidRPr="00E1103A">
              <w:rPr>
                <w:rFonts w:ascii="Arial" w:eastAsia="新細明體" w:hAnsi="Arial" w:cs="Gungsuh" w:hint="eastAsia"/>
              </w:rPr>
              <w:t>行</w:t>
            </w:r>
          </w:p>
        </w:tc>
        <w:tc>
          <w:tcPr>
            <w:tcW w:w="1559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C320A8" w:rsidRPr="00E1103A" w:rsidRDefault="00C320A8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</w:p>
        </w:tc>
      </w:tr>
      <w:tr w:rsidR="00C320A8" w:rsidRPr="00E1103A" w:rsidTr="00C84A74">
        <w:tc>
          <w:tcPr>
            <w:tcW w:w="1162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20A8" w:rsidRPr="00E1103A" w:rsidRDefault="00C320A8" w:rsidP="00C84A74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10-22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頁</w:t>
            </w:r>
          </w:p>
        </w:tc>
        <w:tc>
          <w:tcPr>
            <w:tcW w:w="3261" w:type="dxa"/>
            <w:gridSpan w:val="3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C320A8" w:rsidRPr="00E1103A" w:rsidRDefault="00C320A8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程式行號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38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到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42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行</w:t>
            </w:r>
          </w:p>
        </w:tc>
        <w:tc>
          <w:tcPr>
            <w:tcW w:w="4294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C320A8" w:rsidRPr="00E1103A" w:rsidRDefault="00C320A8" w:rsidP="003B402D">
            <w:pPr>
              <w:pStyle w:val="Pa39"/>
              <w:spacing w:before="20" w:after="20"/>
              <w:ind w:leftChars="19" w:left="399" w:hanging="361"/>
              <w:jc w:val="both"/>
              <w:rPr>
                <w:rFonts w:ascii="Arial" w:eastAsia="新細明體" w:hAnsi="Arial" w:cs="Gungsuh"/>
              </w:rPr>
            </w:pPr>
            <w:r w:rsidRPr="00E1103A">
              <w:rPr>
                <w:rFonts w:ascii="Arial" w:eastAsia="新細明體" w:hAnsi="Arial" w:cs="Gungsuh" w:hint="eastAsia"/>
              </w:rPr>
              <w:t>改成</w:t>
            </w:r>
            <w:r w:rsidRPr="00E1103A">
              <w:rPr>
                <w:rFonts w:ascii="Arial" w:eastAsia="新細明體" w:hAnsi="Arial" w:cs="Gungsuh" w:hint="eastAsia"/>
              </w:rPr>
              <w:t>18</w:t>
            </w:r>
            <w:r w:rsidRPr="00E1103A">
              <w:rPr>
                <w:rFonts w:ascii="Arial" w:eastAsia="新細明體" w:hAnsi="Arial" w:cs="Gungsuh" w:hint="eastAsia"/>
              </w:rPr>
              <w:t>到</w:t>
            </w:r>
            <w:r w:rsidR="003B402D">
              <w:rPr>
                <w:rFonts w:ascii="Arial" w:eastAsia="新細明體" w:hAnsi="Arial" w:cs="Gungsuh" w:hint="eastAsia"/>
              </w:rPr>
              <w:t>2</w:t>
            </w:r>
            <w:r w:rsidRPr="00E1103A">
              <w:rPr>
                <w:rFonts w:ascii="Arial" w:eastAsia="新細明體" w:hAnsi="Arial" w:cs="Gungsuh" w:hint="eastAsia"/>
              </w:rPr>
              <w:t>2</w:t>
            </w:r>
            <w:r w:rsidRPr="00E1103A">
              <w:rPr>
                <w:rFonts w:ascii="Arial" w:eastAsia="新細明體" w:hAnsi="Arial" w:cs="Gungsuh" w:hint="eastAsia"/>
              </w:rPr>
              <w:t>行</w:t>
            </w:r>
          </w:p>
        </w:tc>
        <w:tc>
          <w:tcPr>
            <w:tcW w:w="1559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C320A8" w:rsidRPr="00E1103A" w:rsidRDefault="00C320A8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</w:p>
        </w:tc>
      </w:tr>
      <w:tr w:rsidR="00C320A8" w:rsidRPr="00E1103A" w:rsidTr="00C84A74">
        <w:tc>
          <w:tcPr>
            <w:tcW w:w="1162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20A8" w:rsidRPr="00E1103A" w:rsidRDefault="00C320A8" w:rsidP="00C84A74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</w:p>
        </w:tc>
        <w:tc>
          <w:tcPr>
            <w:tcW w:w="3261" w:type="dxa"/>
            <w:gridSpan w:val="3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C320A8" w:rsidRPr="00E1103A" w:rsidRDefault="00C320A8" w:rsidP="00C84A74">
            <w:pPr>
              <w:pStyle w:val="Pa39"/>
              <w:spacing w:before="20" w:after="20"/>
              <w:ind w:leftChars="19" w:left="398" w:hanging="360"/>
              <w:jc w:val="both"/>
              <w:rPr>
                <w:rFonts w:ascii="Arial" w:eastAsia="新細明體" w:hAnsi="Arial" w:cs="Gungsuh"/>
              </w:rPr>
            </w:pPr>
            <w:r w:rsidRPr="00E1103A">
              <w:rPr>
                <w:rFonts w:ascii="Arial" w:eastAsia="新細明體" w:hAnsi="Arial" w:cs="Gungsuh"/>
              </w:rPr>
              <w:t>E_10_1.html</w:t>
            </w:r>
            <w:r w:rsidRPr="00E1103A">
              <w:rPr>
                <w:rFonts w:ascii="Arial" w:eastAsia="新細明體" w:hAnsi="Arial" w:cs="Gungsuh" w:hint="eastAsia"/>
              </w:rPr>
              <w:t>程式第</w:t>
            </w:r>
            <w:r w:rsidR="00AE443E">
              <w:rPr>
                <w:rFonts w:ascii="Arial" w:eastAsia="新細明體" w:hAnsi="Arial" w:cs="Gungsuh" w:hint="eastAsia"/>
              </w:rPr>
              <w:t>20</w:t>
            </w:r>
            <w:r w:rsidRPr="00E1103A">
              <w:rPr>
                <w:rFonts w:ascii="Arial" w:eastAsia="新細明體" w:hAnsi="Arial" w:cs="Gungsuh" w:hint="eastAsia"/>
              </w:rPr>
              <w:t>行</w:t>
            </w:r>
          </w:p>
          <w:p w:rsidR="00C320A8" w:rsidRPr="00E1103A" w:rsidRDefault="00C320A8" w:rsidP="00C84A74">
            <w:pPr>
              <w:pStyle w:val="Pa39"/>
              <w:spacing w:before="20" w:after="20"/>
              <w:ind w:leftChars="19" w:left="398" w:hanging="360"/>
              <w:jc w:val="both"/>
              <w:rPr>
                <w:rFonts w:ascii="Arial" w:eastAsia="新細明體" w:hAnsi="Arial" w:cs="Gungsuh"/>
              </w:rPr>
            </w:pPr>
            <w:r w:rsidRPr="00E1103A">
              <w:rPr>
                <w:rFonts w:ascii="Arial" w:eastAsia="新細明體" w:hAnsi="Arial" w:cs="Gungsuh" w:hint="eastAsia"/>
              </w:rPr>
              <w:t>&lt;p&gt;</w:t>
            </w:r>
            <w:r w:rsidRPr="00E1103A">
              <w:rPr>
                <w:rFonts w:ascii="Arial" w:eastAsia="新細明體" w:hAnsi="Arial" w:cs="Gungsuh" w:hint="eastAsia"/>
              </w:rPr>
              <w:t>本利和</w:t>
            </w:r>
            <w:r w:rsidRPr="00E1103A">
              <w:rPr>
                <w:rFonts w:ascii="Arial" w:eastAsia="新細明體" w:hAnsi="Arial" w:cs="Gungsuh" w:hint="eastAsia"/>
              </w:rPr>
              <w:t>:&lt;span id="result"&gt;&lt;/span&gt;&lt;/p&gt;</w:t>
            </w:r>
          </w:p>
        </w:tc>
        <w:tc>
          <w:tcPr>
            <w:tcW w:w="4294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C320A8" w:rsidRPr="00E1103A" w:rsidRDefault="00C320A8" w:rsidP="00C84A74">
            <w:pPr>
              <w:pStyle w:val="Pa39"/>
              <w:spacing w:before="20" w:after="20"/>
              <w:ind w:leftChars="19" w:left="399" w:hanging="361"/>
              <w:jc w:val="both"/>
              <w:rPr>
                <w:rFonts w:ascii="Arial" w:eastAsia="新細明體" w:hAnsi="Arial" w:cs="Gungsuh"/>
              </w:rPr>
            </w:pPr>
            <w:r w:rsidRPr="00E1103A">
              <w:rPr>
                <w:rFonts w:ascii="Arial" w:eastAsia="新細明體" w:hAnsi="Arial" w:cs="Gungsuh" w:hint="eastAsia"/>
                <w:color w:val="FF0000"/>
              </w:rPr>
              <w:t>&lt;br&gt;</w:t>
            </w:r>
            <w:r w:rsidRPr="00E1103A">
              <w:rPr>
                <w:rFonts w:ascii="Arial" w:eastAsia="新細明體" w:hAnsi="Arial" w:cs="Gungsuh" w:hint="eastAsia"/>
              </w:rPr>
              <w:t>&lt;p&gt;</w:t>
            </w:r>
            <w:r w:rsidRPr="00E1103A">
              <w:rPr>
                <w:rFonts w:ascii="Arial" w:eastAsia="新細明體" w:hAnsi="Arial" w:cs="Gungsuh" w:hint="eastAsia"/>
              </w:rPr>
              <w:t>本利和</w:t>
            </w:r>
            <w:r w:rsidRPr="00E1103A">
              <w:rPr>
                <w:rFonts w:ascii="Arial" w:eastAsia="新細明體" w:hAnsi="Arial" w:cs="Gungsuh" w:hint="eastAsia"/>
              </w:rPr>
              <w:t>:&lt;span id="result"&gt;&lt;/span&gt;&lt;/p&gt;</w:t>
            </w:r>
          </w:p>
        </w:tc>
        <w:tc>
          <w:tcPr>
            <w:tcW w:w="1559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C320A8" w:rsidRPr="00E1103A" w:rsidRDefault="00C320A8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</w:p>
        </w:tc>
      </w:tr>
      <w:tr w:rsidR="00C320A8" w:rsidRPr="00E1103A" w:rsidTr="00C84A74">
        <w:tc>
          <w:tcPr>
            <w:tcW w:w="116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20A8" w:rsidRPr="00E1103A" w:rsidRDefault="00C320A8" w:rsidP="00C84A74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</w:p>
        </w:tc>
        <w:tc>
          <w:tcPr>
            <w:tcW w:w="3261" w:type="dxa"/>
            <w:gridSpan w:val="3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C320A8" w:rsidRPr="00E1103A" w:rsidRDefault="00C320A8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第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5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列為載入靜態資料擋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...</w:t>
            </w:r>
          </w:p>
          <w:p w:rsidR="00C320A8" w:rsidRPr="00E1103A" w:rsidRDefault="00C320A8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第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6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列為設定讀取的靜態擋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...</w:t>
            </w:r>
          </w:p>
        </w:tc>
        <w:tc>
          <w:tcPr>
            <w:tcW w:w="4294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C320A8" w:rsidRPr="00E1103A" w:rsidRDefault="00C320A8" w:rsidP="00C84A74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第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5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列為載入靜態資料</w:t>
            </w:r>
            <w:r w:rsidRPr="00E1103A">
              <w:rPr>
                <w:rFonts w:ascii="Arial" w:eastAsia="新細明體" w:hAnsi="Arial" w:cs="Gungsuh"/>
                <w:color w:val="FF0000"/>
                <w:sz w:val="24"/>
                <w:szCs w:val="24"/>
              </w:rPr>
              <w:t>檔</w:t>
            </w:r>
            <w:r w:rsidRPr="00E1103A">
              <w:rPr>
                <w:rFonts w:ascii="Arial" w:eastAsia="新細明體" w:hAnsi="Arial"/>
                <w:sz w:val="24"/>
                <w:szCs w:val="24"/>
              </w:rPr>
              <w:t>...</w:t>
            </w:r>
          </w:p>
          <w:p w:rsidR="00C320A8" w:rsidRPr="00E1103A" w:rsidRDefault="00C320A8" w:rsidP="00C84A74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第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6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列為設定讀取的靜態</w:t>
            </w:r>
            <w:r w:rsidRPr="00E1103A">
              <w:rPr>
                <w:rFonts w:ascii="Arial" w:eastAsia="新細明體" w:hAnsi="Arial" w:cs="Gungsuh"/>
                <w:color w:val="FF0000"/>
                <w:sz w:val="24"/>
                <w:szCs w:val="24"/>
              </w:rPr>
              <w:t>檔</w:t>
            </w:r>
            <w:r w:rsidRPr="00E1103A">
              <w:rPr>
                <w:rFonts w:ascii="Arial" w:eastAsia="新細明體" w:hAnsi="Arial"/>
                <w:sz w:val="24"/>
                <w:szCs w:val="24"/>
              </w:rPr>
              <w:t>...</w:t>
            </w:r>
          </w:p>
        </w:tc>
        <w:tc>
          <w:tcPr>
            <w:tcW w:w="1559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C320A8" w:rsidRPr="00E1103A" w:rsidRDefault="00C320A8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</w:p>
        </w:tc>
      </w:tr>
      <w:tr w:rsidR="006B76E6" w:rsidRPr="00E1103A" w:rsidTr="00C84A74">
        <w:tc>
          <w:tcPr>
            <w:tcW w:w="1162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76E6" w:rsidRPr="00E1103A" w:rsidRDefault="006B76E6" w:rsidP="00C84A74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hint="eastAsia"/>
                <w:sz w:val="24"/>
                <w:szCs w:val="24"/>
              </w:rPr>
              <w:t>10-23</w:t>
            </w:r>
            <w:r w:rsidRPr="00E1103A">
              <w:rPr>
                <w:rFonts w:ascii="Arial" w:eastAsia="新細明體" w:hAnsi="Arial" w:hint="eastAsia"/>
                <w:sz w:val="24"/>
                <w:szCs w:val="24"/>
              </w:rPr>
              <w:t>頁</w:t>
            </w:r>
          </w:p>
        </w:tc>
        <w:tc>
          <w:tcPr>
            <w:tcW w:w="3261" w:type="dxa"/>
            <w:gridSpan w:val="3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新增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E_10_1.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css</w:t>
            </w:r>
          </w:p>
        </w:tc>
        <w:tc>
          <w:tcPr>
            <w:tcW w:w="4294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6B76E6" w:rsidRPr="00E1103A" w:rsidRDefault="006B76E6" w:rsidP="00C84A74">
            <w:pPr>
              <w:widowControl w:val="0"/>
              <w:jc w:val="both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如</w:t>
            </w:r>
            <w:r w:rsidR="00EB1080" w:rsidRPr="00E1103A">
              <w:rPr>
                <w:rFonts w:ascii="Arial" w:eastAsia="新細明體" w:hAnsi="Arial" w:cs="Gungsuh" w:hint="eastAsia"/>
                <w:sz w:val="24"/>
                <w:szCs w:val="24"/>
              </w:rPr>
              <w:t>下表</w:t>
            </w:r>
          </w:p>
        </w:tc>
        <w:tc>
          <w:tcPr>
            <w:tcW w:w="1559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6B76E6" w:rsidRPr="00E1103A" w:rsidRDefault="006B76E6" w:rsidP="00C8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</w:p>
        </w:tc>
      </w:tr>
    </w:tbl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7450"/>
      </w:tblGrid>
      <w:tr w:rsidR="00EB1080" w:rsidRPr="00E1103A" w:rsidTr="00EB1080">
        <w:trPr>
          <w:trHeight w:val="340"/>
          <w:jc w:val="center"/>
        </w:trPr>
        <w:tc>
          <w:tcPr>
            <w:tcW w:w="846" w:type="dxa"/>
          </w:tcPr>
          <w:p w:rsidR="00EB1080" w:rsidRPr="00E1103A" w:rsidRDefault="00EB1080" w:rsidP="00990B34">
            <w:pPr>
              <w:rPr>
                <w:sz w:val="24"/>
                <w:szCs w:val="24"/>
              </w:rPr>
            </w:pPr>
            <w:r w:rsidRPr="00E1103A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7450" w:type="dxa"/>
          </w:tcPr>
          <w:p w:rsidR="00EB1080" w:rsidRPr="00E1103A" w:rsidRDefault="00EB1080" w:rsidP="00990B34">
            <w:pPr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>input[type=text] {</w:t>
            </w:r>
          </w:p>
        </w:tc>
      </w:tr>
      <w:tr w:rsidR="00EB1080" w:rsidRPr="00E1103A" w:rsidTr="00EB1080">
        <w:trPr>
          <w:trHeight w:val="340"/>
          <w:jc w:val="center"/>
        </w:trPr>
        <w:tc>
          <w:tcPr>
            <w:tcW w:w="846" w:type="dxa"/>
          </w:tcPr>
          <w:p w:rsidR="00EB1080" w:rsidRPr="00E1103A" w:rsidRDefault="00EB1080" w:rsidP="00990B34">
            <w:pPr>
              <w:rPr>
                <w:sz w:val="24"/>
                <w:szCs w:val="24"/>
              </w:rPr>
            </w:pPr>
            <w:r w:rsidRPr="00E1103A"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7450" w:type="dxa"/>
          </w:tcPr>
          <w:p w:rsidR="00EB1080" w:rsidRPr="00E1103A" w:rsidRDefault="00EB1080" w:rsidP="00990B34">
            <w:pPr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width: </w:t>
            </w:r>
            <w:r w:rsidRPr="00E1103A">
              <w:rPr>
                <w:rFonts w:hint="eastAsia"/>
                <w:sz w:val="24"/>
                <w:szCs w:val="24"/>
              </w:rPr>
              <w:t>30</w:t>
            </w:r>
            <w:r w:rsidRPr="00E1103A">
              <w:rPr>
                <w:sz w:val="24"/>
                <w:szCs w:val="24"/>
              </w:rPr>
              <w:t>%;</w:t>
            </w:r>
          </w:p>
        </w:tc>
      </w:tr>
      <w:tr w:rsidR="00EB1080" w:rsidRPr="00E1103A" w:rsidTr="00EB1080">
        <w:trPr>
          <w:trHeight w:val="340"/>
          <w:jc w:val="center"/>
        </w:trPr>
        <w:tc>
          <w:tcPr>
            <w:tcW w:w="846" w:type="dxa"/>
          </w:tcPr>
          <w:p w:rsidR="00EB1080" w:rsidRPr="00E1103A" w:rsidRDefault="00EB1080" w:rsidP="00990B34">
            <w:pPr>
              <w:rPr>
                <w:sz w:val="24"/>
                <w:szCs w:val="24"/>
              </w:rPr>
            </w:pPr>
            <w:r w:rsidRPr="00E1103A"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7450" w:type="dxa"/>
          </w:tcPr>
          <w:p w:rsidR="00EB1080" w:rsidRPr="00E1103A" w:rsidRDefault="00EB1080" w:rsidP="00990B34">
            <w:pPr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padding: 12px 20px;</w:t>
            </w:r>
          </w:p>
        </w:tc>
      </w:tr>
      <w:tr w:rsidR="00EB1080" w:rsidRPr="00E1103A" w:rsidTr="00EB1080">
        <w:trPr>
          <w:trHeight w:val="340"/>
          <w:jc w:val="center"/>
        </w:trPr>
        <w:tc>
          <w:tcPr>
            <w:tcW w:w="846" w:type="dxa"/>
          </w:tcPr>
          <w:p w:rsidR="00EB1080" w:rsidRPr="00E1103A" w:rsidRDefault="00EB1080" w:rsidP="00990B34">
            <w:pPr>
              <w:rPr>
                <w:sz w:val="24"/>
                <w:szCs w:val="24"/>
              </w:rPr>
            </w:pPr>
            <w:r w:rsidRPr="00E1103A"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7450" w:type="dxa"/>
          </w:tcPr>
          <w:p w:rsidR="00EB1080" w:rsidRPr="00E1103A" w:rsidRDefault="00EB1080" w:rsidP="00990B34">
            <w:pPr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margin: 8px 0;</w:t>
            </w:r>
          </w:p>
        </w:tc>
      </w:tr>
      <w:tr w:rsidR="00EB1080" w:rsidRPr="00E1103A" w:rsidTr="00EB1080">
        <w:trPr>
          <w:trHeight w:val="340"/>
          <w:jc w:val="center"/>
        </w:trPr>
        <w:tc>
          <w:tcPr>
            <w:tcW w:w="846" w:type="dxa"/>
          </w:tcPr>
          <w:p w:rsidR="00EB1080" w:rsidRPr="00E1103A" w:rsidRDefault="00EB1080" w:rsidP="00990B34">
            <w:pPr>
              <w:rPr>
                <w:sz w:val="24"/>
                <w:szCs w:val="24"/>
              </w:rPr>
            </w:pPr>
            <w:r w:rsidRPr="00E1103A"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7450" w:type="dxa"/>
          </w:tcPr>
          <w:p w:rsidR="00EB1080" w:rsidRPr="00E1103A" w:rsidRDefault="00EB1080" w:rsidP="00990B34">
            <w:pPr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box-sizing: border-box;</w:t>
            </w:r>
          </w:p>
        </w:tc>
      </w:tr>
      <w:tr w:rsidR="00EB1080" w:rsidRPr="00E1103A" w:rsidTr="00EB1080">
        <w:trPr>
          <w:trHeight w:val="340"/>
          <w:jc w:val="center"/>
        </w:trPr>
        <w:tc>
          <w:tcPr>
            <w:tcW w:w="846" w:type="dxa"/>
          </w:tcPr>
          <w:p w:rsidR="00EB1080" w:rsidRPr="00E1103A" w:rsidRDefault="00EB1080" w:rsidP="00990B34">
            <w:pPr>
              <w:rPr>
                <w:sz w:val="24"/>
                <w:szCs w:val="24"/>
              </w:rPr>
            </w:pPr>
            <w:r w:rsidRPr="00E1103A">
              <w:rPr>
                <w:rFonts w:hint="eastAsia"/>
                <w:sz w:val="24"/>
                <w:szCs w:val="24"/>
              </w:rPr>
              <w:t>6</w:t>
            </w:r>
          </w:p>
        </w:tc>
        <w:tc>
          <w:tcPr>
            <w:tcW w:w="7450" w:type="dxa"/>
          </w:tcPr>
          <w:p w:rsidR="00EB1080" w:rsidRPr="00E1103A" w:rsidRDefault="00EB1080" w:rsidP="00990B34">
            <w:pPr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border: 2px solid Coral;</w:t>
            </w:r>
          </w:p>
        </w:tc>
      </w:tr>
      <w:tr w:rsidR="00EB1080" w:rsidRPr="00E1103A" w:rsidTr="00EB1080">
        <w:trPr>
          <w:trHeight w:val="340"/>
          <w:jc w:val="center"/>
        </w:trPr>
        <w:tc>
          <w:tcPr>
            <w:tcW w:w="846" w:type="dxa"/>
          </w:tcPr>
          <w:p w:rsidR="00EB1080" w:rsidRPr="00E1103A" w:rsidRDefault="00EB1080" w:rsidP="00990B34">
            <w:pPr>
              <w:rPr>
                <w:sz w:val="24"/>
                <w:szCs w:val="24"/>
              </w:rPr>
            </w:pPr>
            <w:r w:rsidRPr="00E1103A">
              <w:rPr>
                <w:rFonts w:hint="eastAsia"/>
                <w:sz w:val="24"/>
                <w:szCs w:val="24"/>
              </w:rPr>
              <w:t>7</w:t>
            </w:r>
          </w:p>
        </w:tc>
        <w:tc>
          <w:tcPr>
            <w:tcW w:w="7450" w:type="dxa"/>
          </w:tcPr>
          <w:p w:rsidR="00EB1080" w:rsidRPr="00E1103A" w:rsidRDefault="00EB1080" w:rsidP="00990B34">
            <w:pPr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border-radius: 4px;</w:t>
            </w:r>
          </w:p>
        </w:tc>
      </w:tr>
      <w:tr w:rsidR="00EB1080" w:rsidRPr="00E1103A" w:rsidTr="00EB1080">
        <w:trPr>
          <w:trHeight w:val="340"/>
          <w:jc w:val="center"/>
        </w:trPr>
        <w:tc>
          <w:tcPr>
            <w:tcW w:w="846" w:type="dxa"/>
          </w:tcPr>
          <w:p w:rsidR="00EB1080" w:rsidRPr="00E1103A" w:rsidRDefault="00EB1080" w:rsidP="00990B34">
            <w:pPr>
              <w:rPr>
                <w:sz w:val="24"/>
                <w:szCs w:val="24"/>
              </w:rPr>
            </w:pPr>
            <w:r w:rsidRPr="00E1103A">
              <w:rPr>
                <w:rFonts w:hint="eastAsia"/>
                <w:sz w:val="24"/>
                <w:szCs w:val="24"/>
              </w:rPr>
              <w:t>8</w:t>
            </w:r>
          </w:p>
        </w:tc>
        <w:tc>
          <w:tcPr>
            <w:tcW w:w="7450" w:type="dxa"/>
          </w:tcPr>
          <w:p w:rsidR="00EB1080" w:rsidRPr="00E1103A" w:rsidRDefault="00EB1080" w:rsidP="00990B34">
            <w:pPr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background-color:BlanchedAlmond;   </w:t>
            </w:r>
          </w:p>
        </w:tc>
      </w:tr>
      <w:tr w:rsidR="00EB1080" w:rsidRPr="00E1103A" w:rsidTr="00EB1080">
        <w:trPr>
          <w:trHeight w:val="340"/>
          <w:jc w:val="center"/>
        </w:trPr>
        <w:tc>
          <w:tcPr>
            <w:tcW w:w="846" w:type="dxa"/>
          </w:tcPr>
          <w:p w:rsidR="00EB1080" w:rsidRPr="00E1103A" w:rsidRDefault="00EB1080" w:rsidP="00990B34">
            <w:pPr>
              <w:rPr>
                <w:sz w:val="24"/>
                <w:szCs w:val="24"/>
              </w:rPr>
            </w:pPr>
            <w:r w:rsidRPr="00E1103A">
              <w:rPr>
                <w:rFonts w:hint="eastAsia"/>
                <w:sz w:val="24"/>
                <w:szCs w:val="24"/>
              </w:rPr>
              <w:t>9</w:t>
            </w:r>
          </w:p>
        </w:tc>
        <w:tc>
          <w:tcPr>
            <w:tcW w:w="7450" w:type="dxa"/>
          </w:tcPr>
          <w:p w:rsidR="00EB1080" w:rsidRPr="00E1103A" w:rsidRDefault="00EB1080" w:rsidP="00990B34">
            <w:pPr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color: BlueViolet;</w:t>
            </w:r>
          </w:p>
        </w:tc>
      </w:tr>
      <w:tr w:rsidR="00EB1080" w:rsidRPr="00E1103A" w:rsidTr="00EB1080">
        <w:trPr>
          <w:trHeight w:val="340"/>
          <w:jc w:val="center"/>
        </w:trPr>
        <w:tc>
          <w:tcPr>
            <w:tcW w:w="846" w:type="dxa"/>
          </w:tcPr>
          <w:p w:rsidR="00EB1080" w:rsidRPr="00E1103A" w:rsidRDefault="00EB1080" w:rsidP="00990B34">
            <w:pPr>
              <w:rPr>
                <w:sz w:val="24"/>
                <w:szCs w:val="24"/>
              </w:rPr>
            </w:pPr>
            <w:r w:rsidRPr="00E1103A">
              <w:rPr>
                <w:rFonts w:hint="eastAsia"/>
                <w:sz w:val="24"/>
                <w:szCs w:val="24"/>
              </w:rPr>
              <w:lastRenderedPageBreak/>
              <w:t>10</w:t>
            </w:r>
          </w:p>
        </w:tc>
        <w:tc>
          <w:tcPr>
            <w:tcW w:w="7450" w:type="dxa"/>
          </w:tcPr>
          <w:p w:rsidR="00EB1080" w:rsidRPr="00E1103A" w:rsidRDefault="00EB1080" w:rsidP="00990B34">
            <w:pPr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>}</w:t>
            </w:r>
          </w:p>
        </w:tc>
      </w:tr>
      <w:tr w:rsidR="00EB1080" w:rsidRPr="00E1103A" w:rsidTr="00EB1080">
        <w:trPr>
          <w:trHeight w:val="340"/>
          <w:jc w:val="center"/>
        </w:trPr>
        <w:tc>
          <w:tcPr>
            <w:tcW w:w="846" w:type="dxa"/>
          </w:tcPr>
          <w:p w:rsidR="00EB1080" w:rsidRPr="00E1103A" w:rsidRDefault="00EB1080" w:rsidP="00990B34">
            <w:pPr>
              <w:rPr>
                <w:sz w:val="24"/>
                <w:szCs w:val="24"/>
              </w:rPr>
            </w:pPr>
            <w:r w:rsidRPr="00E1103A">
              <w:rPr>
                <w:rFonts w:hint="eastAsia"/>
                <w:sz w:val="24"/>
                <w:szCs w:val="24"/>
              </w:rPr>
              <w:t>11</w:t>
            </w:r>
          </w:p>
        </w:tc>
        <w:tc>
          <w:tcPr>
            <w:tcW w:w="7450" w:type="dxa"/>
          </w:tcPr>
          <w:p w:rsidR="00EB1080" w:rsidRPr="00E1103A" w:rsidRDefault="00EB1080" w:rsidP="00990B34">
            <w:pPr>
              <w:rPr>
                <w:sz w:val="24"/>
                <w:szCs w:val="24"/>
              </w:rPr>
            </w:pPr>
          </w:p>
        </w:tc>
      </w:tr>
      <w:tr w:rsidR="00EB1080" w:rsidRPr="00E1103A" w:rsidTr="00EB1080">
        <w:trPr>
          <w:trHeight w:val="340"/>
          <w:jc w:val="center"/>
        </w:trPr>
        <w:tc>
          <w:tcPr>
            <w:tcW w:w="846" w:type="dxa"/>
          </w:tcPr>
          <w:p w:rsidR="00EB1080" w:rsidRPr="00E1103A" w:rsidRDefault="00EB1080" w:rsidP="00990B34">
            <w:pPr>
              <w:rPr>
                <w:sz w:val="24"/>
                <w:szCs w:val="24"/>
              </w:rPr>
            </w:pPr>
            <w:r w:rsidRPr="00E1103A">
              <w:rPr>
                <w:rFonts w:hint="eastAsia"/>
                <w:sz w:val="24"/>
                <w:szCs w:val="24"/>
              </w:rPr>
              <w:t>12</w:t>
            </w:r>
          </w:p>
        </w:tc>
        <w:tc>
          <w:tcPr>
            <w:tcW w:w="7450" w:type="dxa"/>
          </w:tcPr>
          <w:p w:rsidR="00EB1080" w:rsidRPr="00E1103A" w:rsidRDefault="00EB1080" w:rsidP="00990B34">
            <w:pPr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>button {</w:t>
            </w:r>
          </w:p>
        </w:tc>
      </w:tr>
      <w:tr w:rsidR="00EB1080" w:rsidRPr="00E1103A" w:rsidTr="00EB1080">
        <w:trPr>
          <w:trHeight w:val="340"/>
          <w:jc w:val="center"/>
        </w:trPr>
        <w:tc>
          <w:tcPr>
            <w:tcW w:w="846" w:type="dxa"/>
          </w:tcPr>
          <w:p w:rsidR="00EB1080" w:rsidRPr="00E1103A" w:rsidRDefault="00EB1080" w:rsidP="00990B34">
            <w:pPr>
              <w:rPr>
                <w:sz w:val="24"/>
                <w:szCs w:val="24"/>
              </w:rPr>
            </w:pPr>
            <w:r w:rsidRPr="00E1103A">
              <w:rPr>
                <w:rFonts w:hint="eastAsia"/>
                <w:sz w:val="24"/>
                <w:szCs w:val="24"/>
              </w:rPr>
              <w:t>13</w:t>
            </w:r>
          </w:p>
        </w:tc>
        <w:tc>
          <w:tcPr>
            <w:tcW w:w="7450" w:type="dxa"/>
          </w:tcPr>
          <w:p w:rsidR="00EB1080" w:rsidRPr="00E1103A" w:rsidRDefault="00EB1080" w:rsidP="00990B34">
            <w:pPr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background-color: DarkSalmon; </w:t>
            </w:r>
          </w:p>
        </w:tc>
      </w:tr>
      <w:tr w:rsidR="00EB1080" w:rsidRPr="00E1103A" w:rsidTr="00EB1080">
        <w:trPr>
          <w:trHeight w:val="340"/>
          <w:jc w:val="center"/>
        </w:trPr>
        <w:tc>
          <w:tcPr>
            <w:tcW w:w="846" w:type="dxa"/>
          </w:tcPr>
          <w:p w:rsidR="00EB1080" w:rsidRPr="00E1103A" w:rsidRDefault="00EB1080" w:rsidP="00990B34">
            <w:pPr>
              <w:rPr>
                <w:sz w:val="24"/>
                <w:szCs w:val="24"/>
              </w:rPr>
            </w:pPr>
            <w:r w:rsidRPr="00E1103A">
              <w:rPr>
                <w:rFonts w:hint="eastAsia"/>
                <w:sz w:val="24"/>
                <w:szCs w:val="24"/>
              </w:rPr>
              <w:t>14</w:t>
            </w:r>
          </w:p>
        </w:tc>
        <w:tc>
          <w:tcPr>
            <w:tcW w:w="7450" w:type="dxa"/>
          </w:tcPr>
          <w:p w:rsidR="00EB1080" w:rsidRPr="00E1103A" w:rsidRDefault="00EB1080" w:rsidP="00990B34">
            <w:pPr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border: none;</w:t>
            </w:r>
          </w:p>
        </w:tc>
      </w:tr>
      <w:tr w:rsidR="00EB1080" w:rsidRPr="00E1103A" w:rsidTr="00EB1080">
        <w:trPr>
          <w:trHeight w:val="340"/>
          <w:jc w:val="center"/>
        </w:trPr>
        <w:tc>
          <w:tcPr>
            <w:tcW w:w="846" w:type="dxa"/>
          </w:tcPr>
          <w:p w:rsidR="00EB1080" w:rsidRPr="00E1103A" w:rsidRDefault="00EB1080" w:rsidP="00990B34">
            <w:pPr>
              <w:rPr>
                <w:sz w:val="24"/>
                <w:szCs w:val="24"/>
              </w:rPr>
            </w:pPr>
            <w:r w:rsidRPr="00E1103A">
              <w:rPr>
                <w:rFonts w:hint="eastAsia"/>
                <w:sz w:val="24"/>
                <w:szCs w:val="24"/>
              </w:rPr>
              <w:t>15</w:t>
            </w:r>
          </w:p>
        </w:tc>
        <w:tc>
          <w:tcPr>
            <w:tcW w:w="7450" w:type="dxa"/>
          </w:tcPr>
          <w:p w:rsidR="00EB1080" w:rsidRPr="00E1103A" w:rsidRDefault="00EB1080" w:rsidP="00990B34">
            <w:pPr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color: white;</w:t>
            </w:r>
          </w:p>
        </w:tc>
      </w:tr>
      <w:tr w:rsidR="00EB1080" w:rsidRPr="00E1103A" w:rsidTr="00EB1080">
        <w:trPr>
          <w:trHeight w:val="340"/>
          <w:jc w:val="center"/>
        </w:trPr>
        <w:tc>
          <w:tcPr>
            <w:tcW w:w="846" w:type="dxa"/>
          </w:tcPr>
          <w:p w:rsidR="00EB1080" w:rsidRPr="00E1103A" w:rsidRDefault="00EB1080" w:rsidP="00990B34">
            <w:pPr>
              <w:rPr>
                <w:sz w:val="24"/>
                <w:szCs w:val="24"/>
              </w:rPr>
            </w:pPr>
            <w:r w:rsidRPr="00E1103A">
              <w:rPr>
                <w:rFonts w:hint="eastAsia"/>
                <w:sz w:val="24"/>
                <w:szCs w:val="24"/>
              </w:rPr>
              <w:t>16</w:t>
            </w:r>
          </w:p>
        </w:tc>
        <w:tc>
          <w:tcPr>
            <w:tcW w:w="7450" w:type="dxa"/>
          </w:tcPr>
          <w:p w:rsidR="00EB1080" w:rsidRPr="00E1103A" w:rsidRDefault="00EB1080" w:rsidP="00990B34">
            <w:pPr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padding: 15px 32px;</w:t>
            </w:r>
          </w:p>
        </w:tc>
      </w:tr>
      <w:tr w:rsidR="00EB1080" w:rsidRPr="00E1103A" w:rsidTr="00EB1080">
        <w:trPr>
          <w:trHeight w:val="340"/>
          <w:jc w:val="center"/>
        </w:trPr>
        <w:tc>
          <w:tcPr>
            <w:tcW w:w="846" w:type="dxa"/>
          </w:tcPr>
          <w:p w:rsidR="00EB1080" w:rsidRPr="00E1103A" w:rsidRDefault="00EB1080" w:rsidP="00990B34">
            <w:pPr>
              <w:rPr>
                <w:sz w:val="24"/>
                <w:szCs w:val="24"/>
              </w:rPr>
            </w:pPr>
            <w:r w:rsidRPr="00E1103A">
              <w:rPr>
                <w:rFonts w:hint="eastAsia"/>
                <w:sz w:val="24"/>
                <w:szCs w:val="24"/>
              </w:rPr>
              <w:t>17</w:t>
            </w:r>
          </w:p>
        </w:tc>
        <w:tc>
          <w:tcPr>
            <w:tcW w:w="7450" w:type="dxa"/>
          </w:tcPr>
          <w:p w:rsidR="00EB1080" w:rsidRPr="00E1103A" w:rsidRDefault="00EB1080" w:rsidP="00990B34">
            <w:pPr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text-align: center;</w:t>
            </w:r>
          </w:p>
        </w:tc>
      </w:tr>
      <w:tr w:rsidR="00EB1080" w:rsidRPr="00E1103A" w:rsidTr="00EB1080">
        <w:trPr>
          <w:trHeight w:val="340"/>
          <w:jc w:val="center"/>
        </w:trPr>
        <w:tc>
          <w:tcPr>
            <w:tcW w:w="846" w:type="dxa"/>
          </w:tcPr>
          <w:p w:rsidR="00EB1080" w:rsidRPr="00E1103A" w:rsidRDefault="00EB1080" w:rsidP="00990B34">
            <w:pPr>
              <w:rPr>
                <w:sz w:val="24"/>
                <w:szCs w:val="24"/>
              </w:rPr>
            </w:pPr>
            <w:r w:rsidRPr="00E1103A">
              <w:rPr>
                <w:rFonts w:hint="eastAsia"/>
                <w:sz w:val="24"/>
                <w:szCs w:val="24"/>
              </w:rPr>
              <w:t>18</w:t>
            </w:r>
          </w:p>
        </w:tc>
        <w:tc>
          <w:tcPr>
            <w:tcW w:w="7450" w:type="dxa"/>
          </w:tcPr>
          <w:p w:rsidR="00EB1080" w:rsidRPr="00E1103A" w:rsidRDefault="00EB1080" w:rsidP="00990B34">
            <w:pPr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text-decoration: none;</w:t>
            </w:r>
          </w:p>
        </w:tc>
      </w:tr>
      <w:tr w:rsidR="00EB1080" w:rsidRPr="00E1103A" w:rsidTr="00EB1080">
        <w:trPr>
          <w:trHeight w:val="340"/>
          <w:jc w:val="center"/>
        </w:trPr>
        <w:tc>
          <w:tcPr>
            <w:tcW w:w="846" w:type="dxa"/>
          </w:tcPr>
          <w:p w:rsidR="00EB1080" w:rsidRPr="00E1103A" w:rsidRDefault="00EB1080" w:rsidP="00990B34">
            <w:pPr>
              <w:rPr>
                <w:sz w:val="24"/>
                <w:szCs w:val="24"/>
              </w:rPr>
            </w:pPr>
            <w:r w:rsidRPr="00E1103A">
              <w:rPr>
                <w:rFonts w:hint="eastAsia"/>
                <w:sz w:val="24"/>
                <w:szCs w:val="24"/>
              </w:rPr>
              <w:t>19</w:t>
            </w:r>
          </w:p>
        </w:tc>
        <w:tc>
          <w:tcPr>
            <w:tcW w:w="7450" w:type="dxa"/>
          </w:tcPr>
          <w:p w:rsidR="00EB1080" w:rsidRPr="00E1103A" w:rsidRDefault="00EB1080" w:rsidP="00990B34">
            <w:pPr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display: inline-block;</w:t>
            </w:r>
          </w:p>
        </w:tc>
      </w:tr>
      <w:tr w:rsidR="00EB1080" w:rsidRPr="00E1103A" w:rsidTr="00EB1080">
        <w:trPr>
          <w:trHeight w:val="340"/>
          <w:jc w:val="center"/>
        </w:trPr>
        <w:tc>
          <w:tcPr>
            <w:tcW w:w="846" w:type="dxa"/>
          </w:tcPr>
          <w:p w:rsidR="00EB1080" w:rsidRPr="00E1103A" w:rsidRDefault="00EB1080" w:rsidP="00990B34">
            <w:pPr>
              <w:rPr>
                <w:sz w:val="24"/>
                <w:szCs w:val="24"/>
              </w:rPr>
            </w:pPr>
            <w:r w:rsidRPr="00E1103A">
              <w:rPr>
                <w:rFonts w:hint="eastAsia"/>
                <w:sz w:val="24"/>
                <w:szCs w:val="24"/>
              </w:rPr>
              <w:t>20</w:t>
            </w:r>
          </w:p>
        </w:tc>
        <w:tc>
          <w:tcPr>
            <w:tcW w:w="7450" w:type="dxa"/>
          </w:tcPr>
          <w:p w:rsidR="00EB1080" w:rsidRPr="00E1103A" w:rsidRDefault="00EB1080" w:rsidP="00990B34">
            <w:pPr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font-size: 16px;</w:t>
            </w:r>
          </w:p>
        </w:tc>
      </w:tr>
      <w:tr w:rsidR="00EB1080" w:rsidRPr="00E1103A" w:rsidTr="00EB1080">
        <w:trPr>
          <w:trHeight w:val="340"/>
          <w:jc w:val="center"/>
        </w:trPr>
        <w:tc>
          <w:tcPr>
            <w:tcW w:w="846" w:type="dxa"/>
          </w:tcPr>
          <w:p w:rsidR="00EB1080" w:rsidRPr="00E1103A" w:rsidRDefault="00EB1080" w:rsidP="00990B34">
            <w:pPr>
              <w:rPr>
                <w:sz w:val="24"/>
                <w:szCs w:val="24"/>
              </w:rPr>
            </w:pPr>
            <w:r w:rsidRPr="00E1103A">
              <w:rPr>
                <w:rFonts w:hint="eastAsia"/>
                <w:sz w:val="24"/>
                <w:szCs w:val="24"/>
              </w:rPr>
              <w:t>21</w:t>
            </w:r>
          </w:p>
        </w:tc>
        <w:tc>
          <w:tcPr>
            <w:tcW w:w="7450" w:type="dxa"/>
          </w:tcPr>
          <w:p w:rsidR="00EB1080" w:rsidRPr="00E1103A" w:rsidRDefault="00EB1080" w:rsidP="00990B34">
            <w:pPr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>}</w:t>
            </w:r>
          </w:p>
        </w:tc>
      </w:tr>
      <w:tr w:rsidR="00EB1080" w:rsidRPr="00E1103A" w:rsidTr="00EB1080">
        <w:trPr>
          <w:trHeight w:val="340"/>
          <w:jc w:val="center"/>
        </w:trPr>
        <w:tc>
          <w:tcPr>
            <w:tcW w:w="846" w:type="dxa"/>
          </w:tcPr>
          <w:p w:rsidR="00EB1080" w:rsidRPr="00E1103A" w:rsidRDefault="00EB1080" w:rsidP="00990B34">
            <w:pPr>
              <w:rPr>
                <w:sz w:val="24"/>
                <w:szCs w:val="24"/>
              </w:rPr>
            </w:pPr>
            <w:r w:rsidRPr="00E1103A">
              <w:rPr>
                <w:rFonts w:hint="eastAsia"/>
                <w:sz w:val="24"/>
                <w:szCs w:val="24"/>
              </w:rPr>
              <w:t>22</w:t>
            </w:r>
          </w:p>
        </w:tc>
        <w:tc>
          <w:tcPr>
            <w:tcW w:w="7450" w:type="dxa"/>
          </w:tcPr>
          <w:p w:rsidR="00EB1080" w:rsidRPr="00E1103A" w:rsidRDefault="00EB1080" w:rsidP="00990B34">
            <w:pPr>
              <w:rPr>
                <w:sz w:val="24"/>
                <w:szCs w:val="24"/>
              </w:rPr>
            </w:pPr>
          </w:p>
        </w:tc>
      </w:tr>
      <w:tr w:rsidR="00EB1080" w:rsidRPr="00E1103A" w:rsidTr="00EB1080">
        <w:trPr>
          <w:trHeight w:val="340"/>
          <w:jc w:val="center"/>
        </w:trPr>
        <w:tc>
          <w:tcPr>
            <w:tcW w:w="846" w:type="dxa"/>
          </w:tcPr>
          <w:p w:rsidR="00EB1080" w:rsidRPr="00E1103A" w:rsidRDefault="00EB1080" w:rsidP="00990B34">
            <w:pPr>
              <w:rPr>
                <w:sz w:val="24"/>
                <w:szCs w:val="24"/>
              </w:rPr>
            </w:pPr>
            <w:r w:rsidRPr="00E1103A">
              <w:rPr>
                <w:rFonts w:hint="eastAsia"/>
                <w:sz w:val="24"/>
                <w:szCs w:val="24"/>
              </w:rPr>
              <w:t>23</w:t>
            </w:r>
          </w:p>
        </w:tc>
        <w:tc>
          <w:tcPr>
            <w:tcW w:w="7450" w:type="dxa"/>
          </w:tcPr>
          <w:p w:rsidR="00EB1080" w:rsidRPr="00E1103A" w:rsidRDefault="00EB1080" w:rsidP="00990B34">
            <w:pPr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>p {</w:t>
            </w:r>
          </w:p>
        </w:tc>
      </w:tr>
      <w:tr w:rsidR="00EB1080" w:rsidRPr="00E1103A" w:rsidTr="00EB1080">
        <w:trPr>
          <w:trHeight w:val="340"/>
          <w:jc w:val="center"/>
        </w:trPr>
        <w:tc>
          <w:tcPr>
            <w:tcW w:w="846" w:type="dxa"/>
          </w:tcPr>
          <w:p w:rsidR="00EB1080" w:rsidRPr="00E1103A" w:rsidRDefault="00EB1080" w:rsidP="00990B34">
            <w:pPr>
              <w:rPr>
                <w:sz w:val="24"/>
                <w:szCs w:val="24"/>
              </w:rPr>
            </w:pPr>
            <w:r w:rsidRPr="00E1103A">
              <w:rPr>
                <w:rFonts w:hint="eastAsia"/>
                <w:sz w:val="24"/>
                <w:szCs w:val="24"/>
              </w:rPr>
              <w:t>24</w:t>
            </w:r>
          </w:p>
        </w:tc>
        <w:tc>
          <w:tcPr>
            <w:tcW w:w="7450" w:type="dxa"/>
          </w:tcPr>
          <w:p w:rsidR="00EB1080" w:rsidRPr="00E1103A" w:rsidRDefault="00EB1080" w:rsidP="00990B34">
            <w:pPr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display: inline;</w:t>
            </w:r>
          </w:p>
        </w:tc>
      </w:tr>
      <w:tr w:rsidR="00EB1080" w:rsidRPr="00E1103A" w:rsidTr="00EB1080">
        <w:trPr>
          <w:trHeight w:val="340"/>
          <w:jc w:val="center"/>
        </w:trPr>
        <w:tc>
          <w:tcPr>
            <w:tcW w:w="846" w:type="dxa"/>
          </w:tcPr>
          <w:p w:rsidR="00EB1080" w:rsidRPr="00E1103A" w:rsidRDefault="00EB1080" w:rsidP="00990B34">
            <w:pPr>
              <w:rPr>
                <w:sz w:val="24"/>
                <w:szCs w:val="24"/>
              </w:rPr>
            </w:pPr>
            <w:r w:rsidRPr="00E1103A">
              <w:rPr>
                <w:rFonts w:hint="eastAsia"/>
                <w:sz w:val="24"/>
                <w:szCs w:val="24"/>
              </w:rPr>
              <w:t>25</w:t>
            </w:r>
          </w:p>
        </w:tc>
        <w:tc>
          <w:tcPr>
            <w:tcW w:w="7450" w:type="dxa"/>
          </w:tcPr>
          <w:p w:rsidR="00EB1080" w:rsidRPr="00E1103A" w:rsidRDefault="00EB1080" w:rsidP="00990B34">
            <w:pPr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color: blue;</w:t>
            </w:r>
          </w:p>
        </w:tc>
      </w:tr>
      <w:tr w:rsidR="00EB1080" w:rsidRPr="00E1103A" w:rsidTr="00EB1080">
        <w:trPr>
          <w:trHeight w:val="340"/>
          <w:jc w:val="center"/>
        </w:trPr>
        <w:tc>
          <w:tcPr>
            <w:tcW w:w="846" w:type="dxa"/>
          </w:tcPr>
          <w:p w:rsidR="00EB1080" w:rsidRPr="00E1103A" w:rsidRDefault="00EB1080" w:rsidP="00990B34">
            <w:pPr>
              <w:rPr>
                <w:sz w:val="24"/>
                <w:szCs w:val="24"/>
              </w:rPr>
            </w:pPr>
            <w:r w:rsidRPr="00E1103A">
              <w:rPr>
                <w:rFonts w:hint="eastAsia"/>
                <w:sz w:val="24"/>
                <w:szCs w:val="24"/>
              </w:rPr>
              <w:t>26</w:t>
            </w:r>
          </w:p>
        </w:tc>
        <w:tc>
          <w:tcPr>
            <w:tcW w:w="7450" w:type="dxa"/>
          </w:tcPr>
          <w:p w:rsidR="00EB1080" w:rsidRPr="00E1103A" w:rsidRDefault="00EB1080" w:rsidP="00990B34">
            <w:pPr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>}</w:t>
            </w:r>
          </w:p>
        </w:tc>
      </w:tr>
    </w:tbl>
    <w:p w:rsidR="00EB1080" w:rsidRPr="00E1103A" w:rsidRDefault="00EB1080" w:rsidP="00EB1080">
      <w:pPr>
        <w:rPr>
          <w:sz w:val="24"/>
          <w:szCs w:val="24"/>
        </w:rPr>
      </w:pPr>
    </w:p>
    <w:p w:rsidR="00EB1080" w:rsidRPr="00E1103A" w:rsidRDefault="00EB1080">
      <w:pPr>
        <w:rPr>
          <w:sz w:val="24"/>
          <w:szCs w:val="24"/>
        </w:rPr>
      </w:pPr>
    </w:p>
    <w:tbl>
      <w:tblPr>
        <w:tblW w:w="1027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62"/>
        <w:gridCol w:w="9114"/>
      </w:tblGrid>
      <w:tr w:rsidR="00EB1080" w:rsidRPr="00E1103A" w:rsidTr="00E1103A">
        <w:tc>
          <w:tcPr>
            <w:tcW w:w="11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1080" w:rsidRPr="00E1103A" w:rsidRDefault="00EB1080" w:rsidP="006B76E6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hint="eastAsia"/>
                <w:sz w:val="24"/>
                <w:szCs w:val="24"/>
              </w:rPr>
              <w:t>10-23</w:t>
            </w:r>
            <w:r w:rsidRPr="00E1103A">
              <w:rPr>
                <w:rFonts w:ascii="Arial" w:eastAsia="新細明體" w:hAnsi="Arial" w:hint="eastAsia"/>
                <w:sz w:val="24"/>
                <w:szCs w:val="24"/>
              </w:rPr>
              <w:t>頁</w:t>
            </w:r>
          </w:p>
        </w:tc>
        <w:tc>
          <w:tcPr>
            <w:tcW w:w="9114" w:type="dxa"/>
            <w:tcBorders>
              <w:top w:val="single" w:sz="4" w:space="0" w:color="000000"/>
            </w:tcBorders>
            <w:shd w:val="clear" w:color="auto" w:fill="auto"/>
          </w:tcPr>
          <w:p w:rsidR="00EB1080" w:rsidRPr="00E1103A" w:rsidRDefault="00EB1080" w:rsidP="00EB10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執行結果圖片換成下圖</w:t>
            </w:r>
          </w:p>
        </w:tc>
      </w:tr>
    </w:tbl>
    <w:p w:rsidR="00EB1080" w:rsidRPr="00E1103A" w:rsidRDefault="00AE443E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27" type="#_x0000_t75" style="width:510pt;height:251.25pt">
            <v:imagedata r:id="rId11" o:title="10-23圖"/>
          </v:shape>
        </w:pict>
      </w:r>
    </w:p>
    <w:tbl>
      <w:tblPr>
        <w:tblW w:w="1027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62"/>
        <w:gridCol w:w="3261"/>
        <w:gridCol w:w="4294"/>
        <w:gridCol w:w="1559"/>
      </w:tblGrid>
      <w:tr w:rsidR="006B76E6" w:rsidRPr="00E1103A" w:rsidTr="00EB1080">
        <w:tc>
          <w:tcPr>
            <w:tcW w:w="1162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6E6" w:rsidRPr="00E1103A" w:rsidRDefault="006B76E6" w:rsidP="006B76E6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11-3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頁</w:t>
            </w:r>
          </w:p>
        </w:tc>
        <w:tc>
          <w:tcPr>
            <w:tcW w:w="3261" w:type="dxa"/>
            <w:tcBorders>
              <w:top w:val="single" w:sz="4" w:space="0" w:color="000000"/>
            </w:tcBorders>
          </w:tcPr>
          <w:p w:rsidR="006B76E6" w:rsidRPr="00E1103A" w:rsidRDefault="006B76E6" w:rsidP="006B76E6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安全性：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…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並且需與資料庫管理師</w:t>
            </w:r>
            <w:r w:rsidRPr="00E1103A">
              <w:rPr>
                <w:rFonts w:ascii="Arial" w:eastAsia="新細明體" w:hAnsi="Arial" w:cs="Gungsuh"/>
                <w:color w:val="FF0000"/>
                <w:sz w:val="24"/>
                <w:szCs w:val="24"/>
              </w:rPr>
              <w:t>不同人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以確保資料庫安全性</w:t>
            </w:r>
          </w:p>
        </w:tc>
        <w:tc>
          <w:tcPr>
            <w:tcW w:w="4294" w:type="dxa"/>
            <w:tcBorders>
              <w:top w:val="single" w:sz="4" w:space="0" w:color="000000"/>
            </w:tcBorders>
          </w:tcPr>
          <w:p w:rsidR="006B76E6" w:rsidRPr="00E1103A" w:rsidRDefault="006B76E6" w:rsidP="006B76E6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並且</w:t>
            </w:r>
            <w:r w:rsidRPr="00E1103A">
              <w:rPr>
                <w:rFonts w:ascii="Arial" w:eastAsia="新細明體" w:hAnsi="Arial" w:cs="Gungsuh"/>
                <w:color w:val="FF0000"/>
                <w:sz w:val="24"/>
                <w:szCs w:val="24"/>
              </w:rPr>
              <w:t>使用者與應用系統開發者需與資料庫管理師三個要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不同人以確保資料庫安全性</w:t>
            </w:r>
          </w:p>
        </w:tc>
        <w:tc>
          <w:tcPr>
            <w:tcW w:w="1559" w:type="dxa"/>
            <w:tcBorders>
              <w:top w:val="single" w:sz="4" w:space="0" w:color="000000"/>
            </w:tcBorders>
          </w:tcPr>
          <w:p w:rsidR="006B76E6" w:rsidRPr="00E1103A" w:rsidRDefault="006B76E6" w:rsidP="006B76E6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</w:tc>
      </w:tr>
      <w:tr w:rsidR="006B76E6" w:rsidRPr="00E1103A" w:rsidTr="00EB1080">
        <w:tc>
          <w:tcPr>
            <w:tcW w:w="116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6E6" w:rsidRPr="00E1103A" w:rsidRDefault="006B76E6" w:rsidP="006B76E6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11-6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頁</w:t>
            </w:r>
          </w:p>
        </w:tc>
        <w:tc>
          <w:tcPr>
            <w:tcW w:w="3261" w:type="dxa"/>
            <w:tcBorders>
              <w:top w:val="single" w:sz="4" w:space="0" w:color="000000"/>
            </w:tcBorders>
          </w:tcPr>
          <w:p w:rsidR="006B76E6" w:rsidRPr="00E1103A" w:rsidRDefault="006B76E6" w:rsidP="006B76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外部層：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…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所以外部層的使用者通常被授權新增、修改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lastRenderedPageBreak/>
              <w:t>以及刪除動作，只有查詢的權限。</w:t>
            </w:r>
          </w:p>
        </w:tc>
        <w:tc>
          <w:tcPr>
            <w:tcW w:w="4294" w:type="dxa"/>
            <w:tcBorders>
              <w:top w:val="single" w:sz="4" w:space="0" w:color="000000"/>
            </w:tcBorders>
          </w:tcPr>
          <w:p w:rsidR="006B76E6" w:rsidRPr="00E1103A" w:rsidRDefault="006B76E6" w:rsidP="006B76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lastRenderedPageBreak/>
              <w:t>外部層：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…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所以外部層的使用者通常</w:t>
            </w:r>
            <w:r w:rsidRPr="00E1103A">
              <w:rPr>
                <w:rFonts w:ascii="Arial" w:eastAsia="新細明體" w:hAnsi="Arial" w:cs="Gungsuh"/>
                <w:color w:val="FF0000"/>
                <w:sz w:val="24"/>
                <w:szCs w:val="24"/>
              </w:rPr>
              <w:t>不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被授權新增、修改以及刪除動作，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lastRenderedPageBreak/>
              <w:t>只有查詢的權限。</w:t>
            </w:r>
          </w:p>
        </w:tc>
        <w:tc>
          <w:tcPr>
            <w:tcW w:w="1559" w:type="dxa"/>
            <w:tcBorders>
              <w:top w:val="single" w:sz="4" w:space="0" w:color="000000"/>
            </w:tcBorders>
          </w:tcPr>
          <w:p w:rsidR="006B76E6" w:rsidRPr="00E1103A" w:rsidRDefault="006B76E6" w:rsidP="006B76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</w:p>
        </w:tc>
      </w:tr>
      <w:tr w:rsidR="006B76E6" w:rsidRPr="00E1103A" w:rsidTr="00EB1080">
        <w:tc>
          <w:tcPr>
            <w:tcW w:w="116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6E6" w:rsidRPr="00E1103A" w:rsidRDefault="006B76E6" w:rsidP="006B76E6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11-9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頁</w:t>
            </w:r>
          </w:p>
        </w:tc>
        <w:tc>
          <w:tcPr>
            <w:tcW w:w="3261" w:type="dxa"/>
            <w:tcBorders>
              <w:top w:val="single" w:sz="4" w:space="0" w:color="000000"/>
            </w:tcBorders>
          </w:tcPr>
          <w:p w:rsidR="006B76E6" w:rsidRPr="00E1103A" w:rsidRDefault="006B76E6" w:rsidP="006B76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主從式網路架構見下圖是由主從式架構結合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World Wide Web</w:t>
            </w:r>
          </w:p>
        </w:tc>
        <w:tc>
          <w:tcPr>
            <w:tcW w:w="4294" w:type="dxa"/>
            <w:tcBorders>
              <w:top w:val="single" w:sz="4" w:space="0" w:color="000000"/>
            </w:tcBorders>
          </w:tcPr>
          <w:p w:rsidR="006B76E6" w:rsidRPr="00E1103A" w:rsidRDefault="006B76E6" w:rsidP="006B76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color w:val="FF0000"/>
                <w:sz w:val="24"/>
                <w:szCs w:val="24"/>
              </w:rPr>
              <w:t>多層式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網路架構見下圖是由主從式架構結合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World Wide Web</w:t>
            </w:r>
          </w:p>
        </w:tc>
        <w:tc>
          <w:tcPr>
            <w:tcW w:w="1559" w:type="dxa"/>
            <w:tcBorders>
              <w:top w:val="single" w:sz="4" w:space="0" w:color="000000"/>
            </w:tcBorders>
          </w:tcPr>
          <w:p w:rsidR="006B76E6" w:rsidRPr="00E1103A" w:rsidRDefault="006B76E6" w:rsidP="006B76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</w:p>
        </w:tc>
      </w:tr>
      <w:tr w:rsidR="006B76E6" w:rsidRPr="00E1103A" w:rsidTr="00EB1080">
        <w:tc>
          <w:tcPr>
            <w:tcW w:w="116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6E6" w:rsidRPr="00E1103A" w:rsidRDefault="006B76E6" w:rsidP="006B76E6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11-10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頁</w:t>
            </w:r>
          </w:p>
        </w:tc>
        <w:tc>
          <w:tcPr>
            <w:tcW w:w="3261" w:type="dxa"/>
            <w:tcBorders>
              <w:top w:val="single" w:sz="4" w:space="0" w:color="000000"/>
            </w:tcBorders>
          </w:tcPr>
          <w:p w:rsidR="006B76E6" w:rsidRPr="00E1103A" w:rsidRDefault="006B76E6" w:rsidP="006B76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(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圖片文字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)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互動式網路架構</w:t>
            </w:r>
          </w:p>
        </w:tc>
        <w:tc>
          <w:tcPr>
            <w:tcW w:w="4294" w:type="dxa"/>
            <w:tcBorders>
              <w:top w:val="single" w:sz="4" w:space="0" w:color="000000"/>
            </w:tcBorders>
          </w:tcPr>
          <w:p w:rsidR="006B76E6" w:rsidRPr="00E1103A" w:rsidRDefault="006B76E6" w:rsidP="006B76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(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圖片文字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 xml:space="preserve">) </w:t>
            </w:r>
            <w:r w:rsidRPr="00E1103A">
              <w:rPr>
                <w:rFonts w:ascii="Arial" w:eastAsia="新細明體" w:hAnsi="Arial" w:cs="Gungsuh"/>
                <w:color w:val="FF0000"/>
                <w:sz w:val="24"/>
                <w:szCs w:val="24"/>
              </w:rPr>
              <w:t>多層式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網路架構</w:t>
            </w:r>
          </w:p>
        </w:tc>
        <w:tc>
          <w:tcPr>
            <w:tcW w:w="1559" w:type="dxa"/>
            <w:tcBorders>
              <w:top w:val="single" w:sz="4" w:space="0" w:color="000000"/>
            </w:tcBorders>
          </w:tcPr>
          <w:p w:rsidR="006B76E6" w:rsidRPr="00E1103A" w:rsidRDefault="006B76E6" w:rsidP="006B76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</w:p>
        </w:tc>
      </w:tr>
      <w:tr w:rsidR="006B76E6" w:rsidRPr="00E1103A" w:rsidTr="00EB1080">
        <w:tc>
          <w:tcPr>
            <w:tcW w:w="116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6E6" w:rsidRPr="00E1103A" w:rsidRDefault="006B76E6" w:rsidP="006B76E6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11-12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頁</w:t>
            </w:r>
          </w:p>
        </w:tc>
        <w:tc>
          <w:tcPr>
            <w:tcW w:w="3261" w:type="dxa"/>
            <w:tcBorders>
              <w:top w:val="single" w:sz="4" w:space="0" w:color="000000"/>
            </w:tcBorders>
          </w:tcPr>
          <w:p w:rsidR="006B76E6" w:rsidRPr="00E1103A" w:rsidRDefault="006B76E6" w:rsidP="006B76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分散式資料庫處理架構</w:t>
            </w:r>
            <w:r w:rsidRPr="00E1103A">
              <w:rPr>
                <w:rFonts w:ascii="Arial" w:eastAsia="新細明體" w:hAnsi="Arial" w:cs="Gungsuh"/>
                <w:color w:val="FF0000"/>
                <w:sz w:val="24"/>
                <w:szCs w:val="24"/>
              </w:rPr>
              <w:t>見下圖</w:t>
            </w:r>
            <w:r w:rsidRPr="00E1103A">
              <w:rPr>
                <w:rFonts w:ascii="Arial" w:eastAsia="新細明體" w:hAnsi="Arial"/>
                <w:sz w:val="24"/>
                <w:szCs w:val="24"/>
              </w:rPr>
              <w:t>...</w:t>
            </w:r>
          </w:p>
        </w:tc>
        <w:tc>
          <w:tcPr>
            <w:tcW w:w="4294" w:type="dxa"/>
            <w:tcBorders>
              <w:top w:val="single" w:sz="4" w:space="0" w:color="000000"/>
            </w:tcBorders>
          </w:tcPr>
          <w:p w:rsidR="006B76E6" w:rsidRPr="00E1103A" w:rsidRDefault="006B76E6" w:rsidP="006B76E6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分散式資料庫處理架構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...(</w:t>
            </w:r>
            <w:r w:rsidRPr="00E1103A">
              <w:rPr>
                <w:rFonts w:ascii="Arial" w:eastAsia="新細明體" w:hAnsi="Arial" w:cs="Gungsuh" w:hint="eastAsia"/>
                <w:color w:val="FF0000"/>
                <w:sz w:val="24"/>
                <w:szCs w:val="24"/>
              </w:rPr>
              <w:t>刪</w:t>
            </w:r>
            <w:r w:rsidRPr="00E1103A">
              <w:rPr>
                <w:rFonts w:ascii="Arial" w:eastAsia="新細明體" w:hAnsi="Arial" w:cs="Gungsuh"/>
                <w:color w:val="FF0000"/>
                <w:sz w:val="24"/>
                <w:szCs w:val="24"/>
              </w:rPr>
              <w:t>除紅字</w:t>
            </w:r>
            <w:r w:rsidRPr="00E1103A">
              <w:rPr>
                <w:rFonts w:ascii="Arial" w:eastAsia="新細明體" w:hAnsi="Arial"/>
                <w:sz w:val="24"/>
                <w:szCs w:val="24"/>
              </w:rPr>
              <w:t>)</w:t>
            </w:r>
          </w:p>
          <w:p w:rsidR="006B76E6" w:rsidRPr="00E1103A" w:rsidRDefault="006B76E6" w:rsidP="006B76E6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</w:tcBorders>
          </w:tcPr>
          <w:p w:rsidR="006B76E6" w:rsidRPr="00E1103A" w:rsidRDefault="006B76E6" w:rsidP="006B76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color w:val="000000"/>
                <w:sz w:val="24"/>
                <w:szCs w:val="24"/>
              </w:rPr>
            </w:pPr>
          </w:p>
        </w:tc>
      </w:tr>
      <w:tr w:rsidR="00CA07F6" w:rsidRPr="00E1103A" w:rsidTr="00CA07F6">
        <w:tc>
          <w:tcPr>
            <w:tcW w:w="1162" w:type="dxa"/>
            <w:vMerge w:val="restart"/>
            <w:tcBorders>
              <w:top w:val="nil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A07F6" w:rsidRPr="00E1103A" w:rsidRDefault="00CA07F6" w:rsidP="00CA07F6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11-14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頁</w:t>
            </w:r>
          </w:p>
        </w:tc>
        <w:tc>
          <w:tcPr>
            <w:tcW w:w="3261" w:type="dxa"/>
            <w:tcBorders>
              <w:top w:val="single" w:sz="4" w:space="0" w:color="000000"/>
            </w:tcBorders>
          </w:tcPr>
          <w:p w:rsidR="00CA07F6" w:rsidRPr="00E1103A" w:rsidRDefault="00CA07F6" w:rsidP="006B76E6">
            <w:pPr>
              <w:widowControl w:val="0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張三買了華碩、台積電與台塑的股票，張三即為投資持有人；李四持有台積電與台塑的股票；趙二也買進台積電與台塑；王五則持有華碩、台塑兩檔股票。</w:t>
            </w:r>
          </w:p>
        </w:tc>
        <w:tc>
          <w:tcPr>
            <w:tcW w:w="4294" w:type="dxa"/>
            <w:tcBorders>
              <w:top w:val="single" w:sz="4" w:space="0" w:color="000000"/>
            </w:tcBorders>
          </w:tcPr>
          <w:p w:rsidR="00CA07F6" w:rsidRPr="00E1103A" w:rsidRDefault="00CA07F6" w:rsidP="006B76E6">
            <w:pPr>
              <w:widowControl w:val="0"/>
              <w:rPr>
                <w:rFonts w:ascii="Arial" w:eastAsia="新細明體" w:hAnsi="Arial"/>
                <w:color w:val="FF0000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張三買了華碩、台積電與台塑的股票，張三即為投資持有人；李四持有台積電與台塑的股票；趙二也買進台積電與台塑；王五則持有華碩、台塑兩檔股票。</w:t>
            </w:r>
            <w:r w:rsidRPr="00E1103A">
              <w:rPr>
                <w:rFonts w:ascii="Arial" w:eastAsia="新細明體" w:hAnsi="Arial" w:cs="Gungsuh"/>
                <w:color w:val="FF0000"/>
                <w:sz w:val="24"/>
                <w:szCs w:val="24"/>
              </w:rPr>
              <w:t>華碩公司也可以持有台塑公司的股票。</w:t>
            </w:r>
          </w:p>
          <w:p w:rsidR="00CA07F6" w:rsidRPr="00E1103A" w:rsidRDefault="00CA07F6" w:rsidP="006B76E6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</w:tcBorders>
          </w:tcPr>
          <w:p w:rsidR="00CA07F6" w:rsidRPr="00E1103A" w:rsidRDefault="00CA07F6" w:rsidP="006B76E6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圖片更動如下</w:t>
            </w:r>
          </w:p>
        </w:tc>
      </w:tr>
      <w:tr w:rsidR="00CA07F6" w:rsidRPr="00E1103A" w:rsidTr="00990B34">
        <w:tc>
          <w:tcPr>
            <w:tcW w:w="116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07F6" w:rsidRPr="00E1103A" w:rsidRDefault="00CA07F6" w:rsidP="006B76E6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</w:p>
        </w:tc>
        <w:tc>
          <w:tcPr>
            <w:tcW w:w="9114" w:type="dxa"/>
            <w:gridSpan w:val="3"/>
            <w:tcBorders>
              <w:top w:val="single" w:sz="4" w:space="0" w:color="000000"/>
            </w:tcBorders>
          </w:tcPr>
          <w:p w:rsidR="00CA07F6" w:rsidRPr="00E1103A" w:rsidRDefault="00AE443E" w:rsidP="006B76E6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>
              <w:rPr>
                <w:rFonts w:ascii="Arial" w:eastAsia="新細明體" w:hAnsi="Arial" w:cs="Gungsuh"/>
                <w:sz w:val="24"/>
                <w:szCs w:val="24"/>
              </w:rPr>
              <w:pict>
                <v:shape id="_x0000_i1028" type="#_x0000_t75" style="width:444.75pt;height:190.5pt">
                  <v:imagedata r:id="rId12" o:title="p11-14股票與投資人網路架構圖"/>
                </v:shape>
              </w:pict>
            </w:r>
          </w:p>
        </w:tc>
      </w:tr>
      <w:tr w:rsidR="006B76E6" w:rsidRPr="00E1103A" w:rsidTr="00E1103A">
        <w:tc>
          <w:tcPr>
            <w:tcW w:w="116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76E6" w:rsidRPr="00E1103A" w:rsidRDefault="006B76E6" w:rsidP="006B76E6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1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2-2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頁</w:t>
            </w:r>
          </w:p>
        </w:tc>
        <w:tc>
          <w:tcPr>
            <w:tcW w:w="3261" w:type="dxa"/>
            <w:tcBorders>
              <w:top w:val="single" w:sz="4" w:space="0" w:color="000000"/>
            </w:tcBorders>
            <w:shd w:val="clear" w:color="auto" w:fill="auto"/>
          </w:tcPr>
          <w:p w:rsidR="006B76E6" w:rsidRPr="00E1103A" w:rsidRDefault="006B76E6" w:rsidP="006B76E6">
            <w:pPr>
              <w:pStyle w:val="Default"/>
            </w:pPr>
            <w:r w:rsidRPr="00E1103A">
              <w:rPr>
                <w:rFonts w:hint="eastAsia"/>
              </w:rPr>
              <w:t>到此下載網址取得</w:t>
            </w:r>
            <w:r w:rsidRPr="00E1103A">
              <w:rPr>
                <w:rFonts w:ascii="Times New Roman" w:cs="Times New Roman"/>
              </w:rPr>
              <w:t xml:space="preserve">Server </w:t>
            </w:r>
            <w:r w:rsidRPr="00E1103A">
              <w:rPr>
                <w:rFonts w:hint="eastAsia"/>
              </w:rPr>
              <w:t>端的安裝軟體。</w:t>
            </w:r>
            <w:r w:rsidRPr="00E1103A">
              <w:rPr>
                <w:rFonts w:ascii="Times New Roman" w:cs="Times New Roman"/>
              </w:rPr>
              <w:t>https://dev.mysql.com/downloads/ installer/</w:t>
            </w:r>
            <w:r w:rsidRPr="00E1103A">
              <w:rPr>
                <w:rFonts w:hint="eastAsia"/>
              </w:rPr>
              <w:t>，</w:t>
            </w:r>
            <w:r w:rsidRPr="00E1103A">
              <w:t xml:space="preserve"> </w:t>
            </w:r>
            <w:r w:rsidRPr="00E1103A">
              <w:rPr>
                <w:rFonts w:hint="eastAsia"/>
              </w:rPr>
              <w:t>點選「</w:t>
            </w:r>
            <w:r w:rsidRPr="00E1103A">
              <w:rPr>
                <w:rFonts w:ascii="Times New Roman" w:cs="Times New Roman"/>
              </w:rPr>
              <w:t>MySQL Community Server 5.7.18</w:t>
            </w:r>
            <w:r w:rsidRPr="00E1103A">
              <w:rPr>
                <w:rFonts w:hint="eastAsia"/>
              </w:rPr>
              <w:t>」</w:t>
            </w:r>
          </w:p>
        </w:tc>
        <w:tc>
          <w:tcPr>
            <w:tcW w:w="4294" w:type="dxa"/>
            <w:tcBorders>
              <w:top w:val="single" w:sz="4" w:space="0" w:color="000000"/>
            </w:tcBorders>
            <w:shd w:val="clear" w:color="auto" w:fill="auto"/>
          </w:tcPr>
          <w:p w:rsidR="006B76E6" w:rsidRPr="00E1103A" w:rsidRDefault="006B76E6" w:rsidP="006B76E6">
            <w:pPr>
              <w:pStyle w:val="Default"/>
            </w:pPr>
            <w:r w:rsidRPr="00E1103A">
              <w:rPr>
                <w:rFonts w:hint="eastAsia"/>
              </w:rPr>
              <w:t>到此下載網址取得</w:t>
            </w:r>
            <w:r w:rsidRPr="00E1103A">
              <w:rPr>
                <w:rFonts w:ascii="Times New Roman" w:cs="Times New Roman"/>
              </w:rPr>
              <w:t xml:space="preserve">Server </w:t>
            </w:r>
            <w:r w:rsidRPr="00E1103A">
              <w:rPr>
                <w:rFonts w:hint="eastAsia"/>
              </w:rPr>
              <w:t>端的安裝軟體。</w:t>
            </w:r>
            <w:r w:rsidRPr="00E1103A">
              <w:rPr>
                <w:rFonts w:ascii="Times New Roman" w:cs="Times New Roman"/>
              </w:rPr>
              <w:t>https://dev.mysql.com/downloads/ installer/</w:t>
            </w:r>
            <w:r w:rsidRPr="00E1103A">
              <w:rPr>
                <w:rFonts w:hint="eastAsia"/>
              </w:rPr>
              <w:t>，</w:t>
            </w:r>
            <w:r w:rsidRPr="00E1103A">
              <w:rPr>
                <w:rFonts w:ascii="微軟正黑體" w:eastAsia="微軟正黑體" w:cs="微軟正黑體" w:hint="eastAsia"/>
                <w:color w:val="FF0000"/>
                <w:lang w:val="zh-TW"/>
              </w:rPr>
              <w:t>目前已經更新到</w:t>
            </w:r>
            <w:r w:rsidRPr="00E1103A">
              <w:rPr>
                <w:rFonts w:ascii="微軟正黑體" w:eastAsia="微軟正黑體" w:cs="微軟正黑體"/>
                <w:color w:val="FF0000"/>
                <w:lang w:val="zh-TW"/>
              </w:rPr>
              <w:t>MySQL 8.0</w:t>
            </w:r>
            <w:r w:rsidRPr="00E1103A">
              <w:rPr>
                <w:rFonts w:ascii="微軟正黑體" w:eastAsia="微軟正黑體" w:cs="微軟正黑體" w:hint="eastAsia"/>
                <w:color w:val="FF0000"/>
                <w:lang w:val="zh-TW"/>
              </w:rPr>
              <w:t>版本，但仍有相容性之問題，故建議安裝</w:t>
            </w:r>
            <w:r w:rsidRPr="00E1103A">
              <w:rPr>
                <w:rFonts w:ascii="微軟正黑體" w:eastAsia="微軟正黑體" w:cs="微軟正黑體"/>
                <w:color w:val="FF0000"/>
                <w:lang w:val="zh-TW"/>
              </w:rPr>
              <w:t>MySQL 5.7</w:t>
            </w:r>
            <w:r w:rsidRPr="00E1103A">
              <w:rPr>
                <w:rFonts w:ascii="微軟正黑體" w:eastAsia="微軟正黑體" w:cs="微軟正黑體" w:hint="eastAsia"/>
                <w:color w:val="FF0000"/>
                <w:lang w:val="zh-TW"/>
              </w:rPr>
              <w:t>版本，</w:t>
            </w:r>
            <w:r w:rsidRPr="00E1103A">
              <w:rPr>
                <w:rFonts w:hint="eastAsia"/>
              </w:rPr>
              <w:t>點選「</w:t>
            </w:r>
            <w:r w:rsidRPr="00E1103A">
              <w:rPr>
                <w:rFonts w:ascii="Times New Roman" w:cs="Times New Roman"/>
              </w:rPr>
              <w:t>MySQL Community Server 5.7.18</w:t>
            </w:r>
            <w:r w:rsidRPr="00E1103A">
              <w:rPr>
                <w:rFonts w:hint="eastAsia"/>
              </w:rPr>
              <w:t>」</w:t>
            </w:r>
          </w:p>
        </w:tc>
        <w:tc>
          <w:tcPr>
            <w:tcW w:w="1559" w:type="dxa"/>
            <w:tcBorders>
              <w:top w:val="single" w:sz="4" w:space="0" w:color="000000"/>
            </w:tcBorders>
            <w:shd w:val="clear" w:color="auto" w:fill="auto"/>
          </w:tcPr>
          <w:p w:rsidR="006B76E6" w:rsidRPr="00E1103A" w:rsidRDefault="006B76E6" w:rsidP="006B76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</w:tc>
      </w:tr>
      <w:tr w:rsidR="006B76E6" w:rsidRPr="00E1103A" w:rsidTr="00EB1080">
        <w:tc>
          <w:tcPr>
            <w:tcW w:w="116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6E6" w:rsidRPr="00E1103A" w:rsidRDefault="006B76E6" w:rsidP="006B76E6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12-22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頁</w:t>
            </w:r>
          </w:p>
        </w:tc>
        <w:tc>
          <w:tcPr>
            <w:tcW w:w="3261" w:type="dxa"/>
            <w:tcBorders>
              <w:top w:val="single" w:sz="4" w:space="0" w:color="000000"/>
            </w:tcBorders>
          </w:tcPr>
          <w:p w:rsidR="006B76E6" w:rsidRPr="00E1103A" w:rsidRDefault="006B76E6" w:rsidP="006B76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...Tables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下點選右鍵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Create table...</w:t>
            </w:r>
          </w:p>
        </w:tc>
        <w:tc>
          <w:tcPr>
            <w:tcW w:w="4294" w:type="dxa"/>
            <w:tcBorders>
              <w:top w:val="single" w:sz="4" w:space="0" w:color="000000"/>
            </w:tcBorders>
          </w:tcPr>
          <w:p w:rsidR="006B76E6" w:rsidRPr="00E1103A" w:rsidRDefault="006B76E6" w:rsidP="006B76E6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...Tables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下點選右鍵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Create</w:t>
            </w:r>
            <w:r w:rsidRPr="00E1103A">
              <w:rPr>
                <w:rFonts w:ascii="Arial" w:eastAsia="新細明體" w:hAnsi="Arial"/>
                <w:color w:val="FF0000"/>
                <w:sz w:val="24"/>
                <w:szCs w:val="24"/>
              </w:rPr>
              <w:t xml:space="preserve"> T</w:t>
            </w:r>
            <w:r w:rsidRPr="00E1103A">
              <w:rPr>
                <w:rFonts w:ascii="Arial" w:eastAsia="新細明體" w:hAnsi="Arial"/>
                <w:sz w:val="24"/>
                <w:szCs w:val="24"/>
              </w:rPr>
              <w:t>able...</w:t>
            </w:r>
          </w:p>
        </w:tc>
        <w:tc>
          <w:tcPr>
            <w:tcW w:w="1559" w:type="dxa"/>
            <w:tcBorders>
              <w:top w:val="single" w:sz="4" w:space="0" w:color="000000"/>
            </w:tcBorders>
          </w:tcPr>
          <w:p w:rsidR="006B76E6" w:rsidRPr="00E1103A" w:rsidRDefault="006B76E6" w:rsidP="006B76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</w:tc>
      </w:tr>
      <w:tr w:rsidR="006B76E6" w:rsidRPr="00E1103A" w:rsidTr="00EB1080">
        <w:tc>
          <w:tcPr>
            <w:tcW w:w="116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6E6" w:rsidRPr="00E1103A" w:rsidRDefault="006B76E6" w:rsidP="006B76E6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13-7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頁</w:t>
            </w:r>
          </w:p>
        </w:tc>
        <w:tc>
          <w:tcPr>
            <w:tcW w:w="3261" w:type="dxa"/>
            <w:tcBorders>
              <w:top w:val="single" w:sz="4" w:space="0" w:color="000000"/>
            </w:tcBorders>
          </w:tcPr>
          <w:p w:rsidR="006B76E6" w:rsidRPr="00E1103A" w:rsidRDefault="006B76E6" w:rsidP="006B76E6">
            <w:pPr>
              <w:widowControl w:val="0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cs="華康明體" w:hint="eastAsia"/>
                <w:color w:val="000000"/>
                <w:sz w:val="24"/>
                <w:szCs w:val="24"/>
              </w:rPr>
              <w:t>在連線</w:t>
            </w:r>
            <w:r w:rsidRPr="00E1103A">
              <w:rPr>
                <w:color w:val="000000"/>
                <w:sz w:val="24"/>
                <w:szCs w:val="24"/>
              </w:rPr>
              <w:t xml:space="preserve">MsSQL </w:t>
            </w:r>
            <w:r w:rsidRPr="00E1103A">
              <w:rPr>
                <w:rFonts w:cs="華康明體" w:hint="eastAsia"/>
                <w:color w:val="000000"/>
                <w:sz w:val="24"/>
                <w:szCs w:val="24"/>
              </w:rPr>
              <w:t>之前，先測試建立一個連結</w:t>
            </w:r>
            <w:r w:rsidRPr="00E1103A">
              <w:rPr>
                <w:color w:val="000000"/>
                <w:sz w:val="24"/>
                <w:szCs w:val="24"/>
              </w:rPr>
              <w:t>(connection)</w:t>
            </w:r>
          </w:p>
        </w:tc>
        <w:tc>
          <w:tcPr>
            <w:tcW w:w="4294" w:type="dxa"/>
            <w:tcBorders>
              <w:top w:val="single" w:sz="4" w:space="0" w:color="000000"/>
            </w:tcBorders>
          </w:tcPr>
          <w:p w:rsidR="006B76E6" w:rsidRPr="00E1103A" w:rsidRDefault="006B76E6" w:rsidP="006B76E6">
            <w:pPr>
              <w:widowControl w:val="0"/>
              <w:rPr>
                <w:rFonts w:ascii="Arial" w:eastAsia="新細明體" w:hAnsi="Arial" w:cs="Gungsuh"/>
                <w:color w:val="FF0000"/>
                <w:sz w:val="24"/>
                <w:szCs w:val="24"/>
              </w:rPr>
            </w:pPr>
            <w:r w:rsidRPr="00E1103A">
              <w:rPr>
                <w:rFonts w:cs="華康明體" w:hint="eastAsia"/>
                <w:color w:val="000000"/>
                <w:sz w:val="24"/>
                <w:szCs w:val="24"/>
              </w:rPr>
              <w:t>在連線</w:t>
            </w:r>
            <w:r w:rsidRPr="00E1103A">
              <w:rPr>
                <w:color w:val="000000"/>
                <w:sz w:val="24"/>
                <w:szCs w:val="24"/>
              </w:rPr>
              <w:t>M</w:t>
            </w:r>
            <w:r w:rsidRPr="00E1103A">
              <w:rPr>
                <w:rFonts w:hint="eastAsia"/>
                <w:color w:val="FF0000"/>
                <w:sz w:val="24"/>
                <w:szCs w:val="24"/>
              </w:rPr>
              <w:t>y</w:t>
            </w:r>
            <w:r w:rsidRPr="00E1103A">
              <w:rPr>
                <w:color w:val="000000"/>
                <w:sz w:val="24"/>
                <w:szCs w:val="24"/>
              </w:rPr>
              <w:t xml:space="preserve">SQL </w:t>
            </w:r>
            <w:r w:rsidRPr="00E1103A">
              <w:rPr>
                <w:rFonts w:cs="華康明體" w:hint="eastAsia"/>
                <w:color w:val="000000"/>
                <w:sz w:val="24"/>
                <w:szCs w:val="24"/>
              </w:rPr>
              <w:t>之前，先測試建立一個連結</w:t>
            </w:r>
            <w:r w:rsidRPr="00E1103A">
              <w:rPr>
                <w:color w:val="000000"/>
                <w:sz w:val="24"/>
                <w:szCs w:val="24"/>
              </w:rPr>
              <w:t>(connection)</w:t>
            </w:r>
          </w:p>
        </w:tc>
        <w:tc>
          <w:tcPr>
            <w:tcW w:w="1559" w:type="dxa"/>
            <w:tcBorders>
              <w:top w:val="single" w:sz="4" w:space="0" w:color="000000"/>
            </w:tcBorders>
          </w:tcPr>
          <w:p w:rsidR="006B76E6" w:rsidRPr="00E1103A" w:rsidRDefault="006B76E6" w:rsidP="006B76E6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</w:p>
        </w:tc>
      </w:tr>
      <w:tr w:rsidR="006B76E6" w:rsidRPr="00E1103A" w:rsidTr="00EB1080">
        <w:tc>
          <w:tcPr>
            <w:tcW w:w="116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6E6" w:rsidRPr="00E1103A" w:rsidRDefault="006B76E6" w:rsidP="006B76E6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13-19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頁</w:t>
            </w:r>
          </w:p>
        </w:tc>
        <w:tc>
          <w:tcPr>
            <w:tcW w:w="3261" w:type="dxa"/>
            <w:tcBorders>
              <w:top w:val="single" w:sz="4" w:space="0" w:color="000000"/>
            </w:tcBorders>
          </w:tcPr>
          <w:p w:rsidR="006B76E6" w:rsidRPr="00E1103A" w:rsidRDefault="006B76E6" w:rsidP="006B76E6">
            <w:pPr>
              <w:widowControl w:val="0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 xml:space="preserve">Views.py 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程式碼更新</w:t>
            </w:r>
          </w:p>
        </w:tc>
        <w:tc>
          <w:tcPr>
            <w:tcW w:w="4294" w:type="dxa"/>
            <w:tcBorders>
              <w:top w:val="single" w:sz="4" w:space="0" w:color="000000"/>
            </w:tcBorders>
          </w:tcPr>
          <w:p w:rsidR="006B76E6" w:rsidRPr="00E1103A" w:rsidRDefault="006B76E6" w:rsidP="006B76E6">
            <w:pPr>
              <w:widowControl w:val="0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color w:val="FF0000"/>
                <w:sz w:val="24"/>
                <w:szCs w:val="24"/>
              </w:rPr>
              <w:t>程式碼如下表</w:t>
            </w:r>
          </w:p>
        </w:tc>
        <w:tc>
          <w:tcPr>
            <w:tcW w:w="1559" w:type="dxa"/>
            <w:tcBorders>
              <w:top w:val="single" w:sz="4" w:space="0" w:color="000000"/>
            </w:tcBorders>
          </w:tcPr>
          <w:p w:rsidR="006B76E6" w:rsidRPr="00E1103A" w:rsidRDefault="006B76E6" w:rsidP="006B76E6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</w:p>
        </w:tc>
      </w:tr>
    </w:tbl>
    <w:p w:rsidR="006B76E6" w:rsidRPr="00E1103A" w:rsidRDefault="006B76E6" w:rsidP="006B76E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新細明體" w:hAnsi="Arial"/>
          <w:sz w:val="24"/>
          <w:szCs w:val="24"/>
        </w:rPr>
      </w:pPr>
    </w:p>
    <w:tbl>
      <w:tblPr>
        <w:tblW w:w="8970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80"/>
        <w:gridCol w:w="8190"/>
      </w:tblGrid>
      <w:tr w:rsidR="006B76E6" w:rsidRPr="00E1103A" w:rsidTr="00221555">
        <w:trPr>
          <w:trHeight w:val="340"/>
          <w:jc w:val="center"/>
        </w:trPr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6E6" w:rsidRPr="00E1103A" w:rsidRDefault="006B76E6" w:rsidP="006B76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sz w:val="24"/>
                <w:szCs w:val="24"/>
              </w:rPr>
              <w:t>1</w:t>
            </w:r>
          </w:p>
        </w:tc>
        <w:tc>
          <w:tcPr>
            <w:tcW w:w="81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6E6" w:rsidRPr="00E1103A" w:rsidRDefault="006B76E6" w:rsidP="006B76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sz w:val="24"/>
                <w:szCs w:val="24"/>
              </w:rPr>
              <w:t>from myapp.models import Company</w:t>
            </w:r>
          </w:p>
        </w:tc>
      </w:tr>
      <w:tr w:rsidR="006B76E6" w:rsidRPr="00E1103A" w:rsidTr="00221555">
        <w:trPr>
          <w:trHeight w:val="340"/>
          <w:jc w:val="center"/>
        </w:trPr>
        <w:tc>
          <w:tcPr>
            <w:tcW w:w="7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6E6" w:rsidRPr="00E1103A" w:rsidRDefault="006B76E6" w:rsidP="006B76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sz w:val="24"/>
                <w:szCs w:val="24"/>
              </w:rPr>
              <w:t>2</w:t>
            </w:r>
          </w:p>
        </w:tc>
        <w:tc>
          <w:tcPr>
            <w:tcW w:w="81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6E6" w:rsidRPr="00E1103A" w:rsidRDefault="006B76E6" w:rsidP="006B76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sz w:val="24"/>
                <w:szCs w:val="24"/>
              </w:rPr>
              <w:t>from django.shortcuts import render_to_response</w:t>
            </w:r>
          </w:p>
        </w:tc>
      </w:tr>
      <w:tr w:rsidR="006B76E6" w:rsidRPr="00E1103A" w:rsidTr="00221555">
        <w:trPr>
          <w:trHeight w:val="340"/>
          <w:jc w:val="center"/>
        </w:trPr>
        <w:tc>
          <w:tcPr>
            <w:tcW w:w="7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6E6" w:rsidRPr="00E1103A" w:rsidRDefault="006B76E6" w:rsidP="006B76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sz w:val="24"/>
                <w:szCs w:val="24"/>
              </w:rPr>
              <w:t>3</w:t>
            </w:r>
          </w:p>
        </w:tc>
        <w:tc>
          <w:tcPr>
            <w:tcW w:w="81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6E6" w:rsidRPr="00E1103A" w:rsidRDefault="006B76E6" w:rsidP="006B76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sz w:val="24"/>
                <w:szCs w:val="24"/>
              </w:rPr>
              <w:t>from django.shortcuts import render</w:t>
            </w:r>
          </w:p>
        </w:tc>
      </w:tr>
      <w:tr w:rsidR="006B76E6" w:rsidRPr="00E1103A" w:rsidTr="00221555">
        <w:trPr>
          <w:trHeight w:val="340"/>
          <w:jc w:val="center"/>
        </w:trPr>
        <w:tc>
          <w:tcPr>
            <w:tcW w:w="7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6E6" w:rsidRPr="00E1103A" w:rsidRDefault="006B76E6" w:rsidP="006B76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sz w:val="24"/>
                <w:szCs w:val="24"/>
              </w:rPr>
              <w:t>4</w:t>
            </w:r>
          </w:p>
        </w:tc>
        <w:tc>
          <w:tcPr>
            <w:tcW w:w="81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6E6" w:rsidRPr="00E1103A" w:rsidRDefault="006B76E6" w:rsidP="006B76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sz w:val="24"/>
                <w:szCs w:val="24"/>
              </w:rPr>
              <w:t>from django.shortcuts import redirect</w:t>
            </w:r>
          </w:p>
        </w:tc>
      </w:tr>
      <w:tr w:rsidR="006B76E6" w:rsidRPr="00E1103A" w:rsidTr="00221555">
        <w:trPr>
          <w:trHeight w:val="340"/>
          <w:jc w:val="center"/>
        </w:trPr>
        <w:tc>
          <w:tcPr>
            <w:tcW w:w="7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6E6" w:rsidRPr="00E1103A" w:rsidRDefault="006B76E6" w:rsidP="006B76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sz w:val="24"/>
                <w:szCs w:val="24"/>
              </w:rPr>
              <w:t>5</w:t>
            </w:r>
          </w:p>
        </w:tc>
        <w:tc>
          <w:tcPr>
            <w:tcW w:w="81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6E6" w:rsidRPr="00E1103A" w:rsidRDefault="006B76E6" w:rsidP="006B76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sz w:val="24"/>
                <w:szCs w:val="24"/>
              </w:rPr>
              <w:t xml:space="preserve"> </w:t>
            </w:r>
          </w:p>
        </w:tc>
      </w:tr>
      <w:tr w:rsidR="006B76E6" w:rsidRPr="00E1103A" w:rsidTr="00221555">
        <w:trPr>
          <w:trHeight w:val="340"/>
          <w:jc w:val="center"/>
        </w:trPr>
        <w:tc>
          <w:tcPr>
            <w:tcW w:w="7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6E6" w:rsidRPr="00E1103A" w:rsidRDefault="006B76E6" w:rsidP="006B76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sz w:val="24"/>
                <w:szCs w:val="24"/>
              </w:rPr>
              <w:t>6</w:t>
            </w:r>
          </w:p>
        </w:tc>
        <w:tc>
          <w:tcPr>
            <w:tcW w:w="81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6E6" w:rsidRPr="00E1103A" w:rsidRDefault="006B76E6" w:rsidP="006B76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sz w:val="24"/>
                <w:szCs w:val="24"/>
              </w:rPr>
              <w:t>def company(request):</w:t>
            </w:r>
          </w:p>
        </w:tc>
      </w:tr>
      <w:tr w:rsidR="006B76E6" w:rsidRPr="00E1103A" w:rsidTr="00221555">
        <w:trPr>
          <w:trHeight w:val="340"/>
          <w:jc w:val="center"/>
        </w:trPr>
        <w:tc>
          <w:tcPr>
            <w:tcW w:w="7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6E6" w:rsidRPr="00E1103A" w:rsidRDefault="006B76E6" w:rsidP="006B76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sz w:val="24"/>
                <w:szCs w:val="24"/>
              </w:rPr>
              <w:t>7</w:t>
            </w:r>
          </w:p>
        </w:tc>
        <w:tc>
          <w:tcPr>
            <w:tcW w:w="81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6E6" w:rsidRPr="00E1103A" w:rsidRDefault="006B76E6" w:rsidP="006B76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sz w:val="24"/>
                <w:szCs w:val="24"/>
              </w:rPr>
              <w:t xml:space="preserve">    company = Company.objects.all()</w:t>
            </w:r>
          </w:p>
        </w:tc>
      </w:tr>
      <w:tr w:rsidR="006B76E6" w:rsidRPr="00E1103A" w:rsidTr="00221555">
        <w:trPr>
          <w:trHeight w:val="340"/>
          <w:jc w:val="center"/>
        </w:trPr>
        <w:tc>
          <w:tcPr>
            <w:tcW w:w="7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6E6" w:rsidRPr="00E1103A" w:rsidRDefault="006B76E6" w:rsidP="006B76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sz w:val="24"/>
                <w:szCs w:val="24"/>
              </w:rPr>
              <w:t>8</w:t>
            </w:r>
          </w:p>
        </w:tc>
        <w:tc>
          <w:tcPr>
            <w:tcW w:w="81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6E6" w:rsidRPr="00E1103A" w:rsidRDefault="006B76E6" w:rsidP="006B76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sz w:val="24"/>
                <w:szCs w:val="24"/>
              </w:rPr>
              <w:t xml:space="preserve">    stockid = Company._meta.get_field('stockid').column</w:t>
            </w:r>
          </w:p>
        </w:tc>
      </w:tr>
      <w:tr w:rsidR="006B76E6" w:rsidRPr="00E1103A" w:rsidTr="00221555">
        <w:trPr>
          <w:trHeight w:val="340"/>
          <w:jc w:val="center"/>
        </w:trPr>
        <w:tc>
          <w:tcPr>
            <w:tcW w:w="7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6E6" w:rsidRPr="00E1103A" w:rsidRDefault="006B76E6" w:rsidP="006B76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sz w:val="24"/>
                <w:szCs w:val="24"/>
              </w:rPr>
              <w:t>9</w:t>
            </w:r>
          </w:p>
        </w:tc>
        <w:tc>
          <w:tcPr>
            <w:tcW w:w="81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6E6" w:rsidRPr="00E1103A" w:rsidRDefault="006B76E6" w:rsidP="006B76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sz w:val="24"/>
                <w:szCs w:val="24"/>
              </w:rPr>
              <w:t xml:space="preserve">    abbreviation = Company._meta.get_field('abbreviation').column</w:t>
            </w:r>
          </w:p>
        </w:tc>
      </w:tr>
      <w:tr w:rsidR="006B76E6" w:rsidRPr="00E1103A" w:rsidTr="00221555">
        <w:trPr>
          <w:trHeight w:val="340"/>
          <w:jc w:val="center"/>
        </w:trPr>
        <w:tc>
          <w:tcPr>
            <w:tcW w:w="7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6E6" w:rsidRPr="00E1103A" w:rsidRDefault="006B76E6" w:rsidP="006B76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sz w:val="24"/>
                <w:szCs w:val="24"/>
              </w:rPr>
              <w:t>10</w:t>
            </w:r>
          </w:p>
        </w:tc>
        <w:tc>
          <w:tcPr>
            <w:tcW w:w="81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6E6" w:rsidRPr="00E1103A" w:rsidRDefault="006B76E6" w:rsidP="006B76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sz w:val="24"/>
                <w:szCs w:val="24"/>
              </w:rPr>
              <w:t xml:space="preserve">    url = Company._meta.get_field('url').column</w:t>
            </w:r>
          </w:p>
        </w:tc>
      </w:tr>
      <w:tr w:rsidR="006B76E6" w:rsidRPr="00E1103A" w:rsidTr="00221555">
        <w:trPr>
          <w:trHeight w:val="340"/>
          <w:jc w:val="center"/>
        </w:trPr>
        <w:tc>
          <w:tcPr>
            <w:tcW w:w="7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6E6" w:rsidRPr="00E1103A" w:rsidRDefault="006B76E6" w:rsidP="006B76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sz w:val="24"/>
                <w:szCs w:val="24"/>
              </w:rPr>
              <w:t>11</w:t>
            </w:r>
          </w:p>
        </w:tc>
        <w:tc>
          <w:tcPr>
            <w:tcW w:w="81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6E6" w:rsidRPr="00E1103A" w:rsidRDefault="006B76E6" w:rsidP="006B76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sz w:val="24"/>
                <w:szCs w:val="24"/>
              </w:rPr>
              <w:t xml:space="preserve">    industryname = Company._meta.get_field('industryname').column</w:t>
            </w:r>
          </w:p>
        </w:tc>
      </w:tr>
      <w:tr w:rsidR="006B76E6" w:rsidRPr="00E1103A" w:rsidTr="00221555">
        <w:trPr>
          <w:trHeight w:val="340"/>
          <w:jc w:val="center"/>
        </w:trPr>
        <w:tc>
          <w:tcPr>
            <w:tcW w:w="7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6E6" w:rsidRPr="00E1103A" w:rsidRDefault="006B76E6" w:rsidP="006B76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sz w:val="24"/>
                <w:szCs w:val="24"/>
              </w:rPr>
              <w:t>12</w:t>
            </w:r>
          </w:p>
        </w:tc>
        <w:tc>
          <w:tcPr>
            <w:tcW w:w="81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6E6" w:rsidRPr="00E1103A" w:rsidRDefault="006B76E6" w:rsidP="006B76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sz w:val="24"/>
                <w:szCs w:val="24"/>
              </w:rPr>
              <w:t xml:space="preserve">    return render_to_response('company.html',locals())</w:t>
            </w:r>
          </w:p>
        </w:tc>
      </w:tr>
    </w:tbl>
    <w:p w:rsidR="006B76E6" w:rsidRPr="00E1103A" w:rsidRDefault="006B76E6" w:rsidP="006B76E6">
      <w:pPr>
        <w:rPr>
          <w:rFonts w:ascii="Arial" w:hAnsi="Arial"/>
          <w:sz w:val="24"/>
          <w:szCs w:val="24"/>
        </w:rPr>
      </w:pPr>
    </w:p>
    <w:tbl>
      <w:tblPr>
        <w:tblW w:w="10276" w:type="dxa"/>
        <w:tblInd w:w="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077"/>
        <w:gridCol w:w="4560"/>
        <w:gridCol w:w="1559"/>
      </w:tblGrid>
      <w:tr w:rsidR="006B76E6" w:rsidRPr="00E1103A" w:rsidTr="006B76E6">
        <w:tc>
          <w:tcPr>
            <w:tcW w:w="1080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6E6" w:rsidRPr="00E1103A" w:rsidRDefault="006B76E6" w:rsidP="006B76E6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13-20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頁</w:t>
            </w:r>
          </w:p>
        </w:tc>
        <w:tc>
          <w:tcPr>
            <w:tcW w:w="3077" w:type="dxa"/>
            <w:tcBorders>
              <w:top w:val="single" w:sz="4" w:space="0" w:color="000000"/>
            </w:tcBorders>
          </w:tcPr>
          <w:p w:rsidR="006B76E6" w:rsidRPr="00E1103A" w:rsidRDefault="006B76E6" w:rsidP="006B76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13-4-3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節前</w:t>
            </w:r>
            <w:bookmarkStart w:id="0" w:name="_GoBack"/>
            <w:bookmarkEnd w:id="0"/>
            <w:r w:rsidRPr="00E1103A">
              <w:rPr>
                <w:rFonts w:ascii="Arial" w:eastAsia="新細明體" w:hAnsi="Arial" w:cs="Gungsuh"/>
                <w:sz w:val="24"/>
                <w:szCs w:val="24"/>
              </w:rPr>
              <w:t>加入一段說明</w:t>
            </w:r>
          </w:p>
        </w:tc>
        <w:tc>
          <w:tcPr>
            <w:tcW w:w="4560" w:type="dxa"/>
            <w:tcBorders>
              <w:top w:val="single" w:sz="4" w:space="0" w:color="000000"/>
            </w:tcBorders>
          </w:tcPr>
          <w:p w:rsidR="006B76E6" w:rsidRPr="00E1103A" w:rsidRDefault="006B76E6" w:rsidP="006B76E6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重要提醒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: Views.py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程式碼共有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66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列，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 xml:space="preserve"> 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第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13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到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66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列分別於本章後續章節個別說明。</w:t>
            </w:r>
          </w:p>
        </w:tc>
        <w:tc>
          <w:tcPr>
            <w:tcW w:w="1559" w:type="dxa"/>
            <w:tcBorders>
              <w:top w:val="single" w:sz="4" w:space="0" w:color="000000"/>
            </w:tcBorders>
          </w:tcPr>
          <w:p w:rsidR="006B76E6" w:rsidRPr="00E1103A" w:rsidRDefault="006B76E6" w:rsidP="006B76E6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</w:tc>
      </w:tr>
      <w:tr w:rsidR="00970F1E" w:rsidRPr="00E1103A" w:rsidTr="00990B34">
        <w:tc>
          <w:tcPr>
            <w:tcW w:w="10276" w:type="dxa"/>
            <w:gridSpan w:val="4"/>
            <w:tcBorders>
              <w:top w:val="single" w:sz="4" w:space="0" w:color="auto"/>
              <w:left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0F1E" w:rsidRPr="00E1103A" w:rsidRDefault="00970F1E" w:rsidP="00970F1E">
            <w:pPr>
              <w:widowControl w:val="0"/>
              <w:jc w:val="center"/>
              <w:rPr>
                <w:rFonts w:ascii="Arial" w:eastAsia="新細明體" w:hAnsi="Arial" w:cs="Arial Unicode MS"/>
                <w:sz w:val="24"/>
                <w:szCs w:val="24"/>
              </w:rPr>
            </w:pP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14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章</w:t>
            </w:r>
            <w:r w:rsidRPr="00E1103A">
              <w:rPr>
                <w:rFonts w:ascii="Arial" w:eastAsia="新細明體" w:hAnsi="Arial" w:cs="Arial Unicode MS"/>
                <w:sz w:val="24"/>
                <w:szCs w:val="24"/>
              </w:rPr>
              <w:t>Get</w:t>
            </w:r>
            <w:r w:rsidRPr="00E1103A">
              <w:rPr>
                <w:rFonts w:ascii="Arial" w:eastAsia="新細明體" w:hAnsi="Arial" w:cs="Arial Unicode MS" w:hint="eastAsia"/>
                <w:sz w:val="24"/>
                <w:szCs w:val="24"/>
              </w:rPr>
              <w:t>Go</w:t>
            </w:r>
            <w:r w:rsidRPr="00E1103A">
              <w:rPr>
                <w:rFonts w:ascii="Arial" w:eastAsia="新細明體" w:hAnsi="Arial" w:cs="Arial Unicode MS"/>
                <w:sz w:val="24"/>
                <w:szCs w:val="24"/>
              </w:rPr>
              <w:t>ogleFinance.</w:t>
            </w:r>
            <w:r w:rsidRPr="00E1103A">
              <w:rPr>
                <w:rFonts w:ascii="Arial" w:eastAsia="新細明體" w:hAnsi="Arial" w:cs="Arial Unicode MS" w:hint="eastAsia"/>
                <w:sz w:val="24"/>
                <w:szCs w:val="24"/>
              </w:rPr>
              <w:t>無法執行，改用</w:t>
            </w:r>
            <w:r w:rsidRPr="00E1103A">
              <w:rPr>
                <w:rFonts w:ascii="Arial" w:eastAsia="新細明體" w:hAnsi="Arial" w:cs="Arial Unicode MS"/>
                <w:sz w:val="24"/>
                <w:szCs w:val="24"/>
              </w:rPr>
              <w:t>Get</w:t>
            </w:r>
            <w:r w:rsidRPr="00E1103A">
              <w:rPr>
                <w:rFonts w:ascii="Arial" w:eastAsia="新細明體" w:hAnsi="Arial" w:cs="Arial Unicode MS" w:hint="eastAsia"/>
                <w:sz w:val="24"/>
                <w:szCs w:val="24"/>
              </w:rPr>
              <w:t>Ya</w:t>
            </w:r>
            <w:r w:rsidRPr="00E1103A">
              <w:rPr>
                <w:rFonts w:ascii="Arial" w:eastAsia="新細明體" w:hAnsi="Arial" w:cs="Arial Unicode MS"/>
                <w:sz w:val="24"/>
                <w:szCs w:val="24"/>
              </w:rPr>
              <w:t>hooFinance</w:t>
            </w:r>
            <w:r w:rsidRPr="00E1103A">
              <w:rPr>
                <w:rFonts w:ascii="Arial" w:eastAsia="新細明體" w:hAnsi="Arial" w:cs="Arial Unicode MS" w:hint="eastAsia"/>
                <w:sz w:val="24"/>
                <w:szCs w:val="24"/>
              </w:rPr>
              <w:t>方式如下</w:t>
            </w:r>
          </w:p>
        </w:tc>
      </w:tr>
    </w:tbl>
    <w:p w:rsidR="00970F1E" w:rsidRPr="00E1103A" w:rsidRDefault="00970F1E" w:rsidP="00970F1E">
      <w:pPr>
        <w:ind w:firstLine="720"/>
        <w:rPr>
          <w:rFonts w:ascii="Arial" w:eastAsia="新細明體" w:hAnsi="Arial" w:cs="Arial"/>
          <w:sz w:val="24"/>
          <w:szCs w:val="24"/>
        </w:rPr>
      </w:pPr>
      <w:r w:rsidRPr="00E1103A">
        <w:rPr>
          <w:rFonts w:ascii="Arial" w:eastAsia="新細明體" w:hAnsi="Arial" w:cs="Arial Unicode MS"/>
          <w:sz w:val="24"/>
          <w:szCs w:val="24"/>
        </w:rPr>
        <w:t>在</w:t>
      </w:r>
      <w:r w:rsidRPr="00E1103A">
        <w:rPr>
          <w:rFonts w:ascii="Arial" w:eastAsia="新細明體" w:hAnsi="Arial" w:cs="Arial Unicode MS"/>
          <w:sz w:val="24"/>
          <w:szCs w:val="24"/>
        </w:rPr>
        <w:t>2018-02-09</w:t>
      </w:r>
      <w:r w:rsidRPr="00E1103A">
        <w:rPr>
          <w:rFonts w:ascii="Arial" w:eastAsia="新細明體" w:hAnsi="Arial" w:cs="Arial Unicode MS"/>
          <w:sz w:val="24"/>
          <w:szCs w:val="24"/>
        </w:rPr>
        <w:t>在</w:t>
      </w:r>
      <w:r w:rsidRPr="00E1103A">
        <w:rPr>
          <w:rFonts w:ascii="Arial" w:eastAsia="新細明體" w:hAnsi="Arial" w:cs="Arial Unicode MS"/>
          <w:sz w:val="24"/>
          <w:szCs w:val="24"/>
        </w:rPr>
        <w:t xml:space="preserve">Python </w:t>
      </w:r>
      <w:r w:rsidRPr="00E1103A">
        <w:rPr>
          <w:rFonts w:ascii="Arial" w:eastAsia="新細明體" w:hAnsi="Arial" w:cs="Arial Unicode MS" w:hint="eastAsia"/>
          <w:sz w:val="24"/>
          <w:szCs w:val="24"/>
        </w:rPr>
        <w:t>P</w:t>
      </w:r>
      <w:r w:rsidRPr="00E1103A">
        <w:rPr>
          <w:rFonts w:ascii="Arial" w:eastAsia="新細明體" w:hAnsi="Arial" w:cs="Arial Unicode MS"/>
          <w:sz w:val="24"/>
          <w:szCs w:val="24"/>
        </w:rPr>
        <w:t>yPi</w:t>
      </w:r>
      <w:r w:rsidRPr="00E1103A">
        <w:rPr>
          <w:rFonts w:ascii="Arial" w:eastAsia="新細明體" w:hAnsi="Arial" w:cs="Arial Unicode MS"/>
          <w:sz w:val="24"/>
          <w:szCs w:val="24"/>
        </w:rPr>
        <w:t>官網公佈</w:t>
      </w:r>
      <w:r w:rsidRPr="00E1103A">
        <w:rPr>
          <w:rFonts w:ascii="Arial" w:eastAsia="新細明體" w:hAnsi="Arial" w:cs="Arial Unicode MS"/>
          <w:sz w:val="24"/>
          <w:szCs w:val="24"/>
        </w:rPr>
        <w:t>fix-yahoo-finance</w:t>
      </w:r>
      <w:r w:rsidRPr="00E1103A">
        <w:rPr>
          <w:rFonts w:ascii="Arial" w:eastAsia="新細明體" w:hAnsi="Arial" w:cs="Arial Unicode MS"/>
          <w:sz w:val="24"/>
          <w:szCs w:val="24"/>
        </w:rPr>
        <w:t>修復套件，提供</w:t>
      </w:r>
      <w:r w:rsidRPr="00E1103A">
        <w:rPr>
          <w:rFonts w:ascii="Arial" w:eastAsia="新細明體" w:hAnsi="Arial" w:cs="Arial Unicode MS"/>
          <w:sz w:val="24"/>
          <w:szCs w:val="24"/>
        </w:rPr>
        <w:t xml:space="preserve">python </w:t>
      </w:r>
      <w:r w:rsidRPr="00E1103A">
        <w:rPr>
          <w:rFonts w:ascii="Arial" w:eastAsia="新細明體" w:hAnsi="Arial" w:cs="Arial Unicode MS"/>
          <w:sz w:val="24"/>
          <w:szCs w:val="24"/>
        </w:rPr>
        <w:t>在</w:t>
      </w:r>
      <w:r w:rsidRPr="00E1103A">
        <w:rPr>
          <w:rFonts w:ascii="Arial" w:eastAsia="新細明體" w:hAnsi="Arial" w:cs="Arial Unicode MS"/>
          <w:sz w:val="24"/>
          <w:szCs w:val="24"/>
        </w:rPr>
        <w:t>yahoo finance</w:t>
      </w:r>
      <w:r w:rsidRPr="00E1103A">
        <w:rPr>
          <w:rFonts w:ascii="Arial" w:eastAsia="新細明體" w:hAnsi="Arial" w:cs="Arial Unicode MS"/>
          <w:sz w:val="24"/>
          <w:szCs w:val="24"/>
        </w:rPr>
        <w:t>讀取股價日資料，公告網址如下</w:t>
      </w:r>
      <w:r w:rsidRPr="00E1103A">
        <w:rPr>
          <w:rFonts w:ascii="Arial" w:eastAsia="新細明體" w:hAnsi="Arial" w:cs="Arial Unicode MS" w:hint="eastAsia"/>
          <w:sz w:val="24"/>
          <w:szCs w:val="24"/>
        </w:rPr>
        <w:t>：</w:t>
      </w:r>
    </w:p>
    <w:p w:rsidR="00970F1E" w:rsidRPr="00E1103A" w:rsidRDefault="00970F1E" w:rsidP="00970F1E">
      <w:pPr>
        <w:ind w:firstLine="720"/>
        <w:rPr>
          <w:rFonts w:ascii="Arial" w:eastAsia="新細明體" w:hAnsi="Arial" w:cs="Arial"/>
          <w:sz w:val="24"/>
          <w:szCs w:val="24"/>
        </w:rPr>
      </w:pPr>
    </w:p>
    <w:p w:rsidR="00970F1E" w:rsidRPr="00E1103A" w:rsidRDefault="003B402D" w:rsidP="00970F1E">
      <w:pPr>
        <w:rPr>
          <w:rFonts w:ascii="Arial" w:eastAsia="新細明體" w:hAnsi="Arial" w:cs="Arial"/>
          <w:sz w:val="24"/>
          <w:szCs w:val="24"/>
        </w:rPr>
      </w:pPr>
      <w:hyperlink r:id="rId13">
        <w:r w:rsidR="00970F1E" w:rsidRPr="00E1103A">
          <w:rPr>
            <w:rFonts w:ascii="Arial" w:eastAsia="新細明體" w:hAnsi="Arial" w:cs="Arial"/>
            <w:sz w:val="24"/>
            <w:szCs w:val="24"/>
            <w:u w:val="single"/>
          </w:rPr>
          <w:t>https://pypi.python.org/pypi/fix-yahoo-finance</w:t>
        </w:r>
      </w:hyperlink>
    </w:p>
    <w:p w:rsidR="00970F1E" w:rsidRPr="00E1103A" w:rsidRDefault="00970F1E" w:rsidP="00970F1E">
      <w:pPr>
        <w:rPr>
          <w:rFonts w:ascii="Arial" w:eastAsia="新細明體" w:hAnsi="Arial" w:cs="Arial"/>
          <w:sz w:val="24"/>
          <w:szCs w:val="24"/>
        </w:rPr>
      </w:pPr>
    </w:p>
    <w:p w:rsidR="00970F1E" w:rsidRPr="00E1103A" w:rsidRDefault="00970F1E" w:rsidP="00970F1E">
      <w:pPr>
        <w:rPr>
          <w:rFonts w:ascii="Arial" w:eastAsia="新細明體" w:hAnsi="Arial" w:cs="Arial"/>
          <w:sz w:val="24"/>
          <w:szCs w:val="24"/>
        </w:rPr>
      </w:pPr>
      <w:r w:rsidRPr="00E1103A">
        <w:rPr>
          <w:rFonts w:ascii="Arial" w:eastAsia="新細明體" w:hAnsi="Arial" w:cs="Arial Unicode MS"/>
          <w:sz w:val="24"/>
          <w:szCs w:val="24"/>
        </w:rPr>
        <w:t>安裝流程是到</w:t>
      </w:r>
      <w:r w:rsidRPr="00E1103A">
        <w:rPr>
          <w:rFonts w:ascii="Arial" w:eastAsia="新細明體" w:hAnsi="Arial" w:cs="Arial Unicode MS"/>
          <w:sz w:val="24"/>
          <w:szCs w:val="24"/>
        </w:rPr>
        <w:t>windows command</w:t>
      </w:r>
      <w:r w:rsidRPr="00E1103A">
        <w:rPr>
          <w:rFonts w:ascii="Arial" w:eastAsia="新細明體" w:hAnsi="Arial" w:cs="Arial Unicode MS"/>
          <w:sz w:val="24"/>
          <w:szCs w:val="24"/>
        </w:rPr>
        <w:t>視窗安裝</w:t>
      </w:r>
      <w:r w:rsidRPr="00E1103A">
        <w:rPr>
          <w:rFonts w:ascii="Arial" w:eastAsia="新細明體" w:hAnsi="Arial" w:cs="Arial Unicode MS"/>
          <w:sz w:val="24"/>
          <w:szCs w:val="24"/>
        </w:rPr>
        <w:t>pandas-datareader 0.4.0</w:t>
      </w:r>
      <w:r w:rsidRPr="00E1103A">
        <w:rPr>
          <w:rFonts w:ascii="Arial" w:eastAsia="新細明體" w:hAnsi="Arial" w:cs="Arial Unicode MS"/>
          <w:sz w:val="24"/>
          <w:szCs w:val="24"/>
        </w:rPr>
        <w:t>與</w:t>
      </w:r>
      <w:r w:rsidRPr="00E1103A">
        <w:rPr>
          <w:rFonts w:ascii="Arial" w:eastAsia="新細明體" w:hAnsi="Arial" w:cs="Arial Unicode MS"/>
          <w:sz w:val="24"/>
          <w:szCs w:val="24"/>
        </w:rPr>
        <w:t>fix-yahoo-finance0.0.21.</w:t>
      </w:r>
      <w:r w:rsidRPr="00E1103A">
        <w:rPr>
          <w:rFonts w:ascii="Arial" w:eastAsia="新細明體" w:hAnsi="Arial" w:cs="Arial Unicode MS"/>
          <w:sz w:val="24"/>
          <w:szCs w:val="24"/>
        </w:rPr>
        <w:t>安裝指令如下</w:t>
      </w:r>
      <w:r w:rsidRPr="00E1103A">
        <w:rPr>
          <w:rFonts w:ascii="Arial" w:eastAsia="新細明體" w:hAnsi="Arial" w:cs="Arial Unicode MS" w:hint="eastAsia"/>
          <w:sz w:val="24"/>
          <w:szCs w:val="24"/>
        </w:rPr>
        <w:t>：</w:t>
      </w:r>
    </w:p>
    <w:p w:rsidR="00970F1E" w:rsidRPr="00E1103A" w:rsidRDefault="00970F1E" w:rsidP="00970F1E">
      <w:pPr>
        <w:rPr>
          <w:rFonts w:ascii="Arial" w:eastAsia="新細明體" w:hAnsi="Arial" w:cs="Arial"/>
          <w:sz w:val="24"/>
          <w:szCs w:val="24"/>
        </w:rPr>
      </w:pPr>
    </w:p>
    <w:p w:rsidR="00970F1E" w:rsidRPr="00E1103A" w:rsidRDefault="00970F1E" w:rsidP="00970F1E">
      <w:pPr>
        <w:rPr>
          <w:rFonts w:ascii="Arial" w:eastAsia="新細明體" w:hAnsi="Arial" w:cs="Arial"/>
          <w:sz w:val="24"/>
          <w:szCs w:val="24"/>
        </w:rPr>
      </w:pPr>
      <w:r w:rsidRPr="00E1103A">
        <w:rPr>
          <w:rFonts w:ascii="Arial" w:eastAsia="新細明體" w:hAnsi="Arial" w:cs="Arial"/>
          <w:sz w:val="24"/>
          <w:szCs w:val="24"/>
        </w:rPr>
        <w:t>pip install fix_yahoo_finance --upgrade --no-cache-dir</w:t>
      </w:r>
    </w:p>
    <w:p w:rsidR="00970F1E" w:rsidRPr="00E1103A" w:rsidRDefault="00970F1E" w:rsidP="00970F1E">
      <w:pPr>
        <w:rPr>
          <w:rFonts w:ascii="Arial" w:eastAsia="新細明體" w:hAnsi="Arial" w:cs="Arial"/>
          <w:sz w:val="24"/>
          <w:szCs w:val="24"/>
        </w:rPr>
      </w:pPr>
    </w:p>
    <w:p w:rsidR="00970F1E" w:rsidRPr="00E1103A" w:rsidRDefault="00970F1E" w:rsidP="00970F1E">
      <w:pPr>
        <w:rPr>
          <w:rFonts w:ascii="Arial" w:eastAsia="新細明體" w:hAnsi="Arial" w:cs="Arial"/>
          <w:sz w:val="24"/>
          <w:szCs w:val="24"/>
        </w:rPr>
      </w:pPr>
      <w:r w:rsidRPr="00E1103A">
        <w:rPr>
          <w:rFonts w:ascii="Arial" w:eastAsia="新細明體" w:hAnsi="Arial" w:cs="Arial"/>
          <w:sz w:val="24"/>
          <w:szCs w:val="24"/>
        </w:rPr>
        <w:t>pip install pandas_datareader</w:t>
      </w:r>
    </w:p>
    <w:p w:rsidR="00970F1E" w:rsidRPr="00E1103A" w:rsidRDefault="00970F1E" w:rsidP="00970F1E">
      <w:pPr>
        <w:rPr>
          <w:rFonts w:ascii="Arial" w:eastAsia="新細明體" w:hAnsi="Arial" w:cs="Arial"/>
          <w:sz w:val="24"/>
          <w:szCs w:val="24"/>
        </w:rPr>
      </w:pPr>
    </w:p>
    <w:p w:rsidR="00970F1E" w:rsidRPr="00E1103A" w:rsidRDefault="00970F1E" w:rsidP="00970F1E">
      <w:pPr>
        <w:jc w:val="both"/>
        <w:rPr>
          <w:rFonts w:ascii="Arial" w:eastAsia="新細明體" w:hAnsi="Arial" w:cs="Arial"/>
          <w:sz w:val="24"/>
          <w:szCs w:val="24"/>
        </w:rPr>
      </w:pPr>
    </w:p>
    <w:p w:rsidR="00970F1E" w:rsidRPr="00E1103A" w:rsidRDefault="00970F1E" w:rsidP="00970F1E">
      <w:pPr>
        <w:spacing w:line="276" w:lineRule="auto"/>
        <w:rPr>
          <w:rFonts w:ascii="Arial" w:eastAsia="新細明體" w:hAnsi="Arial" w:cs="Arial"/>
          <w:sz w:val="24"/>
          <w:szCs w:val="24"/>
        </w:rPr>
      </w:pPr>
      <w:r w:rsidRPr="00E1103A">
        <w:rPr>
          <w:rFonts w:ascii="Arial" w:eastAsia="新細明體" w:hAnsi="Arial" w:cs="Arial Unicode MS"/>
          <w:sz w:val="24"/>
          <w:szCs w:val="24"/>
        </w:rPr>
        <w:t>範例</w:t>
      </w:r>
      <w:r w:rsidRPr="00E1103A">
        <w:rPr>
          <w:rFonts w:ascii="Arial" w:eastAsia="新細明體" w:hAnsi="Arial" w:cs="Arial Unicode MS" w:hint="eastAsia"/>
          <w:sz w:val="24"/>
          <w:szCs w:val="24"/>
        </w:rPr>
        <w:t>：</w:t>
      </w:r>
      <w:r w:rsidRPr="00E1103A">
        <w:rPr>
          <w:rFonts w:ascii="Arial" w:eastAsia="新細明體" w:hAnsi="Arial" w:cs="Arial Unicode MS"/>
          <w:sz w:val="24"/>
          <w:szCs w:val="24"/>
        </w:rPr>
        <w:t>網路爬蟲股價資料程式，透過</w:t>
      </w:r>
      <w:r w:rsidRPr="00E1103A">
        <w:rPr>
          <w:rFonts w:ascii="Arial" w:eastAsia="新細明體" w:hAnsi="Arial" w:cs="Arial Unicode MS"/>
          <w:sz w:val="24"/>
          <w:szCs w:val="24"/>
        </w:rPr>
        <w:t>Yahoo finance</w:t>
      </w:r>
      <w:r w:rsidRPr="00E1103A">
        <w:rPr>
          <w:rFonts w:ascii="Arial" w:eastAsia="新細明體" w:hAnsi="Arial" w:cs="Arial Unicode MS"/>
          <w:sz w:val="24"/>
          <w:szCs w:val="24"/>
        </w:rPr>
        <w:t>取得股價資料。將上述範例</w:t>
      </w:r>
      <w:r w:rsidRPr="00E1103A">
        <w:rPr>
          <w:rFonts w:ascii="Arial" w:eastAsia="新細明體" w:hAnsi="Arial" w:cs="Arial Unicode MS"/>
          <w:sz w:val="24"/>
          <w:szCs w:val="24"/>
        </w:rPr>
        <w:t>google</w:t>
      </w:r>
      <w:r w:rsidRPr="00E1103A">
        <w:rPr>
          <w:rFonts w:ascii="Arial" w:eastAsia="新細明體" w:hAnsi="Arial" w:cs="Arial Unicode MS"/>
          <w:sz w:val="24"/>
          <w:szCs w:val="24"/>
        </w:rPr>
        <w:t>網路爬蟲的部分，更改成透過</w:t>
      </w:r>
      <w:r w:rsidRPr="00E1103A">
        <w:rPr>
          <w:rFonts w:ascii="Arial" w:eastAsia="新細明體" w:hAnsi="Arial" w:cs="Arial Unicode MS"/>
          <w:sz w:val="24"/>
          <w:szCs w:val="24"/>
        </w:rPr>
        <w:t>fix_yahoo_finance</w:t>
      </w:r>
      <w:r w:rsidRPr="00E1103A">
        <w:rPr>
          <w:rFonts w:ascii="Arial" w:eastAsia="新細明體" w:hAnsi="Arial" w:cs="Arial Unicode MS"/>
          <w:sz w:val="24"/>
          <w:szCs w:val="24"/>
        </w:rPr>
        <w:t>套件讀取股價資料。</w:t>
      </w:r>
    </w:p>
    <w:p w:rsidR="00970F1E" w:rsidRPr="00E1103A" w:rsidRDefault="00970F1E" w:rsidP="00970F1E">
      <w:pPr>
        <w:ind w:firstLine="720"/>
        <w:rPr>
          <w:rFonts w:ascii="Arial" w:eastAsia="新細明體" w:hAnsi="Arial" w:cs="Arial"/>
          <w:sz w:val="24"/>
          <w:szCs w:val="24"/>
        </w:rPr>
      </w:pPr>
    </w:p>
    <w:p w:rsidR="00970F1E" w:rsidRPr="00E1103A" w:rsidRDefault="00970F1E" w:rsidP="00970F1E">
      <w:pPr>
        <w:spacing w:line="276" w:lineRule="auto"/>
        <w:rPr>
          <w:rFonts w:ascii="Arial" w:eastAsia="新細明體" w:hAnsi="Arial" w:cs="Arial Unicode MS"/>
          <w:sz w:val="24"/>
          <w:szCs w:val="24"/>
        </w:rPr>
      </w:pPr>
      <w:r w:rsidRPr="00E1103A">
        <w:rPr>
          <w:rFonts w:ascii="Arial" w:eastAsia="新細明體" w:hAnsi="Arial" w:cs="Arial Unicode MS"/>
          <w:sz w:val="24"/>
          <w:szCs w:val="24"/>
        </w:rPr>
        <w:t>程式碼檔名：</w:t>
      </w:r>
      <w:r w:rsidRPr="00E1103A">
        <w:rPr>
          <w:rFonts w:ascii="Arial" w:eastAsia="新細明體" w:hAnsi="Arial" w:cs="Arial Unicode MS"/>
          <w:sz w:val="24"/>
          <w:szCs w:val="24"/>
        </w:rPr>
        <w:t>class_GetYahooFinance.py(</w:t>
      </w:r>
      <w:r w:rsidRPr="00E1103A">
        <w:rPr>
          <w:rFonts w:ascii="Arial" w:eastAsia="新細明體" w:hAnsi="Arial" w:cs="Arial Unicode MS"/>
          <w:sz w:val="24"/>
          <w:szCs w:val="24"/>
        </w:rPr>
        <w:t>放入同目錄下</w:t>
      </w:r>
      <w:r w:rsidRPr="00E1103A">
        <w:rPr>
          <w:rFonts w:ascii="Arial" w:eastAsia="新細明體" w:hAnsi="Arial" w:cs="Arial Unicode MS"/>
          <w:sz w:val="24"/>
          <w:szCs w:val="24"/>
        </w:rPr>
        <w:t>ProgramTrade</w:t>
      </w:r>
      <w:r w:rsidRPr="00E1103A">
        <w:rPr>
          <w:rFonts w:ascii="Arial" w:eastAsia="新細明體" w:hAnsi="Arial" w:cs="Arial Unicode MS"/>
          <w:sz w:val="24"/>
          <w:szCs w:val="24"/>
        </w:rPr>
        <w:t>資料夾下</w:t>
      </w:r>
      <w:r w:rsidRPr="00E1103A">
        <w:rPr>
          <w:rFonts w:ascii="Arial" w:eastAsia="新細明體" w:hAnsi="Arial" w:cs="Arial Unicode MS"/>
          <w:sz w:val="24"/>
          <w:szCs w:val="24"/>
        </w:rPr>
        <w:t>)</w:t>
      </w:r>
    </w:p>
    <w:p w:rsidR="00970F1E" w:rsidRPr="00E1103A" w:rsidRDefault="00970F1E" w:rsidP="00970F1E">
      <w:pPr>
        <w:spacing w:line="276" w:lineRule="auto"/>
        <w:rPr>
          <w:rFonts w:ascii="Arial" w:eastAsia="新細明體" w:hAnsi="Arial" w:cs="Arial Unicode MS"/>
          <w:sz w:val="24"/>
          <w:szCs w:val="24"/>
        </w:rPr>
      </w:pPr>
      <w:r w:rsidRPr="00E1103A">
        <w:rPr>
          <w:rFonts w:ascii="Arial" w:eastAsia="新細明體" w:hAnsi="Arial" w:cs="Arial Unicode MS" w:hint="eastAsia"/>
          <w:sz w:val="24"/>
          <w:szCs w:val="24"/>
        </w:rPr>
        <w:t>--------------------------</w:t>
      </w:r>
      <w:r w:rsidRPr="00E1103A">
        <w:rPr>
          <w:rFonts w:ascii="Arial" w:eastAsia="新細明體" w:hAnsi="Arial" w:cs="Arial Unicode MS" w:hint="eastAsia"/>
          <w:sz w:val="24"/>
          <w:szCs w:val="24"/>
        </w:rPr>
        <w:t>程式開始</w:t>
      </w:r>
      <w:r w:rsidRPr="00E1103A">
        <w:rPr>
          <w:rFonts w:ascii="Arial" w:eastAsia="新細明體" w:hAnsi="Arial" w:cs="Arial Unicode MS" w:hint="eastAsia"/>
          <w:sz w:val="24"/>
          <w:szCs w:val="24"/>
        </w:rPr>
        <w:t>-----------------------------------------</w:t>
      </w:r>
    </w:p>
    <w:tbl>
      <w:tblPr>
        <w:tblStyle w:val="ab"/>
        <w:tblW w:w="9166" w:type="dxa"/>
        <w:tblLook w:val="04A0" w:firstRow="1" w:lastRow="0" w:firstColumn="1" w:lastColumn="0" w:noHBand="0" w:noVBand="1"/>
      </w:tblPr>
      <w:tblGrid>
        <w:gridCol w:w="696"/>
        <w:gridCol w:w="8470"/>
      </w:tblGrid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lastRenderedPageBreak/>
              <w:t>1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># -*- coding: utf-8 -*-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2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>"""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3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>Created on Thu Jun 22 09:11:04 2017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4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rFonts w:hint="eastAsia"/>
                <w:sz w:val="24"/>
                <w:szCs w:val="24"/>
              </w:rPr>
              <w:t>1.</w:t>
            </w:r>
            <w:r w:rsidRPr="00E1103A">
              <w:rPr>
                <w:rFonts w:hint="eastAsia"/>
                <w:sz w:val="24"/>
                <w:szCs w:val="24"/>
              </w:rPr>
              <w:t>自</w:t>
            </w:r>
            <w:r w:rsidRPr="00E1103A">
              <w:rPr>
                <w:rFonts w:hint="eastAsia"/>
                <w:sz w:val="24"/>
                <w:szCs w:val="24"/>
              </w:rPr>
              <w:t>Yahoo finance</w:t>
            </w:r>
            <w:r w:rsidRPr="00E1103A">
              <w:rPr>
                <w:rFonts w:hint="eastAsia"/>
                <w:sz w:val="24"/>
                <w:szCs w:val="24"/>
              </w:rPr>
              <w:t>抓取台股日資料</w:t>
            </w:r>
            <w:r w:rsidRPr="00E1103A">
              <w:rPr>
                <w:rFonts w:hint="eastAsia"/>
                <w:sz w:val="24"/>
                <w:szCs w:val="24"/>
              </w:rPr>
              <w:t>(</w:t>
            </w:r>
            <w:r w:rsidRPr="00E1103A">
              <w:rPr>
                <w:rFonts w:hint="eastAsia"/>
                <w:sz w:val="24"/>
                <w:szCs w:val="24"/>
              </w:rPr>
              <w:t>任意期間</w:t>
            </w:r>
            <w:r w:rsidRPr="00E1103A"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5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rFonts w:hint="eastAsia"/>
                <w:sz w:val="24"/>
                <w:szCs w:val="24"/>
              </w:rPr>
              <w:t>2.</w:t>
            </w:r>
            <w:r w:rsidRPr="00E1103A">
              <w:rPr>
                <w:rFonts w:hint="eastAsia"/>
                <w:sz w:val="24"/>
                <w:szCs w:val="24"/>
              </w:rPr>
              <w:t>存入</w:t>
            </w:r>
            <w:r w:rsidRPr="00E1103A">
              <w:rPr>
                <w:rFonts w:hint="eastAsia"/>
                <w:sz w:val="24"/>
                <w:szCs w:val="24"/>
              </w:rPr>
              <w:t>EXCEL</w:t>
            </w:r>
            <w:r w:rsidRPr="00E1103A">
              <w:rPr>
                <w:rFonts w:hint="eastAsia"/>
                <w:sz w:val="24"/>
                <w:szCs w:val="24"/>
              </w:rPr>
              <w:t>檔案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6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rFonts w:hint="eastAsia"/>
                <w:sz w:val="24"/>
                <w:szCs w:val="24"/>
              </w:rPr>
              <w:t xml:space="preserve">@author: </w:t>
            </w:r>
            <w:r w:rsidRPr="00E1103A">
              <w:rPr>
                <w:rFonts w:hint="eastAsia"/>
                <w:sz w:val="24"/>
                <w:szCs w:val="24"/>
              </w:rPr>
              <w:t>林萍珍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7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>"""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8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>import pandas as pd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9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>import datetime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10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>import os.path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11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>import pymysql.cursors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12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>import xlrd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13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>from pandas_datareader import data as pdr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14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>import fix_yahoo_finance as yf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15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16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>class GetYahooFinance():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17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def __init__(self,stkno,startdate,enddate,refresh=True):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18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rFonts w:hint="eastAsia"/>
                <w:sz w:val="24"/>
                <w:szCs w:val="24"/>
              </w:rPr>
              <w:t xml:space="preserve">        </w:t>
            </w:r>
            <w:r w:rsidRPr="00E1103A">
              <w:rPr>
                <w:sz w:val="24"/>
                <w:szCs w:val="24"/>
              </w:rPr>
              <w:t>#string to datetime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19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    if(isinstance(startdate, str) == True or isinstance(enddate, str) == True):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20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        startdate=datetime.datetime.strptime(startdate,'%Y-%m-%d')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21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        enddate=datetime.datetime.strptime(enddate,'%Y-%m-%d')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22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    self.sdate=startdate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23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    self.edate=enddate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24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    #datetime to string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25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    S_date=datetime.datetime.strftime(startdate,'%Y%m%d')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26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    E_date=datetime.datetime.strftime(enddate,'%Y%m%d')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27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    self.fn=str(stkno)+'_'+S_date+'_'+E_date+'.xlsx'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28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    self.stkno=stkno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29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    self.refresh=refresh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30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    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31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def savetoexcel(self,data,sheetname):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32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    '''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33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rFonts w:hint="eastAsia"/>
                <w:sz w:val="24"/>
                <w:szCs w:val="24"/>
              </w:rPr>
              <w:t xml:space="preserve">        </w:t>
            </w:r>
            <w:r w:rsidRPr="00E1103A">
              <w:rPr>
                <w:rFonts w:hint="eastAsia"/>
                <w:sz w:val="24"/>
                <w:szCs w:val="24"/>
              </w:rPr>
              <w:t>若資料不存在，則不寫入檔案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34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    '''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35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    if   len(data) != 0: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lastRenderedPageBreak/>
              <w:t>36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        writer=pd.ExcelWriter(self.fn)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37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        data.to_excel(writer,sheetname,index=False)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38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        writer.save()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39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40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def getstock(self,asc=False):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41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rFonts w:hint="eastAsia"/>
                <w:sz w:val="24"/>
                <w:szCs w:val="24"/>
              </w:rPr>
              <w:t xml:space="preserve">        if not self.refresh and os.path.exists(self.fn):    #</w:t>
            </w:r>
            <w:r w:rsidRPr="00E1103A">
              <w:rPr>
                <w:rFonts w:hint="eastAsia"/>
                <w:sz w:val="24"/>
                <w:szCs w:val="24"/>
              </w:rPr>
              <w:t>不重置</w:t>
            </w:r>
            <w:r w:rsidRPr="00E1103A">
              <w:rPr>
                <w:rFonts w:hint="eastAsia"/>
                <w:sz w:val="24"/>
                <w:szCs w:val="24"/>
              </w:rPr>
              <w:t xml:space="preserve"> &amp;</w:t>
            </w:r>
            <w:r w:rsidRPr="00E1103A">
              <w:rPr>
                <w:rFonts w:hint="eastAsia"/>
                <w:sz w:val="24"/>
                <w:szCs w:val="24"/>
              </w:rPr>
              <w:t>檔案已存在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42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        Data=pd.read_excel(self.fn)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43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        Data[['open','high','low','close','volume']]=\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44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        Data[['open','high','low','close','volume']].astype(float)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45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        Data[['dates']]=Data[['dates']].astype(object)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46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    else: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47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        s_yy=self.sdate.year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48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        s_mm='{:%b}'.format(self.sdate)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49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        s_dd=self.sdate.day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50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        e_yy=self.edate.year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51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        e_mm='{:%b}'.format(self.edate)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52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        e_dd=self.edate.day 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53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        try: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54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rFonts w:hint="eastAsia"/>
                <w:sz w:val="24"/>
                <w:szCs w:val="24"/>
              </w:rPr>
              <w:t xml:space="preserve">                </w:t>
            </w:r>
            <w:r w:rsidRPr="00E1103A">
              <w:rPr>
                <w:sz w:val="24"/>
                <w:szCs w:val="24"/>
              </w:rPr>
              <w:t>yf.pdr_override() # &lt;== that's all it takes :-)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55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            Data = pdr.get_data_yahoo(self.stkno+'.tw',self.sdate,self.edate)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56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            del Data['Adj Close']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57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            Data = Data.reset_index()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58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            print(Data)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59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        except Exception as err: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60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            print(err)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61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rFonts w:hint="eastAsia"/>
                <w:sz w:val="24"/>
                <w:szCs w:val="24"/>
              </w:rPr>
              <w:t xml:space="preserve">            if  len(Data)   != 0:        #</w:t>
            </w:r>
            <w:r w:rsidRPr="00E1103A">
              <w:rPr>
                <w:rFonts w:hint="eastAsia"/>
                <w:sz w:val="24"/>
                <w:szCs w:val="24"/>
              </w:rPr>
              <w:t>有取得資料才進行轉換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62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            Data.columns=['dates','open','high','low','close','volume']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63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            Data[['open','high','low','close','volume']]=\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64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            Data[['open','high','low','close','volume']].astype(float)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65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66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            if asc==True: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67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                Data=Data.sort_values(by=['dates'],ascending=True)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68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    return Data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69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70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>if __name__ == "__main__":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lastRenderedPageBreak/>
              <w:t>71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'''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72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Get data from Yahoo finance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73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'''    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74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stkno='1102'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75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start = datetime.datetime(2015,9,1)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76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end = datetime.datetime(2017,10,1)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77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rFonts w:hint="eastAsia"/>
                <w:sz w:val="24"/>
                <w:szCs w:val="24"/>
              </w:rPr>
              <w:t xml:space="preserve">    #</w:t>
            </w:r>
            <w:r w:rsidRPr="00E1103A">
              <w:rPr>
                <w:rFonts w:hint="eastAsia"/>
                <w:sz w:val="24"/>
                <w:szCs w:val="24"/>
              </w:rPr>
              <w:t>增加參數，</w:t>
            </w:r>
            <w:r w:rsidRPr="00E1103A">
              <w:rPr>
                <w:rFonts w:hint="eastAsia"/>
                <w:sz w:val="24"/>
                <w:szCs w:val="24"/>
              </w:rPr>
              <w:t>True</w:t>
            </w:r>
            <w:r w:rsidRPr="00E1103A">
              <w:rPr>
                <w:rFonts w:hint="eastAsia"/>
                <w:sz w:val="24"/>
                <w:szCs w:val="24"/>
              </w:rPr>
              <w:t>則重新抓取資料，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78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rFonts w:hint="eastAsia"/>
                <w:sz w:val="24"/>
                <w:szCs w:val="24"/>
              </w:rPr>
              <w:t xml:space="preserve">    #         False</w:t>
            </w:r>
            <w:r w:rsidRPr="00E1103A">
              <w:rPr>
                <w:rFonts w:hint="eastAsia"/>
                <w:sz w:val="24"/>
                <w:szCs w:val="24"/>
              </w:rPr>
              <w:t>則檢查檔案存在與否，若不存在再上網抓取資料。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79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Gdata=Get</w:t>
            </w:r>
            <w:r w:rsidRPr="00E1103A">
              <w:rPr>
                <w:rFonts w:hint="eastAsia"/>
                <w:sz w:val="24"/>
                <w:szCs w:val="24"/>
              </w:rPr>
              <w:t>Yahoo</w:t>
            </w:r>
            <w:r w:rsidRPr="00E1103A">
              <w:rPr>
                <w:sz w:val="24"/>
                <w:szCs w:val="24"/>
              </w:rPr>
              <w:t>Finance(stkno,start,end,False)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80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81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Data =Gdata.getstock(True)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82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'''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83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Save data to excel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84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'''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85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if  len(Data)  != 0: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86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 xml:space="preserve">        Gdata.savetoexcel(Data,stkno)  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87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ind w:firstLineChars="200" w:firstLine="480"/>
              <w:jc w:val="both"/>
              <w:rPr>
                <w:sz w:val="24"/>
                <w:szCs w:val="24"/>
              </w:rPr>
            </w:pPr>
            <w:r w:rsidRPr="00E1103A">
              <w:rPr>
                <w:sz w:val="24"/>
                <w:szCs w:val="24"/>
              </w:rPr>
              <w:t>else:</w:t>
            </w:r>
          </w:p>
        </w:tc>
      </w:tr>
      <w:tr w:rsidR="00970F1E" w:rsidRPr="00E1103A" w:rsidTr="00E1103A">
        <w:trPr>
          <w:trHeight w:val="397"/>
        </w:trPr>
        <w:tc>
          <w:tcPr>
            <w:tcW w:w="696" w:type="dxa"/>
            <w:vAlign w:val="center"/>
          </w:tcPr>
          <w:p w:rsidR="00970F1E" w:rsidRPr="00E1103A" w:rsidRDefault="00970F1E" w:rsidP="00E1103A">
            <w:pPr>
              <w:jc w:val="center"/>
              <w:rPr>
                <w:color w:val="000000"/>
                <w:sz w:val="24"/>
                <w:szCs w:val="24"/>
              </w:rPr>
            </w:pPr>
            <w:r w:rsidRPr="00E1103A">
              <w:rPr>
                <w:rFonts w:hint="eastAsia"/>
                <w:color w:val="000000"/>
                <w:sz w:val="24"/>
                <w:szCs w:val="24"/>
              </w:rPr>
              <w:t>88</w:t>
            </w:r>
          </w:p>
        </w:tc>
        <w:tc>
          <w:tcPr>
            <w:tcW w:w="8470" w:type="dxa"/>
            <w:vAlign w:val="center"/>
          </w:tcPr>
          <w:p w:rsidR="00970F1E" w:rsidRPr="00E1103A" w:rsidRDefault="00970F1E" w:rsidP="00E1103A">
            <w:pPr>
              <w:jc w:val="both"/>
              <w:rPr>
                <w:sz w:val="24"/>
                <w:szCs w:val="24"/>
              </w:rPr>
            </w:pPr>
            <w:r w:rsidRPr="00E1103A">
              <w:rPr>
                <w:rFonts w:hint="eastAsia"/>
                <w:sz w:val="24"/>
                <w:szCs w:val="24"/>
              </w:rPr>
              <w:t xml:space="preserve">        print('{} </w:t>
            </w:r>
            <w:r w:rsidRPr="00E1103A">
              <w:rPr>
                <w:rFonts w:hint="eastAsia"/>
                <w:sz w:val="24"/>
                <w:szCs w:val="24"/>
              </w:rPr>
              <w:t>抓取的資料不存在</w:t>
            </w:r>
            <w:r w:rsidRPr="00E1103A">
              <w:rPr>
                <w:rFonts w:hint="eastAsia"/>
                <w:sz w:val="24"/>
                <w:szCs w:val="24"/>
              </w:rPr>
              <w:t>!'.format(stkno))</w:t>
            </w:r>
          </w:p>
        </w:tc>
      </w:tr>
    </w:tbl>
    <w:p w:rsidR="00970F1E" w:rsidRPr="00E1103A" w:rsidRDefault="00970F1E" w:rsidP="00970F1E">
      <w:pPr>
        <w:spacing w:line="276" w:lineRule="auto"/>
        <w:rPr>
          <w:rFonts w:ascii="Arial" w:eastAsia="新細明體" w:hAnsi="Arial" w:cs="Arial Unicode MS"/>
          <w:sz w:val="24"/>
          <w:szCs w:val="24"/>
        </w:rPr>
      </w:pPr>
      <w:r w:rsidRPr="00E1103A">
        <w:rPr>
          <w:rFonts w:ascii="Arial" w:eastAsia="新細明體" w:hAnsi="Arial" w:cs="Arial"/>
          <w:sz w:val="24"/>
          <w:szCs w:val="24"/>
        </w:rPr>
        <w:t xml:space="preserve"> </w:t>
      </w:r>
      <w:r w:rsidRPr="00E1103A">
        <w:rPr>
          <w:rFonts w:ascii="Arial" w:eastAsia="新細明體" w:hAnsi="Arial" w:cs="Arial Unicode MS" w:hint="eastAsia"/>
          <w:sz w:val="24"/>
          <w:szCs w:val="24"/>
        </w:rPr>
        <w:t>--------------------------</w:t>
      </w:r>
      <w:r w:rsidRPr="00E1103A">
        <w:rPr>
          <w:rFonts w:ascii="Arial" w:eastAsia="新細明體" w:hAnsi="Arial" w:cs="Arial Unicode MS" w:hint="eastAsia"/>
          <w:sz w:val="24"/>
          <w:szCs w:val="24"/>
        </w:rPr>
        <w:t>程式結束</w:t>
      </w:r>
      <w:r w:rsidRPr="00E1103A">
        <w:rPr>
          <w:rFonts w:ascii="Arial" w:eastAsia="新細明體" w:hAnsi="Arial" w:cs="Arial Unicode MS" w:hint="eastAsia"/>
          <w:sz w:val="24"/>
          <w:szCs w:val="24"/>
        </w:rPr>
        <w:t>-----------------------------------------</w:t>
      </w:r>
    </w:p>
    <w:p w:rsidR="00970F1E" w:rsidRPr="00E1103A" w:rsidRDefault="00970F1E" w:rsidP="00970F1E">
      <w:pPr>
        <w:spacing w:line="276" w:lineRule="auto"/>
        <w:rPr>
          <w:rFonts w:ascii="Arial" w:eastAsia="新細明體" w:hAnsi="Arial" w:cs="Arial"/>
          <w:sz w:val="24"/>
          <w:szCs w:val="24"/>
        </w:rPr>
      </w:pPr>
    </w:p>
    <w:p w:rsidR="00970F1E" w:rsidRPr="00E1103A" w:rsidRDefault="00970F1E" w:rsidP="00970F1E">
      <w:pPr>
        <w:spacing w:line="276" w:lineRule="auto"/>
        <w:rPr>
          <w:rFonts w:ascii="Arial" w:eastAsia="新細明體" w:hAnsi="Arial" w:cs="Arial"/>
          <w:sz w:val="24"/>
          <w:szCs w:val="24"/>
        </w:rPr>
      </w:pPr>
      <w:r w:rsidRPr="00E1103A">
        <w:rPr>
          <w:rFonts w:ascii="Arial" w:eastAsia="新細明體" w:hAnsi="Arial" w:cs="Arial Unicode MS"/>
          <w:sz w:val="24"/>
          <w:szCs w:val="24"/>
        </w:rPr>
        <w:t>程式碼說明：</w:t>
      </w:r>
      <w:r w:rsidRPr="00E1103A">
        <w:rPr>
          <w:rFonts w:ascii="Arial" w:eastAsia="新細明體" w:hAnsi="Arial" w:cs="Arial Unicode MS"/>
          <w:sz w:val="24"/>
          <w:szCs w:val="24"/>
        </w:rPr>
        <w:t xml:space="preserve"> </w:t>
      </w:r>
    </w:p>
    <w:p w:rsidR="00970F1E" w:rsidRPr="00E1103A" w:rsidRDefault="00970F1E" w:rsidP="00970F1E">
      <w:pPr>
        <w:ind w:firstLine="720"/>
        <w:rPr>
          <w:rFonts w:ascii="Arial" w:eastAsia="新細明體" w:hAnsi="Arial" w:cs="Arial"/>
          <w:sz w:val="24"/>
          <w:szCs w:val="24"/>
        </w:rPr>
      </w:pPr>
      <w:r w:rsidRPr="00E1103A">
        <w:rPr>
          <w:rFonts w:ascii="Arial" w:eastAsia="新細明體" w:hAnsi="Arial" w:cs="Arial Unicode MS"/>
          <w:sz w:val="24"/>
          <w:szCs w:val="24"/>
        </w:rPr>
        <w:t>大部分程式與上述</w:t>
      </w:r>
      <w:r w:rsidRPr="00E1103A">
        <w:rPr>
          <w:rFonts w:ascii="Arial" w:eastAsia="新細明體" w:hAnsi="Arial" w:cs="Arial Unicode MS"/>
          <w:sz w:val="24"/>
          <w:szCs w:val="24"/>
        </w:rPr>
        <w:t>GetGoogleFinance.py</w:t>
      </w:r>
      <w:r w:rsidRPr="00E1103A">
        <w:rPr>
          <w:rFonts w:ascii="Arial" w:eastAsia="新細明體" w:hAnsi="Arial" w:cs="Arial Unicode MS"/>
          <w:sz w:val="24"/>
          <w:szCs w:val="24"/>
        </w:rPr>
        <w:t>類似，主要變動的地方為第</w:t>
      </w:r>
      <w:r w:rsidRPr="00E1103A">
        <w:rPr>
          <w:rFonts w:ascii="Arial" w:eastAsia="新細明體" w:hAnsi="Arial" w:cs="Arial Unicode MS" w:hint="eastAsia"/>
          <w:sz w:val="24"/>
          <w:szCs w:val="24"/>
        </w:rPr>
        <w:t>40</w:t>
      </w:r>
      <w:r w:rsidRPr="00E1103A">
        <w:rPr>
          <w:rFonts w:ascii="Arial" w:eastAsia="新細明體" w:hAnsi="Arial" w:cs="Arial Unicode MS"/>
          <w:sz w:val="24"/>
          <w:szCs w:val="24"/>
        </w:rPr>
        <w:t>行</w:t>
      </w:r>
      <w:r w:rsidRPr="00E1103A">
        <w:rPr>
          <w:rFonts w:ascii="Arial" w:eastAsia="新細明體" w:hAnsi="Arial" w:cs="Arial Unicode MS"/>
          <w:sz w:val="24"/>
          <w:szCs w:val="24"/>
        </w:rPr>
        <w:t xml:space="preserve"> getstock()</w:t>
      </w:r>
      <w:r w:rsidRPr="00E1103A">
        <w:rPr>
          <w:rFonts w:ascii="Arial" w:eastAsia="新細明體" w:hAnsi="Arial" w:cs="Arial Unicode MS"/>
          <w:sz w:val="24"/>
          <w:szCs w:val="24"/>
        </w:rPr>
        <w:t>中的部分。第</w:t>
      </w:r>
      <w:r w:rsidRPr="00E1103A">
        <w:rPr>
          <w:rFonts w:ascii="Arial" w:eastAsia="新細明體" w:hAnsi="Arial" w:cs="Arial Unicode MS" w:hint="eastAsia"/>
          <w:sz w:val="24"/>
          <w:szCs w:val="24"/>
        </w:rPr>
        <w:t>54</w:t>
      </w:r>
      <w:r w:rsidRPr="00E1103A">
        <w:rPr>
          <w:rFonts w:ascii="Arial" w:eastAsia="新細明體" w:hAnsi="Arial" w:cs="Arial Unicode MS"/>
          <w:sz w:val="24"/>
          <w:szCs w:val="24"/>
        </w:rPr>
        <w:t>行的</w:t>
      </w:r>
      <w:r w:rsidRPr="00E1103A">
        <w:rPr>
          <w:rFonts w:ascii="Arial" w:eastAsia="新細明體" w:hAnsi="Arial" w:cs="Arial Unicode MS"/>
          <w:sz w:val="24"/>
          <w:szCs w:val="24"/>
        </w:rPr>
        <w:t>yf.pdr_override()</w:t>
      </w:r>
      <w:r w:rsidRPr="00E1103A">
        <w:rPr>
          <w:rFonts w:ascii="Arial" w:eastAsia="新細明體" w:hAnsi="Arial" w:cs="Arial Unicode MS"/>
          <w:sz w:val="24"/>
          <w:szCs w:val="24"/>
        </w:rPr>
        <w:t>，是由於</w:t>
      </w:r>
      <w:r w:rsidRPr="00E1103A">
        <w:rPr>
          <w:rFonts w:ascii="Arial" w:eastAsia="新細明體" w:hAnsi="Arial" w:cs="Arial Unicode MS"/>
          <w:sz w:val="24"/>
          <w:szCs w:val="24"/>
        </w:rPr>
        <w:t>pandas_datareader</w:t>
      </w:r>
      <w:r w:rsidRPr="00E1103A">
        <w:rPr>
          <w:rFonts w:ascii="Arial" w:eastAsia="新細明體" w:hAnsi="Arial" w:cs="Arial Unicode MS"/>
          <w:sz w:val="24"/>
          <w:szCs w:val="24"/>
        </w:rPr>
        <w:t>的</w:t>
      </w:r>
      <w:r w:rsidRPr="00E1103A">
        <w:rPr>
          <w:rFonts w:ascii="Arial" w:eastAsia="新細明體" w:hAnsi="Arial" w:cs="Arial Unicode MS"/>
          <w:sz w:val="24"/>
          <w:szCs w:val="24"/>
        </w:rPr>
        <w:t xml:space="preserve">get_data_yahoo() </w:t>
      </w:r>
      <w:r w:rsidRPr="00E1103A">
        <w:rPr>
          <w:rFonts w:ascii="Arial" w:eastAsia="新細明體" w:hAnsi="Arial" w:cs="Arial Unicode MS"/>
          <w:sz w:val="24"/>
          <w:szCs w:val="24"/>
        </w:rPr>
        <w:t>已棄用，並將會在未來版本中刪除。所以我們使用</w:t>
      </w:r>
      <w:r w:rsidRPr="00E1103A">
        <w:rPr>
          <w:rFonts w:ascii="Arial" w:eastAsia="新細明體" w:hAnsi="Arial" w:cs="Arial Unicode MS"/>
          <w:sz w:val="24"/>
          <w:szCs w:val="24"/>
        </w:rPr>
        <w:t>fix_yahoo_finance</w:t>
      </w:r>
      <w:r w:rsidRPr="00E1103A">
        <w:rPr>
          <w:rFonts w:ascii="Arial" w:eastAsia="新細明體" w:hAnsi="Arial" w:cs="Arial Unicode MS"/>
          <w:sz w:val="24"/>
          <w:szCs w:val="24"/>
        </w:rPr>
        <w:t>套件中提供的</w:t>
      </w:r>
      <w:r w:rsidRPr="00E1103A">
        <w:rPr>
          <w:rFonts w:ascii="Arial" w:eastAsia="新細明體" w:hAnsi="Arial" w:cs="Arial Unicode MS"/>
          <w:sz w:val="24"/>
          <w:szCs w:val="24"/>
        </w:rPr>
        <w:t>pdr_override()</w:t>
      </w:r>
      <w:r w:rsidRPr="00E1103A">
        <w:rPr>
          <w:rFonts w:ascii="Arial" w:eastAsia="新細明體" w:hAnsi="Arial" w:cs="Arial Unicode MS"/>
          <w:sz w:val="24"/>
          <w:szCs w:val="24"/>
        </w:rPr>
        <w:t>明確地覆蓋它。接著第</w:t>
      </w:r>
      <w:r w:rsidRPr="00E1103A">
        <w:rPr>
          <w:rFonts w:ascii="Arial" w:eastAsia="新細明體" w:hAnsi="Arial" w:cs="Arial Unicode MS" w:hint="eastAsia"/>
          <w:sz w:val="24"/>
          <w:szCs w:val="24"/>
        </w:rPr>
        <w:t>54</w:t>
      </w:r>
      <w:r w:rsidRPr="00E1103A">
        <w:rPr>
          <w:rFonts w:ascii="Arial" w:eastAsia="新細明體" w:hAnsi="Arial" w:cs="Arial Unicode MS"/>
          <w:sz w:val="24"/>
          <w:szCs w:val="24"/>
        </w:rPr>
        <w:t>行以更改過後的</w:t>
      </w:r>
      <w:r w:rsidRPr="00E1103A">
        <w:rPr>
          <w:rFonts w:ascii="Arial" w:eastAsia="新細明體" w:hAnsi="Arial" w:cs="Arial Unicode MS"/>
          <w:sz w:val="24"/>
          <w:szCs w:val="24"/>
        </w:rPr>
        <w:t>get_data_yahoo()</w:t>
      </w:r>
      <w:r w:rsidRPr="00E1103A">
        <w:rPr>
          <w:rFonts w:ascii="Arial" w:eastAsia="新細明體" w:hAnsi="Arial" w:cs="Arial Unicode MS"/>
          <w:sz w:val="24"/>
          <w:szCs w:val="24"/>
        </w:rPr>
        <w:t>進行股價抓取。</w:t>
      </w:r>
    </w:p>
    <w:p w:rsidR="00970F1E" w:rsidRPr="00E1103A" w:rsidRDefault="00970F1E" w:rsidP="00970F1E">
      <w:pPr>
        <w:ind w:rightChars="-24" w:right="-48"/>
        <w:rPr>
          <w:sz w:val="24"/>
          <w:szCs w:val="24"/>
        </w:rPr>
      </w:pPr>
      <w:r w:rsidRPr="00E1103A">
        <w:rPr>
          <w:rFonts w:ascii="Arial" w:eastAsia="新細明體" w:hAnsi="Arial" w:cs="Arial Unicode MS"/>
          <w:sz w:val="24"/>
          <w:szCs w:val="24"/>
        </w:rPr>
        <w:t>重要提醒</w:t>
      </w:r>
      <w:r w:rsidRPr="00E1103A">
        <w:rPr>
          <w:rFonts w:ascii="Arial" w:eastAsia="新細明體" w:hAnsi="Arial" w:cs="Arial Unicode MS" w:hint="eastAsia"/>
          <w:sz w:val="24"/>
          <w:szCs w:val="24"/>
        </w:rPr>
        <w:t>：</w:t>
      </w:r>
      <w:r w:rsidRPr="00E1103A">
        <w:rPr>
          <w:rFonts w:ascii="Arial" w:eastAsia="新細明體" w:hAnsi="Arial" w:cs="Arial Unicode MS"/>
          <w:sz w:val="24"/>
          <w:szCs w:val="24"/>
        </w:rPr>
        <w:t>若讀者想將</w:t>
      </w:r>
      <w:r w:rsidRPr="00E1103A">
        <w:rPr>
          <w:rFonts w:ascii="Arial" w:eastAsia="新細明體" w:hAnsi="Arial" w:cs="Arial Unicode MS"/>
          <w:sz w:val="24"/>
          <w:szCs w:val="24"/>
        </w:rPr>
        <w:t>E_14_2</w:t>
      </w:r>
      <w:r w:rsidRPr="00E1103A">
        <w:rPr>
          <w:rFonts w:ascii="Arial" w:eastAsia="新細明體" w:hAnsi="Arial" w:cs="Arial Unicode MS"/>
          <w:sz w:val="24"/>
          <w:szCs w:val="24"/>
        </w:rPr>
        <w:t>範例程式透過改以</w:t>
      </w:r>
      <w:r w:rsidRPr="00E1103A">
        <w:rPr>
          <w:rFonts w:ascii="Arial" w:eastAsia="新細明體" w:hAnsi="Arial" w:cs="Arial Unicode MS"/>
          <w:sz w:val="24"/>
          <w:szCs w:val="24"/>
        </w:rPr>
        <w:t>yahoo</w:t>
      </w:r>
      <w:r w:rsidRPr="00E1103A">
        <w:rPr>
          <w:rFonts w:ascii="Arial" w:eastAsia="新細明體" w:hAnsi="Arial" w:cs="Arial Unicode MS"/>
          <w:sz w:val="24"/>
          <w:szCs w:val="24"/>
        </w:rPr>
        <w:t>股價資訊抓取的話，則可將原本在</w:t>
      </w:r>
      <w:r w:rsidRPr="00E1103A">
        <w:rPr>
          <w:rFonts w:ascii="Arial" w:eastAsia="新細明體" w:hAnsi="Arial" w:cs="Arial Unicode MS"/>
          <w:sz w:val="24"/>
          <w:szCs w:val="24"/>
        </w:rPr>
        <w:t>E_14_2.py</w:t>
      </w:r>
      <w:r w:rsidRPr="00E1103A">
        <w:rPr>
          <w:rFonts w:ascii="Arial" w:eastAsia="新細明體" w:hAnsi="Arial" w:cs="Arial Unicode MS"/>
          <w:sz w:val="24"/>
          <w:szCs w:val="24"/>
        </w:rPr>
        <w:t>中引入的</w:t>
      </w:r>
      <w:r w:rsidRPr="00E1103A">
        <w:rPr>
          <w:rFonts w:ascii="Arial" w:eastAsia="新細明體" w:hAnsi="Arial" w:cs="Arial Unicode MS"/>
          <w:sz w:val="24"/>
          <w:szCs w:val="24"/>
        </w:rPr>
        <w:t>class_GetGoogleFinance</w:t>
      </w:r>
      <w:r w:rsidRPr="00E1103A">
        <w:rPr>
          <w:rFonts w:ascii="Arial" w:eastAsia="新細明體" w:hAnsi="Arial" w:cs="Arial Unicode MS"/>
          <w:sz w:val="24"/>
          <w:szCs w:val="24"/>
        </w:rPr>
        <w:t>套件改成引入</w:t>
      </w:r>
      <w:r w:rsidRPr="00E1103A">
        <w:rPr>
          <w:rFonts w:ascii="Arial" w:eastAsia="新細明體" w:hAnsi="Arial" w:cs="Arial Unicode MS"/>
          <w:sz w:val="24"/>
          <w:szCs w:val="24"/>
        </w:rPr>
        <w:t>class_GetYahooFinance</w:t>
      </w:r>
      <w:r w:rsidRPr="00E1103A">
        <w:rPr>
          <w:rFonts w:ascii="Arial" w:eastAsia="新細明體" w:hAnsi="Arial" w:cs="Arial Unicode MS"/>
          <w:sz w:val="24"/>
          <w:szCs w:val="24"/>
        </w:rPr>
        <w:t>套件，並將</w:t>
      </w:r>
      <w:r w:rsidRPr="00E1103A">
        <w:rPr>
          <w:rFonts w:ascii="Arial" w:eastAsia="新細明體" w:hAnsi="Arial" w:cs="Arial Unicode MS"/>
          <w:sz w:val="24"/>
          <w:szCs w:val="24"/>
        </w:rPr>
        <w:t>main</w:t>
      </w:r>
      <w:r w:rsidRPr="00E1103A">
        <w:rPr>
          <w:rFonts w:ascii="Arial" w:eastAsia="新細明體" w:hAnsi="Arial" w:cs="Arial Unicode MS"/>
          <w:sz w:val="24"/>
          <w:szCs w:val="24"/>
        </w:rPr>
        <w:t>中呼叫</w:t>
      </w:r>
      <w:r w:rsidRPr="00E1103A">
        <w:rPr>
          <w:rFonts w:ascii="Arial" w:eastAsia="新細明體" w:hAnsi="Arial" w:cs="Arial Unicode MS"/>
          <w:sz w:val="24"/>
          <w:szCs w:val="24"/>
        </w:rPr>
        <w:t>GetGoogleFinance</w:t>
      </w:r>
      <w:r w:rsidRPr="00E1103A">
        <w:rPr>
          <w:rFonts w:ascii="Arial" w:eastAsia="新細明體" w:hAnsi="Arial" w:cs="Arial Unicode MS"/>
          <w:sz w:val="24"/>
          <w:szCs w:val="24"/>
        </w:rPr>
        <w:t>函數改成</w:t>
      </w:r>
      <w:r w:rsidRPr="00E1103A">
        <w:rPr>
          <w:rFonts w:ascii="Arial" w:eastAsia="新細明體" w:hAnsi="Arial" w:cs="Arial Unicode MS"/>
          <w:sz w:val="24"/>
          <w:szCs w:val="24"/>
        </w:rPr>
        <w:t>GetYahooFinance</w:t>
      </w:r>
      <w:r w:rsidRPr="00E1103A">
        <w:rPr>
          <w:rFonts w:ascii="Arial" w:eastAsia="新細明體" w:hAnsi="Arial" w:cs="Arial Unicode MS"/>
          <w:sz w:val="24"/>
          <w:szCs w:val="24"/>
        </w:rPr>
        <w:t>函數即可完成！後續章節依此例更改。</w:t>
      </w:r>
    </w:p>
    <w:p w:rsidR="00970F1E" w:rsidRPr="00E1103A" w:rsidRDefault="00970F1E">
      <w:pPr>
        <w:rPr>
          <w:sz w:val="24"/>
          <w:szCs w:val="24"/>
        </w:rPr>
      </w:pPr>
    </w:p>
    <w:tbl>
      <w:tblPr>
        <w:tblW w:w="10276" w:type="dxa"/>
        <w:tblInd w:w="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077"/>
        <w:gridCol w:w="4560"/>
        <w:gridCol w:w="1559"/>
      </w:tblGrid>
      <w:tr w:rsidR="00C26CFA" w:rsidRPr="00E1103A" w:rsidTr="003B402D">
        <w:tc>
          <w:tcPr>
            <w:tcW w:w="1080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26CFA" w:rsidRDefault="00C26CFA" w:rsidP="00C26CFA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>
              <w:rPr>
                <w:rFonts w:ascii="Arial" w:eastAsia="新細明體" w:hAnsi="Arial" w:cs="Gungsuh" w:hint="eastAsia"/>
                <w:sz w:val="24"/>
                <w:szCs w:val="24"/>
              </w:rPr>
              <w:t>15-23</w:t>
            </w:r>
            <w:r>
              <w:rPr>
                <w:rFonts w:ascii="Arial" w:eastAsia="新細明體" w:hAnsi="Arial" w:cs="Gungsuh" w:hint="eastAsia"/>
                <w:sz w:val="24"/>
                <w:szCs w:val="24"/>
              </w:rPr>
              <w:t>頁</w:t>
            </w:r>
          </w:p>
        </w:tc>
        <w:tc>
          <w:tcPr>
            <w:tcW w:w="3077" w:type="dxa"/>
            <w:tcBorders>
              <w:top w:val="single" w:sz="4" w:space="0" w:color="000000"/>
            </w:tcBorders>
          </w:tcPr>
          <w:p w:rsidR="00C26CFA" w:rsidRDefault="00C26CFA" w:rsidP="00C26CFA">
            <w:pPr>
              <w:rPr>
                <w:sz w:val="24"/>
                <w:szCs w:val="24"/>
              </w:rPr>
            </w:pPr>
            <w:r>
              <w:rPr>
                <w:rFonts w:cs="華康明體...." w:hint="eastAsia"/>
                <w:color w:val="000000"/>
                <w:sz w:val="21"/>
                <w:szCs w:val="21"/>
              </w:rPr>
              <w:t>第</w:t>
            </w:r>
            <w:r>
              <w:rPr>
                <w:color w:val="000000"/>
                <w:sz w:val="21"/>
                <w:szCs w:val="21"/>
              </w:rPr>
              <w:t xml:space="preserve">5 </w:t>
            </w:r>
            <w:r>
              <w:rPr>
                <w:rFonts w:cs="華康明體...." w:hint="eastAsia"/>
                <w:color w:val="000000"/>
                <w:sz w:val="21"/>
                <w:szCs w:val="21"/>
              </w:rPr>
              <w:t>列依靠</w:t>
            </w:r>
            <w:r>
              <w:rPr>
                <w:color w:val="000000"/>
                <w:sz w:val="21"/>
                <w:szCs w:val="21"/>
              </w:rPr>
              <w:t xml:space="preserve">connection </w:t>
            </w:r>
            <w:r>
              <w:rPr>
                <w:rFonts w:cs="華康明體...." w:hint="eastAsia"/>
                <w:color w:val="000000"/>
                <w:sz w:val="21"/>
                <w:szCs w:val="21"/>
              </w:rPr>
              <w:t>方法找到所有</w:t>
            </w:r>
            <w:r>
              <w:rPr>
                <w:color w:val="000000"/>
                <w:sz w:val="21"/>
                <w:szCs w:val="21"/>
              </w:rPr>
              <w:t xml:space="preserve">Models </w:t>
            </w:r>
            <w:r>
              <w:rPr>
                <w:rFonts w:cs="華康明體...." w:hint="eastAsia"/>
                <w:color w:val="000000"/>
                <w:sz w:val="21"/>
                <w:szCs w:val="21"/>
              </w:rPr>
              <w:t>的名稱。</w:t>
            </w:r>
          </w:p>
        </w:tc>
        <w:tc>
          <w:tcPr>
            <w:tcW w:w="4560" w:type="dxa"/>
            <w:tcBorders>
              <w:top w:val="single" w:sz="4" w:space="0" w:color="000000"/>
            </w:tcBorders>
          </w:tcPr>
          <w:p w:rsidR="00C26CFA" w:rsidRPr="00D82F35" w:rsidRDefault="00C26CFA" w:rsidP="00C26CFA">
            <w:pPr>
              <w:rPr>
                <w:sz w:val="24"/>
                <w:szCs w:val="24"/>
              </w:rPr>
            </w:pPr>
            <w:r>
              <w:rPr>
                <w:rFonts w:cs="華康明體...." w:hint="eastAsia"/>
                <w:color w:val="000000"/>
                <w:sz w:val="21"/>
                <w:szCs w:val="21"/>
              </w:rPr>
              <w:t>第</w:t>
            </w:r>
            <w:r>
              <w:rPr>
                <w:color w:val="000000"/>
                <w:sz w:val="21"/>
                <w:szCs w:val="21"/>
              </w:rPr>
              <w:t xml:space="preserve">5 </w:t>
            </w:r>
            <w:r>
              <w:rPr>
                <w:rFonts w:cs="華康明體...." w:hint="eastAsia"/>
                <w:color w:val="000000"/>
                <w:sz w:val="21"/>
                <w:szCs w:val="21"/>
              </w:rPr>
              <w:t>列依靠</w:t>
            </w:r>
            <w:r>
              <w:rPr>
                <w:color w:val="000000"/>
                <w:sz w:val="21"/>
                <w:szCs w:val="21"/>
              </w:rPr>
              <w:t xml:space="preserve">connection </w:t>
            </w:r>
            <w:r>
              <w:rPr>
                <w:rFonts w:cs="華康明體...." w:hint="eastAsia"/>
                <w:color w:val="000000"/>
                <w:sz w:val="21"/>
                <w:szCs w:val="21"/>
              </w:rPr>
              <w:t>方法找到所有</w:t>
            </w:r>
            <w:r w:rsidRPr="00577D08">
              <w:rPr>
                <w:rFonts w:hint="eastAsia"/>
                <w:color w:val="FF0000"/>
                <w:sz w:val="21"/>
                <w:szCs w:val="21"/>
              </w:rPr>
              <w:t>Ta</w:t>
            </w:r>
            <w:r w:rsidRPr="00577D08">
              <w:rPr>
                <w:color w:val="FF0000"/>
                <w:sz w:val="21"/>
                <w:szCs w:val="21"/>
              </w:rPr>
              <w:t>bles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rFonts w:cs="華康明體...." w:hint="eastAsia"/>
                <w:color w:val="000000"/>
                <w:sz w:val="21"/>
                <w:szCs w:val="21"/>
              </w:rPr>
              <w:t>的名稱。</w:t>
            </w:r>
          </w:p>
        </w:tc>
        <w:tc>
          <w:tcPr>
            <w:tcW w:w="1559" w:type="dxa"/>
            <w:tcBorders>
              <w:top w:val="single" w:sz="4" w:space="0" w:color="000000"/>
            </w:tcBorders>
          </w:tcPr>
          <w:p w:rsidR="00C26CFA" w:rsidRPr="00E1103A" w:rsidRDefault="00C26CFA" w:rsidP="00C26CFA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</w:tc>
      </w:tr>
      <w:tr w:rsidR="00C26CFA" w:rsidRPr="00E1103A" w:rsidTr="006B76E6">
        <w:tc>
          <w:tcPr>
            <w:tcW w:w="1080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6CFA" w:rsidRPr="00E1103A" w:rsidRDefault="00C26CFA" w:rsidP="00C26CFA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15-29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頁</w:t>
            </w:r>
          </w:p>
        </w:tc>
        <w:tc>
          <w:tcPr>
            <w:tcW w:w="3077" w:type="dxa"/>
            <w:tcBorders>
              <w:top w:val="single" w:sz="4" w:space="0" w:color="000000"/>
            </w:tcBorders>
          </w:tcPr>
          <w:p w:rsidR="00C26CFA" w:rsidRPr="00E1103A" w:rsidRDefault="00C26CFA" w:rsidP="00C26C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第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2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列引入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numpy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套件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...</w:t>
            </w:r>
          </w:p>
        </w:tc>
        <w:tc>
          <w:tcPr>
            <w:tcW w:w="4560" w:type="dxa"/>
            <w:tcBorders>
              <w:top w:val="single" w:sz="4" w:space="0" w:color="000000"/>
            </w:tcBorders>
          </w:tcPr>
          <w:p w:rsidR="00C26CFA" w:rsidRPr="00E1103A" w:rsidRDefault="00C26CFA" w:rsidP="00C26CFA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第</w:t>
            </w:r>
            <w:r w:rsidRPr="00E1103A">
              <w:rPr>
                <w:rFonts w:ascii="Arial" w:eastAsia="新細明體" w:hAnsi="Arial"/>
                <w:color w:val="FF0000"/>
                <w:sz w:val="24"/>
                <w:szCs w:val="24"/>
              </w:rPr>
              <w:t>3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列引入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numpy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套件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...</w:t>
            </w:r>
          </w:p>
        </w:tc>
        <w:tc>
          <w:tcPr>
            <w:tcW w:w="1559" w:type="dxa"/>
            <w:tcBorders>
              <w:top w:val="single" w:sz="4" w:space="0" w:color="000000"/>
            </w:tcBorders>
          </w:tcPr>
          <w:p w:rsidR="00C26CFA" w:rsidRPr="00E1103A" w:rsidRDefault="00C26CFA" w:rsidP="00C26CFA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</w:tc>
      </w:tr>
      <w:tr w:rsidR="00C26CFA" w:rsidRPr="00E1103A" w:rsidTr="006B76E6">
        <w:tc>
          <w:tcPr>
            <w:tcW w:w="1080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6CFA" w:rsidRPr="00E1103A" w:rsidRDefault="00C26CFA" w:rsidP="00C26CFA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15-32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頁</w:t>
            </w:r>
          </w:p>
        </w:tc>
        <w:tc>
          <w:tcPr>
            <w:tcW w:w="3077" w:type="dxa"/>
            <w:tcBorders>
              <w:top w:val="single" w:sz="4" w:space="0" w:color="000000"/>
            </w:tcBorders>
          </w:tcPr>
          <w:p w:rsidR="00C26CFA" w:rsidRPr="00E1103A" w:rsidRDefault="00C26CFA" w:rsidP="00C26CFA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更新了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E_15_2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的範例程式，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36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至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50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頁</w:t>
            </w:r>
          </w:p>
        </w:tc>
        <w:tc>
          <w:tcPr>
            <w:tcW w:w="4560" w:type="dxa"/>
            <w:tcBorders>
              <w:top w:val="single" w:sz="4" w:space="0" w:color="000000"/>
            </w:tcBorders>
          </w:tcPr>
          <w:p w:rsidR="00C26CFA" w:rsidRPr="00E1103A" w:rsidRDefault="00C26CFA" w:rsidP="00C26CFA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此列文字刪除</w:t>
            </w:r>
          </w:p>
        </w:tc>
        <w:tc>
          <w:tcPr>
            <w:tcW w:w="1559" w:type="dxa"/>
            <w:tcBorders>
              <w:top w:val="single" w:sz="4" w:space="0" w:color="000000"/>
            </w:tcBorders>
          </w:tcPr>
          <w:p w:rsidR="00C26CFA" w:rsidRPr="00E1103A" w:rsidRDefault="00C26CFA" w:rsidP="00C26CFA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</w:tc>
      </w:tr>
      <w:tr w:rsidR="00C26CFA" w:rsidRPr="00E1103A" w:rsidTr="003B402D">
        <w:tc>
          <w:tcPr>
            <w:tcW w:w="1080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26CFA" w:rsidRDefault="00C26CFA" w:rsidP="00C26CFA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>
              <w:rPr>
                <w:rFonts w:ascii="Arial" w:eastAsia="新細明體" w:hAnsi="Arial" w:cs="Gungsuh" w:hint="eastAsia"/>
                <w:sz w:val="24"/>
                <w:szCs w:val="24"/>
              </w:rPr>
              <w:lastRenderedPageBreak/>
              <w:t>15-37</w:t>
            </w:r>
            <w:r>
              <w:rPr>
                <w:rFonts w:ascii="Arial" w:eastAsia="新細明體" w:hAnsi="Arial" w:cs="Gungsuh" w:hint="eastAsia"/>
                <w:sz w:val="24"/>
                <w:szCs w:val="24"/>
              </w:rPr>
              <w:t>頁</w:t>
            </w:r>
          </w:p>
        </w:tc>
        <w:tc>
          <w:tcPr>
            <w:tcW w:w="3077" w:type="dxa"/>
            <w:tcBorders>
              <w:top w:val="single" w:sz="4" w:space="0" w:color="000000"/>
            </w:tcBorders>
          </w:tcPr>
          <w:p w:rsidR="00C26CFA" w:rsidRDefault="00C26CFA" w:rsidP="00C26CFA">
            <w:pPr>
              <w:rPr>
                <w:sz w:val="24"/>
                <w:szCs w:val="24"/>
              </w:rPr>
            </w:pPr>
            <w:r>
              <w:rPr>
                <w:rFonts w:cs="華康明體...." w:hint="eastAsia"/>
                <w:color w:val="000000"/>
                <w:sz w:val="21"/>
                <w:szCs w:val="21"/>
              </w:rPr>
              <w:t>第</w:t>
            </w:r>
            <w:r>
              <w:rPr>
                <w:color w:val="000000"/>
                <w:sz w:val="21"/>
                <w:szCs w:val="21"/>
              </w:rPr>
              <w:t xml:space="preserve">6 </w:t>
            </w:r>
            <w:r>
              <w:rPr>
                <w:rFonts w:cs="華康明體...." w:hint="eastAsia"/>
                <w:color w:val="000000"/>
                <w:sz w:val="21"/>
                <w:szCs w:val="21"/>
              </w:rPr>
              <w:t>列依靠</w:t>
            </w:r>
            <w:r>
              <w:rPr>
                <w:color w:val="000000"/>
                <w:sz w:val="21"/>
                <w:szCs w:val="21"/>
              </w:rPr>
              <w:t xml:space="preserve">connection </w:t>
            </w:r>
            <w:r>
              <w:rPr>
                <w:rFonts w:cs="華康明體...." w:hint="eastAsia"/>
                <w:color w:val="000000"/>
                <w:sz w:val="21"/>
                <w:szCs w:val="21"/>
              </w:rPr>
              <w:t>方法找到所有</w:t>
            </w:r>
            <w:r>
              <w:rPr>
                <w:color w:val="000000"/>
                <w:sz w:val="21"/>
                <w:szCs w:val="21"/>
              </w:rPr>
              <w:t xml:space="preserve">Models </w:t>
            </w:r>
            <w:r>
              <w:rPr>
                <w:rFonts w:cs="華康明體...." w:hint="eastAsia"/>
                <w:color w:val="000000"/>
                <w:sz w:val="21"/>
                <w:szCs w:val="21"/>
              </w:rPr>
              <w:t>的名稱。</w:t>
            </w:r>
          </w:p>
        </w:tc>
        <w:tc>
          <w:tcPr>
            <w:tcW w:w="4560" w:type="dxa"/>
            <w:tcBorders>
              <w:top w:val="single" w:sz="4" w:space="0" w:color="000000"/>
            </w:tcBorders>
          </w:tcPr>
          <w:p w:rsidR="00C26CFA" w:rsidRPr="00D82F35" w:rsidRDefault="00C26CFA" w:rsidP="00C26CFA">
            <w:pPr>
              <w:rPr>
                <w:sz w:val="24"/>
                <w:szCs w:val="24"/>
              </w:rPr>
            </w:pPr>
            <w:r>
              <w:rPr>
                <w:rFonts w:cs="華康明體...." w:hint="eastAsia"/>
                <w:color w:val="000000"/>
                <w:sz w:val="21"/>
                <w:szCs w:val="21"/>
              </w:rPr>
              <w:t>第</w:t>
            </w:r>
            <w:r>
              <w:rPr>
                <w:color w:val="000000"/>
                <w:sz w:val="21"/>
                <w:szCs w:val="21"/>
              </w:rPr>
              <w:t xml:space="preserve">6 </w:t>
            </w:r>
            <w:r>
              <w:rPr>
                <w:rFonts w:cs="華康明體...." w:hint="eastAsia"/>
                <w:color w:val="000000"/>
                <w:sz w:val="21"/>
                <w:szCs w:val="21"/>
              </w:rPr>
              <w:t>列依靠</w:t>
            </w:r>
            <w:r>
              <w:rPr>
                <w:color w:val="000000"/>
                <w:sz w:val="21"/>
                <w:szCs w:val="21"/>
              </w:rPr>
              <w:t xml:space="preserve">connection </w:t>
            </w:r>
            <w:r>
              <w:rPr>
                <w:rFonts w:cs="華康明體...." w:hint="eastAsia"/>
                <w:color w:val="000000"/>
                <w:sz w:val="21"/>
                <w:szCs w:val="21"/>
              </w:rPr>
              <w:t>方法找到所有</w:t>
            </w:r>
            <w:r w:rsidRPr="00AE527E">
              <w:rPr>
                <w:rFonts w:hint="eastAsia"/>
                <w:color w:val="FF0000"/>
                <w:sz w:val="21"/>
                <w:szCs w:val="21"/>
              </w:rPr>
              <w:t>Ta</w:t>
            </w:r>
            <w:r w:rsidRPr="00AE527E">
              <w:rPr>
                <w:color w:val="FF0000"/>
                <w:sz w:val="21"/>
                <w:szCs w:val="21"/>
              </w:rPr>
              <w:t>bles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rFonts w:cs="華康明體...." w:hint="eastAsia"/>
                <w:color w:val="000000"/>
                <w:sz w:val="21"/>
                <w:szCs w:val="21"/>
              </w:rPr>
              <w:t>的名稱。</w:t>
            </w:r>
          </w:p>
        </w:tc>
        <w:tc>
          <w:tcPr>
            <w:tcW w:w="1559" w:type="dxa"/>
            <w:tcBorders>
              <w:top w:val="single" w:sz="4" w:space="0" w:color="000000"/>
            </w:tcBorders>
          </w:tcPr>
          <w:p w:rsidR="00C26CFA" w:rsidRPr="00E1103A" w:rsidRDefault="00C26CFA" w:rsidP="00C26CFA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</w:tc>
      </w:tr>
      <w:tr w:rsidR="00C26CFA" w:rsidRPr="00E1103A" w:rsidTr="003B402D">
        <w:tc>
          <w:tcPr>
            <w:tcW w:w="1080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26CFA" w:rsidRDefault="00C26CFA" w:rsidP="00C26CFA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>
              <w:rPr>
                <w:rFonts w:ascii="Arial" w:eastAsia="新細明體" w:hAnsi="Arial" w:cs="Gungsuh" w:hint="eastAsia"/>
                <w:sz w:val="24"/>
                <w:szCs w:val="24"/>
              </w:rPr>
              <w:t>1</w:t>
            </w:r>
            <w:r>
              <w:rPr>
                <w:rFonts w:ascii="Arial" w:eastAsia="新細明體" w:hAnsi="Arial" w:cs="Gungsuh"/>
                <w:sz w:val="24"/>
                <w:szCs w:val="24"/>
              </w:rPr>
              <w:t>5-41</w:t>
            </w:r>
            <w:r>
              <w:rPr>
                <w:rFonts w:ascii="Arial" w:eastAsia="新細明體" w:hAnsi="Arial" w:cs="Gungsuh" w:hint="eastAsia"/>
                <w:sz w:val="24"/>
                <w:szCs w:val="24"/>
              </w:rPr>
              <w:t>頁</w:t>
            </w:r>
          </w:p>
        </w:tc>
        <w:tc>
          <w:tcPr>
            <w:tcW w:w="3077" w:type="dxa"/>
            <w:tcBorders>
              <w:top w:val="single" w:sz="4" w:space="0" w:color="000000"/>
            </w:tcBorders>
          </w:tcPr>
          <w:p w:rsidR="00C26CFA" w:rsidRDefault="00C26CFA" w:rsidP="00C26CFA">
            <w:pPr>
              <w:rPr>
                <w:sz w:val="24"/>
                <w:szCs w:val="24"/>
              </w:rPr>
            </w:pPr>
            <w:r>
              <w:rPr>
                <w:rFonts w:cs="華康明體...." w:hint="eastAsia"/>
                <w:color w:val="000000"/>
                <w:sz w:val="21"/>
                <w:szCs w:val="21"/>
              </w:rPr>
              <w:t>在第</w:t>
            </w:r>
            <w:r>
              <w:rPr>
                <w:color w:val="000000"/>
                <w:sz w:val="21"/>
                <w:szCs w:val="21"/>
              </w:rPr>
              <w:t xml:space="preserve">74 </w:t>
            </w:r>
            <w:r>
              <w:rPr>
                <w:rFonts w:cs="華康明體...." w:hint="eastAsia"/>
                <w:color w:val="000000"/>
                <w:sz w:val="21"/>
                <w:szCs w:val="21"/>
              </w:rPr>
              <w:t>列中也計算</w:t>
            </w:r>
            <w:r>
              <w:rPr>
                <w:color w:val="000000"/>
                <w:sz w:val="21"/>
                <w:szCs w:val="21"/>
              </w:rPr>
              <w:t xml:space="preserve">BBand </w:t>
            </w:r>
            <w:r>
              <w:rPr>
                <w:rFonts w:cs="華康明體...." w:hint="eastAsia"/>
                <w:color w:val="000000"/>
                <w:sz w:val="21"/>
                <w:szCs w:val="21"/>
              </w:rPr>
              <w:t>的上中下線，最後</w:t>
            </w:r>
            <w:r>
              <w:rPr>
                <w:color w:val="000000"/>
                <w:sz w:val="21"/>
                <w:szCs w:val="21"/>
              </w:rPr>
              <w:t xml:space="preserve">(df['volume'].iloc[i] &gt; (df['volMA'].iloc[i] * 2) </w:t>
            </w:r>
            <w:r>
              <w:rPr>
                <w:rFonts w:cs="華康明體...." w:hint="eastAsia"/>
                <w:color w:val="000000"/>
                <w:sz w:val="21"/>
                <w:szCs w:val="21"/>
              </w:rPr>
              <w:t>為此股的</w:t>
            </w:r>
            <w:r>
              <w:rPr>
                <w:color w:val="000000"/>
                <w:sz w:val="21"/>
                <w:szCs w:val="21"/>
              </w:rPr>
              <w:t xml:space="preserve">volume </w:t>
            </w:r>
            <w:r>
              <w:rPr>
                <w:rFonts w:cs="華康明體...." w:hint="eastAsia"/>
                <w:color w:val="000000"/>
                <w:sz w:val="21"/>
                <w:szCs w:val="21"/>
              </w:rPr>
              <w:t>要大於兩倍的</w:t>
            </w:r>
            <w:r>
              <w:rPr>
                <w:color w:val="000000"/>
                <w:sz w:val="21"/>
                <w:szCs w:val="21"/>
              </w:rPr>
              <w:t xml:space="preserve">volMA </w:t>
            </w:r>
            <w:r>
              <w:rPr>
                <w:rFonts w:cs="華康明體...." w:hint="eastAsia"/>
                <w:color w:val="000000"/>
                <w:sz w:val="21"/>
                <w:szCs w:val="21"/>
              </w:rPr>
              <w:t>值，而</w:t>
            </w:r>
            <w:r>
              <w:rPr>
                <w:color w:val="000000"/>
                <w:sz w:val="21"/>
                <w:szCs w:val="21"/>
              </w:rPr>
              <w:t xml:space="preserve">volMA </w:t>
            </w:r>
            <w:r>
              <w:rPr>
                <w:rFonts w:cs="華康明體...." w:hint="eastAsia"/>
                <w:color w:val="000000"/>
                <w:sz w:val="21"/>
                <w:szCs w:val="21"/>
              </w:rPr>
              <w:t>為</w:t>
            </w:r>
            <w:r>
              <w:rPr>
                <w:color w:val="000000"/>
                <w:sz w:val="21"/>
                <w:szCs w:val="21"/>
              </w:rPr>
              <w:t xml:space="preserve">SMA </w:t>
            </w:r>
            <w:r>
              <w:rPr>
                <w:rFonts w:cs="華康明體...." w:hint="eastAsia"/>
                <w:color w:val="000000"/>
                <w:sz w:val="21"/>
                <w:szCs w:val="21"/>
              </w:rPr>
              <w:t>的技術分析。</w:t>
            </w:r>
          </w:p>
        </w:tc>
        <w:tc>
          <w:tcPr>
            <w:tcW w:w="4560" w:type="dxa"/>
            <w:tcBorders>
              <w:top w:val="single" w:sz="4" w:space="0" w:color="000000"/>
            </w:tcBorders>
          </w:tcPr>
          <w:p w:rsidR="00C26CFA" w:rsidRPr="00D82F35" w:rsidRDefault="00C26CFA" w:rsidP="00C26CFA">
            <w:pPr>
              <w:rPr>
                <w:sz w:val="24"/>
                <w:szCs w:val="24"/>
              </w:rPr>
            </w:pPr>
            <w:r>
              <w:rPr>
                <w:rFonts w:cs="華康明體...." w:hint="eastAsia"/>
                <w:color w:val="000000"/>
                <w:sz w:val="21"/>
                <w:szCs w:val="21"/>
              </w:rPr>
              <w:t>在第</w:t>
            </w:r>
            <w:r w:rsidRPr="00EE0D28">
              <w:rPr>
                <w:rFonts w:hint="eastAsia"/>
                <w:color w:val="FF0000"/>
                <w:sz w:val="21"/>
                <w:szCs w:val="21"/>
              </w:rPr>
              <w:t>73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rFonts w:cs="華康明體...." w:hint="eastAsia"/>
                <w:color w:val="000000"/>
                <w:sz w:val="21"/>
                <w:szCs w:val="21"/>
              </w:rPr>
              <w:t>列中也計算</w:t>
            </w:r>
            <w:r>
              <w:rPr>
                <w:color w:val="000000"/>
                <w:sz w:val="21"/>
                <w:szCs w:val="21"/>
              </w:rPr>
              <w:t xml:space="preserve">BBand </w:t>
            </w:r>
            <w:r>
              <w:rPr>
                <w:rFonts w:cs="華康明體...." w:hint="eastAsia"/>
                <w:color w:val="000000"/>
                <w:sz w:val="21"/>
                <w:szCs w:val="21"/>
              </w:rPr>
              <w:t>的上中下線，最後</w:t>
            </w:r>
            <w:r>
              <w:rPr>
                <w:color w:val="000000"/>
                <w:sz w:val="21"/>
                <w:szCs w:val="21"/>
              </w:rPr>
              <w:t xml:space="preserve">(df['volume'].iloc[i] &gt; (df['volMA'].iloc[i] * 2) </w:t>
            </w:r>
            <w:r>
              <w:rPr>
                <w:rFonts w:cs="華康明體...." w:hint="eastAsia"/>
                <w:color w:val="000000"/>
                <w:sz w:val="21"/>
                <w:szCs w:val="21"/>
              </w:rPr>
              <w:t>為此股的</w:t>
            </w:r>
            <w:r>
              <w:rPr>
                <w:color w:val="000000"/>
                <w:sz w:val="21"/>
                <w:szCs w:val="21"/>
              </w:rPr>
              <w:t xml:space="preserve">volume </w:t>
            </w:r>
            <w:r>
              <w:rPr>
                <w:rFonts w:cs="華康明體...." w:hint="eastAsia"/>
                <w:color w:val="000000"/>
                <w:sz w:val="21"/>
                <w:szCs w:val="21"/>
              </w:rPr>
              <w:t>要大於兩倍的</w:t>
            </w:r>
            <w:r>
              <w:rPr>
                <w:color w:val="000000"/>
                <w:sz w:val="21"/>
                <w:szCs w:val="21"/>
              </w:rPr>
              <w:t xml:space="preserve">volMA </w:t>
            </w:r>
            <w:r>
              <w:rPr>
                <w:rFonts w:cs="華康明體...." w:hint="eastAsia"/>
                <w:color w:val="000000"/>
                <w:sz w:val="21"/>
                <w:szCs w:val="21"/>
              </w:rPr>
              <w:t>值，而</w:t>
            </w:r>
            <w:r>
              <w:rPr>
                <w:color w:val="000000"/>
                <w:sz w:val="21"/>
                <w:szCs w:val="21"/>
              </w:rPr>
              <w:t xml:space="preserve">volMA </w:t>
            </w:r>
            <w:r>
              <w:rPr>
                <w:rFonts w:cs="華康明體...." w:hint="eastAsia"/>
                <w:color w:val="000000"/>
                <w:sz w:val="21"/>
                <w:szCs w:val="21"/>
              </w:rPr>
              <w:t>為</w:t>
            </w:r>
            <w:r>
              <w:rPr>
                <w:color w:val="000000"/>
                <w:sz w:val="21"/>
                <w:szCs w:val="21"/>
              </w:rPr>
              <w:t xml:space="preserve">SMA </w:t>
            </w:r>
            <w:r>
              <w:rPr>
                <w:rFonts w:cs="華康明體...." w:hint="eastAsia"/>
                <w:color w:val="000000"/>
                <w:sz w:val="21"/>
                <w:szCs w:val="21"/>
              </w:rPr>
              <w:t>的技術分析。</w:t>
            </w:r>
          </w:p>
        </w:tc>
        <w:tc>
          <w:tcPr>
            <w:tcW w:w="1559" w:type="dxa"/>
            <w:tcBorders>
              <w:top w:val="single" w:sz="4" w:space="0" w:color="000000"/>
            </w:tcBorders>
          </w:tcPr>
          <w:p w:rsidR="00C26CFA" w:rsidRPr="00E1103A" w:rsidRDefault="00C26CFA" w:rsidP="00C26CFA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</w:tc>
      </w:tr>
      <w:tr w:rsidR="00C26CFA" w:rsidRPr="00E1103A" w:rsidTr="003B402D">
        <w:tc>
          <w:tcPr>
            <w:tcW w:w="1080" w:type="dxa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26CFA" w:rsidRPr="00D82F35" w:rsidRDefault="00C26CFA" w:rsidP="00C26CFA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>
              <w:rPr>
                <w:rFonts w:ascii="Arial" w:eastAsia="新細明體" w:hAnsi="Arial" w:cs="Gungsuh" w:hint="eastAsia"/>
                <w:sz w:val="24"/>
                <w:szCs w:val="24"/>
              </w:rPr>
              <w:t>16-20</w:t>
            </w:r>
            <w:r>
              <w:rPr>
                <w:rFonts w:ascii="Arial" w:eastAsia="新細明體" w:hAnsi="Arial" w:cs="Gungsuh" w:hint="eastAsia"/>
                <w:sz w:val="24"/>
                <w:szCs w:val="24"/>
              </w:rPr>
              <w:t>頁</w:t>
            </w:r>
          </w:p>
        </w:tc>
        <w:tc>
          <w:tcPr>
            <w:tcW w:w="3077" w:type="dxa"/>
            <w:tcBorders>
              <w:top w:val="single" w:sz="4" w:space="0" w:color="000000"/>
              <w:bottom w:val="single" w:sz="4" w:space="0" w:color="000000"/>
            </w:tcBorders>
          </w:tcPr>
          <w:p w:rsidR="00C26CFA" w:rsidRPr="00D82F35" w:rsidRDefault="00C26CFA" w:rsidP="00C26CFA">
            <w:pPr>
              <w:rPr>
                <w:sz w:val="24"/>
                <w:szCs w:val="24"/>
              </w:rPr>
            </w:pPr>
            <w:r>
              <w:rPr>
                <w:rFonts w:cs="華康明體...." w:hint="eastAsia"/>
                <w:color w:val="000000"/>
                <w:sz w:val="21"/>
                <w:szCs w:val="21"/>
              </w:rPr>
              <w:t>第</w:t>
            </w:r>
            <w:r>
              <w:rPr>
                <w:color w:val="000000"/>
                <w:sz w:val="21"/>
                <w:szCs w:val="21"/>
              </w:rPr>
              <w:t xml:space="preserve">6 </w:t>
            </w:r>
            <w:r>
              <w:rPr>
                <w:rFonts w:cs="華康明體...." w:hint="eastAsia"/>
                <w:color w:val="000000"/>
                <w:sz w:val="21"/>
                <w:szCs w:val="21"/>
              </w:rPr>
              <w:t>列依靠</w:t>
            </w:r>
            <w:r>
              <w:rPr>
                <w:color w:val="000000"/>
                <w:sz w:val="21"/>
                <w:szCs w:val="21"/>
              </w:rPr>
              <w:t xml:space="preserve">connection </w:t>
            </w:r>
            <w:r>
              <w:rPr>
                <w:rFonts w:cs="華康明體...." w:hint="eastAsia"/>
                <w:color w:val="000000"/>
                <w:sz w:val="21"/>
                <w:szCs w:val="21"/>
              </w:rPr>
              <w:t>方法找到所有</w:t>
            </w:r>
            <w:r>
              <w:rPr>
                <w:color w:val="000000"/>
                <w:sz w:val="21"/>
                <w:szCs w:val="21"/>
              </w:rPr>
              <w:t xml:space="preserve">Models </w:t>
            </w:r>
            <w:r>
              <w:rPr>
                <w:rFonts w:cs="華康明體...." w:hint="eastAsia"/>
                <w:color w:val="000000"/>
                <w:sz w:val="21"/>
                <w:szCs w:val="21"/>
              </w:rPr>
              <w:t>的名稱。</w:t>
            </w:r>
          </w:p>
        </w:tc>
        <w:tc>
          <w:tcPr>
            <w:tcW w:w="4560" w:type="dxa"/>
            <w:tcBorders>
              <w:top w:val="single" w:sz="4" w:space="0" w:color="000000"/>
              <w:bottom w:val="single" w:sz="4" w:space="0" w:color="000000"/>
            </w:tcBorders>
          </w:tcPr>
          <w:p w:rsidR="00C26CFA" w:rsidRPr="00D82F35" w:rsidRDefault="00C26CFA" w:rsidP="00C26CFA">
            <w:pPr>
              <w:pStyle w:val="Pa39"/>
              <w:spacing w:before="20" w:after="20"/>
              <w:rPr>
                <w:color w:val="000000"/>
              </w:rPr>
            </w:pPr>
            <w:r>
              <w:rPr>
                <w:rFonts w:cs="華康明體...." w:hint="eastAsia"/>
                <w:color w:val="000000"/>
                <w:sz w:val="21"/>
                <w:szCs w:val="21"/>
              </w:rPr>
              <w:t>第</w:t>
            </w:r>
            <w:r>
              <w:rPr>
                <w:color w:val="000000"/>
                <w:sz w:val="21"/>
                <w:szCs w:val="21"/>
              </w:rPr>
              <w:t xml:space="preserve">6 </w:t>
            </w:r>
            <w:r>
              <w:rPr>
                <w:rFonts w:cs="華康明體...." w:hint="eastAsia"/>
                <w:color w:val="000000"/>
                <w:sz w:val="21"/>
                <w:szCs w:val="21"/>
              </w:rPr>
              <w:t>列依靠</w:t>
            </w:r>
            <w:r>
              <w:rPr>
                <w:color w:val="000000"/>
                <w:sz w:val="21"/>
                <w:szCs w:val="21"/>
              </w:rPr>
              <w:t xml:space="preserve">connection </w:t>
            </w:r>
            <w:r>
              <w:rPr>
                <w:rFonts w:cs="華康明體...." w:hint="eastAsia"/>
                <w:color w:val="000000"/>
                <w:sz w:val="21"/>
                <w:szCs w:val="21"/>
              </w:rPr>
              <w:t>方法找到所有</w:t>
            </w:r>
            <w:r w:rsidRPr="00D1135D">
              <w:rPr>
                <w:rFonts w:hint="eastAsia"/>
                <w:color w:val="FF0000"/>
                <w:sz w:val="21"/>
                <w:szCs w:val="21"/>
              </w:rPr>
              <w:t>Ta</w:t>
            </w:r>
            <w:r w:rsidRPr="00D1135D">
              <w:rPr>
                <w:color w:val="FF0000"/>
                <w:sz w:val="21"/>
                <w:szCs w:val="21"/>
              </w:rPr>
              <w:t>bles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rFonts w:cs="華康明體...." w:hint="eastAsia"/>
                <w:color w:val="000000"/>
                <w:sz w:val="21"/>
                <w:szCs w:val="21"/>
              </w:rPr>
              <w:t>的名稱。</w:t>
            </w:r>
          </w:p>
        </w:tc>
        <w:tc>
          <w:tcPr>
            <w:tcW w:w="1559" w:type="dxa"/>
            <w:tcBorders>
              <w:top w:val="single" w:sz="4" w:space="0" w:color="000000"/>
              <w:bottom w:val="single" w:sz="4" w:space="0" w:color="000000"/>
            </w:tcBorders>
          </w:tcPr>
          <w:p w:rsidR="00C26CFA" w:rsidRPr="00E1103A" w:rsidRDefault="00C26CFA" w:rsidP="00C26CFA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</w:tc>
      </w:tr>
      <w:tr w:rsidR="00C26CFA" w:rsidRPr="00E1103A" w:rsidTr="006B76E6">
        <w:tc>
          <w:tcPr>
            <w:tcW w:w="1080" w:type="dxa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6CFA" w:rsidRPr="00E1103A" w:rsidRDefault="00C26CFA" w:rsidP="00C26CFA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sz w:val="24"/>
                <w:szCs w:val="24"/>
              </w:rPr>
              <w:t>16-26</w:t>
            </w:r>
            <w:r w:rsidRPr="00E1103A">
              <w:rPr>
                <w:rFonts w:ascii="Arial" w:eastAsia="新細明體" w:hAnsi="Arial" w:hint="eastAsia"/>
                <w:sz w:val="24"/>
                <w:szCs w:val="24"/>
              </w:rPr>
              <w:t>頁</w:t>
            </w:r>
          </w:p>
        </w:tc>
        <w:tc>
          <w:tcPr>
            <w:tcW w:w="3077" w:type="dxa"/>
            <w:tcBorders>
              <w:top w:val="single" w:sz="4" w:space="0" w:color="000000"/>
              <w:bottom w:val="single" w:sz="4" w:space="0" w:color="000000"/>
            </w:tcBorders>
          </w:tcPr>
          <w:p w:rsidR="00C26CFA" w:rsidRPr="00E1103A" w:rsidRDefault="00C26CFA" w:rsidP="00C26C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第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21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列至第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32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列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...</w:t>
            </w:r>
          </w:p>
        </w:tc>
        <w:tc>
          <w:tcPr>
            <w:tcW w:w="4560" w:type="dxa"/>
            <w:tcBorders>
              <w:top w:val="single" w:sz="4" w:space="0" w:color="000000"/>
              <w:bottom w:val="single" w:sz="4" w:space="0" w:color="000000"/>
            </w:tcBorders>
          </w:tcPr>
          <w:p w:rsidR="00C26CFA" w:rsidRPr="00E1103A" w:rsidRDefault="00C26CFA" w:rsidP="00C26CFA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第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21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列至第</w:t>
            </w:r>
            <w:r w:rsidRPr="00E1103A">
              <w:rPr>
                <w:rFonts w:ascii="Arial" w:eastAsia="新細明體" w:hAnsi="Arial"/>
                <w:color w:val="FF0000"/>
                <w:sz w:val="24"/>
                <w:szCs w:val="24"/>
              </w:rPr>
              <w:t>31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列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...</w:t>
            </w:r>
          </w:p>
        </w:tc>
        <w:tc>
          <w:tcPr>
            <w:tcW w:w="1559" w:type="dxa"/>
            <w:tcBorders>
              <w:top w:val="single" w:sz="4" w:space="0" w:color="000000"/>
              <w:bottom w:val="single" w:sz="4" w:space="0" w:color="000000"/>
            </w:tcBorders>
          </w:tcPr>
          <w:p w:rsidR="00C26CFA" w:rsidRPr="00E1103A" w:rsidRDefault="00C26CFA" w:rsidP="00C26CFA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</w:tc>
      </w:tr>
      <w:tr w:rsidR="00C26CFA" w:rsidRPr="00E1103A" w:rsidTr="003B402D">
        <w:tc>
          <w:tcPr>
            <w:tcW w:w="1080" w:type="dxa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26CFA" w:rsidRPr="00D82F35" w:rsidRDefault="00C26CFA" w:rsidP="00C26CFA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>
              <w:rPr>
                <w:rFonts w:ascii="Arial" w:eastAsia="新細明體" w:hAnsi="Arial" w:cs="Gungsuh" w:hint="eastAsia"/>
                <w:sz w:val="24"/>
                <w:szCs w:val="24"/>
              </w:rPr>
              <w:t>16-27</w:t>
            </w:r>
            <w:r>
              <w:rPr>
                <w:rFonts w:ascii="Arial" w:eastAsia="新細明體" w:hAnsi="Arial" w:cs="Gungsuh" w:hint="eastAsia"/>
                <w:sz w:val="24"/>
                <w:szCs w:val="24"/>
              </w:rPr>
              <w:t>頁</w:t>
            </w:r>
          </w:p>
        </w:tc>
        <w:tc>
          <w:tcPr>
            <w:tcW w:w="3077" w:type="dxa"/>
            <w:tcBorders>
              <w:top w:val="single" w:sz="4" w:space="0" w:color="000000"/>
              <w:bottom w:val="single" w:sz="4" w:space="0" w:color="000000"/>
            </w:tcBorders>
          </w:tcPr>
          <w:p w:rsidR="00C26CFA" w:rsidRPr="00D82F35" w:rsidRDefault="00C26CFA" w:rsidP="00C26CFA">
            <w:pPr>
              <w:rPr>
                <w:sz w:val="24"/>
                <w:szCs w:val="24"/>
              </w:rPr>
            </w:pPr>
            <w:r>
              <w:rPr>
                <w:rFonts w:cs="華康明體" w:hint="eastAsia"/>
                <w:color w:val="000000"/>
                <w:sz w:val="21"/>
                <w:szCs w:val="21"/>
              </w:rPr>
              <w:t>第</w:t>
            </w:r>
            <w:r>
              <w:rPr>
                <w:color w:val="000000"/>
                <w:sz w:val="21"/>
                <w:szCs w:val="21"/>
              </w:rPr>
              <w:t xml:space="preserve">43 </w:t>
            </w:r>
            <w:r>
              <w:rPr>
                <w:rFonts w:cs="華康明體" w:hint="eastAsia"/>
                <w:color w:val="000000"/>
                <w:sz w:val="21"/>
                <w:szCs w:val="21"/>
              </w:rPr>
              <w:t>列判斷為</w:t>
            </w:r>
            <w:r>
              <w:rPr>
                <w:color w:val="000000"/>
                <w:sz w:val="21"/>
                <w:szCs w:val="21"/>
              </w:rPr>
              <w:t xml:space="preserve">Levy </w:t>
            </w:r>
            <w:r>
              <w:rPr>
                <w:rFonts w:cs="華康明體" w:hint="eastAsia"/>
                <w:color w:val="000000"/>
                <w:sz w:val="21"/>
                <w:szCs w:val="21"/>
              </w:rPr>
              <w:t>的下降趨勢。</w:t>
            </w:r>
          </w:p>
        </w:tc>
        <w:tc>
          <w:tcPr>
            <w:tcW w:w="4560" w:type="dxa"/>
            <w:tcBorders>
              <w:top w:val="single" w:sz="4" w:space="0" w:color="000000"/>
              <w:bottom w:val="single" w:sz="4" w:space="0" w:color="000000"/>
            </w:tcBorders>
          </w:tcPr>
          <w:p w:rsidR="00C26CFA" w:rsidRPr="00D82F35" w:rsidRDefault="00C26CFA" w:rsidP="00C26CFA">
            <w:pPr>
              <w:rPr>
                <w:sz w:val="24"/>
                <w:szCs w:val="24"/>
              </w:rPr>
            </w:pPr>
            <w:r>
              <w:rPr>
                <w:rFonts w:cs="華康明體" w:hint="eastAsia"/>
                <w:color w:val="000000"/>
                <w:sz w:val="21"/>
                <w:szCs w:val="21"/>
              </w:rPr>
              <w:t>第</w:t>
            </w:r>
            <w:r w:rsidRPr="00D1135D">
              <w:rPr>
                <w:rFonts w:hint="eastAsia"/>
                <w:color w:val="FF0000"/>
                <w:sz w:val="21"/>
                <w:szCs w:val="21"/>
              </w:rPr>
              <w:t>45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rFonts w:cs="華康明體" w:hint="eastAsia"/>
                <w:color w:val="000000"/>
                <w:sz w:val="21"/>
                <w:szCs w:val="21"/>
              </w:rPr>
              <w:t>列判斷為</w:t>
            </w:r>
            <w:r>
              <w:rPr>
                <w:color w:val="000000"/>
                <w:sz w:val="21"/>
                <w:szCs w:val="21"/>
              </w:rPr>
              <w:t xml:space="preserve">Levy </w:t>
            </w:r>
            <w:r>
              <w:rPr>
                <w:rFonts w:cs="華康明體" w:hint="eastAsia"/>
                <w:color w:val="000000"/>
                <w:sz w:val="21"/>
                <w:szCs w:val="21"/>
              </w:rPr>
              <w:t>的下降趨勢。</w:t>
            </w:r>
          </w:p>
        </w:tc>
        <w:tc>
          <w:tcPr>
            <w:tcW w:w="1559" w:type="dxa"/>
            <w:tcBorders>
              <w:top w:val="single" w:sz="4" w:space="0" w:color="000000"/>
              <w:bottom w:val="single" w:sz="4" w:space="0" w:color="000000"/>
            </w:tcBorders>
          </w:tcPr>
          <w:p w:rsidR="00C26CFA" w:rsidRPr="00E1103A" w:rsidRDefault="00C26CFA" w:rsidP="00C26CFA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</w:tc>
      </w:tr>
      <w:tr w:rsidR="00C26CFA" w:rsidRPr="00E1103A" w:rsidTr="00512E64">
        <w:tc>
          <w:tcPr>
            <w:tcW w:w="1080" w:type="dxa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6CFA" w:rsidRPr="00E1103A" w:rsidRDefault="00C26CFA" w:rsidP="00C26CFA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hint="eastAsia"/>
                <w:sz w:val="24"/>
                <w:szCs w:val="24"/>
              </w:rPr>
              <w:t>1</w:t>
            </w:r>
            <w:r w:rsidRPr="00E1103A">
              <w:rPr>
                <w:rFonts w:ascii="Arial" w:eastAsia="新細明體" w:hAnsi="Arial"/>
                <w:sz w:val="24"/>
                <w:szCs w:val="24"/>
              </w:rPr>
              <w:t>6-31</w:t>
            </w:r>
            <w:r w:rsidRPr="00E1103A">
              <w:rPr>
                <w:rFonts w:ascii="Arial" w:eastAsia="新細明體" w:hAnsi="Arial" w:hint="eastAsia"/>
                <w:sz w:val="24"/>
                <w:szCs w:val="24"/>
              </w:rPr>
              <w:t>頁</w:t>
            </w:r>
          </w:p>
        </w:tc>
        <w:tc>
          <w:tcPr>
            <w:tcW w:w="307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C26CFA" w:rsidRPr="00E1103A" w:rsidRDefault="00C26CFA" w:rsidP="00C26C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程式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74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行</w:t>
            </w:r>
          </w:p>
          <w:p w:rsidR="00C26CFA" w:rsidRPr="00E1103A" w:rsidRDefault="00C26CFA" w:rsidP="00C26C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Theme="minorEastAsia" w:hAnsiTheme="minorEastAsia"/>
                <w:sz w:val="24"/>
                <w:szCs w:val="24"/>
              </w:rPr>
              <w:t>if(trade == False)</w:t>
            </w:r>
            <w:r w:rsidRPr="00E1103A">
              <w:rPr>
                <w:rFonts w:asciiTheme="minorEastAsia" w:hAnsiTheme="minorEastAsia" w:hint="eastAsia"/>
                <w:sz w:val="24"/>
                <w:szCs w:val="24"/>
              </w:rPr>
              <w:t>:</w:t>
            </w:r>
          </w:p>
        </w:tc>
        <w:tc>
          <w:tcPr>
            <w:tcW w:w="456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C26CFA" w:rsidRPr="00E1103A" w:rsidRDefault="00C26CFA" w:rsidP="00C26CFA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Theme="minorEastAsia" w:hAnsiTheme="minorEastAsia"/>
                <w:sz w:val="24"/>
                <w:szCs w:val="24"/>
              </w:rPr>
              <w:t xml:space="preserve">if(trade == False) </w:t>
            </w:r>
            <w:r w:rsidRPr="00E1103A">
              <w:rPr>
                <w:rFonts w:asciiTheme="minorEastAsia" w:hAnsiTheme="minorEastAsia"/>
                <w:color w:val="FF0000"/>
                <w:sz w:val="24"/>
                <w:szCs w:val="24"/>
              </w:rPr>
              <w:t>and ("TWS" in trade_type or trade_type == "all")</w:t>
            </w:r>
            <w:r w:rsidRPr="00E1103A">
              <w:rPr>
                <w:rFonts w:asciiTheme="minorEastAsia" w:hAnsiTheme="minorEastAsia"/>
                <w:sz w:val="24"/>
                <w:szCs w:val="24"/>
              </w:rPr>
              <w:t>:</w:t>
            </w:r>
          </w:p>
        </w:tc>
        <w:tc>
          <w:tcPr>
            <w:tcW w:w="155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C26CFA" w:rsidRPr="00E1103A" w:rsidRDefault="00C26CFA" w:rsidP="00C26CFA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</w:tc>
      </w:tr>
      <w:tr w:rsidR="00C26CFA" w:rsidRPr="00E1103A" w:rsidTr="00512E64">
        <w:tc>
          <w:tcPr>
            <w:tcW w:w="1080" w:type="dxa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6CFA" w:rsidRPr="00E1103A" w:rsidRDefault="00C26CFA" w:rsidP="00C26CFA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hint="eastAsia"/>
                <w:sz w:val="24"/>
                <w:szCs w:val="24"/>
              </w:rPr>
              <w:t>16-32</w:t>
            </w:r>
            <w:r w:rsidRPr="00E1103A">
              <w:rPr>
                <w:rFonts w:ascii="Arial" w:eastAsia="新細明體" w:hAnsi="Arial" w:hint="eastAsia"/>
                <w:sz w:val="24"/>
                <w:szCs w:val="24"/>
              </w:rPr>
              <w:t>頁</w:t>
            </w:r>
          </w:p>
        </w:tc>
        <w:tc>
          <w:tcPr>
            <w:tcW w:w="307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C26CFA" w:rsidRPr="00E1103A" w:rsidRDefault="00C26CFA" w:rsidP="00C26C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程式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95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行</w:t>
            </w:r>
          </w:p>
          <w:p w:rsidR="00C26CFA" w:rsidRPr="00E1103A" w:rsidRDefault="00C26CFA" w:rsidP="00C26C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Theme="minorEastAsia" w:hAnsiTheme="minorEastAsia"/>
                <w:sz w:val="24"/>
                <w:szCs w:val="24"/>
              </w:rPr>
              <w:t>if(trade == False)</w:t>
            </w:r>
            <w:r w:rsidRPr="00E1103A">
              <w:rPr>
                <w:rFonts w:asciiTheme="minorEastAsia" w:hAnsiTheme="minorEastAsia" w:hint="eastAsia"/>
                <w:sz w:val="24"/>
                <w:szCs w:val="24"/>
              </w:rPr>
              <w:t>:</w:t>
            </w:r>
          </w:p>
        </w:tc>
        <w:tc>
          <w:tcPr>
            <w:tcW w:w="456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C26CFA" w:rsidRPr="00E1103A" w:rsidRDefault="00C26CFA" w:rsidP="00C26CFA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Theme="minorEastAsia" w:hAnsiTheme="minorEastAsia"/>
                <w:sz w:val="24"/>
                <w:szCs w:val="24"/>
              </w:rPr>
              <w:t>if(trade == False)</w:t>
            </w:r>
            <w:r w:rsidRPr="00E1103A">
              <w:rPr>
                <w:rFonts w:asciiTheme="minorEastAsia" w:hAnsiTheme="minorEastAsia"/>
                <w:color w:val="FF0000"/>
                <w:sz w:val="24"/>
                <w:szCs w:val="24"/>
              </w:rPr>
              <w:t xml:space="preserve"> and ("TBC" in trade_type or trade_type == "all"):</w:t>
            </w:r>
          </w:p>
        </w:tc>
        <w:tc>
          <w:tcPr>
            <w:tcW w:w="155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C26CFA" w:rsidRPr="00E1103A" w:rsidRDefault="00C26CFA" w:rsidP="00C26CFA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</w:tc>
      </w:tr>
      <w:tr w:rsidR="00C26CFA" w:rsidRPr="00E1103A" w:rsidTr="00512E64">
        <w:tc>
          <w:tcPr>
            <w:tcW w:w="1080" w:type="dxa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6CFA" w:rsidRPr="00E1103A" w:rsidRDefault="00C26CFA" w:rsidP="00C26CFA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hint="eastAsia"/>
                <w:sz w:val="24"/>
                <w:szCs w:val="24"/>
              </w:rPr>
              <w:t>16-34</w:t>
            </w:r>
            <w:r w:rsidRPr="00E1103A">
              <w:rPr>
                <w:rFonts w:ascii="Arial" w:eastAsia="新細明體" w:hAnsi="Arial" w:hint="eastAsia"/>
                <w:sz w:val="24"/>
                <w:szCs w:val="24"/>
              </w:rPr>
              <w:t>頁</w:t>
            </w:r>
          </w:p>
        </w:tc>
        <w:tc>
          <w:tcPr>
            <w:tcW w:w="307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C26CFA" w:rsidRPr="00E1103A" w:rsidRDefault="00C26CFA" w:rsidP="00C26C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cs="華康明體郡.." w:hint="eastAsia"/>
                <w:color w:val="000000"/>
                <w:sz w:val="24"/>
                <w:szCs w:val="24"/>
              </w:rPr>
              <w:t>第</w:t>
            </w:r>
            <w:r w:rsidRPr="00E1103A">
              <w:rPr>
                <w:color w:val="000000"/>
                <w:sz w:val="24"/>
                <w:szCs w:val="24"/>
              </w:rPr>
              <w:t xml:space="preserve">74 </w:t>
            </w:r>
            <w:r w:rsidRPr="00E1103A">
              <w:rPr>
                <w:rFonts w:cs="華康明體郡.." w:hint="eastAsia"/>
                <w:color w:val="000000"/>
                <w:sz w:val="24"/>
                <w:szCs w:val="24"/>
              </w:rPr>
              <w:t>列判斷當如果尚未符合其他的交易策略</w:t>
            </w:r>
          </w:p>
        </w:tc>
        <w:tc>
          <w:tcPr>
            <w:tcW w:w="456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C26CFA" w:rsidRPr="00E1103A" w:rsidRDefault="00C26CFA" w:rsidP="00C26CFA">
            <w:pPr>
              <w:widowControl w:val="0"/>
              <w:autoSpaceDE w:val="0"/>
              <w:autoSpaceDN w:val="0"/>
              <w:adjustRightInd w:val="0"/>
              <w:rPr>
                <w:rFonts w:ascii="Segoe UI" w:eastAsia="微軟正黑體" w:hAnsi="Segoe UI" w:cs="Segoe UI"/>
                <w:sz w:val="24"/>
                <w:szCs w:val="24"/>
                <w:lang w:val="zh-TW"/>
              </w:rPr>
            </w:pPr>
            <w:r w:rsidRPr="00E1103A">
              <w:rPr>
                <w:rFonts w:cs="華康明體郡.." w:hint="eastAsia"/>
                <w:color w:val="000000"/>
                <w:sz w:val="24"/>
                <w:szCs w:val="24"/>
              </w:rPr>
              <w:t>第</w:t>
            </w:r>
            <w:r w:rsidRPr="00E1103A">
              <w:rPr>
                <w:color w:val="000000"/>
                <w:sz w:val="24"/>
                <w:szCs w:val="24"/>
              </w:rPr>
              <w:t xml:space="preserve">74 </w:t>
            </w:r>
            <w:r w:rsidRPr="00E1103A">
              <w:rPr>
                <w:rFonts w:cs="華康明體郡.." w:hint="eastAsia"/>
                <w:color w:val="000000"/>
                <w:sz w:val="24"/>
                <w:szCs w:val="24"/>
              </w:rPr>
              <w:t>列判斷當如果</w:t>
            </w:r>
            <w:r w:rsidRPr="00E1103A">
              <w:rPr>
                <w:rFonts w:ascii="微軟正黑體" w:eastAsia="微軟正黑體" w:cs="微軟正黑體" w:hint="eastAsia"/>
                <w:color w:val="FF0000"/>
                <w:sz w:val="24"/>
                <w:szCs w:val="24"/>
                <w:lang w:val="zh-TW"/>
              </w:rPr>
              <w:t>使用者選擇</w:t>
            </w:r>
            <w:r w:rsidRPr="00E1103A">
              <w:rPr>
                <w:rFonts w:ascii="微軟正黑體" w:eastAsia="微軟正黑體" w:cs="微軟正黑體"/>
                <w:color w:val="FF0000"/>
                <w:sz w:val="24"/>
                <w:szCs w:val="24"/>
                <w:lang w:val="zh-TW"/>
              </w:rPr>
              <w:t>TWS</w:t>
            </w:r>
            <w:r w:rsidRPr="00E1103A">
              <w:rPr>
                <w:rFonts w:ascii="微軟正黑體" w:eastAsia="微軟正黑體" w:cs="微軟正黑體" w:hint="eastAsia"/>
                <w:color w:val="FF0000"/>
                <w:sz w:val="24"/>
                <w:szCs w:val="24"/>
                <w:lang w:val="zh-TW"/>
              </w:rPr>
              <w:t>策略或不選擇特定策略</w:t>
            </w:r>
          </w:p>
          <w:p w:rsidR="00C26CFA" w:rsidRPr="00E1103A" w:rsidRDefault="00C26CFA" w:rsidP="00C26CFA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C26CFA" w:rsidRPr="00E1103A" w:rsidRDefault="00C26CFA" w:rsidP="00C26CFA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</w:tc>
      </w:tr>
      <w:tr w:rsidR="00C26CFA" w:rsidRPr="00E1103A" w:rsidTr="00512E64">
        <w:tc>
          <w:tcPr>
            <w:tcW w:w="1080" w:type="dxa"/>
            <w:vMerge w:val="restart"/>
            <w:tcBorders>
              <w:top w:val="nil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26CFA" w:rsidRPr="00E1103A" w:rsidRDefault="00C26CFA" w:rsidP="00C26CFA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hint="eastAsia"/>
                <w:sz w:val="24"/>
                <w:szCs w:val="24"/>
              </w:rPr>
              <w:t>16-35</w:t>
            </w:r>
            <w:r w:rsidRPr="00E1103A">
              <w:rPr>
                <w:rFonts w:ascii="Arial" w:eastAsia="新細明體" w:hAnsi="Arial" w:hint="eastAsia"/>
                <w:sz w:val="24"/>
                <w:szCs w:val="24"/>
              </w:rPr>
              <w:t>頁</w:t>
            </w:r>
          </w:p>
        </w:tc>
        <w:tc>
          <w:tcPr>
            <w:tcW w:w="307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C26CFA" w:rsidRPr="00E1103A" w:rsidRDefault="00C26CFA" w:rsidP="00C26C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程式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8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行</w:t>
            </w:r>
          </w:p>
          <w:p w:rsidR="00C26CFA" w:rsidRPr="00E1103A" w:rsidRDefault="00C26CFA" w:rsidP="00C26C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Theme="minorEastAsia" w:hAnsiTheme="minorEastAsia"/>
                <w:sz w:val="24"/>
                <w:szCs w:val="24"/>
              </w:rPr>
              <w:t>if(trade == False)</w:t>
            </w:r>
            <w:r w:rsidRPr="00E1103A">
              <w:rPr>
                <w:rFonts w:asciiTheme="minorEastAsia" w:hAnsiTheme="minorEastAsia" w:hint="eastAsia"/>
                <w:sz w:val="24"/>
                <w:szCs w:val="24"/>
              </w:rPr>
              <w:t>:</w:t>
            </w:r>
          </w:p>
        </w:tc>
        <w:tc>
          <w:tcPr>
            <w:tcW w:w="456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C26CFA" w:rsidRPr="00E1103A" w:rsidRDefault="00C26CFA" w:rsidP="00C26CFA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Theme="minorEastAsia" w:hAnsiTheme="minorEastAsia"/>
                <w:sz w:val="24"/>
                <w:szCs w:val="24"/>
              </w:rPr>
              <w:t xml:space="preserve">if(trade == False) </w:t>
            </w:r>
            <w:r w:rsidRPr="00E1103A">
              <w:rPr>
                <w:rFonts w:asciiTheme="minorEastAsia" w:hAnsiTheme="minorEastAsia"/>
                <w:color w:val="FF0000"/>
                <w:sz w:val="24"/>
                <w:szCs w:val="24"/>
              </w:rPr>
              <w:t>and ("TWS" in trade_type or trade_type == "all")</w:t>
            </w:r>
            <w:r w:rsidRPr="00E1103A">
              <w:rPr>
                <w:rFonts w:asciiTheme="minorEastAsia" w:hAnsiTheme="minorEastAsia"/>
                <w:sz w:val="24"/>
                <w:szCs w:val="24"/>
              </w:rPr>
              <w:t>:</w:t>
            </w:r>
          </w:p>
        </w:tc>
        <w:tc>
          <w:tcPr>
            <w:tcW w:w="155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C26CFA" w:rsidRPr="00E1103A" w:rsidRDefault="00C26CFA" w:rsidP="00C26CFA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</w:tc>
      </w:tr>
      <w:tr w:rsidR="00C26CFA" w:rsidRPr="00E1103A" w:rsidTr="00512E64">
        <w:tc>
          <w:tcPr>
            <w:tcW w:w="1080" w:type="dxa"/>
            <w:vMerge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26CFA" w:rsidRPr="00E1103A" w:rsidRDefault="00C26CFA" w:rsidP="00C26CFA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</w:p>
        </w:tc>
        <w:tc>
          <w:tcPr>
            <w:tcW w:w="307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C26CFA" w:rsidRPr="00E1103A" w:rsidRDefault="00C26CFA" w:rsidP="00C26C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程式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22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行</w:t>
            </w:r>
          </w:p>
          <w:p w:rsidR="00C26CFA" w:rsidRPr="00E1103A" w:rsidRDefault="00C26CFA" w:rsidP="00C26C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Theme="minorEastAsia" w:hAnsiTheme="minorEastAsia"/>
                <w:sz w:val="24"/>
                <w:szCs w:val="24"/>
              </w:rPr>
              <w:t>if(trade == False)</w:t>
            </w:r>
            <w:r w:rsidRPr="00E1103A">
              <w:rPr>
                <w:rFonts w:asciiTheme="minorEastAsia" w:hAnsiTheme="minorEastAsia" w:hint="eastAsia"/>
                <w:sz w:val="24"/>
                <w:szCs w:val="24"/>
              </w:rPr>
              <w:t>:</w:t>
            </w:r>
          </w:p>
        </w:tc>
        <w:tc>
          <w:tcPr>
            <w:tcW w:w="456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C26CFA" w:rsidRPr="00E1103A" w:rsidRDefault="00C26CFA" w:rsidP="00C26CFA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Theme="minorEastAsia" w:hAnsiTheme="minorEastAsia"/>
                <w:sz w:val="24"/>
                <w:szCs w:val="24"/>
              </w:rPr>
              <w:t xml:space="preserve">if(trade == False) </w:t>
            </w:r>
            <w:r w:rsidRPr="00E1103A">
              <w:rPr>
                <w:rFonts w:asciiTheme="minorEastAsia" w:hAnsiTheme="minorEastAsia"/>
                <w:color w:val="FF0000"/>
                <w:sz w:val="24"/>
                <w:szCs w:val="24"/>
              </w:rPr>
              <w:t>and ("</w:t>
            </w:r>
            <w:r w:rsidRPr="00E1103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TIU</w:t>
            </w:r>
            <w:r w:rsidRPr="00E1103A">
              <w:rPr>
                <w:rFonts w:asciiTheme="minorEastAsia" w:hAnsiTheme="minorEastAsia"/>
                <w:color w:val="FF0000"/>
                <w:sz w:val="24"/>
                <w:szCs w:val="24"/>
              </w:rPr>
              <w:t>" in trade_type or trade_type == "all")</w:t>
            </w:r>
            <w:r w:rsidRPr="00E1103A">
              <w:rPr>
                <w:rFonts w:asciiTheme="minorEastAsia" w:hAnsiTheme="minorEastAsia"/>
                <w:sz w:val="24"/>
                <w:szCs w:val="24"/>
              </w:rPr>
              <w:t>:</w:t>
            </w:r>
          </w:p>
        </w:tc>
        <w:tc>
          <w:tcPr>
            <w:tcW w:w="155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C26CFA" w:rsidRPr="00E1103A" w:rsidRDefault="00C26CFA" w:rsidP="00C26CFA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</w:tc>
      </w:tr>
      <w:tr w:rsidR="00C26CFA" w:rsidRPr="00E1103A" w:rsidTr="00512E64">
        <w:tc>
          <w:tcPr>
            <w:tcW w:w="1080" w:type="dxa"/>
            <w:vMerge w:val="restart"/>
            <w:tcBorders>
              <w:top w:val="nil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26CFA" w:rsidRPr="00E1103A" w:rsidRDefault="00C26CFA" w:rsidP="00C26CFA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hint="eastAsia"/>
                <w:sz w:val="24"/>
                <w:szCs w:val="24"/>
              </w:rPr>
              <w:t>16-36</w:t>
            </w:r>
            <w:r w:rsidRPr="00E1103A">
              <w:rPr>
                <w:rFonts w:ascii="Arial" w:eastAsia="新細明體" w:hAnsi="Arial" w:hint="eastAsia"/>
                <w:sz w:val="24"/>
                <w:szCs w:val="24"/>
              </w:rPr>
              <w:t>頁</w:t>
            </w:r>
          </w:p>
        </w:tc>
        <w:tc>
          <w:tcPr>
            <w:tcW w:w="307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C26CFA" w:rsidRPr="00E1103A" w:rsidRDefault="00C26CFA" w:rsidP="00C26C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程式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35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行</w:t>
            </w:r>
          </w:p>
          <w:p w:rsidR="00C26CFA" w:rsidRPr="00E1103A" w:rsidRDefault="00C26CFA" w:rsidP="00C26C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Theme="minorEastAsia" w:hAnsiTheme="minorEastAsia"/>
                <w:sz w:val="24"/>
                <w:szCs w:val="24"/>
              </w:rPr>
              <w:t>if(trade == False)</w:t>
            </w:r>
            <w:r w:rsidRPr="00E1103A">
              <w:rPr>
                <w:rFonts w:asciiTheme="minorEastAsia" w:hAnsiTheme="minorEastAsia" w:hint="eastAsia"/>
                <w:sz w:val="24"/>
                <w:szCs w:val="24"/>
              </w:rPr>
              <w:t>:</w:t>
            </w:r>
          </w:p>
        </w:tc>
        <w:tc>
          <w:tcPr>
            <w:tcW w:w="456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C26CFA" w:rsidRPr="00E1103A" w:rsidRDefault="00C26CFA" w:rsidP="00C26CFA">
            <w:pPr>
              <w:widowControl w:val="0"/>
              <w:autoSpaceDE w:val="0"/>
              <w:autoSpaceDN w:val="0"/>
              <w:adjustRightInd w:val="0"/>
              <w:rPr>
                <w:rFonts w:ascii="Segoe UI" w:hAnsi="Segoe UI" w:cs="Segoe UI"/>
                <w:sz w:val="24"/>
                <w:szCs w:val="24"/>
              </w:rPr>
            </w:pPr>
            <w:r w:rsidRPr="00E1103A">
              <w:rPr>
                <w:rFonts w:ascii="Segoe UI" w:hAnsi="Segoe UI" w:cs="Segoe UI"/>
                <w:color w:val="000000"/>
                <w:sz w:val="24"/>
                <w:szCs w:val="24"/>
              </w:rPr>
              <w:t>if(trade == False)</w:t>
            </w:r>
            <w:r w:rsidRPr="00E1103A">
              <w:rPr>
                <w:rFonts w:ascii="Segoe UI" w:hAnsi="Segoe UI" w:cs="Segoe UI"/>
                <w:color w:val="FF0000"/>
                <w:sz w:val="24"/>
                <w:szCs w:val="24"/>
              </w:rPr>
              <w:t xml:space="preserve"> and ("TOU" in trade_type or trade_type == "all"):</w:t>
            </w:r>
          </w:p>
        </w:tc>
        <w:tc>
          <w:tcPr>
            <w:tcW w:w="155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C26CFA" w:rsidRPr="00E1103A" w:rsidRDefault="00C26CFA" w:rsidP="00C26CFA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</w:tc>
      </w:tr>
      <w:tr w:rsidR="00C26CFA" w:rsidRPr="00E1103A" w:rsidTr="00512E64">
        <w:tc>
          <w:tcPr>
            <w:tcW w:w="1080" w:type="dxa"/>
            <w:vMerge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6CFA" w:rsidRPr="00E1103A" w:rsidRDefault="00C26CFA" w:rsidP="00C26CFA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</w:p>
        </w:tc>
        <w:tc>
          <w:tcPr>
            <w:tcW w:w="307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C26CFA" w:rsidRPr="00E1103A" w:rsidRDefault="00C26CFA" w:rsidP="00C26C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程式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48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行</w:t>
            </w:r>
          </w:p>
          <w:p w:rsidR="00C26CFA" w:rsidRPr="00E1103A" w:rsidRDefault="00C26CFA" w:rsidP="00C26C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Theme="minorEastAsia" w:hAnsiTheme="minorEastAsia"/>
                <w:sz w:val="24"/>
                <w:szCs w:val="24"/>
              </w:rPr>
              <w:t>if(trade == False)</w:t>
            </w:r>
            <w:r w:rsidRPr="00E1103A">
              <w:rPr>
                <w:rFonts w:asciiTheme="minorEastAsia" w:hAnsiTheme="minorEastAsia" w:hint="eastAsia"/>
                <w:sz w:val="24"/>
                <w:szCs w:val="24"/>
              </w:rPr>
              <w:t>:</w:t>
            </w:r>
          </w:p>
        </w:tc>
        <w:tc>
          <w:tcPr>
            <w:tcW w:w="456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C26CFA" w:rsidRPr="00E1103A" w:rsidRDefault="00C26CFA" w:rsidP="00C26CFA">
            <w:pPr>
              <w:widowControl w:val="0"/>
              <w:autoSpaceDE w:val="0"/>
              <w:autoSpaceDN w:val="0"/>
              <w:adjustRightInd w:val="0"/>
              <w:rPr>
                <w:rFonts w:ascii="Segoe UI" w:hAnsi="Segoe UI" w:cs="Segoe UI"/>
                <w:sz w:val="24"/>
                <w:szCs w:val="24"/>
              </w:rPr>
            </w:pPr>
            <w:r w:rsidRPr="00E1103A">
              <w:rPr>
                <w:rFonts w:ascii="Segoe UI" w:hAnsi="Segoe UI" w:cs="Segoe UI"/>
                <w:color w:val="000000"/>
                <w:sz w:val="24"/>
                <w:szCs w:val="24"/>
              </w:rPr>
              <w:t>if(trade == False)</w:t>
            </w:r>
            <w:r w:rsidRPr="00E1103A">
              <w:rPr>
                <w:rFonts w:ascii="Segoe UI" w:hAnsi="Segoe UI" w:cs="Segoe UI"/>
                <w:color w:val="FF0000"/>
                <w:sz w:val="24"/>
                <w:szCs w:val="24"/>
              </w:rPr>
              <w:t xml:space="preserve"> and ("</w:t>
            </w:r>
            <w:r w:rsidRPr="00E1103A">
              <w:rPr>
                <w:rFonts w:ascii="Segoe UI" w:hAnsi="Segoe UI" w:cs="Segoe UI" w:hint="eastAsia"/>
                <w:color w:val="FF0000"/>
                <w:sz w:val="24"/>
                <w:szCs w:val="24"/>
              </w:rPr>
              <w:t>MS</w:t>
            </w:r>
            <w:r w:rsidRPr="00E1103A">
              <w:rPr>
                <w:rFonts w:ascii="Segoe UI" w:hAnsi="Segoe UI" w:cs="Segoe UI"/>
                <w:color w:val="FF0000"/>
                <w:sz w:val="24"/>
                <w:szCs w:val="24"/>
              </w:rPr>
              <w:t>" in trade_type or trade_type == "all"):</w:t>
            </w:r>
          </w:p>
        </w:tc>
        <w:tc>
          <w:tcPr>
            <w:tcW w:w="155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C26CFA" w:rsidRPr="00E1103A" w:rsidRDefault="00C26CFA" w:rsidP="00C26CFA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</w:tc>
      </w:tr>
      <w:tr w:rsidR="00C26CFA" w:rsidRPr="00E1103A" w:rsidTr="00512E64">
        <w:tc>
          <w:tcPr>
            <w:tcW w:w="1080" w:type="dxa"/>
            <w:vMerge w:val="restart"/>
            <w:tcBorders>
              <w:top w:val="nil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26CFA" w:rsidRPr="00E1103A" w:rsidRDefault="00C26CFA" w:rsidP="00C26CFA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hint="eastAsia"/>
                <w:sz w:val="24"/>
                <w:szCs w:val="24"/>
              </w:rPr>
              <w:t>16-37</w:t>
            </w:r>
            <w:r w:rsidRPr="00E1103A">
              <w:rPr>
                <w:rFonts w:ascii="Arial" w:eastAsia="新細明體" w:hAnsi="Arial" w:hint="eastAsia"/>
                <w:sz w:val="24"/>
                <w:szCs w:val="24"/>
              </w:rPr>
              <w:t>頁</w:t>
            </w:r>
          </w:p>
        </w:tc>
        <w:tc>
          <w:tcPr>
            <w:tcW w:w="307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C26CFA" w:rsidRPr="00E1103A" w:rsidRDefault="00C26CFA" w:rsidP="00C26C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程式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68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行</w:t>
            </w:r>
          </w:p>
          <w:p w:rsidR="00C26CFA" w:rsidRPr="00E1103A" w:rsidRDefault="00C26CFA" w:rsidP="00C26C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Theme="minorEastAsia" w:hAnsiTheme="minorEastAsia"/>
                <w:sz w:val="24"/>
                <w:szCs w:val="24"/>
              </w:rPr>
              <w:t>if(trade == False)</w:t>
            </w:r>
            <w:r w:rsidRPr="00E1103A">
              <w:rPr>
                <w:rFonts w:asciiTheme="minorEastAsia" w:hAnsiTheme="minorEastAsia" w:hint="eastAsia"/>
                <w:sz w:val="24"/>
                <w:szCs w:val="24"/>
              </w:rPr>
              <w:t>:</w:t>
            </w:r>
          </w:p>
        </w:tc>
        <w:tc>
          <w:tcPr>
            <w:tcW w:w="456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C26CFA" w:rsidRPr="00E1103A" w:rsidRDefault="00C26CFA" w:rsidP="00C26CFA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Theme="minorEastAsia" w:hAnsiTheme="minorEastAsia"/>
                <w:sz w:val="24"/>
                <w:szCs w:val="24"/>
              </w:rPr>
              <w:t xml:space="preserve">if(trade == False) </w:t>
            </w:r>
            <w:r w:rsidRPr="00E1103A">
              <w:rPr>
                <w:rFonts w:asciiTheme="minorEastAsia" w:hAnsiTheme="minorEastAsia"/>
                <w:color w:val="FF0000"/>
                <w:sz w:val="24"/>
                <w:szCs w:val="24"/>
              </w:rPr>
              <w:t>and ("T</w:t>
            </w:r>
            <w:r w:rsidRPr="00E1103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BC</w:t>
            </w:r>
            <w:r w:rsidRPr="00E1103A">
              <w:rPr>
                <w:rFonts w:asciiTheme="minorEastAsia" w:hAnsiTheme="minorEastAsia"/>
                <w:color w:val="FF0000"/>
                <w:sz w:val="24"/>
                <w:szCs w:val="24"/>
              </w:rPr>
              <w:t>" in trade_type or trade_type == "all")</w:t>
            </w:r>
            <w:r w:rsidRPr="00E1103A">
              <w:rPr>
                <w:rFonts w:asciiTheme="minorEastAsia" w:hAnsiTheme="minorEastAsia"/>
                <w:sz w:val="24"/>
                <w:szCs w:val="24"/>
              </w:rPr>
              <w:t>:</w:t>
            </w:r>
          </w:p>
        </w:tc>
        <w:tc>
          <w:tcPr>
            <w:tcW w:w="155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C26CFA" w:rsidRPr="00E1103A" w:rsidRDefault="00C26CFA" w:rsidP="00C26CFA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</w:tc>
      </w:tr>
      <w:tr w:rsidR="00C26CFA" w:rsidRPr="00E1103A" w:rsidTr="00512E64">
        <w:tc>
          <w:tcPr>
            <w:tcW w:w="1080" w:type="dxa"/>
            <w:vMerge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6CFA" w:rsidRPr="00E1103A" w:rsidRDefault="00C26CFA" w:rsidP="00C26CFA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</w:p>
        </w:tc>
        <w:tc>
          <w:tcPr>
            <w:tcW w:w="307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C26CFA" w:rsidRPr="00E1103A" w:rsidRDefault="00C26CFA" w:rsidP="00C26C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程式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81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行</w:t>
            </w:r>
          </w:p>
          <w:p w:rsidR="00C26CFA" w:rsidRPr="00E1103A" w:rsidRDefault="00C26CFA" w:rsidP="00C26C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Theme="minorEastAsia" w:hAnsiTheme="minorEastAsia"/>
                <w:sz w:val="24"/>
                <w:szCs w:val="24"/>
              </w:rPr>
              <w:t>if(trade == False)</w:t>
            </w:r>
            <w:r w:rsidRPr="00E1103A">
              <w:rPr>
                <w:rFonts w:asciiTheme="minorEastAsia" w:hAnsiTheme="minorEastAsia" w:hint="eastAsia"/>
                <w:sz w:val="24"/>
                <w:szCs w:val="24"/>
              </w:rPr>
              <w:t>:</w:t>
            </w:r>
          </w:p>
        </w:tc>
        <w:tc>
          <w:tcPr>
            <w:tcW w:w="456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C26CFA" w:rsidRPr="00E1103A" w:rsidRDefault="00C26CFA" w:rsidP="00C26CFA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Theme="minorEastAsia" w:hAnsiTheme="minorEastAsia"/>
                <w:sz w:val="24"/>
                <w:szCs w:val="24"/>
              </w:rPr>
              <w:t xml:space="preserve">if(trade == False) </w:t>
            </w:r>
            <w:r w:rsidRPr="00E1103A">
              <w:rPr>
                <w:rFonts w:asciiTheme="minorEastAsia" w:hAnsiTheme="minorEastAsia"/>
                <w:color w:val="FF0000"/>
                <w:sz w:val="24"/>
                <w:szCs w:val="24"/>
              </w:rPr>
              <w:t>and ("T</w:t>
            </w:r>
            <w:r w:rsidRPr="00E1103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ID</w:t>
            </w:r>
            <w:r w:rsidRPr="00E1103A">
              <w:rPr>
                <w:rFonts w:asciiTheme="minorEastAsia" w:hAnsiTheme="minorEastAsia"/>
                <w:color w:val="FF0000"/>
                <w:sz w:val="24"/>
                <w:szCs w:val="24"/>
              </w:rPr>
              <w:t>" in trade_type or trade_type == "all")</w:t>
            </w:r>
            <w:r w:rsidRPr="00E1103A">
              <w:rPr>
                <w:rFonts w:asciiTheme="minorEastAsia" w:hAnsiTheme="minorEastAsia"/>
                <w:sz w:val="24"/>
                <w:szCs w:val="24"/>
              </w:rPr>
              <w:t>:</w:t>
            </w:r>
          </w:p>
        </w:tc>
        <w:tc>
          <w:tcPr>
            <w:tcW w:w="155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C26CFA" w:rsidRPr="00E1103A" w:rsidRDefault="00C26CFA" w:rsidP="00C26CFA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</w:tc>
      </w:tr>
      <w:tr w:rsidR="00C26CFA" w:rsidRPr="00E1103A" w:rsidTr="00512E64">
        <w:tc>
          <w:tcPr>
            <w:tcW w:w="1080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26CFA" w:rsidRPr="00E1103A" w:rsidRDefault="00C26CFA" w:rsidP="00C26CFA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hint="eastAsia"/>
                <w:sz w:val="24"/>
                <w:szCs w:val="24"/>
              </w:rPr>
              <w:t>16-38</w:t>
            </w:r>
            <w:r w:rsidRPr="00E1103A">
              <w:rPr>
                <w:rFonts w:ascii="Arial" w:eastAsia="新細明體" w:hAnsi="Arial" w:hint="eastAsia"/>
                <w:sz w:val="24"/>
                <w:szCs w:val="24"/>
              </w:rPr>
              <w:t>頁</w:t>
            </w:r>
          </w:p>
        </w:tc>
        <w:tc>
          <w:tcPr>
            <w:tcW w:w="307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C26CFA" w:rsidRPr="00E1103A" w:rsidRDefault="00C26CFA" w:rsidP="00C26C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程式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94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行</w:t>
            </w:r>
          </w:p>
          <w:p w:rsidR="00C26CFA" w:rsidRPr="00E1103A" w:rsidRDefault="00C26CFA" w:rsidP="00C26C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Theme="minorEastAsia" w:hAnsiTheme="minorEastAsia"/>
                <w:sz w:val="24"/>
                <w:szCs w:val="24"/>
              </w:rPr>
              <w:t>if(trade == False)</w:t>
            </w:r>
            <w:r w:rsidRPr="00E1103A">
              <w:rPr>
                <w:rFonts w:asciiTheme="minorEastAsia" w:hAnsiTheme="minorEastAsia" w:hint="eastAsia"/>
                <w:sz w:val="24"/>
                <w:szCs w:val="24"/>
              </w:rPr>
              <w:t>:</w:t>
            </w:r>
          </w:p>
        </w:tc>
        <w:tc>
          <w:tcPr>
            <w:tcW w:w="456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C26CFA" w:rsidRPr="00E1103A" w:rsidRDefault="00C26CFA" w:rsidP="00C26CFA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Theme="minorEastAsia" w:hAnsiTheme="minorEastAsia"/>
                <w:sz w:val="24"/>
                <w:szCs w:val="24"/>
              </w:rPr>
              <w:t xml:space="preserve">if(trade == False) </w:t>
            </w:r>
            <w:r w:rsidRPr="00E1103A">
              <w:rPr>
                <w:rFonts w:asciiTheme="minorEastAsia" w:hAnsiTheme="minorEastAsia"/>
                <w:color w:val="FF0000"/>
                <w:sz w:val="24"/>
                <w:szCs w:val="24"/>
              </w:rPr>
              <w:t>and ("T</w:t>
            </w:r>
            <w:r w:rsidRPr="00E1103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OD</w:t>
            </w:r>
            <w:r w:rsidRPr="00E1103A">
              <w:rPr>
                <w:rFonts w:asciiTheme="minorEastAsia" w:hAnsiTheme="minorEastAsia"/>
                <w:color w:val="FF0000"/>
                <w:sz w:val="24"/>
                <w:szCs w:val="24"/>
              </w:rPr>
              <w:t>" in trade_type or trade_type == "all")</w:t>
            </w:r>
            <w:r w:rsidRPr="00E1103A">
              <w:rPr>
                <w:rFonts w:asciiTheme="minorEastAsia" w:hAnsiTheme="minorEastAsia"/>
                <w:sz w:val="24"/>
                <w:szCs w:val="24"/>
              </w:rPr>
              <w:t>:</w:t>
            </w:r>
          </w:p>
        </w:tc>
        <w:tc>
          <w:tcPr>
            <w:tcW w:w="155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C26CFA" w:rsidRPr="00E1103A" w:rsidRDefault="00C26CFA" w:rsidP="00C26CFA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</w:tc>
      </w:tr>
      <w:tr w:rsidR="00C26CFA" w:rsidRPr="00E1103A" w:rsidTr="00512E64">
        <w:tc>
          <w:tcPr>
            <w:tcW w:w="1080" w:type="dxa"/>
            <w:vMerge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6CFA" w:rsidRPr="00E1103A" w:rsidRDefault="00C26CFA" w:rsidP="00C26CFA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</w:p>
        </w:tc>
        <w:tc>
          <w:tcPr>
            <w:tcW w:w="307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C26CFA" w:rsidRPr="00E1103A" w:rsidRDefault="00C26CFA" w:rsidP="00C26C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程式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107</w:t>
            </w:r>
            <w:r w:rsidRPr="00E1103A">
              <w:rPr>
                <w:rFonts w:ascii="Arial" w:eastAsia="新細明體" w:hAnsi="Arial" w:cs="Gungsuh" w:hint="eastAsia"/>
                <w:sz w:val="24"/>
                <w:szCs w:val="24"/>
              </w:rPr>
              <w:t>行</w:t>
            </w:r>
          </w:p>
          <w:p w:rsidR="00C26CFA" w:rsidRPr="00E1103A" w:rsidRDefault="00C26CFA" w:rsidP="00C26C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Theme="minorEastAsia" w:hAnsiTheme="minorEastAsia"/>
                <w:sz w:val="24"/>
                <w:szCs w:val="24"/>
              </w:rPr>
              <w:t>if(trade == False)</w:t>
            </w:r>
            <w:r w:rsidRPr="00E1103A">
              <w:rPr>
                <w:rFonts w:asciiTheme="minorEastAsia" w:hAnsiTheme="minorEastAsia" w:hint="eastAsia"/>
                <w:sz w:val="24"/>
                <w:szCs w:val="24"/>
              </w:rPr>
              <w:t>:</w:t>
            </w:r>
          </w:p>
        </w:tc>
        <w:tc>
          <w:tcPr>
            <w:tcW w:w="456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C26CFA" w:rsidRPr="00E1103A" w:rsidRDefault="00C26CFA" w:rsidP="00C26CFA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Theme="minorEastAsia" w:hAnsiTheme="minorEastAsia"/>
                <w:sz w:val="24"/>
                <w:szCs w:val="24"/>
              </w:rPr>
              <w:t xml:space="preserve">if(trade == False) </w:t>
            </w:r>
            <w:r w:rsidRPr="00E1103A">
              <w:rPr>
                <w:rFonts w:asciiTheme="minorEastAsia" w:hAnsiTheme="minorEastAsia"/>
                <w:color w:val="FF0000"/>
                <w:sz w:val="24"/>
                <w:szCs w:val="24"/>
              </w:rPr>
              <w:t>and ("</w:t>
            </w:r>
            <w:r w:rsidRPr="00E1103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ES</w:t>
            </w:r>
            <w:r w:rsidRPr="00E1103A">
              <w:rPr>
                <w:rFonts w:asciiTheme="minorEastAsia" w:hAnsiTheme="minorEastAsia"/>
                <w:color w:val="FF0000"/>
                <w:sz w:val="24"/>
                <w:szCs w:val="24"/>
              </w:rPr>
              <w:t>" in trade_type or trade_type == "all")</w:t>
            </w:r>
            <w:r w:rsidRPr="00E1103A">
              <w:rPr>
                <w:rFonts w:asciiTheme="minorEastAsia" w:hAnsiTheme="minorEastAsia"/>
                <w:sz w:val="24"/>
                <w:szCs w:val="24"/>
              </w:rPr>
              <w:t>:</w:t>
            </w:r>
          </w:p>
        </w:tc>
        <w:tc>
          <w:tcPr>
            <w:tcW w:w="155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C26CFA" w:rsidRPr="00E1103A" w:rsidRDefault="00C26CFA" w:rsidP="00C26CFA">
            <w:pPr>
              <w:widowControl w:val="0"/>
              <w:jc w:val="both"/>
              <w:rPr>
                <w:rFonts w:ascii="Arial" w:eastAsia="新細明體" w:hAnsi="Arial"/>
                <w:sz w:val="24"/>
                <w:szCs w:val="24"/>
              </w:rPr>
            </w:pPr>
          </w:p>
        </w:tc>
      </w:tr>
    </w:tbl>
    <w:p w:rsidR="006B76E6" w:rsidRPr="00E1103A" w:rsidRDefault="006B76E6" w:rsidP="006B76E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新細明體" w:hAnsi="Arial"/>
          <w:sz w:val="24"/>
          <w:szCs w:val="24"/>
        </w:rPr>
      </w:pPr>
    </w:p>
    <w:p w:rsidR="006B76E6" w:rsidRPr="00E1103A" w:rsidRDefault="006B76E6" w:rsidP="006B76E6">
      <w:pPr>
        <w:rPr>
          <w:rFonts w:ascii="Arial" w:eastAsia="新細明體" w:hAnsi="Arial"/>
          <w:sz w:val="24"/>
          <w:szCs w:val="24"/>
        </w:rPr>
      </w:pPr>
      <w:r w:rsidRPr="00E1103A">
        <w:rPr>
          <w:rFonts w:ascii="Arial" w:eastAsia="新細明體" w:hAnsi="Arial"/>
          <w:sz w:val="24"/>
          <w:szCs w:val="24"/>
        </w:rPr>
        <w:br w:type="page"/>
      </w:r>
    </w:p>
    <w:p w:rsidR="006B76E6" w:rsidRPr="00E1103A" w:rsidRDefault="00512E64" w:rsidP="00512E64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新細明體" w:hAnsi="Arial"/>
          <w:sz w:val="24"/>
          <w:szCs w:val="24"/>
        </w:rPr>
      </w:pPr>
      <w:r>
        <w:rPr>
          <w:rFonts w:ascii="Arial" w:eastAsia="新細明體" w:hAnsi="Arial" w:hint="eastAsia"/>
          <w:sz w:val="24"/>
          <w:szCs w:val="24"/>
        </w:rPr>
        <w:lastRenderedPageBreak/>
        <w:t>程式之排版錯誤建議讀者直接去看</w:t>
      </w:r>
      <w:r>
        <w:rPr>
          <w:rFonts w:ascii="Arial" w:eastAsia="新細明體" w:hAnsi="Arial" w:hint="eastAsia"/>
          <w:sz w:val="24"/>
          <w:szCs w:val="24"/>
        </w:rPr>
        <w:t>Github</w:t>
      </w:r>
      <w:r>
        <w:rPr>
          <w:rFonts w:ascii="Arial" w:eastAsia="新細明體" w:hAnsi="Arial" w:hint="eastAsia"/>
          <w:sz w:val="24"/>
          <w:szCs w:val="24"/>
        </w:rPr>
        <w:t>之程式較為清楚</w:t>
      </w:r>
    </w:p>
    <w:tbl>
      <w:tblPr>
        <w:tblW w:w="8970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4686"/>
        <w:gridCol w:w="2874"/>
      </w:tblGrid>
      <w:tr w:rsidR="006B76E6" w:rsidRPr="00E1103A" w:rsidTr="006B76E6">
        <w:trPr>
          <w:trHeight w:val="227"/>
          <w:jc w:val="center"/>
        </w:trPr>
        <w:tc>
          <w:tcPr>
            <w:tcW w:w="897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6E6" w:rsidRPr="00E1103A" w:rsidRDefault="006B76E6" w:rsidP="006B76E6">
            <w:pPr>
              <w:widowControl w:val="0"/>
              <w:jc w:val="center"/>
              <w:rPr>
                <w:rFonts w:ascii="Arial" w:eastAsia="新細明體" w:hAnsi="Arial"/>
                <w:color w:val="FFFFFF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color w:val="FFFFFF"/>
                <w:sz w:val="24"/>
                <w:szCs w:val="24"/>
              </w:rPr>
              <w:t>排版錯誤</w:t>
            </w:r>
          </w:p>
        </w:tc>
      </w:tr>
      <w:tr w:rsidR="006B76E6" w:rsidRPr="00E1103A" w:rsidTr="006B76E6">
        <w:trPr>
          <w:trHeight w:val="20"/>
          <w:jc w:val="center"/>
        </w:trPr>
        <w:tc>
          <w:tcPr>
            <w:tcW w:w="14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6E6" w:rsidRPr="00E1103A" w:rsidRDefault="006B76E6" w:rsidP="006B76E6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勘誤位置</w:t>
            </w:r>
          </w:p>
        </w:tc>
        <w:tc>
          <w:tcPr>
            <w:tcW w:w="468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6E6" w:rsidRPr="00E1103A" w:rsidRDefault="006B76E6" w:rsidP="006B76E6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發現問題</w:t>
            </w:r>
          </w:p>
        </w:tc>
        <w:tc>
          <w:tcPr>
            <w:tcW w:w="287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6E6" w:rsidRPr="00E1103A" w:rsidRDefault="006B76E6" w:rsidP="006B76E6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備註</w:t>
            </w:r>
          </w:p>
        </w:tc>
      </w:tr>
      <w:tr w:rsidR="006B76E6" w:rsidRPr="00E1103A" w:rsidTr="006B76E6">
        <w:trPr>
          <w:trHeight w:val="20"/>
          <w:jc w:val="center"/>
        </w:trPr>
        <w:tc>
          <w:tcPr>
            <w:tcW w:w="14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6E6" w:rsidRPr="00E1103A" w:rsidRDefault="006B76E6" w:rsidP="006B76E6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1-6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頁</w:t>
            </w:r>
          </w:p>
        </w:tc>
        <w:tc>
          <w:tcPr>
            <w:tcW w:w="468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6E6" w:rsidRPr="00E1103A" w:rsidRDefault="006B76E6" w:rsidP="006B76E6">
            <w:pPr>
              <w:widowControl w:val="0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表格的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Javascript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字體不一</w:t>
            </w:r>
          </w:p>
        </w:tc>
        <w:tc>
          <w:tcPr>
            <w:tcW w:w="287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6E6" w:rsidRPr="00E1103A" w:rsidRDefault="006B76E6" w:rsidP="006B76E6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sz w:val="24"/>
                <w:szCs w:val="24"/>
              </w:rPr>
              <w:t xml:space="preserve"> </w:t>
            </w:r>
          </w:p>
        </w:tc>
      </w:tr>
      <w:tr w:rsidR="006B76E6" w:rsidRPr="00E1103A" w:rsidTr="006B76E6">
        <w:trPr>
          <w:trHeight w:val="20"/>
          <w:jc w:val="center"/>
        </w:trPr>
        <w:tc>
          <w:tcPr>
            <w:tcW w:w="14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6E6" w:rsidRPr="00E1103A" w:rsidRDefault="006B76E6" w:rsidP="006B76E6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v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頁</w:t>
            </w:r>
          </w:p>
        </w:tc>
        <w:tc>
          <w:tcPr>
            <w:tcW w:w="468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6E6" w:rsidRPr="00E1103A" w:rsidRDefault="006B76E6" w:rsidP="006B76E6">
            <w:pPr>
              <w:widowControl w:val="0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1,2,6,7,8,9,11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行中間有不適當空格</w:t>
            </w:r>
          </w:p>
        </w:tc>
        <w:tc>
          <w:tcPr>
            <w:tcW w:w="287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6E6" w:rsidRPr="00E1103A" w:rsidRDefault="006B76E6" w:rsidP="006B76E6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sz w:val="24"/>
                <w:szCs w:val="24"/>
              </w:rPr>
              <w:t xml:space="preserve"> </w:t>
            </w:r>
          </w:p>
        </w:tc>
      </w:tr>
      <w:tr w:rsidR="006B76E6" w:rsidRPr="00E1103A" w:rsidTr="006B76E6">
        <w:trPr>
          <w:trHeight w:val="20"/>
          <w:jc w:val="center"/>
        </w:trPr>
        <w:tc>
          <w:tcPr>
            <w:tcW w:w="14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6E6" w:rsidRPr="00E1103A" w:rsidRDefault="006B76E6" w:rsidP="006B76E6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xii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頁</w:t>
            </w:r>
          </w:p>
        </w:tc>
        <w:tc>
          <w:tcPr>
            <w:tcW w:w="468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6E6" w:rsidRPr="00E1103A" w:rsidRDefault="006B76E6" w:rsidP="006B76E6">
            <w:pPr>
              <w:widowControl w:val="0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3-8 JSON…J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的字體不一</w:t>
            </w:r>
          </w:p>
        </w:tc>
        <w:tc>
          <w:tcPr>
            <w:tcW w:w="287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6E6" w:rsidRPr="00E1103A" w:rsidRDefault="006B76E6" w:rsidP="006B76E6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/>
                <w:sz w:val="24"/>
                <w:szCs w:val="24"/>
              </w:rPr>
              <w:t xml:space="preserve"> </w:t>
            </w:r>
          </w:p>
        </w:tc>
      </w:tr>
      <w:tr w:rsidR="006B76E6" w:rsidRPr="00E1103A" w:rsidTr="006B76E6">
        <w:trPr>
          <w:trHeight w:val="20"/>
          <w:jc w:val="center"/>
        </w:trPr>
        <w:tc>
          <w:tcPr>
            <w:tcW w:w="14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6E6" w:rsidRPr="00E1103A" w:rsidRDefault="006B76E6" w:rsidP="006B76E6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vii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頁</w:t>
            </w:r>
          </w:p>
        </w:tc>
        <w:tc>
          <w:tcPr>
            <w:tcW w:w="468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6E6" w:rsidRPr="00E1103A" w:rsidRDefault="006B76E6" w:rsidP="006B76E6">
            <w:pPr>
              <w:widowControl w:val="0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第七行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’’FREE”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左右符號不同</w:t>
            </w:r>
          </w:p>
        </w:tc>
        <w:tc>
          <w:tcPr>
            <w:tcW w:w="287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6E6" w:rsidRPr="00E1103A" w:rsidRDefault="006B76E6" w:rsidP="006B76E6">
            <w:pPr>
              <w:widowControl w:val="0"/>
              <w:jc w:val="center"/>
              <w:rPr>
                <w:rFonts w:ascii="Arial" w:eastAsia="新細明體" w:hAnsi="Arial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(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雙引號與雙逗點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)</w:t>
            </w:r>
          </w:p>
        </w:tc>
      </w:tr>
    </w:tbl>
    <w:p w:rsidR="00DE0F29" w:rsidRDefault="00DE0F29">
      <w:pPr>
        <w:rPr>
          <w:sz w:val="24"/>
          <w:szCs w:val="24"/>
        </w:rPr>
      </w:pPr>
    </w:p>
    <w:tbl>
      <w:tblPr>
        <w:tblW w:w="102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62"/>
        <w:gridCol w:w="9114"/>
      </w:tblGrid>
      <w:tr w:rsidR="007F36F9" w:rsidRPr="00990B34" w:rsidTr="003B40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F36F9" w:rsidRPr="00990B34" w:rsidRDefault="007F36F9" w:rsidP="00990B34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>
              <w:rPr>
                <w:rFonts w:ascii="Arial" w:eastAsia="新細明體" w:hAnsi="Arial" w:cs="Gungsuh" w:hint="eastAsia"/>
                <w:sz w:val="24"/>
                <w:szCs w:val="24"/>
              </w:rPr>
              <w:t>14-6</w:t>
            </w:r>
            <w:r>
              <w:rPr>
                <w:rFonts w:ascii="Arial" w:eastAsia="新細明體" w:hAnsi="Arial" w:cs="Gungsuh" w:hint="eastAsia"/>
                <w:sz w:val="24"/>
                <w:szCs w:val="24"/>
              </w:rPr>
              <w:t>頁</w:t>
            </w:r>
          </w:p>
        </w:tc>
        <w:tc>
          <w:tcPr>
            <w:tcW w:w="9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6F9" w:rsidRDefault="007F36F9" w:rsidP="00990B34">
            <w:pPr>
              <w:rPr>
                <w:rFonts w:eastAsia="新細明體"/>
                <w:sz w:val="24"/>
                <w:szCs w:val="24"/>
              </w:rPr>
            </w:pPr>
            <w:r>
              <w:rPr>
                <w:rFonts w:eastAsia="新細明體" w:hint="eastAsia"/>
                <w:sz w:val="24"/>
                <w:szCs w:val="24"/>
              </w:rPr>
              <w:t>程式</w:t>
            </w:r>
            <w:r>
              <w:rPr>
                <w:rFonts w:eastAsia="新細明體" w:hint="eastAsia"/>
                <w:sz w:val="24"/>
                <w:szCs w:val="24"/>
              </w:rPr>
              <w:t>27~29</w:t>
            </w:r>
            <w:r>
              <w:rPr>
                <w:rFonts w:eastAsia="新細明體" w:hint="eastAsia"/>
                <w:sz w:val="24"/>
                <w:szCs w:val="24"/>
              </w:rPr>
              <w:t>、</w:t>
            </w:r>
            <w:r>
              <w:rPr>
                <w:rFonts w:eastAsia="新細明體" w:hint="eastAsia"/>
                <w:sz w:val="24"/>
                <w:szCs w:val="24"/>
              </w:rPr>
              <w:t>33</w:t>
            </w:r>
            <w:r>
              <w:rPr>
                <w:rFonts w:eastAsia="新細明體" w:hint="eastAsia"/>
                <w:sz w:val="24"/>
                <w:szCs w:val="24"/>
              </w:rPr>
              <w:t>、</w:t>
            </w:r>
            <w:r>
              <w:rPr>
                <w:rFonts w:eastAsia="新細明體" w:hint="eastAsia"/>
                <w:sz w:val="24"/>
                <w:szCs w:val="24"/>
              </w:rPr>
              <w:t>38~47</w:t>
            </w:r>
            <w:r>
              <w:rPr>
                <w:rFonts w:eastAsia="新細明體" w:hint="eastAsia"/>
                <w:sz w:val="24"/>
                <w:szCs w:val="24"/>
              </w:rPr>
              <w:t>行</w:t>
            </w:r>
          </w:p>
          <w:p w:rsidR="007F36F9" w:rsidRPr="00990B34" w:rsidRDefault="007F36F9" w:rsidP="007F36F9">
            <w:pPr>
              <w:widowControl w:val="0"/>
              <w:rPr>
                <w:rFonts w:ascii="Arial" w:eastAsia="新細明體" w:hAnsi="Arial" w:cs="Gungsuh"/>
                <w:sz w:val="24"/>
                <w:szCs w:val="24"/>
              </w:rPr>
            </w:pPr>
            <w:r>
              <w:rPr>
                <w:rFonts w:eastAsia="新細明體" w:hint="eastAsia"/>
                <w:sz w:val="24"/>
                <w:szCs w:val="24"/>
              </w:rPr>
              <w:t>排版如下圖</w:t>
            </w:r>
            <w:r>
              <w:rPr>
                <w:rFonts w:eastAsia="新細明體" w:hint="eastAsia"/>
                <w:sz w:val="24"/>
                <w:szCs w:val="24"/>
              </w:rPr>
              <w:t>34~37</w:t>
            </w:r>
            <w:r>
              <w:rPr>
                <w:rFonts w:eastAsia="新細明體" w:hint="eastAsia"/>
                <w:sz w:val="24"/>
                <w:szCs w:val="24"/>
              </w:rPr>
              <w:t>、</w:t>
            </w:r>
            <w:r>
              <w:rPr>
                <w:rFonts w:eastAsia="新細明體" w:hint="eastAsia"/>
                <w:sz w:val="24"/>
                <w:szCs w:val="24"/>
              </w:rPr>
              <w:t>41</w:t>
            </w:r>
            <w:r>
              <w:rPr>
                <w:rFonts w:eastAsia="新細明體" w:hint="eastAsia"/>
                <w:sz w:val="24"/>
                <w:szCs w:val="24"/>
              </w:rPr>
              <w:t>、</w:t>
            </w:r>
            <w:r>
              <w:rPr>
                <w:rFonts w:eastAsia="新細明體" w:hint="eastAsia"/>
                <w:sz w:val="24"/>
                <w:szCs w:val="24"/>
              </w:rPr>
              <w:t>40~55</w:t>
            </w:r>
            <w:r>
              <w:rPr>
                <w:rFonts w:eastAsia="新細明體" w:hint="eastAsia"/>
                <w:sz w:val="24"/>
                <w:szCs w:val="24"/>
              </w:rPr>
              <w:t>行</w:t>
            </w:r>
          </w:p>
        </w:tc>
      </w:tr>
      <w:tr w:rsidR="002E4295" w:rsidRPr="00990B34" w:rsidTr="003B402D">
        <w:trPr>
          <w:trHeight w:val="457"/>
        </w:trPr>
        <w:tc>
          <w:tcPr>
            <w:tcW w:w="10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E4295" w:rsidRPr="00990B34" w:rsidRDefault="002E4295" w:rsidP="00990B34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A09F2F1" wp14:editId="0B28D8A9">
                  <wp:extent cx="6398260" cy="3599180"/>
                  <wp:effectExtent l="0" t="0" r="2540" b="127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8260" cy="359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6F9" w:rsidRPr="00990B34" w:rsidTr="003B40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F36F9" w:rsidRPr="00990B34" w:rsidRDefault="007F36F9" w:rsidP="002E4295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>
              <w:rPr>
                <w:rFonts w:ascii="Arial" w:eastAsia="新細明體" w:hAnsi="Arial" w:cs="Gungsuh" w:hint="eastAsia"/>
                <w:sz w:val="24"/>
                <w:szCs w:val="24"/>
              </w:rPr>
              <w:t>14-7</w:t>
            </w:r>
            <w:r>
              <w:rPr>
                <w:rFonts w:ascii="Arial" w:eastAsia="新細明體" w:hAnsi="Arial" w:cs="Gungsuh" w:hint="eastAsia"/>
                <w:sz w:val="24"/>
                <w:szCs w:val="24"/>
              </w:rPr>
              <w:t>頁</w:t>
            </w:r>
          </w:p>
        </w:tc>
        <w:tc>
          <w:tcPr>
            <w:tcW w:w="9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6F9" w:rsidRDefault="007F36F9" w:rsidP="00990B34">
            <w:pPr>
              <w:rPr>
                <w:rFonts w:eastAsia="新細明體"/>
                <w:sz w:val="24"/>
                <w:szCs w:val="24"/>
              </w:rPr>
            </w:pPr>
            <w:r>
              <w:rPr>
                <w:rFonts w:eastAsia="新細明體" w:hint="eastAsia"/>
                <w:sz w:val="24"/>
                <w:szCs w:val="24"/>
              </w:rPr>
              <w:t>程式</w:t>
            </w:r>
            <w:r>
              <w:rPr>
                <w:rFonts w:eastAsia="新細明體" w:hint="eastAsia"/>
                <w:sz w:val="24"/>
                <w:szCs w:val="24"/>
              </w:rPr>
              <w:t>59</w:t>
            </w:r>
            <w:r>
              <w:rPr>
                <w:rFonts w:eastAsia="新細明體" w:hint="eastAsia"/>
                <w:sz w:val="24"/>
                <w:szCs w:val="24"/>
              </w:rPr>
              <w:t>、</w:t>
            </w:r>
            <w:r>
              <w:rPr>
                <w:rFonts w:eastAsia="新細明體" w:hint="eastAsia"/>
                <w:sz w:val="24"/>
                <w:szCs w:val="24"/>
              </w:rPr>
              <w:t>61</w:t>
            </w:r>
            <w:r>
              <w:rPr>
                <w:rFonts w:eastAsia="新細明體" w:hint="eastAsia"/>
                <w:sz w:val="24"/>
                <w:szCs w:val="24"/>
              </w:rPr>
              <w:t>、</w:t>
            </w:r>
            <w:r>
              <w:rPr>
                <w:rFonts w:eastAsia="新細明體" w:hint="eastAsia"/>
                <w:sz w:val="24"/>
                <w:szCs w:val="24"/>
              </w:rPr>
              <w:t>63</w:t>
            </w:r>
            <w:r>
              <w:rPr>
                <w:rFonts w:eastAsia="新細明體" w:hint="eastAsia"/>
                <w:sz w:val="24"/>
                <w:szCs w:val="24"/>
              </w:rPr>
              <w:t>、</w:t>
            </w:r>
            <w:r>
              <w:rPr>
                <w:rFonts w:eastAsia="新細明體" w:hint="eastAsia"/>
                <w:sz w:val="24"/>
                <w:szCs w:val="24"/>
              </w:rPr>
              <w:t>64</w:t>
            </w:r>
            <w:r>
              <w:rPr>
                <w:rFonts w:eastAsia="新細明體" w:hint="eastAsia"/>
                <w:sz w:val="24"/>
                <w:szCs w:val="24"/>
              </w:rPr>
              <w:t>行</w:t>
            </w:r>
          </w:p>
          <w:p w:rsidR="007F36F9" w:rsidRPr="00990B34" w:rsidRDefault="007F36F9" w:rsidP="007F36F9">
            <w:pPr>
              <w:widowControl w:val="0"/>
              <w:rPr>
                <w:rFonts w:ascii="Arial" w:eastAsia="新細明體" w:hAnsi="Arial" w:cs="Gungsuh"/>
                <w:sz w:val="24"/>
                <w:szCs w:val="24"/>
              </w:rPr>
            </w:pPr>
            <w:r>
              <w:rPr>
                <w:rFonts w:eastAsia="新細明體" w:hint="eastAsia"/>
                <w:sz w:val="24"/>
                <w:szCs w:val="24"/>
              </w:rPr>
              <w:t>排版如下圖</w:t>
            </w:r>
            <w:r>
              <w:rPr>
                <w:rFonts w:eastAsia="新細明體" w:hint="eastAsia"/>
                <w:sz w:val="24"/>
                <w:szCs w:val="24"/>
              </w:rPr>
              <w:t>67</w:t>
            </w:r>
            <w:r>
              <w:rPr>
                <w:rFonts w:eastAsia="新細明體" w:hint="eastAsia"/>
                <w:sz w:val="24"/>
                <w:szCs w:val="24"/>
              </w:rPr>
              <w:t>、</w:t>
            </w:r>
            <w:r>
              <w:rPr>
                <w:rFonts w:eastAsia="新細明體" w:hint="eastAsia"/>
                <w:sz w:val="24"/>
                <w:szCs w:val="24"/>
              </w:rPr>
              <w:t>69</w:t>
            </w:r>
            <w:r>
              <w:rPr>
                <w:rFonts w:eastAsia="新細明體" w:hint="eastAsia"/>
                <w:sz w:val="24"/>
                <w:szCs w:val="24"/>
              </w:rPr>
              <w:t>、</w:t>
            </w:r>
            <w:r>
              <w:rPr>
                <w:rFonts w:eastAsia="新細明體" w:hint="eastAsia"/>
                <w:sz w:val="24"/>
                <w:szCs w:val="24"/>
              </w:rPr>
              <w:t>71</w:t>
            </w:r>
            <w:r>
              <w:rPr>
                <w:rFonts w:eastAsia="新細明體" w:hint="eastAsia"/>
                <w:sz w:val="24"/>
                <w:szCs w:val="24"/>
              </w:rPr>
              <w:t>、</w:t>
            </w:r>
            <w:r>
              <w:rPr>
                <w:rFonts w:eastAsia="新細明體" w:hint="eastAsia"/>
                <w:sz w:val="24"/>
                <w:szCs w:val="24"/>
              </w:rPr>
              <w:t>72</w:t>
            </w:r>
            <w:r>
              <w:rPr>
                <w:rFonts w:eastAsia="新細明體" w:hint="eastAsia"/>
                <w:sz w:val="24"/>
                <w:szCs w:val="24"/>
              </w:rPr>
              <w:t>行</w:t>
            </w:r>
          </w:p>
        </w:tc>
      </w:tr>
      <w:tr w:rsidR="009E631E" w:rsidRPr="00990B34" w:rsidTr="003B402D">
        <w:trPr>
          <w:trHeight w:val="457"/>
        </w:trPr>
        <w:tc>
          <w:tcPr>
            <w:tcW w:w="10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E631E" w:rsidRPr="00990B34" w:rsidRDefault="009E631E" w:rsidP="00990B34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2896D25" wp14:editId="0E28D4D1">
                  <wp:extent cx="6398109" cy="1419149"/>
                  <wp:effectExtent l="0" t="0" r="3175" b="0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39838" b="20732"/>
                          <a:stretch/>
                        </pic:blipFill>
                        <pic:spPr bwMode="auto">
                          <a:xfrm>
                            <a:off x="0" y="0"/>
                            <a:ext cx="6398260" cy="1419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6F9" w:rsidRPr="00990B34" w:rsidTr="003B40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F36F9" w:rsidRPr="00990B34" w:rsidRDefault="007F36F9" w:rsidP="00990B34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>
              <w:rPr>
                <w:rFonts w:ascii="Arial" w:eastAsia="新細明體" w:hAnsi="Arial" w:cs="Gungsuh" w:hint="eastAsia"/>
                <w:sz w:val="24"/>
                <w:szCs w:val="24"/>
              </w:rPr>
              <w:lastRenderedPageBreak/>
              <w:t>14-9</w:t>
            </w:r>
            <w:r>
              <w:rPr>
                <w:rFonts w:ascii="Arial" w:eastAsia="新細明體" w:hAnsi="Arial" w:cs="Gungsuh" w:hint="eastAsia"/>
                <w:sz w:val="24"/>
                <w:szCs w:val="24"/>
              </w:rPr>
              <w:t>頁</w:t>
            </w:r>
          </w:p>
        </w:tc>
        <w:tc>
          <w:tcPr>
            <w:tcW w:w="9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6F9" w:rsidRDefault="007F36F9" w:rsidP="00650B2B">
            <w:pPr>
              <w:rPr>
                <w:rFonts w:eastAsia="新細明體"/>
                <w:sz w:val="24"/>
                <w:szCs w:val="24"/>
              </w:rPr>
            </w:pPr>
            <w:r>
              <w:rPr>
                <w:rFonts w:eastAsia="新細明體" w:hint="eastAsia"/>
                <w:sz w:val="24"/>
                <w:szCs w:val="24"/>
              </w:rPr>
              <w:t>程式</w:t>
            </w:r>
            <w:r>
              <w:rPr>
                <w:rFonts w:eastAsia="新細明體" w:hint="eastAsia"/>
                <w:sz w:val="24"/>
                <w:szCs w:val="24"/>
              </w:rPr>
              <w:t>27</w:t>
            </w:r>
            <w:r>
              <w:rPr>
                <w:rFonts w:eastAsia="新細明體" w:hint="eastAsia"/>
                <w:sz w:val="24"/>
                <w:szCs w:val="24"/>
              </w:rPr>
              <w:t>、</w:t>
            </w:r>
            <w:r>
              <w:rPr>
                <w:rFonts w:eastAsia="新細明體" w:hint="eastAsia"/>
                <w:sz w:val="24"/>
                <w:szCs w:val="24"/>
              </w:rPr>
              <w:t>29</w:t>
            </w:r>
            <w:r>
              <w:rPr>
                <w:rFonts w:eastAsia="新細明體" w:hint="eastAsia"/>
                <w:sz w:val="24"/>
                <w:szCs w:val="24"/>
              </w:rPr>
              <w:t>行</w:t>
            </w:r>
          </w:p>
          <w:p w:rsidR="007F36F9" w:rsidRPr="00990B34" w:rsidRDefault="007F36F9" w:rsidP="007F36F9">
            <w:pPr>
              <w:widowControl w:val="0"/>
              <w:rPr>
                <w:rFonts w:ascii="Arial" w:eastAsia="新細明體" w:hAnsi="Arial" w:cs="Gungsuh"/>
                <w:sz w:val="24"/>
                <w:szCs w:val="24"/>
              </w:rPr>
            </w:pPr>
            <w:r>
              <w:rPr>
                <w:rFonts w:eastAsia="新細明體" w:hint="eastAsia"/>
                <w:sz w:val="24"/>
                <w:szCs w:val="24"/>
              </w:rPr>
              <w:t>排版如下圖</w:t>
            </w:r>
            <w:r>
              <w:rPr>
                <w:rFonts w:eastAsia="新細明體" w:hint="eastAsia"/>
                <w:sz w:val="24"/>
                <w:szCs w:val="24"/>
              </w:rPr>
              <w:t>34~37</w:t>
            </w:r>
            <w:r>
              <w:rPr>
                <w:rFonts w:eastAsia="新細明體" w:hint="eastAsia"/>
                <w:sz w:val="24"/>
                <w:szCs w:val="24"/>
              </w:rPr>
              <w:t>行</w:t>
            </w:r>
          </w:p>
        </w:tc>
      </w:tr>
      <w:tr w:rsidR="00650B2B" w:rsidRPr="00990B34" w:rsidTr="003B402D">
        <w:trPr>
          <w:trHeight w:val="457"/>
        </w:trPr>
        <w:tc>
          <w:tcPr>
            <w:tcW w:w="10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50B2B" w:rsidRPr="00990B34" w:rsidRDefault="00650B2B" w:rsidP="00990B34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F3D3575" wp14:editId="1A38CCB5">
                  <wp:extent cx="5002598" cy="753465"/>
                  <wp:effectExtent l="0" t="0" r="0" b="8890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9965" r="48405" b="76220"/>
                          <a:stretch/>
                        </pic:blipFill>
                        <pic:spPr bwMode="auto">
                          <a:xfrm>
                            <a:off x="0" y="0"/>
                            <a:ext cx="5033858" cy="7581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6F9" w:rsidRPr="00990B34" w:rsidTr="003B40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F36F9" w:rsidRPr="00990B34" w:rsidRDefault="007F36F9" w:rsidP="00990B34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14-10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頁</w:t>
            </w:r>
          </w:p>
        </w:tc>
        <w:tc>
          <w:tcPr>
            <w:tcW w:w="9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6F9" w:rsidRDefault="007F36F9" w:rsidP="00990B34">
            <w:pPr>
              <w:rPr>
                <w:rFonts w:eastAsia="新細明體"/>
                <w:sz w:val="24"/>
                <w:szCs w:val="24"/>
              </w:rPr>
            </w:pPr>
            <w:r>
              <w:rPr>
                <w:rFonts w:eastAsia="新細明體" w:hint="eastAsia"/>
                <w:sz w:val="24"/>
                <w:szCs w:val="24"/>
              </w:rPr>
              <w:t>程式</w:t>
            </w:r>
            <w:r>
              <w:rPr>
                <w:rFonts w:eastAsia="新細明體" w:hint="eastAsia"/>
                <w:sz w:val="24"/>
                <w:szCs w:val="24"/>
              </w:rPr>
              <w:t>33</w:t>
            </w:r>
            <w:r>
              <w:rPr>
                <w:rFonts w:eastAsia="新細明體" w:hint="eastAsia"/>
                <w:sz w:val="24"/>
                <w:szCs w:val="24"/>
              </w:rPr>
              <w:t>、</w:t>
            </w:r>
            <w:r>
              <w:rPr>
                <w:rFonts w:eastAsia="新細明體" w:hint="eastAsia"/>
                <w:sz w:val="24"/>
                <w:szCs w:val="24"/>
              </w:rPr>
              <w:t>38~44</w:t>
            </w:r>
            <w:r>
              <w:rPr>
                <w:rFonts w:eastAsia="新細明體" w:hint="eastAsia"/>
                <w:sz w:val="24"/>
                <w:szCs w:val="24"/>
              </w:rPr>
              <w:t>行</w:t>
            </w:r>
          </w:p>
          <w:p w:rsidR="007F36F9" w:rsidRPr="00990B34" w:rsidRDefault="007F36F9" w:rsidP="007F36F9">
            <w:pPr>
              <w:widowControl w:val="0"/>
              <w:rPr>
                <w:rFonts w:ascii="Arial" w:eastAsia="新細明體" w:hAnsi="Arial" w:cs="Gungsuh"/>
                <w:sz w:val="24"/>
                <w:szCs w:val="24"/>
              </w:rPr>
            </w:pPr>
            <w:r>
              <w:rPr>
                <w:rFonts w:eastAsia="新細明體" w:hint="eastAsia"/>
                <w:sz w:val="24"/>
                <w:szCs w:val="24"/>
              </w:rPr>
              <w:t>排版如下圖</w:t>
            </w:r>
            <w:r>
              <w:rPr>
                <w:rFonts w:eastAsia="新細明體" w:hint="eastAsia"/>
                <w:sz w:val="24"/>
                <w:szCs w:val="24"/>
              </w:rPr>
              <w:t>41</w:t>
            </w:r>
            <w:r>
              <w:rPr>
                <w:rFonts w:eastAsia="新細明體" w:hint="eastAsia"/>
                <w:sz w:val="24"/>
                <w:szCs w:val="24"/>
              </w:rPr>
              <w:t>、</w:t>
            </w:r>
            <w:r>
              <w:rPr>
                <w:rFonts w:eastAsia="新細明體" w:hint="eastAsia"/>
                <w:sz w:val="24"/>
                <w:szCs w:val="24"/>
              </w:rPr>
              <w:t>45~52</w:t>
            </w:r>
            <w:r>
              <w:rPr>
                <w:rFonts w:eastAsia="新細明體" w:hint="eastAsia"/>
                <w:sz w:val="24"/>
                <w:szCs w:val="24"/>
              </w:rPr>
              <w:t>行</w:t>
            </w:r>
          </w:p>
        </w:tc>
      </w:tr>
      <w:tr w:rsidR="000D02FF" w:rsidRPr="00990B34" w:rsidTr="003B402D">
        <w:trPr>
          <w:trHeight w:val="457"/>
        </w:trPr>
        <w:tc>
          <w:tcPr>
            <w:tcW w:w="10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D02FF" w:rsidRPr="00990B34" w:rsidRDefault="000D02FF" w:rsidP="00990B34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9432714" wp14:editId="7E847845">
                  <wp:extent cx="6396247" cy="1528876"/>
                  <wp:effectExtent l="0" t="0" r="5080" b="0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46137" b="11372"/>
                          <a:stretch/>
                        </pic:blipFill>
                        <pic:spPr bwMode="auto">
                          <a:xfrm>
                            <a:off x="0" y="0"/>
                            <a:ext cx="6398260" cy="1529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CFA" w:rsidRPr="00990B34" w:rsidTr="003B40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26CFA" w:rsidRPr="00990B34" w:rsidRDefault="00C26CFA" w:rsidP="00C26CFA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>
              <w:rPr>
                <w:rFonts w:ascii="Arial" w:eastAsia="新細明體" w:hAnsi="Arial" w:cs="Gungsuh" w:hint="eastAsia"/>
                <w:sz w:val="24"/>
                <w:szCs w:val="24"/>
              </w:rPr>
              <w:t>14-13</w:t>
            </w:r>
            <w:r>
              <w:rPr>
                <w:rFonts w:ascii="Arial" w:eastAsia="新細明體" w:hAnsi="Arial" w:cs="Gungsuh" w:hint="eastAsia"/>
                <w:sz w:val="24"/>
                <w:szCs w:val="24"/>
              </w:rPr>
              <w:t>頁</w:t>
            </w:r>
          </w:p>
        </w:tc>
        <w:tc>
          <w:tcPr>
            <w:tcW w:w="9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6CFA" w:rsidRDefault="00C26CFA" w:rsidP="00C26CFA">
            <w:pPr>
              <w:rPr>
                <w:rFonts w:eastAsia="新細明體"/>
                <w:sz w:val="24"/>
                <w:szCs w:val="24"/>
              </w:rPr>
            </w:pPr>
            <w:r>
              <w:rPr>
                <w:rFonts w:eastAsia="新細明體" w:hint="eastAsia"/>
                <w:sz w:val="24"/>
                <w:szCs w:val="24"/>
              </w:rPr>
              <w:t>程式</w:t>
            </w:r>
            <w:r>
              <w:rPr>
                <w:rFonts w:eastAsia="新細明體" w:hint="eastAsia"/>
                <w:sz w:val="24"/>
                <w:szCs w:val="24"/>
              </w:rPr>
              <w:t>45~58</w:t>
            </w:r>
            <w:r>
              <w:rPr>
                <w:rFonts w:eastAsia="新細明體" w:hint="eastAsia"/>
                <w:sz w:val="24"/>
                <w:szCs w:val="24"/>
              </w:rPr>
              <w:t>行</w:t>
            </w:r>
          </w:p>
          <w:p w:rsidR="00C26CFA" w:rsidRPr="00990B34" w:rsidRDefault="00C26CFA" w:rsidP="00C26CFA">
            <w:pPr>
              <w:widowControl w:val="0"/>
              <w:rPr>
                <w:rFonts w:ascii="Arial" w:eastAsia="新細明體" w:hAnsi="Arial" w:cs="Gungsuh"/>
                <w:sz w:val="24"/>
                <w:szCs w:val="24"/>
              </w:rPr>
            </w:pPr>
            <w:r>
              <w:rPr>
                <w:rFonts w:eastAsia="新細明體" w:hint="eastAsia"/>
                <w:sz w:val="24"/>
                <w:szCs w:val="24"/>
              </w:rPr>
              <w:t>排版如下圖</w:t>
            </w:r>
            <w:r>
              <w:rPr>
                <w:rFonts w:eastAsia="新細明體" w:hint="eastAsia"/>
                <w:sz w:val="24"/>
                <w:szCs w:val="24"/>
              </w:rPr>
              <w:t>53~67</w:t>
            </w:r>
            <w:r>
              <w:rPr>
                <w:rFonts w:eastAsia="新細明體" w:hint="eastAsia"/>
                <w:sz w:val="24"/>
                <w:szCs w:val="24"/>
              </w:rPr>
              <w:t>行</w:t>
            </w:r>
          </w:p>
        </w:tc>
      </w:tr>
      <w:tr w:rsidR="00C26CFA" w:rsidRPr="00990B34" w:rsidTr="003B402D">
        <w:trPr>
          <w:trHeight w:val="457"/>
        </w:trPr>
        <w:tc>
          <w:tcPr>
            <w:tcW w:w="10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26CFA" w:rsidRPr="00990B34" w:rsidRDefault="00C26CFA" w:rsidP="00C26CFA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CA8B454" wp14:editId="0F1ACAB1">
                  <wp:extent cx="6396355" cy="1660551"/>
                  <wp:effectExtent l="0" t="0" r="4445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t="43495" b="10355"/>
                          <a:stretch/>
                        </pic:blipFill>
                        <pic:spPr bwMode="auto">
                          <a:xfrm>
                            <a:off x="0" y="0"/>
                            <a:ext cx="6398260" cy="16610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CFA" w:rsidRPr="00990B34" w:rsidTr="003B40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26CFA" w:rsidRPr="00990B34" w:rsidRDefault="00C26CFA" w:rsidP="00C26CFA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E1103A">
              <w:rPr>
                <w:rFonts w:ascii="Arial" w:eastAsia="新細明體" w:hAnsi="Arial" w:cs="Gungsuh"/>
                <w:sz w:val="24"/>
                <w:szCs w:val="24"/>
              </w:rPr>
              <w:t>14-14</w:t>
            </w:r>
            <w:r w:rsidRPr="00E1103A">
              <w:rPr>
                <w:rFonts w:ascii="Arial" w:eastAsia="新細明體" w:hAnsi="Arial" w:cs="Gungsuh"/>
                <w:sz w:val="24"/>
                <w:szCs w:val="24"/>
              </w:rPr>
              <w:t>頁</w:t>
            </w:r>
          </w:p>
        </w:tc>
        <w:tc>
          <w:tcPr>
            <w:tcW w:w="9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6CFA" w:rsidRDefault="00C26CFA" w:rsidP="00C26CFA">
            <w:pPr>
              <w:rPr>
                <w:rFonts w:eastAsia="新細明體"/>
                <w:sz w:val="24"/>
                <w:szCs w:val="24"/>
              </w:rPr>
            </w:pPr>
            <w:r>
              <w:rPr>
                <w:rFonts w:eastAsia="新細明體" w:hint="eastAsia"/>
                <w:sz w:val="24"/>
                <w:szCs w:val="24"/>
              </w:rPr>
              <w:t>程式</w:t>
            </w:r>
            <w:r>
              <w:rPr>
                <w:rFonts w:eastAsia="新細明體" w:hint="eastAsia"/>
                <w:sz w:val="24"/>
                <w:szCs w:val="24"/>
              </w:rPr>
              <w:t>60</w:t>
            </w:r>
            <w:r>
              <w:rPr>
                <w:rFonts w:eastAsia="新細明體" w:hint="eastAsia"/>
                <w:sz w:val="24"/>
                <w:szCs w:val="24"/>
              </w:rPr>
              <w:t>、</w:t>
            </w:r>
            <w:r>
              <w:rPr>
                <w:rFonts w:eastAsia="新細明體" w:hint="eastAsia"/>
                <w:sz w:val="24"/>
                <w:szCs w:val="24"/>
              </w:rPr>
              <w:t>63~64</w:t>
            </w:r>
            <w:r>
              <w:rPr>
                <w:rFonts w:eastAsia="新細明體" w:hint="eastAsia"/>
                <w:sz w:val="24"/>
                <w:szCs w:val="24"/>
              </w:rPr>
              <w:t>行</w:t>
            </w:r>
          </w:p>
          <w:p w:rsidR="00C26CFA" w:rsidRPr="00990B34" w:rsidRDefault="00C26CFA" w:rsidP="00C26CFA">
            <w:pPr>
              <w:widowControl w:val="0"/>
              <w:rPr>
                <w:rFonts w:ascii="Arial" w:eastAsia="新細明體" w:hAnsi="Arial" w:cs="Gungsuh"/>
                <w:sz w:val="24"/>
                <w:szCs w:val="24"/>
              </w:rPr>
            </w:pPr>
            <w:r>
              <w:rPr>
                <w:rFonts w:eastAsia="新細明體" w:hint="eastAsia"/>
                <w:sz w:val="24"/>
                <w:szCs w:val="24"/>
              </w:rPr>
              <w:t>排版如下圖</w:t>
            </w:r>
            <w:r>
              <w:rPr>
                <w:rFonts w:eastAsia="新細明體" w:hint="eastAsia"/>
                <w:sz w:val="24"/>
                <w:szCs w:val="24"/>
              </w:rPr>
              <w:t>65~76</w:t>
            </w:r>
            <w:r>
              <w:rPr>
                <w:rFonts w:eastAsia="新細明體" w:hint="eastAsia"/>
                <w:sz w:val="24"/>
                <w:szCs w:val="24"/>
              </w:rPr>
              <w:t>行</w:t>
            </w:r>
          </w:p>
        </w:tc>
      </w:tr>
      <w:tr w:rsidR="00C26CFA" w:rsidRPr="00990B34" w:rsidTr="003B402D">
        <w:trPr>
          <w:trHeight w:val="457"/>
        </w:trPr>
        <w:tc>
          <w:tcPr>
            <w:tcW w:w="10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26CFA" w:rsidRPr="00990B34" w:rsidRDefault="00C26CFA" w:rsidP="00C26CFA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1DEA96B" wp14:editId="26161B6E">
                  <wp:extent cx="6499461" cy="1360627"/>
                  <wp:effectExtent l="0" t="0" r="0" b="0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t="52481" b="10306"/>
                          <a:stretch/>
                        </pic:blipFill>
                        <pic:spPr bwMode="auto">
                          <a:xfrm>
                            <a:off x="0" y="0"/>
                            <a:ext cx="6533077" cy="13676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CFA" w:rsidRPr="00990B34" w:rsidTr="003B40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26CFA" w:rsidRPr="00D82F35" w:rsidRDefault="00C26CFA" w:rsidP="00C26CFA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>
              <w:rPr>
                <w:rFonts w:ascii="Arial" w:eastAsia="新細明體" w:hAnsi="Arial" w:cs="Gungsuh" w:hint="eastAsia"/>
                <w:sz w:val="24"/>
                <w:szCs w:val="24"/>
              </w:rPr>
              <w:t>14-18</w:t>
            </w:r>
            <w:r>
              <w:rPr>
                <w:rFonts w:ascii="Arial" w:eastAsia="新細明體" w:hAnsi="Arial" w:cs="Gungsuh" w:hint="eastAsia"/>
                <w:sz w:val="24"/>
                <w:szCs w:val="24"/>
              </w:rPr>
              <w:t>頁</w:t>
            </w:r>
          </w:p>
        </w:tc>
        <w:tc>
          <w:tcPr>
            <w:tcW w:w="9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6CFA" w:rsidRDefault="00C26CFA" w:rsidP="00C26CF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程式排版</w:t>
            </w:r>
            <w:r>
              <w:rPr>
                <w:rFonts w:hint="eastAsia"/>
                <w:sz w:val="24"/>
                <w:szCs w:val="24"/>
              </w:rPr>
              <w:t>28</w:t>
            </w:r>
            <w:r>
              <w:rPr>
                <w:rFonts w:hint="eastAsia"/>
                <w:sz w:val="24"/>
                <w:szCs w:val="24"/>
              </w:rPr>
              <w:t>、</w:t>
            </w:r>
            <w:r>
              <w:rPr>
                <w:rFonts w:hint="eastAsia"/>
                <w:sz w:val="24"/>
                <w:szCs w:val="24"/>
              </w:rPr>
              <w:t>48</w:t>
            </w:r>
            <w:r>
              <w:rPr>
                <w:rFonts w:hint="eastAsia"/>
                <w:sz w:val="24"/>
                <w:szCs w:val="24"/>
              </w:rPr>
              <w:t>行</w:t>
            </w:r>
          </w:p>
          <w:p w:rsidR="00C26CFA" w:rsidRPr="00D82F35" w:rsidRDefault="00C26CFA" w:rsidP="00C26CFA">
            <w:pPr>
              <w:rPr>
                <w:sz w:val="24"/>
                <w:szCs w:val="24"/>
              </w:rPr>
            </w:pPr>
            <w:r w:rsidRPr="00D82F35">
              <w:rPr>
                <w:rFonts w:hint="eastAsia"/>
                <w:sz w:val="24"/>
                <w:szCs w:val="24"/>
              </w:rPr>
              <w:t>排版如下圖</w:t>
            </w:r>
            <w:r>
              <w:rPr>
                <w:rFonts w:hint="eastAsia"/>
                <w:sz w:val="24"/>
                <w:szCs w:val="24"/>
              </w:rPr>
              <w:t>88</w:t>
            </w:r>
            <w:r>
              <w:rPr>
                <w:rFonts w:hint="eastAsia"/>
                <w:sz w:val="24"/>
                <w:szCs w:val="24"/>
              </w:rPr>
              <w:t>、</w:t>
            </w:r>
            <w:r>
              <w:rPr>
                <w:rFonts w:hint="eastAsia"/>
                <w:sz w:val="24"/>
                <w:szCs w:val="24"/>
              </w:rPr>
              <w:t>108</w:t>
            </w:r>
            <w:r w:rsidRPr="00D82F35">
              <w:rPr>
                <w:rFonts w:hint="eastAsia"/>
                <w:sz w:val="24"/>
                <w:szCs w:val="24"/>
              </w:rPr>
              <w:t>行</w:t>
            </w:r>
          </w:p>
        </w:tc>
      </w:tr>
      <w:tr w:rsidR="00C26CFA" w:rsidRPr="00990B34" w:rsidTr="003B402D">
        <w:trPr>
          <w:trHeight w:val="457"/>
        </w:trPr>
        <w:tc>
          <w:tcPr>
            <w:tcW w:w="10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26CFA" w:rsidRDefault="00C26CFA" w:rsidP="00C26CFA">
            <w:pPr>
              <w:rPr>
                <w:rFonts w:eastAsia="新細明體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8FE5AB" wp14:editId="7C6A93BB">
                  <wp:extent cx="6346455" cy="2647848"/>
                  <wp:effectExtent l="0" t="0" r="0" b="635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17011" b="8800"/>
                          <a:stretch/>
                        </pic:blipFill>
                        <pic:spPr bwMode="auto">
                          <a:xfrm>
                            <a:off x="0" y="0"/>
                            <a:ext cx="6362700" cy="26546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CFA" w:rsidRPr="00990B34" w:rsidTr="003B40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26CFA" w:rsidRPr="00990B34" w:rsidRDefault="00C26CFA" w:rsidP="00C26CFA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>
              <w:rPr>
                <w:rFonts w:ascii="Arial" w:eastAsia="新細明體" w:hAnsi="Arial" w:cs="Gungsuh" w:hint="eastAsia"/>
                <w:sz w:val="24"/>
                <w:szCs w:val="24"/>
              </w:rPr>
              <w:t>14-20</w:t>
            </w:r>
            <w:r>
              <w:rPr>
                <w:rFonts w:ascii="Arial" w:eastAsia="新細明體" w:hAnsi="Arial" w:cs="Gungsuh" w:hint="eastAsia"/>
                <w:sz w:val="24"/>
                <w:szCs w:val="24"/>
              </w:rPr>
              <w:t>頁</w:t>
            </w:r>
          </w:p>
        </w:tc>
        <w:tc>
          <w:tcPr>
            <w:tcW w:w="9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6CFA" w:rsidRDefault="00C26CFA" w:rsidP="00C26CFA">
            <w:pPr>
              <w:rPr>
                <w:rFonts w:eastAsia="新細明體"/>
                <w:sz w:val="24"/>
                <w:szCs w:val="24"/>
              </w:rPr>
            </w:pPr>
            <w:r>
              <w:rPr>
                <w:rFonts w:eastAsia="新細明體" w:hint="eastAsia"/>
                <w:sz w:val="24"/>
                <w:szCs w:val="24"/>
              </w:rPr>
              <w:t>程式</w:t>
            </w:r>
            <w:r>
              <w:rPr>
                <w:rFonts w:eastAsia="新細明體" w:hint="eastAsia"/>
                <w:sz w:val="24"/>
                <w:szCs w:val="24"/>
              </w:rPr>
              <w:t>48</w:t>
            </w:r>
            <w:r>
              <w:rPr>
                <w:rFonts w:eastAsia="新細明體" w:hint="eastAsia"/>
                <w:sz w:val="24"/>
                <w:szCs w:val="24"/>
              </w:rPr>
              <w:t>、</w:t>
            </w:r>
            <w:r>
              <w:rPr>
                <w:rFonts w:eastAsia="新細明體" w:hint="eastAsia"/>
                <w:sz w:val="24"/>
                <w:szCs w:val="24"/>
              </w:rPr>
              <w:t>51</w:t>
            </w:r>
            <w:r>
              <w:rPr>
                <w:rFonts w:eastAsia="新細明體" w:hint="eastAsia"/>
                <w:sz w:val="24"/>
                <w:szCs w:val="24"/>
              </w:rPr>
              <w:t>、</w:t>
            </w:r>
            <w:r>
              <w:rPr>
                <w:rFonts w:eastAsia="新細明體" w:hint="eastAsia"/>
                <w:sz w:val="24"/>
                <w:szCs w:val="24"/>
              </w:rPr>
              <w:t>53</w:t>
            </w:r>
            <w:r>
              <w:rPr>
                <w:rFonts w:eastAsia="新細明體" w:hint="eastAsia"/>
                <w:sz w:val="24"/>
                <w:szCs w:val="24"/>
              </w:rPr>
              <w:t>行</w:t>
            </w:r>
          </w:p>
          <w:p w:rsidR="00C26CFA" w:rsidRPr="00990B34" w:rsidRDefault="00C26CFA" w:rsidP="00C26CFA">
            <w:pPr>
              <w:widowControl w:val="0"/>
              <w:rPr>
                <w:rFonts w:ascii="Arial" w:eastAsia="新細明體" w:hAnsi="Arial" w:cs="Gungsuh"/>
                <w:sz w:val="24"/>
                <w:szCs w:val="24"/>
              </w:rPr>
            </w:pPr>
            <w:r>
              <w:rPr>
                <w:rFonts w:eastAsia="新細明體" w:hint="eastAsia"/>
                <w:sz w:val="24"/>
                <w:szCs w:val="24"/>
              </w:rPr>
              <w:t>排版如下圖</w:t>
            </w:r>
            <w:r>
              <w:rPr>
                <w:rFonts w:eastAsia="新細明體" w:hint="eastAsia"/>
                <w:sz w:val="24"/>
                <w:szCs w:val="24"/>
              </w:rPr>
              <w:t>124</w:t>
            </w:r>
            <w:r>
              <w:rPr>
                <w:rFonts w:eastAsia="新細明體" w:hint="eastAsia"/>
                <w:sz w:val="24"/>
                <w:szCs w:val="24"/>
              </w:rPr>
              <w:t>、</w:t>
            </w:r>
            <w:r>
              <w:rPr>
                <w:rFonts w:eastAsia="新細明體" w:hint="eastAsia"/>
                <w:sz w:val="24"/>
                <w:szCs w:val="24"/>
              </w:rPr>
              <w:t>127</w:t>
            </w:r>
            <w:r>
              <w:rPr>
                <w:rFonts w:eastAsia="新細明體" w:hint="eastAsia"/>
                <w:sz w:val="24"/>
                <w:szCs w:val="24"/>
              </w:rPr>
              <w:t>、</w:t>
            </w:r>
            <w:r>
              <w:rPr>
                <w:rFonts w:eastAsia="新細明體" w:hint="eastAsia"/>
                <w:sz w:val="24"/>
                <w:szCs w:val="24"/>
              </w:rPr>
              <w:t>129</w:t>
            </w:r>
            <w:r>
              <w:rPr>
                <w:rFonts w:eastAsia="新細明體" w:hint="eastAsia"/>
                <w:sz w:val="24"/>
                <w:szCs w:val="24"/>
              </w:rPr>
              <w:t>行</w:t>
            </w:r>
          </w:p>
        </w:tc>
      </w:tr>
      <w:tr w:rsidR="00C26CFA" w:rsidRPr="00990B34" w:rsidTr="003B402D">
        <w:trPr>
          <w:trHeight w:val="457"/>
        </w:trPr>
        <w:tc>
          <w:tcPr>
            <w:tcW w:w="10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26CFA" w:rsidRPr="00990B34" w:rsidRDefault="00C26CFA" w:rsidP="00C26CFA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6D0181E" wp14:editId="183A026E">
                  <wp:extent cx="6398260" cy="2253082"/>
                  <wp:effectExtent l="0" t="0" r="2540" b="0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t="15244" b="22156"/>
                          <a:stretch/>
                        </pic:blipFill>
                        <pic:spPr bwMode="auto">
                          <a:xfrm>
                            <a:off x="0" y="0"/>
                            <a:ext cx="6398260" cy="2253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CFA" w:rsidRPr="00990B34" w:rsidTr="003B40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26CFA" w:rsidRDefault="00C26CFA" w:rsidP="00C26CFA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>
              <w:rPr>
                <w:rFonts w:ascii="Arial" w:eastAsia="新細明體" w:hAnsi="Arial" w:cs="Gungsuh" w:hint="eastAsia"/>
                <w:sz w:val="24"/>
                <w:szCs w:val="24"/>
              </w:rPr>
              <w:t>15-23</w:t>
            </w:r>
            <w:r>
              <w:rPr>
                <w:rFonts w:ascii="Arial" w:eastAsia="新細明體" w:hAnsi="Arial" w:cs="Gungsuh" w:hint="eastAsia"/>
                <w:sz w:val="24"/>
                <w:szCs w:val="24"/>
              </w:rPr>
              <w:t>頁</w:t>
            </w:r>
          </w:p>
        </w:tc>
        <w:tc>
          <w:tcPr>
            <w:tcW w:w="9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6CFA" w:rsidRDefault="00C26CFA" w:rsidP="00C26CF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程式</w:t>
            </w:r>
            <w:r>
              <w:rPr>
                <w:rFonts w:hint="eastAsia"/>
                <w:sz w:val="24"/>
                <w:szCs w:val="24"/>
              </w:rPr>
              <w:t>7~10</w:t>
            </w:r>
            <w:r>
              <w:rPr>
                <w:rFonts w:hint="eastAsia"/>
                <w:sz w:val="24"/>
                <w:szCs w:val="24"/>
              </w:rPr>
              <w:t>行</w:t>
            </w:r>
          </w:p>
          <w:p w:rsidR="00C26CFA" w:rsidRDefault="00C26CFA" w:rsidP="00C26CF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排版如下圖</w:t>
            </w:r>
            <w:r>
              <w:rPr>
                <w:rFonts w:hint="eastAsia"/>
                <w:sz w:val="24"/>
                <w:szCs w:val="24"/>
              </w:rPr>
              <w:t>10~13</w:t>
            </w:r>
            <w:r>
              <w:rPr>
                <w:rFonts w:hint="eastAsia"/>
                <w:sz w:val="24"/>
                <w:szCs w:val="24"/>
              </w:rPr>
              <w:t>行</w:t>
            </w:r>
          </w:p>
        </w:tc>
      </w:tr>
      <w:tr w:rsidR="00C26CFA" w:rsidRPr="00990B34" w:rsidTr="003B402D">
        <w:trPr>
          <w:trHeight w:val="457"/>
        </w:trPr>
        <w:tc>
          <w:tcPr>
            <w:tcW w:w="10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26CFA" w:rsidRPr="00990B34" w:rsidRDefault="00C26CFA" w:rsidP="00C26CFA">
            <w:pPr>
              <w:rPr>
                <w:rFonts w:eastAsia="新細明體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47BED0A" wp14:editId="21413927">
                  <wp:extent cx="6398260" cy="904875"/>
                  <wp:effectExtent l="0" t="0" r="2540" b="952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t="27523" b="47336"/>
                          <a:stretch/>
                        </pic:blipFill>
                        <pic:spPr bwMode="auto">
                          <a:xfrm>
                            <a:off x="0" y="0"/>
                            <a:ext cx="6398260" cy="904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CFA" w:rsidRPr="00990B34" w:rsidTr="003B40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26CFA" w:rsidRDefault="00C26CFA" w:rsidP="00C26CFA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>
              <w:rPr>
                <w:rFonts w:ascii="Arial" w:eastAsia="新細明體" w:hAnsi="Arial" w:cs="Gungsuh" w:hint="eastAsia"/>
                <w:sz w:val="24"/>
                <w:szCs w:val="24"/>
              </w:rPr>
              <w:t>15-25</w:t>
            </w:r>
            <w:r>
              <w:rPr>
                <w:rFonts w:ascii="Arial" w:eastAsia="新細明體" w:hAnsi="Arial" w:cs="Gungsuh" w:hint="eastAsia"/>
                <w:sz w:val="24"/>
                <w:szCs w:val="24"/>
              </w:rPr>
              <w:t>頁</w:t>
            </w:r>
          </w:p>
        </w:tc>
        <w:tc>
          <w:tcPr>
            <w:tcW w:w="9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6CFA" w:rsidRDefault="00C26CFA" w:rsidP="00C26CF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程式</w:t>
            </w:r>
            <w:r>
              <w:rPr>
                <w:rFonts w:hint="eastAsia"/>
                <w:sz w:val="24"/>
                <w:szCs w:val="24"/>
              </w:rPr>
              <w:t>40</w:t>
            </w:r>
            <w:r>
              <w:rPr>
                <w:rFonts w:hint="eastAsia"/>
                <w:sz w:val="24"/>
                <w:szCs w:val="24"/>
              </w:rPr>
              <w:t>、</w:t>
            </w:r>
            <w:r>
              <w:rPr>
                <w:rFonts w:hint="eastAsia"/>
                <w:sz w:val="24"/>
                <w:szCs w:val="24"/>
              </w:rPr>
              <w:t>48</w:t>
            </w:r>
            <w:r>
              <w:rPr>
                <w:rFonts w:hint="eastAsia"/>
                <w:sz w:val="24"/>
                <w:szCs w:val="24"/>
              </w:rPr>
              <w:t>行</w:t>
            </w:r>
          </w:p>
          <w:p w:rsidR="00C26CFA" w:rsidRPr="00D82F35" w:rsidRDefault="00C26CFA" w:rsidP="00C26CF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排版如下圖</w:t>
            </w:r>
            <w:r>
              <w:rPr>
                <w:rFonts w:hint="eastAsia"/>
                <w:sz w:val="24"/>
                <w:szCs w:val="24"/>
              </w:rPr>
              <w:t>39</w:t>
            </w:r>
            <w:r>
              <w:rPr>
                <w:rFonts w:hint="eastAsia"/>
                <w:sz w:val="24"/>
                <w:szCs w:val="24"/>
              </w:rPr>
              <w:t>、</w:t>
            </w:r>
            <w:r>
              <w:rPr>
                <w:rFonts w:hint="eastAsia"/>
                <w:sz w:val="24"/>
                <w:szCs w:val="24"/>
              </w:rPr>
              <w:t>47</w:t>
            </w:r>
            <w:r>
              <w:rPr>
                <w:rFonts w:hint="eastAsia"/>
                <w:sz w:val="24"/>
                <w:szCs w:val="24"/>
              </w:rPr>
              <w:t>行</w:t>
            </w:r>
          </w:p>
        </w:tc>
      </w:tr>
      <w:tr w:rsidR="00C26CFA" w:rsidRPr="00990B34" w:rsidTr="003B402D">
        <w:trPr>
          <w:trHeight w:val="457"/>
        </w:trPr>
        <w:tc>
          <w:tcPr>
            <w:tcW w:w="10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26CFA" w:rsidRPr="00990B34" w:rsidRDefault="00C26CFA" w:rsidP="00C26CFA">
            <w:pPr>
              <w:rPr>
                <w:rFonts w:eastAsia="新細明體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3A6090" wp14:editId="00975486">
                  <wp:extent cx="6397473" cy="2538374"/>
                  <wp:effectExtent l="0" t="0" r="381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t="25202" b="4262"/>
                          <a:stretch/>
                        </pic:blipFill>
                        <pic:spPr bwMode="auto">
                          <a:xfrm>
                            <a:off x="0" y="0"/>
                            <a:ext cx="6398260" cy="25386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CFA" w:rsidRPr="00990B34" w:rsidTr="003B40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26CFA" w:rsidRPr="00D82F35" w:rsidRDefault="00C26CFA" w:rsidP="00C26CFA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>
              <w:rPr>
                <w:rFonts w:ascii="Arial" w:eastAsia="新細明體" w:hAnsi="Arial" w:cs="Gungsuh" w:hint="eastAsia"/>
                <w:sz w:val="24"/>
                <w:szCs w:val="24"/>
              </w:rPr>
              <w:t>15-28</w:t>
            </w:r>
            <w:r>
              <w:rPr>
                <w:rFonts w:ascii="Arial" w:eastAsia="新細明體" w:hAnsi="Arial" w:cs="Gungsuh" w:hint="eastAsia"/>
                <w:sz w:val="24"/>
                <w:szCs w:val="24"/>
              </w:rPr>
              <w:t>頁</w:t>
            </w:r>
          </w:p>
        </w:tc>
        <w:tc>
          <w:tcPr>
            <w:tcW w:w="9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6CFA" w:rsidRDefault="00C26CFA" w:rsidP="00C26CF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程式</w:t>
            </w:r>
            <w:r>
              <w:rPr>
                <w:rFonts w:hint="eastAsia"/>
                <w:sz w:val="24"/>
                <w:szCs w:val="24"/>
              </w:rPr>
              <w:t>136~148</w:t>
            </w:r>
            <w:r>
              <w:rPr>
                <w:rFonts w:hint="eastAsia"/>
                <w:sz w:val="24"/>
                <w:szCs w:val="24"/>
              </w:rPr>
              <w:t>行</w:t>
            </w:r>
          </w:p>
          <w:p w:rsidR="00C26CFA" w:rsidRPr="00D82F35" w:rsidRDefault="00C26CFA" w:rsidP="00C26CF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排版如下圖</w:t>
            </w:r>
            <w:r>
              <w:rPr>
                <w:rFonts w:hint="eastAsia"/>
                <w:sz w:val="24"/>
                <w:szCs w:val="24"/>
              </w:rPr>
              <w:t>133~146</w:t>
            </w:r>
            <w:r>
              <w:rPr>
                <w:rFonts w:hint="eastAsia"/>
                <w:sz w:val="24"/>
                <w:szCs w:val="24"/>
              </w:rPr>
              <w:t>行</w:t>
            </w:r>
          </w:p>
        </w:tc>
      </w:tr>
      <w:tr w:rsidR="00C26CFA" w:rsidRPr="00990B34" w:rsidTr="003B402D">
        <w:trPr>
          <w:trHeight w:val="457"/>
        </w:trPr>
        <w:tc>
          <w:tcPr>
            <w:tcW w:w="10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26CFA" w:rsidRPr="00990B34" w:rsidRDefault="00C26CFA" w:rsidP="00C26CFA">
            <w:pPr>
              <w:rPr>
                <w:rFonts w:eastAsia="新細明體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89254D9" wp14:editId="30CDDD34">
                  <wp:extent cx="6397476" cy="2194560"/>
                  <wp:effectExtent l="0" t="0" r="381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t="25202" b="13816"/>
                          <a:stretch/>
                        </pic:blipFill>
                        <pic:spPr bwMode="auto">
                          <a:xfrm>
                            <a:off x="0" y="0"/>
                            <a:ext cx="6398260" cy="21948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CFA" w:rsidRPr="00990B34" w:rsidTr="003B40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26CFA" w:rsidRPr="00990B34" w:rsidRDefault="00C26CFA" w:rsidP="00C26CFA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990B34">
              <w:rPr>
                <w:rFonts w:ascii="Arial" w:eastAsia="新細明體" w:hAnsi="Arial" w:cs="Gungsuh"/>
                <w:sz w:val="24"/>
                <w:szCs w:val="24"/>
              </w:rPr>
              <w:t>15-36</w:t>
            </w:r>
            <w:r w:rsidRPr="00990B34">
              <w:rPr>
                <w:rFonts w:ascii="Arial" w:eastAsia="新細明體" w:hAnsi="Arial" w:cs="Gungsuh" w:hint="eastAsia"/>
                <w:sz w:val="24"/>
                <w:szCs w:val="24"/>
              </w:rPr>
              <w:t>頁</w:t>
            </w:r>
          </w:p>
        </w:tc>
        <w:tc>
          <w:tcPr>
            <w:tcW w:w="9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CFA" w:rsidRPr="00990B34" w:rsidRDefault="00C26CFA" w:rsidP="00C26CFA">
            <w:pPr>
              <w:rPr>
                <w:rFonts w:eastAsia="新細明體"/>
                <w:sz w:val="24"/>
                <w:szCs w:val="24"/>
              </w:rPr>
            </w:pPr>
            <w:r w:rsidRPr="00990B34">
              <w:rPr>
                <w:rFonts w:eastAsia="新細明體" w:hint="eastAsia"/>
                <w:sz w:val="24"/>
                <w:szCs w:val="24"/>
              </w:rPr>
              <w:t>程式</w:t>
            </w:r>
            <w:r w:rsidRPr="00990B34">
              <w:rPr>
                <w:rFonts w:eastAsia="新細明體"/>
                <w:sz w:val="24"/>
                <w:szCs w:val="24"/>
              </w:rPr>
              <w:t>16~30</w:t>
            </w:r>
            <w:r w:rsidRPr="00990B34">
              <w:rPr>
                <w:rFonts w:eastAsia="新細明體" w:hint="eastAsia"/>
                <w:sz w:val="24"/>
                <w:szCs w:val="24"/>
              </w:rPr>
              <w:t>行排版需縮排</w:t>
            </w:r>
          </w:p>
          <w:p w:rsidR="00C26CFA" w:rsidRPr="00990B34" w:rsidRDefault="00C26CFA" w:rsidP="00C26CFA">
            <w:pPr>
              <w:widowControl w:val="0"/>
              <w:rPr>
                <w:rFonts w:ascii="Arial" w:eastAsia="新細明體" w:hAnsi="Arial" w:cs="Gungsuh"/>
                <w:sz w:val="24"/>
                <w:szCs w:val="24"/>
              </w:rPr>
            </w:pPr>
            <w:r w:rsidRPr="00990B34">
              <w:rPr>
                <w:rFonts w:eastAsia="新細明體" w:hint="eastAsia"/>
                <w:sz w:val="24"/>
                <w:szCs w:val="24"/>
              </w:rPr>
              <w:t>排版如下圖</w:t>
            </w:r>
            <w:r w:rsidRPr="00990B34">
              <w:rPr>
                <w:rFonts w:eastAsia="新細明體"/>
                <w:sz w:val="24"/>
                <w:szCs w:val="24"/>
              </w:rPr>
              <w:t>19~34</w:t>
            </w:r>
            <w:r w:rsidRPr="00990B34">
              <w:rPr>
                <w:rFonts w:eastAsia="新細明體" w:hint="eastAsia"/>
                <w:sz w:val="24"/>
                <w:szCs w:val="24"/>
              </w:rPr>
              <w:t>行</w:t>
            </w:r>
          </w:p>
        </w:tc>
      </w:tr>
      <w:tr w:rsidR="00C26CFA" w:rsidRPr="00990B34" w:rsidTr="002E4295">
        <w:trPr>
          <w:trHeight w:val="1308"/>
        </w:trPr>
        <w:tc>
          <w:tcPr>
            <w:tcW w:w="10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26CFA" w:rsidRPr="00990B34" w:rsidRDefault="00C26CFA" w:rsidP="00C26CFA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990B34">
              <w:rPr>
                <w:rFonts w:eastAsia="新細明體"/>
                <w:noProof/>
                <w:sz w:val="24"/>
                <w:szCs w:val="24"/>
              </w:rPr>
              <w:drawing>
                <wp:inline distT="0" distB="0" distL="0" distR="0" wp14:anchorId="64ABE70F" wp14:editId="31CC1C1E">
                  <wp:extent cx="6276340" cy="2011680"/>
                  <wp:effectExtent l="0" t="0" r="0" b="7620"/>
                  <wp:docPr id="15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613" b="196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6340" cy="2011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CFA" w:rsidRPr="00990B34" w:rsidTr="003B402D"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26CFA" w:rsidRPr="00990B34" w:rsidRDefault="00C26CFA" w:rsidP="00C26CFA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990B34">
              <w:rPr>
                <w:rFonts w:ascii="Arial" w:eastAsia="新細明體" w:hAnsi="Arial" w:cs="Gungsuh"/>
                <w:sz w:val="24"/>
                <w:szCs w:val="24"/>
              </w:rPr>
              <w:t>15-36</w:t>
            </w:r>
            <w:r w:rsidRPr="00990B34">
              <w:rPr>
                <w:rFonts w:ascii="Arial" w:eastAsia="新細明體" w:hAnsi="Arial" w:cs="Gungsuh" w:hint="eastAsia"/>
                <w:sz w:val="24"/>
                <w:szCs w:val="24"/>
              </w:rPr>
              <w:t>頁</w:t>
            </w:r>
          </w:p>
        </w:tc>
        <w:tc>
          <w:tcPr>
            <w:tcW w:w="9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CFA" w:rsidRPr="00990B34" w:rsidRDefault="00C26CFA" w:rsidP="00C26CFA">
            <w:pPr>
              <w:rPr>
                <w:rFonts w:eastAsia="新細明體"/>
                <w:sz w:val="24"/>
                <w:szCs w:val="24"/>
              </w:rPr>
            </w:pPr>
            <w:r w:rsidRPr="00990B34">
              <w:rPr>
                <w:rFonts w:eastAsia="新細明體" w:hint="eastAsia"/>
                <w:sz w:val="24"/>
                <w:szCs w:val="24"/>
              </w:rPr>
              <w:t>程式</w:t>
            </w:r>
            <w:r w:rsidRPr="00990B34">
              <w:rPr>
                <w:rFonts w:eastAsia="新細明體"/>
                <w:sz w:val="24"/>
                <w:szCs w:val="24"/>
              </w:rPr>
              <w:t>32~38</w:t>
            </w:r>
            <w:r w:rsidRPr="00990B34">
              <w:rPr>
                <w:rFonts w:eastAsia="新細明體" w:hint="eastAsia"/>
                <w:sz w:val="24"/>
                <w:szCs w:val="24"/>
              </w:rPr>
              <w:t>行排版需縮排</w:t>
            </w:r>
          </w:p>
          <w:p w:rsidR="00C26CFA" w:rsidRPr="00990B34" w:rsidRDefault="00C26CFA" w:rsidP="00C26CFA">
            <w:pPr>
              <w:widowControl w:val="0"/>
              <w:rPr>
                <w:rFonts w:ascii="Arial" w:eastAsia="新細明體" w:hAnsi="Arial" w:cs="Gungsuh"/>
                <w:sz w:val="24"/>
                <w:szCs w:val="24"/>
              </w:rPr>
            </w:pPr>
            <w:r w:rsidRPr="00990B34">
              <w:rPr>
                <w:rFonts w:eastAsia="新細明體" w:hint="eastAsia"/>
                <w:sz w:val="24"/>
                <w:szCs w:val="24"/>
              </w:rPr>
              <w:t>排版如下圖</w:t>
            </w:r>
            <w:r w:rsidRPr="00990B34">
              <w:rPr>
                <w:rFonts w:eastAsia="新細明體"/>
                <w:sz w:val="24"/>
                <w:szCs w:val="24"/>
              </w:rPr>
              <w:t>35~42</w:t>
            </w:r>
            <w:r w:rsidRPr="00990B34">
              <w:rPr>
                <w:rFonts w:eastAsia="新細明體" w:hint="eastAsia"/>
                <w:sz w:val="24"/>
                <w:szCs w:val="24"/>
              </w:rPr>
              <w:t>行</w:t>
            </w:r>
          </w:p>
        </w:tc>
      </w:tr>
      <w:tr w:rsidR="00C26CFA" w:rsidRPr="00990B34" w:rsidTr="002E4295">
        <w:tc>
          <w:tcPr>
            <w:tcW w:w="10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26CFA" w:rsidRPr="00990B34" w:rsidRDefault="00C26CFA" w:rsidP="00C26CFA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990B34">
              <w:rPr>
                <w:rFonts w:eastAsia="新細明體"/>
                <w:noProof/>
                <w:sz w:val="24"/>
                <w:szCs w:val="24"/>
              </w:rPr>
              <w:lastRenderedPageBreak/>
              <w:drawing>
                <wp:inline distT="0" distB="0" distL="0" distR="0" wp14:anchorId="7E5F736D" wp14:editId="2EDC1635">
                  <wp:extent cx="6400800" cy="892175"/>
                  <wp:effectExtent l="0" t="0" r="0" b="3175"/>
                  <wp:docPr id="154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090" b="199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89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CFA" w:rsidRPr="00990B34" w:rsidTr="003B402D"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26CFA" w:rsidRPr="00D82F35" w:rsidRDefault="00C26CFA" w:rsidP="00C26CFA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>
              <w:rPr>
                <w:rFonts w:ascii="Arial" w:eastAsia="新細明體" w:hAnsi="Arial" w:cs="Gungsuh" w:hint="eastAsia"/>
                <w:sz w:val="24"/>
                <w:szCs w:val="24"/>
              </w:rPr>
              <w:t>15-38</w:t>
            </w:r>
            <w:r>
              <w:rPr>
                <w:rFonts w:ascii="Arial" w:eastAsia="新細明體" w:hAnsi="Arial" w:cs="Gungsuh" w:hint="eastAsia"/>
                <w:sz w:val="24"/>
                <w:szCs w:val="24"/>
              </w:rPr>
              <w:t>頁</w:t>
            </w:r>
          </w:p>
        </w:tc>
        <w:tc>
          <w:tcPr>
            <w:tcW w:w="9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6CFA" w:rsidRDefault="00C26CFA" w:rsidP="00C26CF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程式</w:t>
            </w:r>
            <w:r>
              <w:rPr>
                <w:rFonts w:hint="eastAsia"/>
                <w:sz w:val="24"/>
                <w:szCs w:val="24"/>
              </w:rPr>
              <w:t>73</w:t>
            </w:r>
            <w:r>
              <w:rPr>
                <w:rFonts w:hint="eastAsia"/>
                <w:sz w:val="24"/>
                <w:szCs w:val="24"/>
              </w:rPr>
              <w:t>行</w:t>
            </w:r>
          </w:p>
          <w:p w:rsidR="00C26CFA" w:rsidRPr="00D82F35" w:rsidRDefault="00C26CFA" w:rsidP="00C26CF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排版如下圖</w:t>
            </w:r>
            <w:r>
              <w:rPr>
                <w:rFonts w:hint="eastAsia"/>
                <w:sz w:val="24"/>
                <w:szCs w:val="24"/>
              </w:rPr>
              <w:t>73</w:t>
            </w:r>
            <w:r>
              <w:rPr>
                <w:rFonts w:hint="eastAsia"/>
                <w:sz w:val="24"/>
                <w:szCs w:val="24"/>
              </w:rPr>
              <w:t>行</w:t>
            </w:r>
          </w:p>
        </w:tc>
      </w:tr>
      <w:tr w:rsidR="00C26CFA" w:rsidRPr="00990B34" w:rsidTr="003B402D">
        <w:tc>
          <w:tcPr>
            <w:tcW w:w="10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26CFA" w:rsidRPr="00990B34" w:rsidRDefault="00C26CFA" w:rsidP="00C26CFA">
            <w:pPr>
              <w:widowControl w:val="0"/>
              <w:autoSpaceDE w:val="0"/>
              <w:autoSpaceDN w:val="0"/>
              <w:adjustRightInd w:val="0"/>
              <w:spacing w:before="20" w:after="20" w:line="191" w:lineRule="atLeast"/>
              <w:rPr>
                <w:rFonts w:eastAsia="新細明體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C4CC19A" wp14:editId="37ABFC53">
                  <wp:extent cx="6396911" cy="1404518"/>
                  <wp:effectExtent l="0" t="0" r="4445" b="5715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t="49795" b="11173"/>
                          <a:stretch/>
                        </pic:blipFill>
                        <pic:spPr bwMode="auto">
                          <a:xfrm>
                            <a:off x="0" y="0"/>
                            <a:ext cx="6398260" cy="1404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CFA" w:rsidRPr="00990B34" w:rsidTr="003B402D"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26CFA" w:rsidRPr="00990B34" w:rsidRDefault="00C26CFA" w:rsidP="00C26CFA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990B34">
              <w:rPr>
                <w:rFonts w:ascii="Arial" w:eastAsia="新細明體" w:hAnsi="Arial" w:cs="Gungsuh"/>
                <w:sz w:val="24"/>
                <w:szCs w:val="24"/>
              </w:rPr>
              <w:t>15-38</w:t>
            </w:r>
            <w:r w:rsidRPr="00990B34">
              <w:rPr>
                <w:rFonts w:ascii="Arial" w:eastAsia="新細明體" w:hAnsi="Arial" w:cs="Gungsuh" w:hint="eastAsia"/>
                <w:sz w:val="24"/>
                <w:szCs w:val="24"/>
              </w:rPr>
              <w:t>、</w:t>
            </w:r>
            <w:r w:rsidRPr="00990B34">
              <w:rPr>
                <w:rFonts w:ascii="Arial" w:eastAsia="新細明體" w:hAnsi="Arial" w:cs="Gungsuh"/>
                <w:sz w:val="24"/>
                <w:szCs w:val="24"/>
              </w:rPr>
              <w:t>15-39</w:t>
            </w:r>
            <w:r w:rsidRPr="00990B34">
              <w:rPr>
                <w:rFonts w:ascii="Arial" w:eastAsia="新細明體" w:hAnsi="Arial" w:cs="Gungsuh" w:hint="eastAsia"/>
                <w:sz w:val="24"/>
                <w:szCs w:val="24"/>
              </w:rPr>
              <w:t>頁</w:t>
            </w:r>
          </w:p>
        </w:tc>
        <w:tc>
          <w:tcPr>
            <w:tcW w:w="9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CFA" w:rsidRPr="00990B34" w:rsidRDefault="00C26CFA" w:rsidP="00C26CFA">
            <w:pPr>
              <w:widowControl w:val="0"/>
              <w:autoSpaceDE w:val="0"/>
              <w:autoSpaceDN w:val="0"/>
              <w:adjustRightInd w:val="0"/>
              <w:spacing w:before="20" w:after="20" w:line="191" w:lineRule="atLeast"/>
              <w:rPr>
                <w:rFonts w:eastAsia="新細明體"/>
                <w:color w:val="000000"/>
                <w:sz w:val="24"/>
                <w:szCs w:val="24"/>
              </w:rPr>
            </w:pPr>
            <w:r w:rsidRPr="00990B34">
              <w:rPr>
                <w:rFonts w:eastAsia="新細明體" w:hint="eastAsia"/>
                <w:color w:val="000000"/>
                <w:sz w:val="24"/>
                <w:szCs w:val="24"/>
              </w:rPr>
              <w:t>程式</w:t>
            </w:r>
            <w:r w:rsidRPr="00990B34">
              <w:rPr>
                <w:rFonts w:eastAsia="新細明體"/>
                <w:color w:val="000000"/>
                <w:sz w:val="24"/>
                <w:szCs w:val="24"/>
              </w:rPr>
              <w:t>85~105</w:t>
            </w:r>
            <w:r w:rsidRPr="00990B34">
              <w:rPr>
                <w:rFonts w:eastAsia="新細明體" w:hint="eastAsia"/>
                <w:color w:val="000000"/>
                <w:sz w:val="24"/>
                <w:szCs w:val="24"/>
              </w:rPr>
              <w:t>行</w:t>
            </w:r>
          </w:p>
          <w:p w:rsidR="00C26CFA" w:rsidRPr="00990B34" w:rsidRDefault="00C26CFA" w:rsidP="00C26CFA">
            <w:pPr>
              <w:widowControl w:val="0"/>
              <w:rPr>
                <w:rFonts w:ascii="Arial" w:eastAsia="新細明體" w:hAnsi="Arial" w:cs="Gungsuh"/>
                <w:sz w:val="24"/>
                <w:szCs w:val="24"/>
              </w:rPr>
            </w:pPr>
            <w:r w:rsidRPr="00990B34">
              <w:rPr>
                <w:rFonts w:eastAsia="新細明體" w:hint="eastAsia"/>
                <w:sz w:val="24"/>
                <w:szCs w:val="24"/>
              </w:rPr>
              <w:t>排版如下圖</w:t>
            </w:r>
            <w:r w:rsidRPr="00990B34">
              <w:rPr>
                <w:rFonts w:eastAsia="新細明體"/>
                <w:sz w:val="24"/>
                <w:szCs w:val="24"/>
              </w:rPr>
              <w:t>85~105</w:t>
            </w:r>
            <w:r w:rsidRPr="00990B34">
              <w:rPr>
                <w:rFonts w:eastAsia="新細明體" w:hint="eastAsia"/>
                <w:sz w:val="24"/>
                <w:szCs w:val="24"/>
              </w:rPr>
              <w:t>行</w:t>
            </w:r>
          </w:p>
        </w:tc>
      </w:tr>
      <w:tr w:rsidR="00C26CFA" w:rsidRPr="00990B34" w:rsidTr="002E4295">
        <w:tc>
          <w:tcPr>
            <w:tcW w:w="10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26CFA" w:rsidRPr="00990B34" w:rsidRDefault="00C26CFA" w:rsidP="00C26CFA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990B34">
              <w:rPr>
                <w:rFonts w:eastAsia="新細明體"/>
                <w:noProof/>
                <w:sz w:val="24"/>
                <w:szCs w:val="24"/>
              </w:rPr>
              <w:drawing>
                <wp:inline distT="0" distB="0" distL="0" distR="0" wp14:anchorId="5BFBCBA6" wp14:editId="65C094CA">
                  <wp:extent cx="6188710" cy="2479675"/>
                  <wp:effectExtent l="0" t="0" r="2540" b="0"/>
                  <wp:docPr id="155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737" b="160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8710" cy="247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CFA" w:rsidRPr="00990B34" w:rsidTr="003B402D"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26CFA" w:rsidRPr="00990B34" w:rsidRDefault="00C26CFA" w:rsidP="00C26CFA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990B34">
              <w:rPr>
                <w:rFonts w:ascii="Arial" w:eastAsia="新細明體" w:hAnsi="Arial" w:cs="Gungsuh"/>
                <w:sz w:val="24"/>
                <w:szCs w:val="24"/>
              </w:rPr>
              <w:t>15-40</w:t>
            </w:r>
            <w:r w:rsidRPr="00990B34">
              <w:rPr>
                <w:rFonts w:ascii="Arial" w:eastAsia="新細明體" w:hAnsi="Arial" w:cs="Gungsuh" w:hint="eastAsia"/>
                <w:sz w:val="24"/>
                <w:szCs w:val="24"/>
              </w:rPr>
              <w:t>頁</w:t>
            </w:r>
          </w:p>
        </w:tc>
        <w:tc>
          <w:tcPr>
            <w:tcW w:w="9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CFA" w:rsidRPr="00990B34" w:rsidRDefault="00C26CFA" w:rsidP="00C26CFA">
            <w:pPr>
              <w:widowControl w:val="0"/>
              <w:autoSpaceDE w:val="0"/>
              <w:autoSpaceDN w:val="0"/>
              <w:adjustRightInd w:val="0"/>
              <w:spacing w:before="20" w:after="20" w:line="191" w:lineRule="atLeast"/>
              <w:rPr>
                <w:rFonts w:eastAsia="新細明體"/>
                <w:color w:val="000000"/>
                <w:sz w:val="24"/>
                <w:szCs w:val="24"/>
              </w:rPr>
            </w:pPr>
            <w:r w:rsidRPr="00990B34">
              <w:rPr>
                <w:rFonts w:eastAsia="新細明體" w:hint="eastAsia"/>
                <w:color w:val="000000"/>
                <w:sz w:val="24"/>
                <w:szCs w:val="24"/>
              </w:rPr>
              <w:t>程式</w:t>
            </w:r>
            <w:r w:rsidRPr="00990B34">
              <w:rPr>
                <w:rFonts w:eastAsia="新細明體"/>
                <w:color w:val="000000"/>
                <w:sz w:val="24"/>
                <w:szCs w:val="24"/>
              </w:rPr>
              <w:t>85~105</w:t>
            </w:r>
            <w:r w:rsidRPr="00990B34">
              <w:rPr>
                <w:rFonts w:eastAsia="新細明體" w:hint="eastAsia"/>
                <w:color w:val="000000"/>
                <w:sz w:val="24"/>
                <w:szCs w:val="24"/>
              </w:rPr>
              <w:t>行</w:t>
            </w:r>
          </w:p>
          <w:p w:rsidR="00C26CFA" w:rsidRPr="007F36F9" w:rsidRDefault="00C26CFA" w:rsidP="00C26CFA">
            <w:pPr>
              <w:widowControl w:val="0"/>
              <w:autoSpaceDE w:val="0"/>
              <w:autoSpaceDN w:val="0"/>
              <w:adjustRightInd w:val="0"/>
              <w:spacing w:before="20" w:after="20" w:line="191" w:lineRule="atLeast"/>
              <w:rPr>
                <w:rFonts w:eastAsia="新細明體"/>
                <w:color w:val="000000"/>
                <w:sz w:val="24"/>
                <w:szCs w:val="24"/>
              </w:rPr>
            </w:pPr>
            <w:r w:rsidRPr="00990B34">
              <w:rPr>
                <w:rFonts w:eastAsia="新細明體" w:hint="eastAsia"/>
                <w:sz w:val="24"/>
                <w:szCs w:val="24"/>
              </w:rPr>
              <w:t>排版如下圖</w:t>
            </w:r>
            <w:r w:rsidRPr="00990B34">
              <w:rPr>
                <w:rFonts w:eastAsia="新細明體"/>
                <w:sz w:val="24"/>
                <w:szCs w:val="24"/>
              </w:rPr>
              <w:t>85~105</w:t>
            </w:r>
            <w:r w:rsidRPr="00990B34">
              <w:rPr>
                <w:rFonts w:eastAsia="新細明體" w:hint="eastAsia"/>
                <w:sz w:val="24"/>
                <w:szCs w:val="24"/>
              </w:rPr>
              <w:t>行</w:t>
            </w:r>
          </w:p>
        </w:tc>
      </w:tr>
      <w:tr w:rsidR="00C26CFA" w:rsidRPr="00990B34" w:rsidTr="002E4295">
        <w:tc>
          <w:tcPr>
            <w:tcW w:w="10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26CFA" w:rsidRPr="00990B34" w:rsidRDefault="00C26CFA" w:rsidP="00C26CFA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990B34">
              <w:rPr>
                <w:rFonts w:eastAsia="新細明體"/>
                <w:noProof/>
                <w:sz w:val="24"/>
                <w:szCs w:val="24"/>
              </w:rPr>
              <w:drawing>
                <wp:inline distT="0" distB="0" distL="0" distR="0" wp14:anchorId="28190265" wp14:editId="627D9D94">
                  <wp:extent cx="6400800" cy="797560"/>
                  <wp:effectExtent l="0" t="0" r="0" b="2540"/>
                  <wp:docPr id="156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2238" b="256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797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CFA" w:rsidRPr="00990B34" w:rsidTr="003B402D"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26CFA" w:rsidRPr="00D82F35" w:rsidRDefault="00C26CFA" w:rsidP="00C26CFA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>
              <w:rPr>
                <w:rFonts w:ascii="Arial" w:eastAsia="新細明體" w:hAnsi="Arial" w:cs="Gungsuh" w:hint="eastAsia"/>
                <w:sz w:val="24"/>
                <w:szCs w:val="24"/>
              </w:rPr>
              <w:t>16-20</w:t>
            </w:r>
            <w:r>
              <w:rPr>
                <w:rFonts w:ascii="Arial" w:eastAsia="新細明體" w:hAnsi="Arial" w:cs="Gungsuh" w:hint="eastAsia"/>
                <w:sz w:val="24"/>
                <w:szCs w:val="24"/>
              </w:rPr>
              <w:t>頁</w:t>
            </w:r>
          </w:p>
        </w:tc>
        <w:tc>
          <w:tcPr>
            <w:tcW w:w="9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6CFA" w:rsidRDefault="00C26CFA" w:rsidP="00C26CF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18~21</w:t>
            </w:r>
            <w:r>
              <w:rPr>
                <w:rFonts w:hint="eastAsia"/>
                <w:sz w:val="24"/>
                <w:szCs w:val="24"/>
              </w:rPr>
              <w:t>行</w:t>
            </w:r>
          </w:p>
          <w:p w:rsidR="00C26CFA" w:rsidRPr="00D82F35" w:rsidRDefault="00C26CFA" w:rsidP="00C26CF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排版如下圖</w:t>
            </w:r>
            <w:r>
              <w:rPr>
                <w:rFonts w:hint="eastAsia"/>
                <w:sz w:val="24"/>
                <w:szCs w:val="24"/>
              </w:rPr>
              <w:t>14~18</w:t>
            </w:r>
            <w:r>
              <w:rPr>
                <w:rFonts w:hint="eastAsia"/>
                <w:sz w:val="24"/>
                <w:szCs w:val="24"/>
              </w:rPr>
              <w:t>行</w:t>
            </w:r>
          </w:p>
        </w:tc>
      </w:tr>
      <w:tr w:rsidR="00C26CFA" w:rsidRPr="00990B34" w:rsidTr="003B402D">
        <w:tc>
          <w:tcPr>
            <w:tcW w:w="10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26CFA" w:rsidRPr="00990B34" w:rsidRDefault="00C26CFA" w:rsidP="00C26CFA">
            <w:pPr>
              <w:widowControl w:val="0"/>
              <w:autoSpaceDE w:val="0"/>
              <w:autoSpaceDN w:val="0"/>
              <w:adjustRightInd w:val="0"/>
              <w:spacing w:before="20" w:after="20" w:line="191" w:lineRule="atLeast"/>
              <w:rPr>
                <w:rFonts w:eastAsia="新細明體"/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8131C26" wp14:editId="602B8810">
                  <wp:extent cx="6398260" cy="1762125"/>
                  <wp:effectExtent l="0" t="0" r="2540" b="9525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t="40490" b="10551"/>
                          <a:stretch/>
                        </pic:blipFill>
                        <pic:spPr bwMode="auto">
                          <a:xfrm>
                            <a:off x="0" y="0"/>
                            <a:ext cx="6398260" cy="1762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CFA" w:rsidRPr="00990B34" w:rsidTr="003B402D"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26CFA" w:rsidRPr="00990B34" w:rsidRDefault="00C26CFA" w:rsidP="00C26CFA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990B34">
              <w:rPr>
                <w:rFonts w:ascii="Arial" w:eastAsia="新細明體" w:hAnsi="Arial" w:cs="Gungsuh"/>
                <w:sz w:val="24"/>
                <w:szCs w:val="24"/>
              </w:rPr>
              <w:t>16-20</w:t>
            </w:r>
            <w:r w:rsidRPr="00990B34">
              <w:rPr>
                <w:rFonts w:ascii="Arial" w:eastAsia="新細明體" w:hAnsi="Arial" w:cs="Gungsuh" w:hint="eastAsia"/>
                <w:sz w:val="24"/>
                <w:szCs w:val="24"/>
              </w:rPr>
              <w:t>頁</w:t>
            </w:r>
          </w:p>
        </w:tc>
        <w:tc>
          <w:tcPr>
            <w:tcW w:w="9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CFA" w:rsidRPr="00990B34" w:rsidRDefault="00C26CFA" w:rsidP="00C26CFA">
            <w:pPr>
              <w:widowControl w:val="0"/>
              <w:autoSpaceDE w:val="0"/>
              <w:autoSpaceDN w:val="0"/>
              <w:adjustRightInd w:val="0"/>
              <w:spacing w:before="20" w:after="20" w:line="191" w:lineRule="atLeast"/>
              <w:rPr>
                <w:rFonts w:eastAsia="新細明體"/>
                <w:color w:val="000000"/>
                <w:sz w:val="24"/>
                <w:szCs w:val="24"/>
              </w:rPr>
            </w:pPr>
            <w:r w:rsidRPr="00990B34">
              <w:rPr>
                <w:rFonts w:eastAsia="新細明體" w:hint="eastAsia"/>
                <w:color w:val="000000"/>
                <w:sz w:val="24"/>
                <w:szCs w:val="24"/>
              </w:rPr>
              <w:t>程式</w:t>
            </w:r>
            <w:r w:rsidRPr="00990B34">
              <w:rPr>
                <w:rFonts w:eastAsia="新細明體"/>
                <w:color w:val="000000"/>
                <w:sz w:val="24"/>
                <w:szCs w:val="24"/>
              </w:rPr>
              <w:t>23~33</w:t>
            </w:r>
            <w:r w:rsidRPr="00990B34">
              <w:rPr>
                <w:rFonts w:eastAsia="新細明體" w:hint="eastAsia"/>
                <w:color w:val="000000"/>
                <w:sz w:val="24"/>
                <w:szCs w:val="24"/>
              </w:rPr>
              <w:t>行</w:t>
            </w:r>
          </w:p>
          <w:p w:rsidR="00C26CFA" w:rsidRPr="00990B34" w:rsidRDefault="00C26CFA" w:rsidP="00C26CFA">
            <w:pPr>
              <w:widowControl w:val="0"/>
              <w:rPr>
                <w:rFonts w:ascii="Arial" w:eastAsia="新細明體" w:hAnsi="Arial" w:cs="Gungsuh"/>
                <w:sz w:val="24"/>
                <w:szCs w:val="24"/>
              </w:rPr>
            </w:pPr>
            <w:r w:rsidRPr="00990B34">
              <w:rPr>
                <w:rFonts w:eastAsia="新細明體" w:hint="eastAsia"/>
                <w:sz w:val="24"/>
                <w:szCs w:val="24"/>
              </w:rPr>
              <w:t>排版如下圖</w:t>
            </w:r>
            <w:r w:rsidRPr="00990B34">
              <w:rPr>
                <w:rFonts w:eastAsia="新細明體"/>
                <w:sz w:val="24"/>
                <w:szCs w:val="24"/>
              </w:rPr>
              <w:t>28~38</w:t>
            </w:r>
            <w:r w:rsidRPr="00990B34">
              <w:rPr>
                <w:rFonts w:eastAsia="新細明體" w:hint="eastAsia"/>
                <w:sz w:val="24"/>
                <w:szCs w:val="24"/>
              </w:rPr>
              <w:t>行</w:t>
            </w:r>
          </w:p>
        </w:tc>
      </w:tr>
      <w:tr w:rsidR="00C26CFA" w:rsidRPr="00990B34" w:rsidTr="002E4295">
        <w:tc>
          <w:tcPr>
            <w:tcW w:w="10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26CFA" w:rsidRPr="00990B34" w:rsidRDefault="00C26CFA" w:rsidP="00C26CFA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990B34">
              <w:rPr>
                <w:rFonts w:eastAsia="新細明體"/>
                <w:noProof/>
              </w:rPr>
              <w:drawing>
                <wp:inline distT="0" distB="0" distL="0" distR="0" wp14:anchorId="010FB8BD" wp14:editId="532EE5DA">
                  <wp:extent cx="6473825" cy="1382395"/>
                  <wp:effectExtent l="0" t="0" r="3175" b="8255"/>
                  <wp:docPr id="15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3523" b="84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3825" cy="1382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CFA" w:rsidRPr="00990B34" w:rsidTr="003B402D"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26CFA" w:rsidRPr="00990B34" w:rsidRDefault="00C26CFA" w:rsidP="00C26CFA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990B34">
              <w:rPr>
                <w:rFonts w:ascii="Arial" w:eastAsia="新細明體" w:hAnsi="Arial" w:cs="Gungsuh"/>
                <w:sz w:val="24"/>
                <w:szCs w:val="24"/>
              </w:rPr>
              <w:t>16-22</w:t>
            </w:r>
            <w:r w:rsidRPr="00990B34">
              <w:rPr>
                <w:rFonts w:ascii="Arial" w:eastAsia="新細明體" w:hAnsi="Arial" w:cs="Gungsuh" w:hint="eastAsia"/>
                <w:sz w:val="24"/>
                <w:szCs w:val="24"/>
              </w:rPr>
              <w:t>頁</w:t>
            </w:r>
          </w:p>
        </w:tc>
        <w:tc>
          <w:tcPr>
            <w:tcW w:w="9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CFA" w:rsidRPr="00990B34" w:rsidRDefault="00C26CFA" w:rsidP="00C26CFA">
            <w:pPr>
              <w:widowControl w:val="0"/>
              <w:autoSpaceDE w:val="0"/>
              <w:autoSpaceDN w:val="0"/>
              <w:adjustRightInd w:val="0"/>
              <w:spacing w:before="20" w:after="20" w:line="191" w:lineRule="atLeast"/>
              <w:rPr>
                <w:rFonts w:eastAsia="新細明體"/>
                <w:color w:val="000000"/>
                <w:sz w:val="24"/>
                <w:szCs w:val="24"/>
              </w:rPr>
            </w:pPr>
            <w:r w:rsidRPr="00990B34">
              <w:rPr>
                <w:rFonts w:eastAsia="新細明體" w:hint="eastAsia"/>
                <w:color w:val="000000"/>
                <w:sz w:val="24"/>
                <w:szCs w:val="24"/>
              </w:rPr>
              <w:t>程式</w:t>
            </w:r>
            <w:r w:rsidRPr="00990B34">
              <w:rPr>
                <w:rFonts w:eastAsia="新細明體"/>
                <w:color w:val="000000"/>
                <w:sz w:val="24"/>
                <w:szCs w:val="24"/>
              </w:rPr>
              <w:t>34~38</w:t>
            </w:r>
            <w:r w:rsidRPr="00990B34">
              <w:rPr>
                <w:rFonts w:eastAsia="新細明體" w:hint="eastAsia"/>
                <w:color w:val="000000"/>
                <w:sz w:val="24"/>
                <w:szCs w:val="24"/>
              </w:rPr>
              <w:t>行</w:t>
            </w:r>
          </w:p>
          <w:p w:rsidR="00C26CFA" w:rsidRPr="00990B34" w:rsidRDefault="00C26CFA" w:rsidP="00C26CFA">
            <w:pPr>
              <w:widowControl w:val="0"/>
              <w:rPr>
                <w:rFonts w:ascii="Arial" w:eastAsia="新細明體" w:hAnsi="Arial" w:cs="Gungsuh"/>
                <w:sz w:val="24"/>
                <w:szCs w:val="24"/>
              </w:rPr>
            </w:pPr>
            <w:r w:rsidRPr="00990B34">
              <w:rPr>
                <w:rFonts w:eastAsia="新細明體" w:hint="eastAsia"/>
                <w:sz w:val="24"/>
                <w:szCs w:val="24"/>
              </w:rPr>
              <w:t>排版如下圖</w:t>
            </w:r>
            <w:r w:rsidRPr="00990B34">
              <w:rPr>
                <w:rFonts w:eastAsia="新細明體"/>
                <w:sz w:val="24"/>
                <w:szCs w:val="24"/>
              </w:rPr>
              <w:t>88~97</w:t>
            </w:r>
            <w:r w:rsidRPr="00990B34">
              <w:rPr>
                <w:rFonts w:eastAsia="新細明體" w:hint="eastAsia"/>
                <w:sz w:val="24"/>
                <w:szCs w:val="24"/>
              </w:rPr>
              <w:t>行</w:t>
            </w:r>
          </w:p>
        </w:tc>
      </w:tr>
      <w:tr w:rsidR="00C26CFA" w:rsidRPr="00990B34" w:rsidTr="002E4295">
        <w:tc>
          <w:tcPr>
            <w:tcW w:w="10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26CFA" w:rsidRPr="00990B34" w:rsidRDefault="00C26CFA" w:rsidP="00C26CFA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990B34">
              <w:rPr>
                <w:rFonts w:eastAsia="新細明體"/>
                <w:noProof/>
              </w:rPr>
              <w:drawing>
                <wp:inline distT="0" distB="0" distL="0" distR="0" wp14:anchorId="4934C911" wp14:editId="0912738F">
                  <wp:extent cx="6400800" cy="1228725"/>
                  <wp:effectExtent l="0" t="0" r="0" b="9525"/>
                  <wp:docPr id="15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852" b="252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122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CFA" w:rsidRPr="00990B34" w:rsidTr="003B402D"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26CFA" w:rsidRPr="00990B34" w:rsidRDefault="00C26CFA" w:rsidP="00C26CFA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990B34">
              <w:rPr>
                <w:rFonts w:ascii="Arial" w:eastAsia="新細明體" w:hAnsi="Arial" w:cs="Gungsuh"/>
                <w:sz w:val="24"/>
                <w:szCs w:val="24"/>
              </w:rPr>
              <w:t>16-31</w:t>
            </w:r>
            <w:r w:rsidRPr="00990B34">
              <w:rPr>
                <w:rFonts w:ascii="Arial" w:eastAsia="新細明體" w:hAnsi="Arial" w:cs="Gungsuh" w:hint="eastAsia"/>
                <w:sz w:val="24"/>
                <w:szCs w:val="24"/>
              </w:rPr>
              <w:t>頁</w:t>
            </w:r>
          </w:p>
        </w:tc>
        <w:tc>
          <w:tcPr>
            <w:tcW w:w="9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CFA" w:rsidRPr="00990B34" w:rsidRDefault="00C26CFA" w:rsidP="00C26CFA">
            <w:pPr>
              <w:widowControl w:val="0"/>
              <w:rPr>
                <w:rFonts w:ascii="Arial" w:eastAsia="新細明體" w:hAnsi="Arial" w:cs="Gungsuh"/>
                <w:i/>
                <w:sz w:val="24"/>
                <w:szCs w:val="24"/>
              </w:rPr>
            </w:pPr>
            <w:r>
              <w:rPr>
                <w:rFonts w:eastAsia="新細明體" w:hint="eastAsia"/>
                <w:color w:val="000000"/>
                <w:sz w:val="24"/>
                <w:szCs w:val="24"/>
              </w:rPr>
              <w:t>程式</w:t>
            </w:r>
            <w:r w:rsidRPr="00990B34">
              <w:rPr>
                <w:rFonts w:eastAsia="新細明體"/>
                <w:color w:val="000000"/>
                <w:sz w:val="24"/>
                <w:szCs w:val="24"/>
              </w:rPr>
              <w:t>80</w:t>
            </w:r>
            <w:r w:rsidRPr="00990B34">
              <w:rPr>
                <w:rFonts w:eastAsia="新細明體" w:hint="eastAsia"/>
                <w:color w:val="000000"/>
                <w:sz w:val="24"/>
                <w:szCs w:val="24"/>
              </w:rPr>
              <w:t>行對齊如下圖</w:t>
            </w:r>
            <w:r w:rsidRPr="00990B34">
              <w:rPr>
                <w:rFonts w:eastAsia="新細明體"/>
                <w:color w:val="000000"/>
                <w:sz w:val="24"/>
                <w:szCs w:val="24"/>
              </w:rPr>
              <w:t>233</w:t>
            </w:r>
            <w:r w:rsidRPr="00990B34">
              <w:rPr>
                <w:rFonts w:eastAsia="新細明體" w:hint="eastAsia"/>
                <w:color w:val="000000"/>
                <w:sz w:val="24"/>
                <w:szCs w:val="24"/>
              </w:rPr>
              <w:t>行</w:t>
            </w:r>
          </w:p>
        </w:tc>
      </w:tr>
      <w:tr w:rsidR="00C26CFA" w:rsidRPr="00990B34" w:rsidTr="002E4295">
        <w:tc>
          <w:tcPr>
            <w:tcW w:w="10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26CFA" w:rsidRPr="00990B34" w:rsidRDefault="00C26CFA" w:rsidP="00C26CFA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990B34">
              <w:rPr>
                <w:rFonts w:eastAsia="新細明體"/>
                <w:noProof/>
              </w:rPr>
              <w:drawing>
                <wp:inline distT="0" distB="0" distL="0" distR="0" wp14:anchorId="23E7FB62" wp14:editId="15A3AE8E">
                  <wp:extent cx="6400800" cy="1638300"/>
                  <wp:effectExtent l="0" t="0" r="0" b="0"/>
                  <wp:docPr id="15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456" b="260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16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CFA" w:rsidRPr="00990B34" w:rsidTr="003B402D"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26CFA" w:rsidRPr="00990B34" w:rsidRDefault="00C26CFA" w:rsidP="00C26CFA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990B34">
              <w:rPr>
                <w:rFonts w:ascii="Arial" w:eastAsia="新細明體" w:hAnsi="Arial" w:cs="Gungsuh"/>
                <w:sz w:val="24"/>
                <w:szCs w:val="24"/>
              </w:rPr>
              <w:t>16-32</w:t>
            </w:r>
            <w:r w:rsidRPr="00990B34">
              <w:rPr>
                <w:rFonts w:ascii="Arial" w:eastAsia="新細明體" w:hAnsi="Arial" w:cs="Gungsuh" w:hint="eastAsia"/>
                <w:sz w:val="24"/>
                <w:szCs w:val="24"/>
              </w:rPr>
              <w:t>頁</w:t>
            </w:r>
          </w:p>
        </w:tc>
        <w:tc>
          <w:tcPr>
            <w:tcW w:w="9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CFA" w:rsidRPr="00990B34" w:rsidRDefault="00C26CFA" w:rsidP="00C26CFA">
            <w:pPr>
              <w:widowControl w:val="0"/>
              <w:rPr>
                <w:rFonts w:ascii="Arial" w:eastAsia="新細明體" w:hAnsi="Arial" w:cs="Gungsuh"/>
                <w:sz w:val="24"/>
                <w:szCs w:val="24"/>
              </w:rPr>
            </w:pPr>
            <w:r>
              <w:rPr>
                <w:rFonts w:eastAsia="新細明體" w:hint="eastAsia"/>
                <w:color w:val="000000"/>
                <w:sz w:val="24"/>
                <w:szCs w:val="24"/>
              </w:rPr>
              <w:t>程式</w:t>
            </w:r>
            <w:r w:rsidRPr="00990B34">
              <w:rPr>
                <w:rFonts w:eastAsia="新細明體"/>
                <w:color w:val="000000"/>
                <w:sz w:val="24"/>
                <w:szCs w:val="24"/>
              </w:rPr>
              <w:t>101</w:t>
            </w:r>
            <w:r w:rsidRPr="00990B34">
              <w:rPr>
                <w:rFonts w:eastAsia="新細明體" w:hint="eastAsia"/>
                <w:color w:val="000000"/>
                <w:sz w:val="24"/>
                <w:szCs w:val="24"/>
              </w:rPr>
              <w:t>行對齊如下圖</w:t>
            </w:r>
            <w:r w:rsidRPr="00990B34">
              <w:rPr>
                <w:rFonts w:eastAsia="新細明體"/>
                <w:color w:val="000000"/>
                <w:sz w:val="24"/>
                <w:szCs w:val="24"/>
              </w:rPr>
              <w:t>283</w:t>
            </w:r>
            <w:r w:rsidRPr="00990B34">
              <w:rPr>
                <w:rFonts w:eastAsia="新細明體" w:hint="eastAsia"/>
                <w:color w:val="000000"/>
                <w:sz w:val="24"/>
                <w:szCs w:val="24"/>
              </w:rPr>
              <w:t>行</w:t>
            </w:r>
          </w:p>
        </w:tc>
      </w:tr>
      <w:tr w:rsidR="00C26CFA" w:rsidRPr="00990B34" w:rsidTr="002E4295">
        <w:tc>
          <w:tcPr>
            <w:tcW w:w="10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26CFA" w:rsidRPr="00990B34" w:rsidRDefault="00C26CFA" w:rsidP="00C26CFA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990B34">
              <w:rPr>
                <w:rFonts w:eastAsia="新細明體"/>
                <w:noProof/>
              </w:rPr>
              <w:lastRenderedPageBreak/>
              <w:drawing>
                <wp:inline distT="0" distB="0" distL="0" distR="0" wp14:anchorId="436C29CB" wp14:editId="278C3108">
                  <wp:extent cx="6400800" cy="1638300"/>
                  <wp:effectExtent l="0" t="0" r="0" b="0"/>
                  <wp:docPr id="16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816" b="286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16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CFA" w:rsidRPr="00990B34" w:rsidTr="003B402D"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26CFA" w:rsidRPr="00990B34" w:rsidRDefault="00C26CFA" w:rsidP="00C26CFA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990B34">
              <w:rPr>
                <w:rFonts w:ascii="Arial" w:eastAsia="新細明體" w:hAnsi="Arial" w:cs="Gungsuh"/>
                <w:sz w:val="24"/>
                <w:szCs w:val="24"/>
              </w:rPr>
              <w:t>16-35</w:t>
            </w:r>
            <w:r w:rsidRPr="00990B34">
              <w:rPr>
                <w:rFonts w:ascii="Arial" w:eastAsia="新細明體" w:hAnsi="Arial" w:cs="Gungsuh" w:hint="eastAsia"/>
                <w:sz w:val="24"/>
                <w:szCs w:val="24"/>
              </w:rPr>
              <w:t>頁</w:t>
            </w:r>
          </w:p>
        </w:tc>
        <w:tc>
          <w:tcPr>
            <w:tcW w:w="9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CFA" w:rsidRPr="00990B34" w:rsidRDefault="00C26CFA" w:rsidP="00C26CFA">
            <w:pPr>
              <w:widowControl w:val="0"/>
              <w:autoSpaceDE w:val="0"/>
              <w:autoSpaceDN w:val="0"/>
              <w:adjustRightInd w:val="0"/>
              <w:spacing w:before="100" w:after="100" w:line="211" w:lineRule="atLeast"/>
              <w:jc w:val="both"/>
              <w:rPr>
                <w:rFonts w:eastAsia="新細明體"/>
                <w:color w:val="000000"/>
                <w:sz w:val="24"/>
                <w:szCs w:val="24"/>
              </w:rPr>
            </w:pPr>
            <w:r>
              <w:rPr>
                <w:rFonts w:eastAsia="新細明體" w:hint="eastAsia"/>
                <w:color w:val="000000"/>
                <w:sz w:val="24"/>
                <w:szCs w:val="24"/>
              </w:rPr>
              <w:t>程式</w:t>
            </w:r>
            <w:r w:rsidRPr="00990B34">
              <w:rPr>
                <w:rFonts w:eastAsia="新細明體"/>
                <w:color w:val="000000"/>
                <w:sz w:val="24"/>
                <w:szCs w:val="24"/>
              </w:rPr>
              <w:t>14</w:t>
            </w:r>
            <w:r w:rsidRPr="00990B34">
              <w:rPr>
                <w:rFonts w:eastAsia="新細明體" w:hint="eastAsia"/>
                <w:color w:val="000000"/>
                <w:sz w:val="24"/>
                <w:szCs w:val="24"/>
              </w:rPr>
              <w:t>、</w:t>
            </w:r>
            <w:r w:rsidRPr="00990B34">
              <w:rPr>
                <w:rFonts w:eastAsia="新細明體"/>
                <w:color w:val="000000"/>
                <w:sz w:val="24"/>
                <w:szCs w:val="24"/>
              </w:rPr>
              <w:t>24</w:t>
            </w:r>
            <w:r w:rsidRPr="00990B34">
              <w:rPr>
                <w:rFonts w:eastAsia="新細明體" w:hint="eastAsia"/>
                <w:color w:val="000000"/>
                <w:sz w:val="24"/>
                <w:szCs w:val="24"/>
              </w:rPr>
              <w:t>行</w:t>
            </w:r>
          </w:p>
          <w:p w:rsidR="00C26CFA" w:rsidRPr="00990B34" w:rsidRDefault="00C26CFA" w:rsidP="00C26CFA">
            <w:pPr>
              <w:widowControl w:val="0"/>
              <w:rPr>
                <w:rFonts w:ascii="Arial" w:eastAsia="新細明體" w:hAnsi="Arial" w:cs="Gungsuh"/>
                <w:sz w:val="24"/>
                <w:szCs w:val="24"/>
              </w:rPr>
            </w:pPr>
            <w:r w:rsidRPr="00990B34">
              <w:rPr>
                <w:rFonts w:eastAsia="新細明體" w:hint="eastAsia"/>
                <w:sz w:val="24"/>
                <w:szCs w:val="24"/>
              </w:rPr>
              <w:t>排版如下圖</w:t>
            </w:r>
            <w:r w:rsidRPr="00990B34">
              <w:rPr>
                <w:rFonts w:eastAsia="新細明體"/>
                <w:sz w:val="24"/>
                <w:szCs w:val="24"/>
              </w:rPr>
              <w:t>223</w:t>
            </w:r>
            <w:r w:rsidRPr="00990B34">
              <w:rPr>
                <w:rFonts w:eastAsia="新細明體" w:hint="eastAsia"/>
                <w:sz w:val="24"/>
                <w:szCs w:val="24"/>
              </w:rPr>
              <w:t>、</w:t>
            </w:r>
            <w:r w:rsidRPr="00990B34">
              <w:rPr>
                <w:rFonts w:eastAsia="新細明體"/>
                <w:sz w:val="24"/>
                <w:szCs w:val="24"/>
              </w:rPr>
              <w:t>233</w:t>
            </w:r>
            <w:r w:rsidRPr="00990B34">
              <w:rPr>
                <w:rFonts w:eastAsia="新細明體" w:hint="eastAsia"/>
                <w:sz w:val="24"/>
                <w:szCs w:val="24"/>
              </w:rPr>
              <w:t>行</w:t>
            </w:r>
          </w:p>
        </w:tc>
      </w:tr>
      <w:tr w:rsidR="00C26CFA" w:rsidRPr="00990B34" w:rsidTr="002E4295">
        <w:tc>
          <w:tcPr>
            <w:tcW w:w="10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26CFA" w:rsidRPr="00990B34" w:rsidRDefault="00C26CFA" w:rsidP="00C26CFA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990B34">
              <w:rPr>
                <w:rFonts w:eastAsia="新細明體"/>
                <w:noProof/>
              </w:rPr>
              <w:drawing>
                <wp:inline distT="0" distB="0" distL="0" distR="0" wp14:anchorId="4841C30B" wp14:editId="1DE44D3F">
                  <wp:extent cx="6400800" cy="2903855"/>
                  <wp:effectExtent l="0" t="0" r="0" b="0"/>
                  <wp:docPr id="16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838" b="44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2903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CFA" w:rsidRPr="00990B34" w:rsidTr="003B402D"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26CFA" w:rsidRPr="00990B34" w:rsidRDefault="00C26CFA" w:rsidP="00C26CFA">
            <w:pPr>
              <w:widowControl w:val="0"/>
              <w:jc w:val="center"/>
              <w:rPr>
                <w:rFonts w:ascii="Arial" w:eastAsia="新細明體" w:hAnsi="Arial"/>
                <w:kern w:val="2"/>
                <w:sz w:val="24"/>
                <w:szCs w:val="24"/>
              </w:rPr>
            </w:pPr>
            <w:r w:rsidRPr="00990B34">
              <w:rPr>
                <w:rFonts w:ascii="Arial" w:eastAsia="新細明體" w:hAnsi="Arial" w:cs="Gungsuh"/>
                <w:kern w:val="2"/>
                <w:sz w:val="24"/>
                <w:szCs w:val="24"/>
              </w:rPr>
              <w:t>16-36</w:t>
            </w:r>
            <w:r w:rsidRPr="00990B34">
              <w:rPr>
                <w:rFonts w:ascii="Arial" w:eastAsia="新細明體" w:hAnsi="Arial" w:cs="Gungsuh" w:hint="eastAsia"/>
                <w:kern w:val="2"/>
                <w:sz w:val="24"/>
                <w:szCs w:val="24"/>
              </w:rPr>
              <w:t>頁</w:t>
            </w:r>
          </w:p>
        </w:tc>
        <w:tc>
          <w:tcPr>
            <w:tcW w:w="9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CFA" w:rsidRPr="00990B34" w:rsidRDefault="00C26CFA" w:rsidP="00C26CFA">
            <w:pPr>
              <w:widowControl w:val="0"/>
              <w:rPr>
                <w:rFonts w:ascii="Arial" w:eastAsia="新細明體" w:hAnsi="Arial" w:cs="Gungsuh"/>
                <w:kern w:val="2"/>
                <w:sz w:val="24"/>
                <w:szCs w:val="24"/>
              </w:rPr>
            </w:pPr>
            <w:r>
              <w:rPr>
                <w:rFonts w:ascii="Arial" w:eastAsia="新細明體" w:hAnsi="Arial" w:cs="Gungsuh" w:hint="eastAsia"/>
                <w:kern w:val="2"/>
                <w:sz w:val="24"/>
                <w:szCs w:val="24"/>
              </w:rPr>
              <w:t>程式</w:t>
            </w:r>
            <w:r w:rsidRPr="00990B34">
              <w:rPr>
                <w:rFonts w:ascii="Arial" w:eastAsia="新細明體" w:hAnsi="Arial" w:cs="Gungsuh"/>
                <w:kern w:val="2"/>
                <w:sz w:val="24"/>
                <w:szCs w:val="24"/>
              </w:rPr>
              <w:t>26,37,39,50,52</w:t>
            </w:r>
            <w:r w:rsidRPr="00990B34">
              <w:rPr>
                <w:rFonts w:ascii="Arial" w:eastAsia="新細明體" w:hAnsi="Arial" w:cs="Gungsuh" w:hint="eastAsia"/>
                <w:kern w:val="2"/>
                <w:sz w:val="24"/>
                <w:szCs w:val="24"/>
              </w:rPr>
              <w:t>行應凸排</w:t>
            </w:r>
          </w:p>
          <w:p w:rsidR="00C26CFA" w:rsidRPr="00990B34" w:rsidRDefault="00C26CFA" w:rsidP="00C26CFA">
            <w:pPr>
              <w:widowControl w:val="0"/>
              <w:rPr>
                <w:rFonts w:ascii="Arial" w:eastAsia="新細明體" w:hAnsi="Arial" w:cs="Gungsuh"/>
                <w:sz w:val="24"/>
                <w:szCs w:val="24"/>
              </w:rPr>
            </w:pPr>
            <w:r>
              <w:rPr>
                <w:rFonts w:ascii="Arial" w:eastAsia="新細明體" w:hAnsi="Arial" w:cs="Gungsuh" w:hint="eastAsia"/>
                <w:kern w:val="2"/>
                <w:sz w:val="24"/>
                <w:szCs w:val="24"/>
              </w:rPr>
              <w:t>排版</w:t>
            </w:r>
            <w:r w:rsidRPr="00990B34">
              <w:rPr>
                <w:rFonts w:ascii="Arial" w:eastAsia="新細明體" w:hAnsi="Arial" w:cs="Gungsuh" w:hint="eastAsia"/>
                <w:kern w:val="2"/>
                <w:sz w:val="24"/>
                <w:szCs w:val="24"/>
              </w:rPr>
              <w:t>如下圖</w:t>
            </w:r>
            <w:r w:rsidRPr="00990B34">
              <w:rPr>
                <w:rFonts w:ascii="Arial" w:eastAsia="新細明體" w:hAnsi="Arial" w:cs="Gungsuh"/>
                <w:kern w:val="2"/>
                <w:sz w:val="24"/>
                <w:szCs w:val="24"/>
              </w:rPr>
              <w:t>235</w:t>
            </w:r>
            <w:r w:rsidRPr="00990B34">
              <w:rPr>
                <w:rFonts w:ascii="Arial" w:eastAsia="新細明體" w:hAnsi="Arial" w:cs="Gungsuh" w:hint="eastAsia"/>
                <w:kern w:val="2"/>
                <w:sz w:val="24"/>
                <w:szCs w:val="24"/>
              </w:rPr>
              <w:t>、</w:t>
            </w:r>
            <w:r w:rsidRPr="00990B34">
              <w:rPr>
                <w:rFonts w:ascii="Arial" w:eastAsia="新細明體" w:hAnsi="Arial" w:cs="Gungsuh"/>
                <w:kern w:val="2"/>
                <w:sz w:val="24"/>
                <w:szCs w:val="24"/>
              </w:rPr>
              <w:t>246</w:t>
            </w:r>
            <w:r w:rsidRPr="00990B34">
              <w:rPr>
                <w:rFonts w:ascii="Arial" w:eastAsia="新細明體" w:hAnsi="Arial" w:cs="Gungsuh" w:hint="eastAsia"/>
                <w:kern w:val="2"/>
                <w:sz w:val="24"/>
                <w:szCs w:val="24"/>
              </w:rPr>
              <w:t>、</w:t>
            </w:r>
            <w:r w:rsidRPr="00990B34">
              <w:rPr>
                <w:rFonts w:ascii="Arial" w:eastAsia="新細明體" w:hAnsi="Arial" w:cs="Gungsuh"/>
                <w:kern w:val="2"/>
                <w:sz w:val="24"/>
                <w:szCs w:val="24"/>
              </w:rPr>
              <w:t>248</w:t>
            </w:r>
            <w:r w:rsidRPr="00990B34">
              <w:rPr>
                <w:rFonts w:ascii="Arial" w:eastAsia="新細明體" w:hAnsi="Arial" w:cs="Gungsuh" w:hint="eastAsia"/>
                <w:kern w:val="2"/>
                <w:sz w:val="24"/>
                <w:szCs w:val="24"/>
              </w:rPr>
              <w:t>、</w:t>
            </w:r>
            <w:r w:rsidRPr="00990B34">
              <w:rPr>
                <w:rFonts w:ascii="Arial" w:eastAsia="新細明體" w:hAnsi="Arial" w:cs="Gungsuh"/>
                <w:kern w:val="2"/>
                <w:sz w:val="24"/>
                <w:szCs w:val="24"/>
              </w:rPr>
              <w:t>259</w:t>
            </w:r>
            <w:r w:rsidRPr="00990B34">
              <w:rPr>
                <w:rFonts w:ascii="Arial" w:eastAsia="新細明體" w:hAnsi="Arial" w:cs="Gungsuh" w:hint="eastAsia"/>
                <w:kern w:val="2"/>
                <w:sz w:val="24"/>
                <w:szCs w:val="24"/>
              </w:rPr>
              <w:t>、</w:t>
            </w:r>
            <w:r w:rsidRPr="00990B34">
              <w:rPr>
                <w:rFonts w:ascii="Arial" w:eastAsia="新細明體" w:hAnsi="Arial" w:cs="Gungsuh"/>
                <w:kern w:val="2"/>
                <w:sz w:val="24"/>
                <w:szCs w:val="24"/>
              </w:rPr>
              <w:t>261</w:t>
            </w:r>
            <w:r w:rsidRPr="00990B34">
              <w:rPr>
                <w:rFonts w:ascii="Arial" w:eastAsia="新細明體" w:hAnsi="Arial" w:cs="Gungsuh" w:hint="eastAsia"/>
                <w:kern w:val="2"/>
                <w:sz w:val="24"/>
                <w:szCs w:val="24"/>
              </w:rPr>
              <w:t>行</w:t>
            </w:r>
          </w:p>
        </w:tc>
      </w:tr>
      <w:tr w:rsidR="00C26CFA" w:rsidRPr="00990B34" w:rsidTr="002E4295">
        <w:tc>
          <w:tcPr>
            <w:tcW w:w="10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26CFA" w:rsidRPr="00990B34" w:rsidRDefault="00C26CFA" w:rsidP="00C26CFA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990B34">
              <w:rPr>
                <w:rFonts w:eastAsia="新細明體"/>
                <w:noProof/>
              </w:rPr>
              <w:lastRenderedPageBreak/>
              <w:drawing>
                <wp:inline distT="0" distB="0" distL="0" distR="0" wp14:anchorId="5A7431F7" wp14:editId="36ADC6E5">
                  <wp:extent cx="6423025" cy="3935730"/>
                  <wp:effectExtent l="0" t="0" r="0" b="7620"/>
                  <wp:docPr id="16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790" r="24542" b="58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3025" cy="393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CFA" w:rsidRPr="00990B34" w:rsidTr="003B402D"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26CFA" w:rsidRPr="00990B34" w:rsidRDefault="00C26CFA" w:rsidP="00C26CFA">
            <w:pPr>
              <w:widowControl w:val="0"/>
              <w:jc w:val="center"/>
              <w:rPr>
                <w:rFonts w:ascii="Arial" w:eastAsia="新細明體" w:hAnsi="Arial"/>
                <w:kern w:val="2"/>
                <w:sz w:val="24"/>
                <w:szCs w:val="24"/>
              </w:rPr>
            </w:pPr>
            <w:r w:rsidRPr="00990B34">
              <w:rPr>
                <w:rFonts w:ascii="Arial" w:eastAsia="新細明體" w:hAnsi="Arial" w:cs="Gungsuh"/>
                <w:kern w:val="2"/>
                <w:sz w:val="24"/>
                <w:szCs w:val="24"/>
              </w:rPr>
              <w:t>16-37</w:t>
            </w:r>
            <w:r w:rsidRPr="00990B34">
              <w:rPr>
                <w:rFonts w:ascii="Arial" w:eastAsia="新細明體" w:hAnsi="Arial" w:cs="Gungsuh" w:hint="eastAsia"/>
                <w:kern w:val="2"/>
                <w:sz w:val="24"/>
                <w:szCs w:val="24"/>
              </w:rPr>
              <w:t>頁</w:t>
            </w:r>
          </w:p>
        </w:tc>
        <w:tc>
          <w:tcPr>
            <w:tcW w:w="9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CFA" w:rsidRPr="00990B34" w:rsidRDefault="00C26CFA" w:rsidP="00C26CFA">
            <w:pPr>
              <w:widowControl w:val="0"/>
              <w:rPr>
                <w:rFonts w:ascii="Arial" w:eastAsia="新細明體" w:hAnsi="Arial" w:cs="Gungsuh"/>
                <w:kern w:val="2"/>
                <w:sz w:val="24"/>
                <w:szCs w:val="24"/>
              </w:rPr>
            </w:pPr>
            <w:r>
              <w:rPr>
                <w:rFonts w:ascii="Arial" w:eastAsia="新細明體" w:hAnsi="Arial" w:cs="Gungsuh" w:hint="eastAsia"/>
                <w:kern w:val="2"/>
                <w:sz w:val="24"/>
                <w:szCs w:val="24"/>
              </w:rPr>
              <w:t>程式</w:t>
            </w:r>
            <w:r w:rsidRPr="00990B34">
              <w:rPr>
                <w:rFonts w:ascii="Arial" w:eastAsia="新細明體" w:hAnsi="Arial" w:cs="Gungsuh"/>
                <w:kern w:val="2"/>
                <w:sz w:val="24"/>
                <w:szCs w:val="24"/>
              </w:rPr>
              <w:t>74</w:t>
            </w:r>
            <w:r>
              <w:rPr>
                <w:rFonts w:ascii="Arial" w:eastAsia="新細明體" w:hAnsi="Arial" w:cs="Gungsuh" w:hint="eastAsia"/>
                <w:kern w:val="2"/>
                <w:sz w:val="24"/>
                <w:szCs w:val="24"/>
              </w:rPr>
              <w:t>、</w:t>
            </w:r>
            <w:r w:rsidRPr="00990B34">
              <w:rPr>
                <w:rFonts w:ascii="Arial" w:eastAsia="新細明體" w:hAnsi="Arial" w:cs="Gungsuh"/>
                <w:kern w:val="2"/>
                <w:sz w:val="24"/>
                <w:szCs w:val="24"/>
              </w:rPr>
              <w:t>83</w:t>
            </w:r>
            <w:r w:rsidRPr="00990B34">
              <w:rPr>
                <w:rFonts w:ascii="Arial" w:eastAsia="新細明體" w:hAnsi="Arial" w:cs="Gungsuh" w:hint="eastAsia"/>
                <w:kern w:val="2"/>
                <w:sz w:val="24"/>
                <w:szCs w:val="24"/>
              </w:rPr>
              <w:t>行應凸排</w:t>
            </w:r>
          </w:p>
          <w:p w:rsidR="00C26CFA" w:rsidRPr="00990B34" w:rsidRDefault="00C26CFA" w:rsidP="00C26CFA">
            <w:pPr>
              <w:widowControl w:val="0"/>
              <w:rPr>
                <w:rFonts w:ascii="Arial" w:eastAsia="新細明體" w:hAnsi="Arial" w:cs="Gungsuh"/>
                <w:sz w:val="24"/>
                <w:szCs w:val="24"/>
              </w:rPr>
            </w:pPr>
            <w:r>
              <w:rPr>
                <w:rFonts w:ascii="Arial" w:eastAsia="新細明體" w:hAnsi="Arial" w:cs="Gungsuh" w:hint="eastAsia"/>
                <w:kern w:val="2"/>
                <w:sz w:val="24"/>
                <w:szCs w:val="24"/>
              </w:rPr>
              <w:t>排版</w:t>
            </w:r>
            <w:r w:rsidRPr="00990B34">
              <w:rPr>
                <w:rFonts w:ascii="Arial" w:eastAsia="新細明體" w:hAnsi="Arial" w:cs="Gungsuh" w:hint="eastAsia"/>
                <w:kern w:val="2"/>
                <w:sz w:val="24"/>
                <w:szCs w:val="24"/>
              </w:rPr>
              <w:t>如下圖</w:t>
            </w:r>
            <w:r w:rsidRPr="00990B34">
              <w:rPr>
                <w:rFonts w:ascii="Arial" w:eastAsia="新細明體" w:hAnsi="Arial" w:cs="Gungsuh"/>
                <w:kern w:val="2"/>
                <w:sz w:val="24"/>
                <w:szCs w:val="24"/>
              </w:rPr>
              <w:t>283</w:t>
            </w:r>
            <w:r w:rsidRPr="00990B34">
              <w:rPr>
                <w:rFonts w:ascii="Arial" w:eastAsia="新細明體" w:hAnsi="Arial" w:cs="Gungsuh" w:hint="eastAsia"/>
                <w:kern w:val="2"/>
                <w:sz w:val="24"/>
                <w:szCs w:val="24"/>
              </w:rPr>
              <w:t>、</w:t>
            </w:r>
            <w:r w:rsidRPr="00990B34">
              <w:rPr>
                <w:rFonts w:ascii="Arial" w:eastAsia="新細明體" w:hAnsi="Arial" w:cs="Gungsuh"/>
                <w:kern w:val="2"/>
                <w:sz w:val="24"/>
                <w:szCs w:val="24"/>
              </w:rPr>
              <w:t>292</w:t>
            </w:r>
            <w:r w:rsidRPr="00990B34">
              <w:rPr>
                <w:rFonts w:ascii="Arial" w:eastAsia="新細明體" w:hAnsi="Arial" w:cs="Gungsuh" w:hint="eastAsia"/>
                <w:kern w:val="2"/>
                <w:sz w:val="24"/>
                <w:szCs w:val="24"/>
              </w:rPr>
              <w:t>行</w:t>
            </w:r>
          </w:p>
        </w:tc>
      </w:tr>
      <w:tr w:rsidR="00C26CFA" w:rsidRPr="00990B34" w:rsidTr="002E4295">
        <w:tc>
          <w:tcPr>
            <w:tcW w:w="10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26CFA" w:rsidRPr="00990B34" w:rsidRDefault="00C26CFA" w:rsidP="00C26CFA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990B34">
              <w:rPr>
                <w:rFonts w:eastAsia="新細明體"/>
                <w:noProof/>
              </w:rPr>
              <w:drawing>
                <wp:inline distT="0" distB="0" distL="0" distR="0" wp14:anchorId="43B403D3" wp14:editId="6C039E2D">
                  <wp:extent cx="6400800" cy="2267585"/>
                  <wp:effectExtent l="0" t="0" r="0" b="0"/>
                  <wp:docPr id="16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813" b="109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2267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CFA" w:rsidRPr="00990B34" w:rsidTr="003B402D"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26CFA" w:rsidRPr="00990B34" w:rsidRDefault="00C26CFA" w:rsidP="00C26CFA">
            <w:pPr>
              <w:widowControl w:val="0"/>
              <w:jc w:val="center"/>
              <w:rPr>
                <w:rFonts w:ascii="Arial" w:eastAsia="新細明體" w:hAnsi="Arial"/>
                <w:kern w:val="2"/>
                <w:sz w:val="24"/>
                <w:szCs w:val="24"/>
              </w:rPr>
            </w:pPr>
            <w:r w:rsidRPr="00990B34">
              <w:rPr>
                <w:rFonts w:ascii="Arial" w:eastAsia="新細明體" w:hAnsi="Arial" w:cs="Gungsuh"/>
                <w:kern w:val="2"/>
                <w:sz w:val="24"/>
                <w:szCs w:val="24"/>
              </w:rPr>
              <w:t>16-38</w:t>
            </w:r>
            <w:r w:rsidRPr="00990B34">
              <w:rPr>
                <w:rFonts w:ascii="Arial" w:eastAsia="新細明體" w:hAnsi="Arial" w:cs="Gungsuh" w:hint="eastAsia"/>
                <w:kern w:val="2"/>
                <w:sz w:val="24"/>
                <w:szCs w:val="24"/>
              </w:rPr>
              <w:t>頁</w:t>
            </w:r>
          </w:p>
        </w:tc>
        <w:tc>
          <w:tcPr>
            <w:tcW w:w="9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CFA" w:rsidRPr="00990B34" w:rsidRDefault="00C26CFA" w:rsidP="00C26CFA">
            <w:pPr>
              <w:widowControl w:val="0"/>
              <w:rPr>
                <w:rFonts w:ascii="Arial" w:eastAsia="新細明體" w:hAnsi="Arial" w:cs="Gungsuh"/>
                <w:kern w:val="2"/>
                <w:sz w:val="24"/>
                <w:szCs w:val="24"/>
              </w:rPr>
            </w:pPr>
            <w:r>
              <w:rPr>
                <w:rFonts w:ascii="Arial" w:eastAsia="新細明體" w:hAnsi="Arial" w:cs="Gungsuh" w:hint="eastAsia"/>
                <w:kern w:val="2"/>
                <w:sz w:val="24"/>
                <w:szCs w:val="24"/>
              </w:rPr>
              <w:t>程式</w:t>
            </w:r>
            <w:r w:rsidRPr="00990B34">
              <w:rPr>
                <w:rFonts w:ascii="Arial" w:eastAsia="新細明體" w:hAnsi="Arial" w:cs="Gungsuh"/>
                <w:kern w:val="2"/>
                <w:sz w:val="24"/>
                <w:szCs w:val="24"/>
              </w:rPr>
              <w:t>85,96,98,109,111</w:t>
            </w:r>
            <w:r w:rsidRPr="00990B34">
              <w:rPr>
                <w:rFonts w:ascii="Arial" w:eastAsia="新細明體" w:hAnsi="Arial" w:cs="Gungsuh" w:hint="eastAsia"/>
                <w:kern w:val="2"/>
                <w:sz w:val="24"/>
                <w:szCs w:val="24"/>
              </w:rPr>
              <w:t>行應凸排</w:t>
            </w:r>
          </w:p>
          <w:p w:rsidR="00C26CFA" w:rsidRPr="00990B34" w:rsidRDefault="00C26CFA" w:rsidP="00C26CFA">
            <w:pPr>
              <w:widowControl w:val="0"/>
              <w:rPr>
                <w:rFonts w:ascii="Arial" w:eastAsia="新細明體" w:hAnsi="Arial" w:cs="Gungsuh"/>
                <w:sz w:val="24"/>
                <w:szCs w:val="24"/>
              </w:rPr>
            </w:pPr>
            <w:r>
              <w:rPr>
                <w:rFonts w:ascii="Arial" w:eastAsia="新細明體" w:hAnsi="Arial" w:cs="Gungsuh" w:hint="eastAsia"/>
                <w:kern w:val="2"/>
                <w:sz w:val="24"/>
                <w:szCs w:val="24"/>
              </w:rPr>
              <w:t>排版</w:t>
            </w:r>
            <w:r w:rsidRPr="00990B34">
              <w:rPr>
                <w:rFonts w:ascii="Arial" w:eastAsia="新細明體" w:hAnsi="Arial" w:cs="Gungsuh" w:hint="eastAsia"/>
                <w:kern w:val="2"/>
                <w:sz w:val="24"/>
                <w:szCs w:val="24"/>
              </w:rPr>
              <w:t>如下圖</w:t>
            </w:r>
            <w:r w:rsidRPr="00990B34">
              <w:rPr>
                <w:rFonts w:ascii="Arial" w:eastAsia="新細明體" w:hAnsi="Arial" w:cs="Gungsuh"/>
                <w:kern w:val="2"/>
                <w:sz w:val="24"/>
                <w:szCs w:val="24"/>
              </w:rPr>
              <w:t>235</w:t>
            </w:r>
            <w:r w:rsidRPr="00990B34">
              <w:rPr>
                <w:rFonts w:ascii="Arial" w:eastAsia="新細明體" w:hAnsi="Arial" w:cs="Gungsuh" w:hint="eastAsia"/>
                <w:kern w:val="2"/>
                <w:sz w:val="24"/>
                <w:szCs w:val="24"/>
              </w:rPr>
              <w:t>、</w:t>
            </w:r>
            <w:r w:rsidRPr="00990B34">
              <w:rPr>
                <w:rFonts w:ascii="Arial" w:eastAsia="新細明體" w:hAnsi="Arial" w:cs="Gungsuh"/>
                <w:kern w:val="2"/>
                <w:sz w:val="24"/>
                <w:szCs w:val="24"/>
              </w:rPr>
              <w:t>246</w:t>
            </w:r>
            <w:r w:rsidRPr="00990B34">
              <w:rPr>
                <w:rFonts w:ascii="Arial" w:eastAsia="新細明體" w:hAnsi="Arial" w:cs="Gungsuh" w:hint="eastAsia"/>
                <w:kern w:val="2"/>
                <w:sz w:val="24"/>
                <w:szCs w:val="24"/>
              </w:rPr>
              <w:t>、</w:t>
            </w:r>
            <w:r w:rsidRPr="00990B34">
              <w:rPr>
                <w:rFonts w:ascii="Arial" w:eastAsia="新細明體" w:hAnsi="Arial" w:cs="Gungsuh"/>
                <w:kern w:val="2"/>
                <w:sz w:val="24"/>
                <w:szCs w:val="24"/>
              </w:rPr>
              <w:t>248</w:t>
            </w:r>
            <w:r w:rsidRPr="00990B34">
              <w:rPr>
                <w:rFonts w:ascii="Arial" w:eastAsia="新細明體" w:hAnsi="Arial" w:cs="Gungsuh" w:hint="eastAsia"/>
                <w:kern w:val="2"/>
                <w:sz w:val="24"/>
                <w:szCs w:val="24"/>
              </w:rPr>
              <w:t>、</w:t>
            </w:r>
            <w:r w:rsidRPr="00990B34">
              <w:rPr>
                <w:rFonts w:ascii="Arial" w:eastAsia="新細明體" w:hAnsi="Arial" w:cs="Gungsuh"/>
                <w:kern w:val="2"/>
                <w:sz w:val="24"/>
                <w:szCs w:val="24"/>
              </w:rPr>
              <w:t>259</w:t>
            </w:r>
            <w:r w:rsidRPr="00990B34">
              <w:rPr>
                <w:rFonts w:ascii="Arial" w:eastAsia="新細明體" w:hAnsi="Arial" w:cs="Gungsuh" w:hint="eastAsia"/>
                <w:kern w:val="2"/>
                <w:sz w:val="24"/>
                <w:szCs w:val="24"/>
              </w:rPr>
              <w:t>、</w:t>
            </w:r>
            <w:r w:rsidRPr="00990B34">
              <w:rPr>
                <w:rFonts w:ascii="Arial" w:eastAsia="新細明體" w:hAnsi="Arial" w:cs="Gungsuh"/>
                <w:kern w:val="2"/>
                <w:sz w:val="24"/>
                <w:szCs w:val="24"/>
              </w:rPr>
              <w:t>261</w:t>
            </w:r>
            <w:r w:rsidRPr="00990B34">
              <w:rPr>
                <w:rFonts w:ascii="Arial" w:eastAsia="新細明體" w:hAnsi="Arial" w:cs="Gungsuh" w:hint="eastAsia"/>
                <w:kern w:val="2"/>
                <w:sz w:val="24"/>
                <w:szCs w:val="24"/>
              </w:rPr>
              <w:t>行</w:t>
            </w:r>
          </w:p>
        </w:tc>
      </w:tr>
      <w:tr w:rsidR="00C26CFA" w:rsidRPr="00990B34" w:rsidTr="002E4295">
        <w:tc>
          <w:tcPr>
            <w:tcW w:w="10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26CFA" w:rsidRPr="00990B34" w:rsidRDefault="00C26CFA" w:rsidP="00C26CFA">
            <w:pPr>
              <w:widowControl w:val="0"/>
              <w:jc w:val="center"/>
              <w:rPr>
                <w:rFonts w:ascii="Arial" w:eastAsia="新細明體" w:hAnsi="Arial" w:cs="Gungsuh"/>
                <w:sz w:val="24"/>
                <w:szCs w:val="24"/>
              </w:rPr>
            </w:pPr>
            <w:r w:rsidRPr="00990B34">
              <w:rPr>
                <w:rFonts w:eastAsia="新細明體"/>
                <w:noProof/>
              </w:rPr>
              <w:lastRenderedPageBreak/>
              <w:drawing>
                <wp:inline distT="0" distB="0" distL="0" distR="0" wp14:anchorId="61D80D18" wp14:editId="387B4F86">
                  <wp:extent cx="6423025" cy="3935730"/>
                  <wp:effectExtent l="0" t="0" r="0" b="7620"/>
                  <wp:docPr id="16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790" r="24542" b="58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3025" cy="393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0B34" w:rsidRPr="00990B34" w:rsidRDefault="00990B34" w:rsidP="00990B34">
      <w:pPr>
        <w:widowControl w:val="0"/>
        <w:rPr>
          <w:rFonts w:ascii="Arial" w:eastAsia="新細明體" w:hAnsi="Arial"/>
          <w:sz w:val="24"/>
          <w:szCs w:val="24"/>
        </w:rPr>
      </w:pPr>
    </w:p>
    <w:p w:rsidR="00990B34" w:rsidRPr="00E1103A" w:rsidRDefault="00990B34">
      <w:pPr>
        <w:rPr>
          <w:sz w:val="24"/>
          <w:szCs w:val="24"/>
        </w:rPr>
      </w:pPr>
    </w:p>
    <w:sectPr w:rsidR="00990B34" w:rsidRPr="00E1103A">
      <w:headerReference w:type="default" r:id="rId37"/>
      <w:footerReference w:type="default" r:id="rId38"/>
      <w:pgSz w:w="11906" w:h="16838"/>
      <w:pgMar w:top="1276" w:right="849" w:bottom="1276" w:left="851" w:header="567" w:footer="73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54029" w:rsidRDefault="00454029" w:rsidP="006B76E6">
      <w:r>
        <w:separator/>
      </w:r>
    </w:p>
  </w:endnote>
  <w:endnote w:type="continuationSeparator" w:id="0">
    <w:p w:rsidR="00454029" w:rsidRDefault="00454029" w:rsidP="006B76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華康明體">
    <w:altName w:val="新細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Stencil">
    <w:altName w:val="Stencil"/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華康明體堀.">
    <w:altName w:val="新細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華康明體..">
    <w:altName w:val="新細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華康黑體..">
    <w:altName w:val="Arial Unicode MS"/>
    <w:panose1 w:val="00000000000000000000"/>
    <w:charset w:val="88"/>
    <w:family w:val="swiss"/>
    <w:notTrueType/>
    <w:pitch w:val="default"/>
    <w:sig w:usb0="00000001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ungsuh">
    <w:altName w:val="Malgun Gothic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華康明體泡.">
    <w:altName w:val="華康明體...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華康明體o浡渀.">
    <w:altName w:val="新細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華康明體..">
    <w:altName w:val="華康明體...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華康明體....">
    <w:altName w:val="華康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華康明體郡..">
    <w:altName w:val="華康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402D" w:rsidRDefault="003B402D">
    <w:pPr>
      <w:widowControl w:val="0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</w:rPr>
    </w:pPr>
    <w:r>
      <w:rPr>
        <w:rFonts w:eastAsia="Times New Roman"/>
        <w:color w:val="000000"/>
      </w:rPr>
      <w:t xml:space="preserve">&lt; </w:t>
    </w:r>
    <w:r>
      <w:rPr>
        <w:color w:val="000000"/>
      </w:rPr>
      <w:fldChar w:fldCharType="begin"/>
    </w:r>
    <w:r>
      <w:rPr>
        <w:rFonts w:eastAsia="Times New Roman"/>
        <w:color w:val="000000"/>
      </w:rPr>
      <w:instrText>PAGE</w:instrText>
    </w:r>
    <w:r>
      <w:rPr>
        <w:color w:val="000000"/>
      </w:rPr>
      <w:fldChar w:fldCharType="separate"/>
    </w:r>
    <w:r w:rsidR="006503D2">
      <w:rPr>
        <w:rFonts w:eastAsia="Times New Roman"/>
        <w:noProof/>
        <w:color w:val="000000"/>
      </w:rPr>
      <w:t>10</w:t>
    </w:r>
    <w:r>
      <w:rPr>
        <w:color w:val="000000"/>
      </w:rPr>
      <w:fldChar w:fldCharType="end"/>
    </w:r>
    <w:r>
      <w:rPr>
        <w:rFonts w:eastAsia="Times New Roman"/>
        <w:color w:val="000000"/>
      </w:rPr>
      <w:t xml:space="preserve"> &gt;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54029" w:rsidRDefault="00454029" w:rsidP="006B76E6">
      <w:r>
        <w:separator/>
      </w:r>
    </w:p>
  </w:footnote>
  <w:footnote w:type="continuationSeparator" w:id="0">
    <w:p w:rsidR="00454029" w:rsidRDefault="00454029" w:rsidP="006B76E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402D" w:rsidRDefault="003B402D">
    <w:pPr>
      <w:widowControl w:val="0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right"/>
      <w:rPr>
        <w:color w:val="000000"/>
      </w:rPr>
    </w:pPr>
    <w:r>
      <w:rPr>
        <w:rFonts w:ascii="Gungsuh" w:eastAsia="Gungsuh" w:hAnsi="Gungsuh" w:cs="Gungsuh"/>
        <w:color w:val="000000"/>
      </w:rPr>
      <w:t>【博碩文化股份有限公司】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87FC8939"/>
    <w:multiLevelType w:val="hybridMultilevel"/>
    <w:tmpl w:val="510DA73C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A7DEEFC1"/>
    <w:multiLevelType w:val="hybridMultilevel"/>
    <w:tmpl w:val="519DBAF1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B12962B7"/>
    <w:multiLevelType w:val="hybridMultilevel"/>
    <w:tmpl w:val="8271C993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4B6D924B"/>
    <w:multiLevelType w:val="hybridMultilevel"/>
    <w:tmpl w:val="71F1568C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52E43586"/>
    <w:multiLevelType w:val="multilevel"/>
    <w:tmpl w:val="157EE12E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D40"/>
    <w:rsid w:val="00060229"/>
    <w:rsid w:val="000D02FF"/>
    <w:rsid w:val="00107D40"/>
    <w:rsid w:val="0019042A"/>
    <w:rsid w:val="001B4E66"/>
    <w:rsid w:val="00221555"/>
    <w:rsid w:val="002E4295"/>
    <w:rsid w:val="003039F7"/>
    <w:rsid w:val="0033386D"/>
    <w:rsid w:val="003B402D"/>
    <w:rsid w:val="003F7765"/>
    <w:rsid w:val="00454029"/>
    <w:rsid w:val="004F12D8"/>
    <w:rsid w:val="00512E64"/>
    <w:rsid w:val="006503D2"/>
    <w:rsid w:val="00650B2B"/>
    <w:rsid w:val="00666347"/>
    <w:rsid w:val="006977CD"/>
    <w:rsid w:val="006B76E6"/>
    <w:rsid w:val="007F36F9"/>
    <w:rsid w:val="00957761"/>
    <w:rsid w:val="00970F1E"/>
    <w:rsid w:val="00990B34"/>
    <w:rsid w:val="009E631E"/>
    <w:rsid w:val="00AE443E"/>
    <w:rsid w:val="00B21811"/>
    <w:rsid w:val="00B24F77"/>
    <w:rsid w:val="00BE4694"/>
    <w:rsid w:val="00C26CFA"/>
    <w:rsid w:val="00C320A8"/>
    <w:rsid w:val="00C84A74"/>
    <w:rsid w:val="00CA07F6"/>
    <w:rsid w:val="00DE0F29"/>
    <w:rsid w:val="00E1103A"/>
    <w:rsid w:val="00EB1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5A93E47-0AA7-4BDE-9870-A20D50535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6B76E6"/>
    <w:rPr>
      <w:rFonts w:ascii="Times New Roman" w:hAnsi="Times New Roman" w:cs="Times New Roman"/>
      <w:kern w:val="0"/>
      <w:sz w:val="20"/>
      <w:szCs w:val="20"/>
    </w:rPr>
  </w:style>
  <w:style w:type="paragraph" w:styleId="1">
    <w:name w:val="heading 1"/>
    <w:basedOn w:val="a"/>
    <w:next w:val="a"/>
    <w:link w:val="10"/>
    <w:rsid w:val="006B76E6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link w:val="20"/>
    <w:rsid w:val="006B76E6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rsid w:val="006B76E6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link w:val="40"/>
    <w:rsid w:val="006B76E6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rsid w:val="006B76E6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link w:val="60"/>
    <w:rsid w:val="006B76E6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76E6"/>
    <w:pPr>
      <w:tabs>
        <w:tab w:val="center" w:pos="4153"/>
        <w:tab w:val="right" w:pos="8306"/>
      </w:tabs>
      <w:snapToGrid w:val="0"/>
    </w:pPr>
  </w:style>
  <w:style w:type="character" w:customStyle="1" w:styleId="a4">
    <w:name w:val="頁首 字元"/>
    <w:basedOn w:val="a0"/>
    <w:link w:val="a3"/>
    <w:uiPriority w:val="99"/>
    <w:rsid w:val="006B76E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B76E6"/>
    <w:pPr>
      <w:tabs>
        <w:tab w:val="center" w:pos="4153"/>
        <w:tab w:val="right" w:pos="8306"/>
      </w:tabs>
      <w:snapToGrid w:val="0"/>
    </w:pPr>
  </w:style>
  <w:style w:type="character" w:customStyle="1" w:styleId="a6">
    <w:name w:val="頁尾 字元"/>
    <w:basedOn w:val="a0"/>
    <w:link w:val="a5"/>
    <w:uiPriority w:val="99"/>
    <w:rsid w:val="006B76E6"/>
    <w:rPr>
      <w:sz w:val="20"/>
      <w:szCs w:val="20"/>
    </w:rPr>
  </w:style>
  <w:style w:type="character" w:customStyle="1" w:styleId="10">
    <w:name w:val="標題 1 字元"/>
    <w:basedOn w:val="a0"/>
    <w:link w:val="1"/>
    <w:rsid w:val="006B76E6"/>
    <w:rPr>
      <w:rFonts w:ascii="Times New Roman" w:hAnsi="Times New Roman" w:cs="Times New Roman"/>
      <w:b/>
      <w:kern w:val="0"/>
      <w:sz w:val="48"/>
      <w:szCs w:val="48"/>
    </w:rPr>
  </w:style>
  <w:style w:type="character" w:customStyle="1" w:styleId="20">
    <w:name w:val="標題 2 字元"/>
    <w:basedOn w:val="a0"/>
    <w:link w:val="2"/>
    <w:rsid w:val="006B76E6"/>
    <w:rPr>
      <w:rFonts w:ascii="Times New Roman" w:hAnsi="Times New Roman" w:cs="Times New Roman"/>
      <w:b/>
      <w:kern w:val="0"/>
      <w:sz w:val="36"/>
      <w:szCs w:val="36"/>
    </w:rPr>
  </w:style>
  <w:style w:type="character" w:customStyle="1" w:styleId="30">
    <w:name w:val="標題 3 字元"/>
    <w:basedOn w:val="a0"/>
    <w:link w:val="3"/>
    <w:rsid w:val="006B76E6"/>
    <w:rPr>
      <w:rFonts w:ascii="Times New Roman" w:hAnsi="Times New Roman" w:cs="Times New Roman"/>
      <w:b/>
      <w:kern w:val="0"/>
      <w:sz w:val="28"/>
      <w:szCs w:val="28"/>
    </w:rPr>
  </w:style>
  <w:style w:type="character" w:customStyle="1" w:styleId="40">
    <w:name w:val="標題 4 字元"/>
    <w:basedOn w:val="a0"/>
    <w:link w:val="4"/>
    <w:rsid w:val="006B76E6"/>
    <w:rPr>
      <w:rFonts w:ascii="Times New Roman" w:hAnsi="Times New Roman" w:cs="Times New Roman"/>
      <w:b/>
      <w:kern w:val="0"/>
      <w:szCs w:val="24"/>
    </w:rPr>
  </w:style>
  <w:style w:type="character" w:customStyle="1" w:styleId="50">
    <w:name w:val="標題 5 字元"/>
    <w:basedOn w:val="a0"/>
    <w:link w:val="5"/>
    <w:rsid w:val="006B76E6"/>
    <w:rPr>
      <w:rFonts w:ascii="Times New Roman" w:hAnsi="Times New Roman" w:cs="Times New Roman"/>
      <w:b/>
      <w:kern w:val="0"/>
      <w:sz w:val="22"/>
    </w:rPr>
  </w:style>
  <w:style w:type="character" w:customStyle="1" w:styleId="60">
    <w:name w:val="標題 6 字元"/>
    <w:basedOn w:val="a0"/>
    <w:link w:val="6"/>
    <w:rsid w:val="006B76E6"/>
    <w:rPr>
      <w:rFonts w:ascii="Times New Roman" w:hAnsi="Times New Roman" w:cs="Times New Roman"/>
      <w:b/>
      <w:kern w:val="0"/>
      <w:sz w:val="20"/>
      <w:szCs w:val="20"/>
    </w:rPr>
  </w:style>
  <w:style w:type="table" w:customStyle="1" w:styleId="TableNormal">
    <w:name w:val="Table Normal"/>
    <w:rsid w:val="006B76E6"/>
    <w:rPr>
      <w:rFonts w:ascii="Times New Roman" w:hAnsi="Times New Roman" w:cs="Times New Roman"/>
      <w:kern w:val="0"/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Title"/>
    <w:basedOn w:val="a"/>
    <w:next w:val="a"/>
    <w:link w:val="a8"/>
    <w:rsid w:val="006B76E6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a8">
    <w:name w:val="標題 字元"/>
    <w:basedOn w:val="a0"/>
    <w:link w:val="a7"/>
    <w:rsid w:val="006B76E6"/>
    <w:rPr>
      <w:rFonts w:ascii="Times New Roman" w:hAnsi="Times New Roman" w:cs="Times New Roman"/>
      <w:b/>
      <w:kern w:val="0"/>
      <w:sz w:val="72"/>
      <w:szCs w:val="72"/>
    </w:rPr>
  </w:style>
  <w:style w:type="paragraph" w:styleId="a9">
    <w:name w:val="Subtitle"/>
    <w:basedOn w:val="a"/>
    <w:next w:val="a"/>
    <w:link w:val="aa"/>
    <w:rsid w:val="006B76E6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a">
    <w:name w:val="副標題 字元"/>
    <w:basedOn w:val="a0"/>
    <w:link w:val="a9"/>
    <w:rsid w:val="006B76E6"/>
    <w:rPr>
      <w:rFonts w:ascii="Georgia" w:eastAsia="Georgia" w:hAnsi="Georgia" w:cs="Georgia"/>
      <w:i/>
      <w:color w:val="666666"/>
      <w:kern w:val="0"/>
      <w:sz w:val="48"/>
      <w:szCs w:val="48"/>
    </w:rPr>
  </w:style>
  <w:style w:type="paragraph" w:customStyle="1" w:styleId="Pa39">
    <w:name w:val="Pa39"/>
    <w:basedOn w:val="a"/>
    <w:next w:val="a"/>
    <w:uiPriority w:val="99"/>
    <w:rsid w:val="006B76E6"/>
    <w:pPr>
      <w:widowControl w:val="0"/>
      <w:autoSpaceDE w:val="0"/>
      <w:autoSpaceDN w:val="0"/>
      <w:adjustRightInd w:val="0"/>
      <w:spacing w:line="191" w:lineRule="atLeast"/>
    </w:pPr>
    <w:rPr>
      <w:sz w:val="24"/>
      <w:szCs w:val="24"/>
    </w:rPr>
  </w:style>
  <w:style w:type="paragraph" w:customStyle="1" w:styleId="Default">
    <w:name w:val="Default"/>
    <w:rsid w:val="006B76E6"/>
    <w:pPr>
      <w:widowControl w:val="0"/>
      <w:autoSpaceDE w:val="0"/>
      <w:autoSpaceDN w:val="0"/>
      <w:adjustRightInd w:val="0"/>
    </w:pPr>
    <w:rPr>
      <w:rFonts w:ascii="華康明體" w:eastAsia="華康明體" w:hAnsi="Times New Roman" w:cs="華康明體"/>
      <w:color w:val="000000"/>
      <w:kern w:val="0"/>
      <w:szCs w:val="24"/>
    </w:rPr>
  </w:style>
  <w:style w:type="character" w:customStyle="1" w:styleId="A70">
    <w:name w:val="A7"/>
    <w:uiPriority w:val="99"/>
    <w:rsid w:val="006B76E6"/>
    <w:rPr>
      <w:rFonts w:cs="Stencil"/>
      <w:color w:val="000000"/>
      <w:sz w:val="40"/>
      <w:szCs w:val="40"/>
    </w:rPr>
  </w:style>
  <w:style w:type="paragraph" w:customStyle="1" w:styleId="Pa7">
    <w:name w:val="Pa7"/>
    <w:basedOn w:val="Default"/>
    <w:next w:val="Default"/>
    <w:uiPriority w:val="99"/>
    <w:rsid w:val="006B76E6"/>
    <w:pPr>
      <w:spacing w:line="211" w:lineRule="atLeast"/>
    </w:pPr>
    <w:rPr>
      <w:rFonts w:ascii="華康明體堀." w:eastAsia="華康明體堀." w:cs="Times New Roman"/>
      <w:color w:val="auto"/>
    </w:rPr>
  </w:style>
  <w:style w:type="paragraph" w:customStyle="1" w:styleId="Pa19">
    <w:name w:val="Pa19"/>
    <w:basedOn w:val="Default"/>
    <w:next w:val="Default"/>
    <w:uiPriority w:val="99"/>
    <w:rsid w:val="006B76E6"/>
    <w:pPr>
      <w:spacing w:line="191" w:lineRule="atLeast"/>
    </w:pPr>
    <w:rPr>
      <w:rFonts w:ascii="華康明體.." w:eastAsia="華康明體.." w:hAnsiTheme="minorHAnsi" w:cstheme="minorBidi"/>
      <w:color w:val="auto"/>
    </w:rPr>
  </w:style>
  <w:style w:type="paragraph" w:customStyle="1" w:styleId="Pa17">
    <w:name w:val="Pa17"/>
    <w:basedOn w:val="Default"/>
    <w:next w:val="Default"/>
    <w:uiPriority w:val="99"/>
    <w:rsid w:val="006B76E6"/>
    <w:pPr>
      <w:spacing w:line="191" w:lineRule="atLeast"/>
    </w:pPr>
    <w:rPr>
      <w:rFonts w:ascii="華康黑體.." w:eastAsia="華康黑體.." w:hAnsiTheme="minorHAnsi" w:cstheme="minorBidi"/>
      <w:color w:val="auto"/>
    </w:rPr>
  </w:style>
  <w:style w:type="paragraph" w:customStyle="1" w:styleId="Pa46">
    <w:name w:val="Pa46"/>
    <w:basedOn w:val="Default"/>
    <w:next w:val="Default"/>
    <w:uiPriority w:val="99"/>
    <w:rsid w:val="006B76E6"/>
    <w:pPr>
      <w:spacing w:line="191" w:lineRule="atLeast"/>
    </w:pPr>
    <w:rPr>
      <w:rFonts w:ascii="華康黑體.." w:eastAsia="華康黑體.." w:hAnsiTheme="minorHAnsi" w:cstheme="minorBidi"/>
      <w:color w:val="auto"/>
    </w:rPr>
  </w:style>
  <w:style w:type="table" w:styleId="11">
    <w:name w:val="Grid Table 1 Light"/>
    <w:basedOn w:val="a1"/>
    <w:uiPriority w:val="46"/>
    <w:rsid w:val="006B76E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b">
    <w:name w:val="Table Grid"/>
    <w:basedOn w:val="a1"/>
    <w:uiPriority w:val="39"/>
    <w:rsid w:val="006B76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633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1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4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7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ypi.python.org/pypi/fix-yahoo-finance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1</Pages>
  <Words>1984</Words>
  <Characters>11315</Characters>
  <Application>Microsoft Office Word</Application>
  <DocSecurity>0</DocSecurity>
  <Lines>94</Lines>
  <Paragraphs>26</Paragraphs>
  <ScaleCrop>false</ScaleCrop>
  <Company/>
  <LinksUpToDate>false</LinksUpToDate>
  <CharactersWithSpaces>13273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宥輔 黃</dc:creator>
  <cp:keywords/>
  <dc:description/>
  <cp:lastModifiedBy>宥輔 黃</cp:lastModifiedBy>
  <cp:revision>22</cp:revision>
  <dcterms:created xsi:type="dcterms:W3CDTF">2018-06-25T03:02:00Z</dcterms:created>
  <dcterms:modified xsi:type="dcterms:W3CDTF">2018-07-14T15:40:00Z</dcterms:modified>
</cp:coreProperties>
</file>