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75DD" w14:textId="1777D6F1" w:rsidR="00755C7D" w:rsidRDefault="000C059B" w:rsidP="000C059B">
      <w:pPr>
        <w:jc w:val="center"/>
        <w:rPr>
          <w:sz w:val="56"/>
          <w:szCs w:val="56"/>
          <w:lang w:val="de-CH"/>
        </w:rPr>
      </w:pPr>
      <w:r w:rsidRPr="000C059B">
        <w:rPr>
          <w:sz w:val="56"/>
          <w:szCs w:val="56"/>
          <w:lang w:val="de-CH"/>
        </w:rPr>
        <w:t>Rotationskörper und ihr Volumen</w:t>
      </w:r>
    </w:p>
    <w:p w14:paraId="14C408B3" w14:textId="77777777" w:rsidR="0045684D" w:rsidRDefault="0045684D" w:rsidP="000C059B">
      <w:pPr>
        <w:jc w:val="center"/>
        <w:rPr>
          <w:sz w:val="56"/>
          <w:szCs w:val="56"/>
          <w:lang w:val="de-CH"/>
        </w:rPr>
      </w:pPr>
    </w:p>
    <w:p w14:paraId="593479E0" w14:textId="450543A3" w:rsidR="0045684D" w:rsidRDefault="0045684D" w:rsidP="0045684D">
      <w:pPr>
        <w:rPr>
          <w:sz w:val="36"/>
          <w:szCs w:val="36"/>
          <w:lang w:val="de-CH"/>
        </w:rPr>
      </w:pPr>
      <w:r>
        <w:rPr>
          <w:sz w:val="36"/>
          <w:szCs w:val="36"/>
          <w:lang w:val="de-CH"/>
        </w:rPr>
        <w:t>Was ist ein Rotationskörper:</w:t>
      </w:r>
    </w:p>
    <w:p w14:paraId="0F5AC0AB" w14:textId="242B11BE" w:rsidR="0045684D" w:rsidRDefault="0045684D" w:rsidP="0045684D">
      <w:pPr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Ein Rotationskörper ist ein durch das Rotieren einer Fläche um eine Rotationsachse entstehender Körper, welcher durch das Intervall [a; b] begrenzt wird</w:t>
      </w:r>
      <w:r w:rsidR="00174BE7">
        <w:rPr>
          <w:sz w:val="28"/>
          <w:szCs w:val="28"/>
          <w:lang w:val="de-CH"/>
        </w:rPr>
        <w:t>.</w:t>
      </w:r>
    </w:p>
    <w:p w14:paraId="2097A9A2" w14:textId="77777777" w:rsidR="0045684D" w:rsidRPr="0045684D" w:rsidRDefault="0045684D" w:rsidP="0045684D">
      <w:pPr>
        <w:rPr>
          <w:sz w:val="28"/>
          <w:szCs w:val="28"/>
          <w:lang w:val="de-CH"/>
        </w:rPr>
      </w:pPr>
    </w:p>
    <w:p w14:paraId="43A67FAC" w14:textId="77777777" w:rsidR="000C059B" w:rsidRDefault="000C059B" w:rsidP="000C059B">
      <w:pPr>
        <w:rPr>
          <w:rFonts w:ascii="Cambria Math" w:hAnsi="Cambria Math"/>
          <w:sz w:val="36"/>
          <w:szCs w:val="36"/>
          <w:lang w:val="de-CH"/>
        </w:rPr>
      </w:pPr>
    </w:p>
    <w:p w14:paraId="352226E0" w14:textId="026C4AC0" w:rsidR="000C059B" w:rsidRDefault="000C059B" w:rsidP="000C059B">
      <w:pPr>
        <w:rPr>
          <w:rFonts w:ascii="Cambria Math" w:hAnsi="Cambria Math"/>
          <w:sz w:val="36"/>
          <w:szCs w:val="36"/>
          <w:lang w:val="de-CH"/>
        </w:rPr>
      </w:pPr>
      <w:r>
        <w:rPr>
          <w:rFonts w:ascii="Cambria Math" w:hAnsi="Cambria Math"/>
          <w:sz w:val="36"/>
          <w:szCs w:val="36"/>
          <w:lang w:val="de-CH"/>
        </w:rPr>
        <w:t>Annäherung des Volumens mit Scheiben:</w:t>
      </w:r>
    </w:p>
    <w:p w14:paraId="5E0A5C9B" w14:textId="327367E7" w:rsidR="000C059B" w:rsidRDefault="0045684D" w:rsidP="000C059B">
      <w:pPr>
        <w:rPr>
          <w:rFonts w:ascii="Cambria Math" w:hAnsi="Cambria Math"/>
          <w:sz w:val="28"/>
          <w:szCs w:val="28"/>
          <w:lang w:val="de-CH"/>
        </w:rPr>
      </w:pPr>
      <w:r w:rsidRPr="0045684D">
        <w:rPr>
          <w:rFonts w:ascii="Cambria Math" w:hAnsi="Cambria Math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F3C9E04" wp14:editId="1815786D">
            <wp:simplePos x="0" y="0"/>
            <wp:positionH relativeFrom="column">
              <wp:posOffset>3108089</wp:posOffset>
            </wp:positionH>
            <wp:positionV relativeFrom="paragraph">
              <wp:posOffset>333921</wp:posOffset>
            </wp:positionV>
            <wp:extent cx="3295650" cy="2139950"/>
            <wp:effectExtent l="0" t="0" r="0" b="0"/>
            <wp:wrapNone/>
            <wp:docPr id="6" name="Grafik 5" descr="Ein Bild, das Diagramm, Reihe, Text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EB332808-54A5-0377-C439-110C241617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 descr="Ein Bild, das Diagramm, Reihe, Text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EB332808-54A5-0377-C439-110C241617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59B" w:rsidRPr="000C059B">
        <w:rPr>
          <w:rFonts w:ascii="Cambria Math" w:hAnsi="Cambria Math"/>
          <w:sz w:val="28"/>
          <w:szCs w:val="28"/>
          <w:lang w:val="de-CH"/>
        </w:rPr>
        <w:t>Berechnung des Volumens der entstandenen Zylinder:</w:t>
      </w:r>
      <w:r w:rsidRPr="0045684D">
        <w:rPr>
          <w:noProof/>
        </w:rPr>
        <w:t xml:space="preserve"> </w:t>
      </w:r>
    </w:p>
    <w:p w14:paraId="534A4BC7" w14:textId="3AE75F56" w:rsidR="000C059B" w:rsidRPr="0045684D" w:rsidRDefault="00EA5B46" w:rsidP="000C059B">
      <w:pPr>
        <w:rPr>
          <w:rFonts w:ascii="Cambria Math" w:eastAsiaTheme="minorEastAsia" w:hAnsi="Cambria Math"/>
          <w:sz w:val="32"/>
          <w:szCs w:val="32"/>
          <w:lang w:val="de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Zylinder</m:t>
              </m:r>
            </m:sub>
          </m:sSub>
          <m:r>
            <w:rPr>
              <w:rFonts w:ascii="Cambria Math" w:hAnsi="Cambria Math"/>
              <w:sz w:val="32"/>
              <w:szCs w:val="32"/>
              <w:lang w:val="de-CH"/>
            </w:rPr>
            <m:t xml:space="preserve">= </m:t>
          </m:r>
          <m:r>
            <w:rPr>
              <w:rFonts w:ascii="Cambria Math" w:hAnsi="Cambria Math"/>
              <w:sz w:val="32"/>
              <w:szCs w:val="32"/>
              <w:lang w:val="de-CH"/>
            </w:rPr>
            <m:t>π</m:t>
          </m:r>
          <m:r>
            <w:rPr>
              <w:rFonts w:ascii="Cambria Math" w:hAnsi="Cambria Math"/>
              <w:sz w:val="32"/>
              <w:szCs w:val="32"/>
              <w:lang w:val="de-CH"/>
            </w:rPr>
            <m:t>*</m:t>
          </m:r>
          <m:r>
            <w:rPr>
              <w:rFonts w:ascii="Cambria Math" w:hAnsi="Cambria Math"/>
              <w:sz w:val="32"/>
              <w:szCs w:val="32"/>
              <w:lang w:val="de-C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de-CH"/>
            </w:rPr>
            <m:t>*h</m:t>
          </m:r>
        </m:oMath>
      </m:oMathPara>
    </w:p>
    <w:p w14:paraId="2CE91295" w14:textId="02BA29EF" w:rsidR="000C059B" w:rsidRPr="0045684D" w:rsidRDefault="000C059B" w:rsidP="000C059B">
      <w:pPr>
        <w:rPr>
          <w:rFonts w:ascii="Cambria Math" w:hAnsi="Cambria Math"/>
          <w:sz w:val="32"/>
          <w:szCs w:val="32"/>
          <w:lang w:val="de-CH"/>
        </w:rPr>
      </w:pPr>
      <w:r w:rsidRPr="0045684D">
        <w:rPr>
          <w:rFonts w:ascii="Cambria Math" w:hAnsi="Cambria Math"/>
          <w:sz w:val="32"/>
          <w:szCs w:val="32"/>
          <w:lang w:val="de-CH"/>
        </w:rPr>
        <w:t>Radius r = f(x)</w:t>
      </w:r>
    </w:p>
    <w:p w14:paraId="27A059EC" w14:textId="38F1B6B7" w:rsidR="000C059B" w:rsidRDefault="0045684D" w:rsidP="000C059B">
      <w:pPr>
        <w:rPr>
          <w:rFonts w:ascii="Cambria Math" w:eastAsiaTheme="minorEastAsia" w:hAnsi="Cambria Math"/>
          <w:sz w:val="36"/>
          <w:szCs w:val="36"/>
          <w:lang w:val="de-CH"/>
        </w:rPr>
      </w:pPr>
      <w:r w:rsidRPr="0045684D">
        <w:rPr>
          <w:rFonts w:ascii="Cambria Math" w:eastAsiaTheme="minorEastAsia" w:hAnsi="Cambria Math"/>
          <w:sz w:val="32"/>
          <w:szCs w:val="32"/>
          <w:lang w:val="de-CH"/>
        </w:rPr>
        <w:t>Höhe h</w:t>
      </w:r>
      <w:r>
        <w:rPr>
          <w:rFonts w:ascii="Cambria Math" w:eastAsiaTheme="minorEastAsia" w:hAnsi="Cambria Math"/>
          <w:sz w:val="28"/>
          <w:szCs w:val="28"/>
          <w:lang w:val="de-C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de-CH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de-CH"/>
              </w:rPr>
              <m:t>b-a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de-CH"/>
              </w:rPr>
              <m:t>n</m:t>
            </m:r>
          </m:den>
        </m:f>
      </m:oMath>
    </w:p>
    <w:p w14:paraId="6E691F02" w14:textId="116247E1" w:rsidR="0045684D" w:rsidRPr="0045684D" w:rsidRDefault="00EA5B46" w:rsidP="000C059B">
      <w:pPr>
        <w:rPr>
          <w:rFonts w:ascii="Cambria Math" w:hAnsi="Cambria Math"/>
          <w:i/>
          <w:sz w:val="32"/>
          <w:szCs w:val="32"/>
          <w:lang w:val="de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de-CH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=&gt;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Zylinder</m:t>
              </m:r>
            </m:sub>
          </m:sSub>
          <m:r>
            <w:rPr>
              <w:rFonts w:ascii="Cambria Math" w:hAnsi="Cambria Math"/>
              <w:sz w:val="32"/>
              <w:szCs w:val="32"/>
              <w:lang w:val="de-CH"/>
            </w:rPr>
            <m:t xml:space="preserve">= </m:t>
          </m:r>
          <m:r>
            <w:rPr>
              <w:rFonts w:ascii="Cambria Math" w:hAnsi="Cambria Math"/>
              <w:sz w:val="32"/>
              <w:szCs w:val="32"/>
              <w:lang w:val="de-CH"/>
            </w:rPr>
            <m:t>π</m:t>
          </m:r>
          <m:r>
            <w:rPr>
              <w:rFonts w:ascii="Cambria Math" w:hAnsi="Cambria Math"/>
              <w:sz w:val="32"/>
              <w:szCs w:val="32"/>
              <w:lang w:val="de-CH"/>
            </w:rPr>
            <m:t>*</m:t>
          </m:r>
          <m:r>
            <w:rPr>
              <w:rFonts w:ascii="Cambria Math" w:hAnsi="Cambria Math"/>
              <w:sz w:val="32"/>
              <w:szCs w:val="32"/>
              <w:lang w:val="de-C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de-CH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f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(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))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de-CH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de-CH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b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a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de-CH"/>
                </w:rPr>
                <m:t>n</m:t>
              </m:r>
            </m:den>
          </m:f>
        </m:oMath>
      </m:oMathPara>
    </w:p>
    <w:p w14:paraId="6061F970" w14:textId="77777777" w:rsidR="000C059B" w:rsidRPr="000C059B" w:rsidRDefault="000C059B" w:rsidP="000C059B">
      <w:pPr>
        <w:rPr>
          <w:rFonts w:ascii="Cambria Math" w:hAnsi="Cambria Math"/>
          <w:sz w:val="28"/>
          <w:szCs w:val="2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059B" w14:paraId="04E50202" w14:textId="77777777" w:rsidTr="000C059B">
        <w:tc>
          <w:tcPr>
            <w:tcW w:w="9062" w:type="dxa"/>
            <w:shd w:val="clear" w:color="auto" w:fill="B4C6E7" w:themeFill="accent1" w:themeFillTint="66"/>
          </w:tcPr>
          <w:p w14:paraId="56A1D5C2" w14:textId="74F5E145" w:rsidR="000C059B" w:rsidRPr="000C059B" w:rsidRDefault="000C059B" w:rsidP="000C059B">
            <w:pPr>
              <w:rPr>
                <w:rFonts w:ascii="Cambria Math" w:hAnsi="Cambria Math"/>
                <w:i/>
                <w:iCs/>
                <w:sz w:val="28"/>
                <w:szCs w:val="28"/>
                <w:lang w:val="de-CH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de-CH"/>
                  </w:rPr>
                  <m:t>V≈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de-C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π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de-C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(f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de-C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de-C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de-C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  <w:p w14:paraId="40A49495" w14:textId="77777777" w:rsidR="000C059B" w:rsidRDefault="000C059B" w:rsidP="000C059B">
            <w:pPr>
              <w:rPr>
                <w:rFonts w:ascii="Cambria Math" w:hAnsi="Cambria Math"/>
                <w:sz w:val="36"/>
                <w:szCs w:val="36"/>
                <w:lang w:val="de-CH"/>
              </w:rPr>
            </w:pPr>
          </w:p>
        </w:tc>
      </w:tr>
    </w:tbl>
    <w:p w14:paraId="0EE1DE75" w14:textId="77777777" w:rsidR="000C059B" w:rsidRDefault="000C059B" w:rsidP="000C059B">
      <w:pPr>
        <w:rPr>
          <w:rFonts w:ascii="Cambria Math" w:hAnsi="Cambria Math"/>
          <w:sz w:val="36"/>
          <w:szCs w:val="36"/>
          <w:lang w:val="de-CH"/>
        </w:rPr>
      </w:pPr>
    </w:p>
    <w:p w14:paraId="6F2335B2" w14:textId="572CB2A3" w:rsidR="00D13802" w:rsidRDefault="00D13802">
      <w:pPr>
        <w:rPr>
          <w:rFonts w:ascii="Cambria Math" w:hAnsi="Cambria Math"/>
          <w:sz w:val="36"/>
          <w:szCs w:val="36"/>
          <w:lang w:val="de-CH"/>
        </w:rPr>
      </w:pPr>
      <w:r>
        <w:rPr>
          <w:rFonts w:ascii="Cambria Math" w:hAnsi="Cambria Math"/>
          <w:sz w:val="36"/>
          <w:szCs w:val="36"/>
          <w:lang w:val="de-CH"/>
        </w:rPr>
        <w:br w:type="page"/>
      </w:r>
    </w:p>
    <w:p w14:paraId="68CDE9C9" w14:textId="77777777" w:rsidR="000C059B" w:rsidRPr="000C059B" w:rsidRDefault="000C059B" w:rsidP="000C059B">
      <w:pPr>
        <w:rPr>
          <w:rFonts w:ascii="Cambria Math" w:hAnsi="Cambria Math"/>
          <w:sz w:val="36"/>
          <w:szCs w:val="36"/>
          <w:lang w:val="de-CH"/>
        </w:rPr>
      </w:pPr>
    </w:p>
    <w:p w14:paraId="7C6F7CAF" w14:textId="5C0F47E0" w:rsidR="000C059B" w:rsidRDefault="000C059B" w:rsidP="000C059B">
      <w:pPr>
        <w:rPr>
          <w:rFonts w:ascii="Cambria Math" w:hAnsi="Cambria Math"/>
          <w:sz w:val="36"/>
          <w:szCs w:val="36"/>
          <w:lang w:val="de-CH"/>
        </w:rPr>
      </w:pPr>
      <w:r w:rsidRPr="000C059B">
        <w:rPr>
          <w:rFonts w:ascii="Cambria Math" w:hAnsi="Cambria Math"/>
          <w:sz w:val="36"/>
          <w:szCs w:val="36"/>
          <w:lang w:val="de-CH"/>
        </w:rPr>
        <w:t>Rotation um die x-Achse</w:t>
      </w:r>
      <w:r>
        <w:rPr>
          <w:rFonts w:ascii="Cambria Math" w:hAnsi="Cambria Math"/>
          <w:sz w:val="36"/>
          <w:szCs w:val="36"/>
          <w:lang w:val="de-CH"/>
        </w:rPr>
        <w:t>:</w:t>
      </w:r>
    </w:p>
    <w:p w14:paraId="2E380F1A" w14:textId="263AEB31" w:rsidR="0045684D" w:rsidRPr="0045684D" w:rsidRDefault="0045684D" w:rsidP="000C059B">
      <w:pPr>
        <w:rPr>
          <w:rFonts w:ascii="Cambria Math" w:hAnsi="Cambria Math"/>
          <w:sz w:val="28"/>
          <w:szCs w:val="28"/>
          <w:lang w:val="de-CH"/>
        </w:rPr>
      </w:pPr>
      <w:r>
        <w:rPr>
          <w:rFonts w:ascii="Cambria Math" w:hAnsi="Cambria Math"/>
          <w:sz w:val="28"/>
          <w:szCs w:val="28"/>
          <w:lang w:val="de-CH"/>
        </w:rPr>
        <w:t xml:space="preserve">Wir nutzen zur </w:t>
      </w:r>
      <w:r w:rsidR="0081090A">
        <w:rPr>
          <w:rFonts w:ascii="Cambria Math" w:hAnsi="Cambria Math"/>
          <w:sz w:val="28"/>
          <w:szCs w:val="28"/>
          <w:lang w:val="de-CH"/>
        </w:rPr>
        <w:t>Berechnung</w:t>
      </w:r>
      <w:r>
        <w:rPr>
          <w:rFonts w:ascii="Cambria Math" w:hAnsi="Cambria Math"/>
          <w:sz w:val="28"/>
          <w:szCs w:val="28"/>
          <w:lang w:val="de-CH"/>
        </w:rPr>
        <w:t xml:space="preserve"> des Volumens</w:t>
      </w:r>
      <w:r w:rsidR="00864ED9">
        <w:rPr>
          <w:rFonts w:ascii="Cambria Math" w:hAnsi="Cambria Math"/>
          <w:sz w:val="28"/>
          <w:szCs w:val="28"/>
          <w:lang w:val="de-CH"/>
        </w:rPr>
        <w:t>,</w:t>
      </w:r>
      <w:r>
        <w:rPr>
          <w:rFonts w:ascii="Cambria Math" w:hAnsi="Cambria Math"/>
          <w:sz w:val="28"/>
          <w:szCs w:val="28"/>
          <w:lang w:val="de-CH"/>
        </w:rPr>
        <w:t xml:space="preserve"> wie bei</w:t>
      </w:r>
      <w:r w:rsidR="00407883">
        <w:rPr>
          <w:rFonts w:ascii="Cambria Math" w:hAnsi="Cambria Math"/>
          <w:sz w:val="28"/>
          <w:szCs w:val="28"/>
          <w:lang w:val="de-CH"/>
        </w:rPr>
        <w:t xml:space="preserve"> </w:t>
      </w:r>
      <w:r>
        <w:rPr>
          <w:rFonts w:ascii="Cambria Math" w:hAnsi="Cambria Math"/>
          <w:sz w:val="28"/>
          <w:szCs w:val="28"/>
          <w:lang w:val="de-CH"/>
        </w:rPr>
        <w:t xml:space="preserve">der </w:t>
      </w:r>
      <w:r w:rsidR="0081090A">
        <w:rPr>
          <w:rFonts w:ascii="Cambria Math" w:hAnsi="Cambria Math"/>
          <w:sz w:val="28"/>
          <w:szCs w:val="28"/>
          <w:lang w:val="de-CH"/>
        </w:rPr>
        <w:t>Berechnung</w:t>
      </w:r>
      <w:r>
        <w:rPr>
          <w:rFonts w:ascii="Cambria Math" w:hAnsi="Cambria Math"/>
          <w:sz w:val="28"/>
          <w:szCs w:val="28"/>
          <w:lang w:val="de-CH"/>
        </w:rPr>
        <w:t xml:space="preserve"> der Fläche</w:t>
      </w:r>
      <w:r w:rsidR="00407883">
        <w:rPr>
          <w:rFonts w:ascii="Cambria Math" w:hAnsi="Cambria Math"/>
          <w:sz w:val="28"/>
          <w:szCs w:val="28"/>
          <w:lang w:val="de-CH"/>
        </w:rPr>
        <w:t xml:space="preserve"> eines Graphen</w:t>
      </w:r>
      <w:r w:rsidR="00804473">
        <w:rPr>
          <w:rFonts w:ascii="Cambria Math" w:hAnsi="Cambria Math"/>
          <w:sz w:val="28"/>
          <w:szCs w:val="28"/>
          <w:lang w:val="de-CH"/>
        </w:rPr>
        <w:t>,</w:t>
      </w:r>
      <w:r>
        <w:rPr>
          <w:rFonts w:ascii="Cambria Math" w:hAnsi="Cambria Math"/>
          <w:sz w:val="28"/>
          <w:szCs w:val="28"/>
          <w:lang w:val="de-CH"/>
        </w:rPr>
        <w:t xml:space="preserve"> das Integral: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059B" w:rsidRPr="000C059B" w14:paraId="17A15D93" w14:textId="77777777" w:rsidTr="000C059B">
        <w:tc>
          <w:tcPr>
            <w:tcW w:w="9062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36403E9" w14:textId="2014022B" w:rsidR="000C059B" w:rsidRPr="000C059B" w:rsidRDefault="000C059B" w:rsidP="000C059B">
            <w:pPr>
              <w:rPr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de-CH"/>
                  </w:rPr>
                  <m:t>V= 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pt-B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pt-B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pt-B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pt-BR"/>
                          </w:rPr>
                          <m:t>n→∞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pt-BR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π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(f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de-C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de-C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de-C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de-C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b-a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 =  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π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de-C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de-CH"/>
                                  </w:rPr>
                                  <m:t>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de-C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de-C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de-C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de-C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de-CH"/>
                  </w:rPr>
                  <m:t>dx=</m:t>
                </m:r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de-C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(f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dx</m:t>
                    </m:r>
                  </m:e>
                </m:nary>
              </m:oMath>
            </m:oMathPara>
          </w:p>
          <w:p w14:paraId="3C36CDCE" w14:textId="77777777" w:rsidR="000C059B" w:rsidRPr="000C059B" w:rsidRDefault="000C059B" w:rsidP="000C059B">
            <w:pPr>
              <w:rPr>
                <w:sz w:val="28"/>
                <w:szCs w:val="28"/>
                <w:lang w:val="de-CH"/>
              </w:rPr>
            </w:pPr>
          </w:p>
          <w:p w14:paraId="6DCC4F2D" w14:textId="3A857333" w:rsidR="000C059B" w:rsidRPr="000C059B" w:rsidRDefault="000C059B" w:rsidP="000C059B">
            <w:pPr>
              <w:rPr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de-CH"/>
                  </w:rPr>
                  <m:t>V=</m:t>
                </m:r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de-C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de-C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de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de-C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de-C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de-CH"/>
                      </w:rPr>
                      <m:t>)dx</m:t>
                    </m:r>
                  </m:e>
                </m:nary>
              </m:oMath>
            </m:oMathPara>
          </w:p>
          <w:p w14:paraId="11CA440D" w14:textId="77777777" w:rsidR="000C059B" w:rsidRPr="000C059B" w:rsidRDefault="000C059B" w:rsidP="000C059B">
            <w:pPr>
              <w:rPr>
                <w:sz w:val="28"/>
                <w:szCs w:val="28"/>
                <w:lang w:val="de-CH"/>
              </w:rPr>
            </w:pPr>
          </w:p>
        </w:tc>
      </w:tr>
    </w:tbl>
    <w:p w14:paraId="639A770D" w14:textId="77777777" w:rsidR="000C059B" w:rsidRDefault="000C059B" w:rsidP="000C059B">
      <w:pPr>
        <w:rPr>
          <w:sz w:val="24"/>
          <w:szCs w:val="24"/>
          <w:lang w:val="de-CH"/>
        </w:rPr>
      </w:pPr>
    </w:p>
    <w:p w14:paraId="7FEAC6F9" w14:textId="77777777" w:rsidR="000C059B" w:rsidRPr="000C059B" w:rsidRDefault="000C059B" w:rsidP="000C059B">
      <w:pPr>
        <w:rPr>
          <w:rFonts w:ascii="Cambria Math" w:hAnsi="Cambria Math"/>
          <w:sz w:val="28"/>
          <w:szCs w:val="28"/>
          <w:lang w:val="de-CH"/>
        </w:rPr>
      </w:pPr>
    </w:p>
    <w:p w14:paraId="0AEF2A96" w14:textId="77777777" w:rsidR="000C059B" w:rsidRPr="000C059B" w:rsidRDefault="000C059B" w:rsidP="000C059B">
      <w:pPr>
        <w:rPr>
          <w:rFonts w:ascii="Cambria Math" w:hAnsi="Cambria Math"/>
          <w:sz w:val="28"/>
          <w:szCs w:val="28"/>
          <w:lang w:val="de-CH"/>
        </w:rPr>
      </w:pPr>
    </w:p>
    <w:p w14:paraId="2CC4D687" w14:textId="5103BD09" w:rsidR="000C059B" w:rsidRDefault="000C059B" w:rsidP="000C059B">
      <w:pPr>
        <w:rPr>
          <w:rFonts w:ascii="Cambria Math" w:hAnsi="Cambria Math"/>
          <w:sz w:val="36"/>
          <w:szCs w:val="36"/>
          <w:lang w:val="de-CH"/>
        </w:rPr>
      </w:pPr>
      <w:r w:rsidRPr="000C059B">
        <w:rPr>
          <w:rFonts w:ascii="Cambria Math" w:hAnsi="Cambria Math"/>
          <w:sz w:val="36"/>
          <w:szCs w:val="36"/>
          <w:lang w:val="de-CH"/>
        </w:rPr>
        <w:t>Rotieren um die y-Achse</w:t>
      </w:r>
      <w:r>
        <w:rPr>
          <w:rFonts w:ascii="Cambria Math" w:hAnsi="Cambria Math"/>
          <w:sz w:val="36"/>
          <w:szCs w:val="36"/>
          <w:lang w:val="de-CH"/>
        </w:rPr>
        <w:t>:</w:t>
      </w:r>
    </w:p>
    <w:p w14:paraId="1C48FA68" w14:textId="24B67DF5" w:rsidR="0045684D" w:rsidRPr="0045684D" w:rsidRDefault="0045684D" w:rsidP="000C059B">
      <w:pPr>
        <w:rPr>
          <w:rFonts w:ascii="Cambria Math" w:hAnsi="Cambria Math"/>
          <w:sz w:val="28"/>
          <w:szCs w:val="28"/>
          <w:lang w:val="de-CH"/>
        </w:rPr>
      </w:pPr>
      <w:r>
        <w:rPr>
          <w:rFonts w:ascii="Cambria Math" w:hAnsi="Cambria Math"/>
          <w:sz w:val="28"/>
          <w:szCs w:val="28"/>
          <w:lang w:val="de-CH"/>
        </w:rPr>
        <w:t xml:space="preserve">Bei der Berechnung des Volumens eines um die </w:t>
      </w:r>
      <w:r w:rsidR="0081090A">
        <w:rPr>
          <w:rFonts w:ascii="Cambria Math" w:hAnsi="Cambria Math"/>
          <w:sz w:val="28"/>
          <w:szCs w:val="28"/>
          <w:lang w:val="de-CH"/>
        </w:rPr>
        <w:t>y-Achse</w:t>
      </w:r>
      <w:r>
        <w:rPr>
          <w:rFonts w:ascii="Cambria Math" w:hAnsi="Cambria Math"/>
          <w:sz w:val="28"/>
          <w:szCs w:val="28"/>
          <w:lang w:val="de-CH"/>
        </w:rPr>
        <w:t xml:space="preserve"> rotierende</w:t>
      </w:r>
      <w:r w:rsidR="00804473">
        <w:rPr>
          <w:rFonts w:ascii="Cambria Math" w:hAnsi="Cambria Math"/>
          <w:sz w:val="28"/>
          <w:szCs w:val="28"/>
          <w:lang w:val="de-CH"/>
        </w:rPr>
        <w:t>n</w:t>
      </w:r>
      <w:r>
        <w:rPr>
          <w:rFonts w:ascii="Cambria Math" w:hAnsi="Cambria Math"/>
          <w:sz w:val="28"/>
          <w:szCs w:val="28"/>
          <w:lang w:val="de-CH"/>
        </w:rPr>
        <w:t xml:space="preserve"> Graph</w:t>
      </w:r>
      <w:r w:rsidR="00DE4F81">
        <w:rPr>
          <w:rFonts w:ascii="Cambria Math" w:hAnsi="Cambria Math"/>
          <w:sz w:val="28"/>
          <w:szCs w:val="28"/>
          <w:lang w:val="de-CH"/>
        </w:rPr>
        <w:t>en</w:t>
      </w:r>
      <w:r>
        <w:rPr>
          <w:rFonts w:ascii="Cambria Math" w:hAnsi="Cambria Math"/>
          <w:sz w:val="28"/>
          <w:szCs w:val="28"/>
          <w:lang w:val="de-CH"/>
        </w:rPr>
        <w:t xml:space="preserve">, gibt es zwei verschiedene </w:t>
      </w:r>
      <w:r w:rsidR="0081090A">
        <w:rPr>
          <w:rFonts w:ascii="Cambria Math" w:hAnsi="Cambria Math"/>
          <w:sz w:val="28"/>
          <w:szCs w:val="28"/>
          <w:lang w:val="de-CH"/>
        </w:rPr>
        <w:t>Möglichkeiten</w:t>
      </w:r>
      <w:r>
        <w:rPr>
          <w:rFonts w:ascii="Cambria Math" w:hAnsi="Cambria Math"/>
          <w:sz w:val="28"/>
          <w:szCs w:val="28"/>
          <w:lang w:val="de-CH"/>
        </w:rPr>
        <w:t>:</w:t>
      </w:r>
    </w:p>
    <w:p w14:paraId="1B156C3F" w14:textId="77777777" w:rsidR="000C059B" w:rsidRPr="000C059B" w:rsidRDefault="000C059B" w:rsidP="000C059B">
      <w:pPr>
        <w:spacing w:after="0" w:line="240" w:lineRule="auto"/>
        <w:rPr>
          <w:rFonts w:ascii="Cambria Math" w:hAnsi="Cambria Math"/>
          <w:sz w:val="28"/>
          <w:szCs w:val="28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059B" w:rsidRPr="000C059B" w14:paraId="35D766C2" w14:textId="77777777" w:rsidTr="000C059B">
        <w:tc>
          <w:tcPr>
            <w:tcW w:w="9062" w:type="dxa"/>
            <w:shd w:val="clear" w:color="auto" w:fill="B4C6E7" w:themeFill="accent1" w:themeFillTint="66"/>
          </w:tcPr>
          <w:p w14:paraId="4C15535A" w14:textId="24822A97" w:rsidR="000C059B" w:rsidRPr="000C059B" w:rsidRDefault="000C059B" w:rsidP="000C059B">
            <w:pPr>
              <w:rPr>
                <w:rFonts w:ascii="Cambria Math" w:hAnsi="Cambria Math"/>
                <w:i/>
                <w:iCs/>
                <w:sz w:val="28"/>
                <w:szCs w:val="28"/>
                <w:lang w:val="el-GR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V= 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f(a)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f(b)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l-GR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f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 dx</m:t>
                    </m:r>
                  </m:e>
                </m:nary>
              </m:oMath>
            </m:oMathPara>
          </w:p>
          <w:p w14:paraId="50FF990E" w14:textId="77777777" w:rsidR="000C059B" w:rsidRPr="0045684D" w:rsidRDefault="000C059B" w:rsidP="000C059B">
            <w:pPr>
              <w:rPr>
                <w:rFonts w:ascii="Cambria Math" w:hAnsi="Cambria Math"/>
                <w:i/>
                <w:iCs/>
                <w:sz w:val="28"/>
                <w:szCs w:val="28"/>
                <w:lang w:val="el-GR"/>
              </w:rPr>
            </w:pPr>
          </w:p>
          <w:p w14:paraId="5C55B65B" w14:textId="75F211F4" w:rsidR="000C059B" w:rsidRPr="000C059B" w:rsidRDefault="000C059B" w:rsidP="000C059B">
            <w:pPr>
              <w:rPr>
                <w:rFonts w:ascii="Cambria Math" w:hAnsi="Cambria Math"/>
                <w:i/>
                <w:iCs/>
                <w:sz w:val="28"/>
                <w:szCs w:val="28"/>
                <w:lang w:val="el-GR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V= 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 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l-G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l-G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l-G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 dx</m:t>
                    </m:r>
                  </m:e>
                </m:nary>
              </m:oMath>
            </m:oMathPara>
          </w:p>
          <w:p w14:paraId="70778FE0" w14:textId="77777777" w:rsidR="000C059B" w:rsidRPr="000C059B" w:rsidRDefault="000C059B" w:rsidP="000C059B">
            <w:pPr>
              <w:rPr>
                <w:rFonts w:ascii="Cambria Math" w:hAnsi="Cambria Math"/>
                <w:i/>
                <w:iCs/>
                <w:sz w:val="28"/>
                <w:szCs w:val="28"/>
                <w:lang w:val="de-CH"/>
              </w:rPr>
            </w:pPr>
          </w:p>
        </w:tc>
      </w:tr>
    </w:tbl>
    <w:p w14:paraId="72C22046" w14:textId="77777777" w:rsidR="000C059B" w:rsidRDefault="000C059B" w:rsidP="000C059B">
      <w:pPr>
        <w:rPr>
          <w:sz w:val="24"/>
          <w:szCs w:val="24"/>
          <w:lang w:val="de-CH"/>
        </w:rPr>
      </w:pPr>
    </w:p>
    <w:p w14:paraId="43D6D8D1" w14:textId="77777777" w:rsidR="00D13802" w:rsidRDefault="00D13802" w:rsidP="000C059B">
      <w:pPr>
        <w:rPr>
          <w:sz w:val="24"/>
          <w:szCs w:val="24"/>
          <w:lang w:val="de-CH"/>
        </w:rPr>
      </w:pPr>
    </w:p>
    <w:p w14:paraId="11CAE75C" w14:textId="0EA483D5" w:rsidR="00D13802" w:rsidRPr="00D13802" w:rsidRDefault="00D13802" w:rsidP="000C059B">
      <w:pPr>
        <w:rPr>
          <w:rFonts w:ascii="Cambria Math" w:hAnsi="Cambria Math"/>
          <w:sz w:val="36"/>
          <w:szCs w:val="36"/>
          <w:lang w:val="de-CH"/>
        </w:rPr>
      </w:pPr>
      <w:r w:rsidRPr="00D13802">
        <w:rPr>
          <w:rFonts w:ascii="Cambria Math" w:hAnsi="Cambria Math"/>
          <w:sz w:val="36"/>
          <w:szCs w:val="36"/>
          <w:lang w:val="de-CH"/>
        </w:rPr>
        <w:t>Quellen:</w:t>
      </w:r>
    </w:p>
    <w:p w14:paraId="0695557B" w14:textId="3F9A5E37" w:rsidR="00D13802" w:rsidRPr="00D13802" w:rsidRDefault="00D13802" w:rsidP="00D13802">
      <w:pPr>
        <w:rPr>
          <w:rFonts w:ascii="Cambria Math" w:hAnsi="Cambria Math"/>
          <w:sz w:val="24"/>
          <w:szCs w:val="24"/>
          <w:lang w:val="de-CH"/>
        </w:rPr>
      </w:pPr>
      <w:r w:rsidRPr="00D13802">
        <w:rPr>
          <w:rFonts w:ascii="Cambria Math" w:hAnsi="Cambria Math"/>
          <w:sz w:val="24"/>
          <w:szCs w:val="24"/>
          <w:lang w:val="de-CH"/>
        </w:rPr>
        <w:t>S.114-117 Lambacher Schweizer Mathematik Kursstufe – Leistungsfach, 2016</w:t>
      </w:r>
    </w:p>
    <w:p w14:paraId="29FCF453" w14:textId="73D3EE5F" w:rsidR="00D13802" w:rsidRPr="00D13802" w:rsidRDefault="00D13802" w:rsidP="00D13802">
      <w:pPr>
        <w:rPr>
          <w:rFonts w:ascii="Cambria Math" w:hAnsi="Cambria Math"/>
          <w:sz w:val="24"/>
          <w:szCs w:val="24"/>
          <w:lang w:val="de-CH"/>
        </w:rPr>
      </w:pPr>
      <w:r w:rsidRPr="00D13802">
        <w:rPr>
          <w:rFonts w:ascii="Cambria Math" w:hAnsi="Cambria Math"/>
          <w:sz w:val="24"/>
          <w:szCs w:val="24"/>
          <w:lang w:val="de-CH"/>
        </w:rPr>
        <w:t>studyflix.de/mathematik/rotationskoerper-1879 Aufgerufen am 19.02.2024</w:t>
      </w:r>
    </w:p>
    <w:p w14:paraId="48CA7A79" w14:textId="77777777" w:rsidR="00D13802" w:rsidRPr="000C059B" w:rsidRDefault="00D13802" w:rsidP="000C059B">
      <w:pPr>
        <w:rPr>
          <w:sz w:val="24"/>
          <w:szCs w:val="24"/>
          <w:lang w:val="de-CH"/>
        </w:rPr>
      </w:pPr>
    </w:p>
    <w:sectPr w:rsidR="00D13802" w:rsidRPr="000C059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F32B8" w14:textId="77777777" w:rsidR="00CE7EEA" w:rsidRDefault="00CE7EEA" w:rsidP="000C059B">
      <w:pPr>
        <w:spacing w:after="0" w:line="240" w:lineRule="auto"/>
      </w:pPr>
      <w:r>
        <w:separator/>
      </w:r>
    </w:p>
  </w:endnote>
  <w:endnote w:type="continuationSeparator" w:id="0">
    <w:p w14:paraId="653CC11D" w14:textId="77777777" w:rsidR="00CE7EEA" w:rsidRDefault="00CE7EEA" w:rsidP="000C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D204A" w14:textId="77777777" w:rsidR="00CE7EEA" w:rsidRDefault="00CE7EEA" w:rsidP="000C059B">
      <w:pPr>
        <w:spacing w:after="0" w:line="240" w:lineRule="auto"/>
      </w:pPr>
      <w:r>
        <w:separator/>
      </w:r>
    </w:p>
  </w:footnote>
  <w:footnote w:type="continuationSeparator" w:id="0">
    <w:p w14:paraId="04337229" w14:textId="77777777" w:rsidR="00CE7EEA" w:rsidRDefault="00CE7EEA" w:rsidP="000C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2D8F0" w14:textId="7A2581E3" w:rsidR="000C059B" w:rsidRPr="00407883" w:rsidRDefault="002B20CD" w:rsidP="002B20CD">
    <w:pPr>
      <w:pStyle w:val="Kopfzeile"/>
      <w:jc w:val="right"/>
      <w:rPr>
        <w:lang w:val="en-US"/>
      </w:rPr>
    </w:pPr>
    <w:r w:rsidRPr="00407883">
      <w:rPr>
        <w:lang w:val="en-US"/>
      </w:rPr>
      <w:t>Mathe GFS</w:t>
    </w:r>
  </w:p>
  <w:p w14:paraId="4AB6438F" w14:textId="51F7059B" w:rsidR="002B20CD" w:rsidRPr="00407883" w:rsidRDefault="002B20CD" w:rsidP="002B20CD">
    <w:pPr>
      <w:pStyle w:val="Kopfzeile"/>
      <w:jc w:val="right"/>
      <w:rPr>
        <w:lang w:val="en-US"/>
      </w:rPr>
    </w:pPr>
    <w:r w:rsidRPr="00407883">
      <w:rPr>
        <w:lang w:val="en-US"/>
      </w:rPr>
      <w:t>Jona Walpert</w:t>
    </w:r>
  </w:p>
  <w:p w14:paraId="47B849BE" w14:textId="398D017C" w:rsidR="002B20CD" w:rsidRPr="00407883" w:rsidRDefault="002B20CD" w:rsidP="002B20CD">
    <w:pPr>
      <w:pStyle w:val="Kopfzeile"/>
      <w:jc w:val="right"/>
      <w:rPr>
        <w:lang w:val="en-US"/>
      </w:rPr>
    </w:pPr>
    <w:r w:rsidRPr="00407883">
      <w:rPr>
        <w:lang w:val="en-US"/>
      </w:rPr>
      <w:t>20.02.2024</w:t>
    </w:r>
  </w:p>
  <w:p w14:paraId="296069A1" w14:textId="508B9EDD" w:rsidR="002B20CD" w:rsidRPr="00407883" w:rsidRDefault="002B20CD" w:rsidP="002B20CD">
    <w:pPr>
      <w:pStyle w:val="Kopfzeile"/>
      <w:jc w:val="right"/>
      <w:rPr>
        <w:lang w:val="en-US"/>
      </w:rPr>
    </w:pPr>
    <w:r w:rsidRPr="00407883">
      <w:rPr>
        <w:lang w:val="en-US"/>
      </w:rPr>
      <w:t>Mathe LK</w:t>
    </w:r>
  </w:p>
  <w:p w14:paraId="00EDE265" w14:textId="0F9D0304" w:rsidR="002B20CD" w:rsidRPr="002B20CD" w:rsidRDefault="002B20CD" w:rsidP="002B20CD">
    <w:pPr>
      <w:pStyle w:val="Kopfzeile"/>
      <w:jc w:val="right"/>
      <w:rPr>
        <w:lang w:val="de-CH"/>
      </w:rPr>
    </w:pPr>
    <w:r>
      <w:rPr>
        <w:lang w:val="de-CH"/>
      </w:rPr>
      <w:t>Herr Tschirner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B"/>
    <w:rsid w:val="000C059B"/>
    <w:rsid w:val="00174BE7"/>
    <w:rsid w:val="002B20CD"/>
    <w:rsid w:val="003B1B22"/>
    <w:rsid w:val="00407883"/>
    <w:rsid w:val="0045684D"/>
    <w:rsid w:val="00755C7D"/>
    <w:rsid w:val="007C06C8"/>
    <w:rsid w:val="00804473"/>
    <w:rsid w:val="0081090A"/>
    <w:rsid w:val="00864ED9"/>
    <w:rsid w:val="00B95145"/>
    <w:rsid w:val="00CE7EEA"/>
    <w:rsid w:val="00D13802"/>
    <w:rsid w:val="00DE4F81"/>
    <w:rsid w:val="00EA5B46"/>
    <w:rsid w:val="00E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5358B"/>
  <w15:chartTrackingRefBased/>
  <w15:docId w15:val="{82F81B3C-0723-491B-863D-986048F6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0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059B"/>
  </w:style>
  <w:style w:type="paragraph" w:styleId="Fuzeile">
    <w:name w:val="footer"/>
    <w:basedOn w:val="Standard"/>
    <w:link w:val="FuzeileZchn"/>
    <w:uiPriority w:val="99"/>
    <w:unhideWhenUsed/>
    <w:rsid w:val="000C0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059B"/>
  </w:style>
  <w:style w:type="table" w:styleId="Tabellenraster">
    <w:name w:val="Table Grid"/>
    <w:basedOn w:val="NormaleTabelle"/>
    <w:uiPriority w:val="39"/>
    <w:rsid w:val="000C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C05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Walpert</dc:creator>
  <cp:keywords/>
  <dc:description/>
  <cp:lastModifiedBy>Jona Walpert</cp:lastModifiedBy>
  <cp:revision>2</cp:revision>
  <dcterms:created xsi:type="dcterms:W3CDTF">2024-03-07T18:15:00Z</dcterms:created>
  <dcterms:modified xsi:type="dcterms:W3CDTF">2024-03-07T18:15:00Z</dcterms:modified>
</cp:coreProperties>
</file>