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12.png" ContentType="image/jpeg"/>
  <Override PartName="/word/media/image21.png" ContentType="image/jpeg"/>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AC6094" w14:textId="77777777" w:rsidR="004E4D82" w:rsidRDefault="004E4D82">
      <w:pPr>
        <w:pStyle w:val="Ttulo1"/>
      </w:pPr>
      <w:r>
        <w:rPr>
          <w:rStyle w:val="normaltextrun"/>
          <w:rFonts w:ascii="Arial" w:hAnsi="Arial" w:cs="Arial"/>
          <w:b w:val="0"/>
          <w:bCs w:val="0"/>
          <w:noProof/>
          <w:sz w:val="22"/>
          <w:szCs w:val="22"/>
        </w:rPr>
        <w:drawing>
          <wp:inline distT="0" distB="0" distL="0" distR="0" wp14:anchorId="5ABE695A" wp14:editId="55DC86D9">
            <wp:extent cx="4055745" cy="914400"/>
            <wp:effectExtent l="0" t="0" r="1905"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55745" cy="914400"/>
                    </a:xfrm>
                    <a:prstGeom prst="rect">
                      <a:avLst/>
                    </a:prstGeom>
                    <a:noFill/>
                    <a:ln>
                      <a:noFill/>
                    </a:ln>
                  </pic:spPr>
                </pic:pic>
              </a:graphicData>
            </a:graphic>
          </wp:inline>
        </w:drawing>
      </w:r>
    </w:p>
    <w:p w14:paraId="148B0F8A" w14:textId="0220CEDB" w:rsidR="00341893" w:rsidRPr="004E4D82" w:rsidRDefault="0003064D" w:rsidP="004E4D82">
      <w:pPr>
        <w:pStyle w:val="Ttulo1"/>
        <w:jc w:val="center"/>
        <w:rPr>
          <w:color w:val="auto"/>
          <w:lang w:val="es-PE"/>
        </w:rPr>
      </w:pPr>
      <w:r w:rsidRPr="004E4D82">
        <w:rPr>
          <w:color w:val="auto"/>
          <w:lang w:val="es-PE"/>
        </w:rPr>
        <w:t>UNIVERSIDAD TECNOLÓGICA DEL PERÚ</w:t>
      </w:r>
    </w:p>
    <w:p w14:paraId="35DFE398" w14:textId="77777777" w:rsidR="00341893" w:rsidRPr="004E4D82" w:rsidRDefault="0003064D" w:rsidP="004E4D82">
      <w:pPr>
        <w:pStyle w:val="Ttulo2"/>
        <w:jc w:val="center"/>
        <w:rPr>
          <w:color w:val="auto"/>
          <w:lang w:val="es-PE"/>
        </w:rPr>
      </w:pPr>
      <w:r w:rsidRPr="004E4D82">
        <w:rPr>
          <w:color w:val="auto"/>
          <w:lang w:val="es-PE"/>
        </w:rPr>
        <w:t>FACULTAD DE INGENIERÍA</w:t>
      </w:r>
    </w:p>
    <w:p w14:paraId="692B1C7A" w14:textId="77777777" w:rsidR="00341893" w:rsidRPr="004E4D82" w:rsidRDefault="0003064D" w:rsidP="004E4D82">
      <w:pPr>
        <w:pStyle w:val="Ttulo3"/>
        <w:jc w:val="center"/>
        <w:rPr>
          <w:color w:val="auto"/>
          <w:lang w:val="es-PE"/>
        </w:rPr>
      </w:pPr>
      <w:r w:rsidRPr="004E4D82">
        <w:rPr>
          <w:color w:val="auto"/>
          <w:lang w:val="es-PE"/>
        </w:rPr>
        <w:t>PROYECTO FINAL</w:t>
      </w:r>
    </w:p>
    <w:p w14:paraId="35F0617E" w14:textId="126DBF58" w:rsidR="00341893" w:rsidRDefault="0003064D" w:rsidP="004E4D82">
      <w:pPr>
        <w:pStyle w:val="Ttulo1"/>
        <w:jc w:val="center"/>
        <w:rPr>
          <w:color w:val="auto"/>
          <w:lang w:val="es-PE"/>
        </w:rPr>
      </w:pPr>
      <w:r w:rsidRPr="004E4D82">
        <w:rPr>
          <w:color w:val="auto"/>
          <w:lang w:val="es-PE"/>
        </w:rPr>
        <w:t>SOLUCIÓN DE INTELIGENCIA DE NEGOCIOS PARA EL ANÁLISIS DE LA DEMANDA DE PASAJEROS EN UN OPERADOR DE CORREDOR COMPLEMENTARIO DE TRANSPORTE PÚBLICO URBANO</w:t>
      </w:r>
    </w:p>
    <w:p w14:paraId="175249F8" w14:textId="77777777" w:rsidR="004E4D82" w:rsidRPr="004E4D82" w:rsidRDefault="004E4D82" w:rsidP="004E4D82">
      <w:pPr>
        <w:rPr>
          <w:lang w:val="es-PE"/>
        </w:rPr>
      </w:pPr>
    </w:p>
    <w:p w14:paraId="61D8EB33" w14:textId="4AEC6F02" w:rsidR="00341893" w:rsidRDefault="0003064D" w:rsidP="004E4D82">
      <w:pPr>
        <w:jc w:val="center"/>
        <w:rPr>
          <w:b/>
          <w:lang w:val="es-PE"/>
        </w:rPr>
      </w:pPr>
      <w:r w:rsidRPr="004E4D82">
        <w:rPr>
          <w:b/>
          <w:lang w:val="es-PE"/>
        </w:rPr>
        <w:t xml:space="preserve">Data </w:t>
      </w:r>
      <w:proofErr w:type="spellStart"/>
      <w:proofErr w:type="gramStart"/>
      <w:r w:rsidRPr="004E4D82">
        <w:rPr>
          <w:b/>
          <w:lang w:val="es-PE"/>
        </w:rPr>
        <w:t>Mart</w:t>
      </w:r>
      <w:proofErr w:type="spellEnd"/>
      <w:proofErr w:type="gramEnd"/>
      <w:r w:rsidRPr="004E4D82">
        <w:rPr>
          <w:b/>
          <w:lang w:val="es-PE"/>
        </w:rPr>
        <w:t xml:space="preserve">, </w:t>
      </w:r>
      <w:proofErr w:type="spellStart"/>
      <w:r w:rsidRPr="004E4D82">
        <w:rPr>
          <w:b/>
          <w:lang w:val="es-PE"/>
        </w:rPr>
        <w:t>dashboard</w:t>
      </w:r>
      <w:proofErr w:type="spellEnd"/>
      <w:r w:rsidRPr="004E4D82">
        <w:rPr>
          <w:b/>
          <w:lang w:val="es-PE"/>
        </w:rPr>
        <w:t xml:space="preserve"> </w:t>
      </w:r>
      <w:r w:rsidRPr="004E4D82">
        <w:rPr>
          <w:b/>
          <w:lang w:val="es-PE"/>
        </w:rPr>
        <w:t>interactivo e interpretación automatizada con inteligencia artificial generativa</w:t>
      </w:r>
    </w:p>
    <w:p w14:paraId="6B6B773E" w14:textId="77777777" w:rsidR="004E4D82" w:rsidRPr="004E4D82" w:rsidRDefault="004E4D82" w:rsidP="004E4D82">
      <w:pPr>
        <w:jc w:val="center"/>
        <w:rPr>
          <w:lang w:val="es-PE"/>
        </w:rPr>
      </w:pPr>
    </w:p>
    <w:p w14:paraId="59C3E7DB" w14:textId="14CA655C" w:rsidR="00341893" w:rsidRDefault="0003064D" w:rsidP="004E4D82">
      <w:pPr>
        <w:jc w:val="center"/>
        <w:rPr>
          <w:lang w:val="es-PE"/>
        </w:rPr>
      </w:pPr>
      <w:r w:rsidRPr="004E4D82">
        <w:rPr>
          <w:b/>
          <w:lang w:val="es-PE"/>
        </w:rPr>
        <w:t>Curso:</w:t>
      </w:r>
      <w:r w:rsidRPr="004E4D82">
        <w:rPr>
          <w:lang w:val="es-PE"/>
        </w:rPr>
        <w:t xml:space="preserve"> Inteligencia de Negocios (100000I62N)</w:t>
      </w:r>
    </w:p>
    <w:p w14:paraId="339F3A30" w14:textId="77777777" w:rsidR="004E4D82" w:rsidRPr="004E4D82" w:rsidRDefault="004E4D82" w:rsidP="004E4D82">
      <w:pPr>
        <w:jc w:val="center"/>
        <w:rPr>
          <w:lang w:val="es-PE"/>
        </w:rPr>
      </w:pPr>
    </w:p>
    <w:p w14:paraId="4BA29EB7" w14:textId="7E880D03" w:rsidR="00341893" w:rsidRDefault="0003064D" w:rsidP="004E4D82">
      <w:pPr>
        <w:jc w:val="center"/>
        <w:rPr>
          <w:lang w:val="es-PE"/>
        </w:rPr>
      </w:pPr>
      <w:r w:rsidRPr="004E4D82">
        <w:rPr>
          <w:b/>
          <w:lang w:val="es-PE"/>
        </w:rPr>
        <w:t>Docente:</w:t>
      </w:r>
      <w:r w:rsidRPr="004E4D82">
        <w:rPr>
          <w:lang w:val="es-PE"/>
        </w:rPr>
        <w:t xml:space="preserve"> Pedro Hernán De La Cruz Velazco</w:t>
      </w:r>
    </w:p>
    <w:p w14:paraId="4F8D29DB" w14:textId="77777777" w:rsidR="004E4D82" w:rsidRPr="004E4D82" w:rsidRDefault="004E4D82" w:rsidP="004E4D82">
      <w:pPr>
        <w:jc w:val="center"/>
        <w:rPr>
          <w:lang w:val="es-PE"/>
        </w:rPr>
      </w:pPr>
    </w:p>
    <w:p w14:paraId="4627DAD3" w14:textId="4E7EBDA9" w:rsidR="00341893" w:rsidRDefault="0003064D" w:rsidP="004E4D82">
      <w:pPr>
        <w:jc w:val="center"/>
        <w:rPr>
          <w:lang w:val="es-PE"/>
        </w:rPr>
      </w:pPr>
      <w:r w:rsidRPr="004E4D82">
        <w:rPr>
          <w:b/>
          <w:lang w:val="es-PE"/>
        </w:rPr>
        <w:t>Modalidad del proyecto:</w:t>
      </w:r>
      <w:r w:rsidRPr="004E4D82">
        <w:rPr>
          <w:lang w:val="es-PE"/>
        </w:rPr>
        <w:t xml:space="preserve"> Individual</w:t>
      </w:r>
    </w:p>
    <w:p w14:paraId="66C5EB90" w14:textId="77777777" w:rsidR="004E4D82" w:rsidRPr="004E4D82" w:rsidRDefault="004E4D82" w:rsidP="004E4D82">
      <w:pPr>
        <w:jc w:val="center"/>
        <w:rPr>
          <w:lang w:val="es-PE"/>
        </w:rPr>
      </w:pPr>
    </w:p>
    <w:p w14:paraId="0202A21A" w14:textId="3C6B3D4E" w:rsidR="00341893" w:rsidRPr="004E4D82" w:rsidRDefault="0003064D" w:rsidP="004E4D82">
      <w:pPr>
        <w:jc w:val="center"/>
        <w:rPr>
          <w:lang w:val="es-PE"/>
        </w:rPr>
      </w:pPr>
      <w:r w:rsidRPr="004E4D82">
        <w:rPr>
          <w:b/>
          <w:lang w:val="es-PE"/>
        </w:rPr>
        <w:t>Autor</w:t>
      </w:r>
      <w:r w:rsidRPr="004E4D82">
        <w:rPr>
          <w:b/>
          <w:lang w:val="es-PE"/>
        </w:rPr>
        <w:t>:</w:t>
      </w:r>
      <w:r w:rsidR="004E4D82">
        <w:rPr>
          <w:b/>
          <w:lang w:val="es-PE"/>
        </w:rPr>
        <w:t xml:space="preserve"> </w:t>
      </w:r>
      <w:r w:rsidR="004E4D82">
        <w:rPr>
          <w:lang w:val="es-PE"/>
        </w:rPr>
        <w:t>Jonathan José Vega Carazas - U20247082</w:t>
      </w:r>
    </w:p>
    <w:p w14:paraId="758B0D1B" w14:textId="4F57F6CB" w:rsidR="00341893" w:rsidRDefault="00341893">
      <w:pPr>
        <w:rPr>
          <w:lang w:val="es-PE"/>
        </w:rPr>
      </w:pPr>
    </w:p>
    <w:p w14:paraId="7CA3A9CD" w14:textId="2DB6186E" w:rsidR="004E4D82" w:rsidRDefault="004E4D82">
      <w:pPr>
        <w:rPr>
          <w:lang w:val="es-PE"/>
        </w:rPr>
      </w:pPr>
    </w:p>
    <w:p w14:paraId="3DD410A6" w14:textId="0B8F7E3C" w:rsidR="004E4D82" w:rsidRDefault="004E4D82">
      <w:pPr>
        <w:rPr>
          <w:lang w:val="es-PE"/>
        </w:rPr>
      </w:pPr>
    </w:p>
    <w:p w14:paraId="1AEA73AE" w14:textId="77777777" w:rsidR="004E4D82" w:rsidRPr="004E4D82" w:rsidRDefault="004E4D82">
      <w:pPr>
        <w:rPr>
          <w:lang w:val="es-PE"/>
        </w:rPr>
      </w:pPr>
    </w:p>
    <w:p w14:paraId="7282C708" w14:textId="4061B557" w:rsidR="004E4D82" w:rsidRPr="004E4D82" w:rsidRDefault="0003064D" w:rsidP="004E4D82">
      <w:pPr>
        <w:jc w:val="center"/>
        <w:rPr>
          <w:b/>
          <w:lang w:val="es-PE"/>
        </w:rPr>
      </w:pPr>
      <w:r w:rsidRPr="004E4D82">
        <w:rPr>
          <w:b/>
          <w:lang w:val="es-PE"/>
        </w:rPr>
        <w:t xml:space="preserve">Lima, Perú </w:t>
      </w:r>
      <w:r w:rsidR="004E4D82" w:rsidRPr="004E4D82">
        <w:rPr>
          <w:b/>
          <w:lang w:val="es-PE"/>
        </w:rPr>
        <w:t>–</w:t>
      </w:r>
      <w:r w:rsidRPr="004E4D82">
        <w:rPr>
          <w:b/>
          <w:lang w:val="es-PE"/>
        </w:rPr>
        <w:t xml:space="preserve"> 2026</w:t>
      </w:r>
    </w:p>
    <w:p w14:paraId="1E1A726C" w14:textId="51EADFE2" w:rsidR="00341893" w:rsidRPr="004E4D82" w:rsidRDefault="004E4D82" w:rsidP="004E4D82">
      <w:pPr>
        <w:spacing w:after="200" w:line="276" w:lineRule="auto"/>
        <w:jc w:val="left"/>
        <w:rPr>
          <w:b/>
          <w:bCs/>
          <w:lang w:val="es-PE"/>
        </w:rPr>
      </w:pPr>
      <w:r w:rsidRPr="004E4D82">
        <w:rPr>
          <w:b/>
          <w:lang w:val="es-PE"/>
        </w:rPr>
        <w:br w:type="page"/>
      </w:r>
      <w:r w:rsidR="0003064D" w:rsidRPr="004E4D82">
        <w:rPr>
          <w:b/>
          <w:bCs/>
          <w:lang w:val="es-PE"/>
        </w:rPr>
        <w:lastRenderedPageBreak/>
        <w:t>RESUMEN EJECUTIVO</w:t>
      </w:r>
    </w:p>
    <w:p w14:paraId="77A45E17" w14:textId="77777777" w:rsidR="00341893" w:rsidRPr="004E4D82" w:rsidRDefault="0003064D">
      <w:pPr>
        <w:rPr>
          <w:lang w:val="es-PE"/>
        </w:rPr>
      </w:pPr>
      <w:r w:rsidRPr="004E4D82">
        <w:rPr>
          <w:lang w:val="es-PE"/>
        </w:rPr>
        <w:t>E</w:t>
      </w:r>
      <w:r w:rsidRPr="004E4D82">
        <w:rPr>
          <w:lang w:val="es-PE"/>
        </w:rPr>
        <w:t>l</w:t>
      </w:r>
      <w:r w:rsidRPr="004E4D82">
        <w:rPr>
          <w:lang w:val="es-PE"/>
        </w:rPr>
        <w:t xml:space="preserve"> presente proyecto desarrolla una solución integral de Inteligencia de Negocios para un operador de corredor complementario de transporte público urbano en una ciudad peruana, en adelante "el operador". La organización enfrentaba un problema concreto: no c</w:t>
      </w:r>
      <w:r w:rsidRPr="004E4D82">
        <w:rPr>
          <w:lang w:val="es-PE"/>
        </w:rPr>
        <w:t>ontaba con una visión histórica consolidada de la demanda de pasajeros por ruta, franja horaria y paradero, ya que la información residía dispersa en reportes semanales generados por el sistema embarcado de validación. Esta fragmentación limitaba la planif</w:t>
      </w:r>
      <w:r w:rsidRPr="004E4D82">
        <w:rPr>
          <w:lang w:val="es-PE"/>
        </w:rPr>
        <w:t>icación de frecuencias y la asignación eficiente de flota.</w:t>
      </w:r>
    </w:p>
    <w:p w14:paraId="77BA95C8" w14:textId="77777777" w:rsidR="00341893" w:rsidRPr="004E4D82" w:rsidRDefault="0003064D">
      <w:pPr>
        <w:rPr>
          <w:lang w:val="es-PE"/>
        </w:rPr>
      </w:pPr>
      <w:r w:rsidRPr="004E4D82">
        <w:rPr>
          <w:lang w:val="es-PE"/>
        </w:rPr>
        <w:t xml:space="preserve">La solución consolidó las validaciones del sistema OLTP en un Data </w:t>
      </w:r>
      <w:proofErr w:type="spellStart"/>
      <w:proofErr w:type="gramStart"/>
      <w:r w:rsidRPr="004E4D82">
        <w:rPr>
          <w:lang w:val="es-PE"/>
        </w:rPr>
        <w:t>Mart</w:t>
      </w:r>
      <w:proofErr w:type="spellEnd"/>
      <w:proofErr w:type="gramEnd"/>
      <w:r w:rsidRPr="004E4D82">
        <w:rPr>
          <w:lang w:val="es-PE"/>
        </w:rPr>
        <w:t xml:space="preserve"> dimensional implementado en </w:t>
      </w:r>
      <w:proofErr w:type="spellStart"/>
      <w:r w:rsidRPr="004E4D82">
        <w:rPr>
          <w:lang w:val="es-PE"/>
        </w:rPr>
        <w:t>MariaDB</w:t>
      </w:r>
      <w:proofErr w:type="spellEnd"/>
      <w:r w:rsidRPr="004E4D82">
        <w:rPr>
          <w:lang w:val="es-PE"/>
        </w:rPr>
        <w:t xml:space="preserve"> 11.4 sobre Docker, bajo un esquema de constelación con dos tablas de hechos y seis dimens</w:t>
      </w:r>
      <w:r w:rsidRPr="004E4D82">
        <w:rPr>
          <w:lang w:val="es-PE"/>
        </w:rPr>
        <w:t xml:space="preserve">iones conformadas. El proceso ETL, desarrollado en Python con pandas y estrategia híbrida de </w:t>
      </w:r>
      <w:proofErr w:type="spellStart"/>
      <w:r w:rsidRPr="004E4D82">
        <w:rPr>
          <w:lang w:val="es-PE"/>
        </w:rPr>
        <w:t>push-down</w:t>
      </w:r>
      <w:proofErr w:type="spellEnd"/>
      <w:r w:rsidRPr="004E4D82">
        <w:rPr>
          <w:lang w:val="es-PE"/>
        </w:rPr>
        <w:t xml:space="preserve"> SQL, procesó el histórico completo del período febrero 2025 a febrero 2026 y fue validado mediante conciliación de totales contra el origen, con diferenc</w:t>
      </w:r>
      <w:r w:rsidRPr="004E4D82">
        <w:rPr>
          <w:lang w:val="es-PE"/>
        </w:rPr>
        <w:t xml:space="preserve">ia cero. Los resultados se expusieron en un </w:t>
      </w:r>
      <w:proofErr w:type="spellStart"/>
      <w:r w:rsidRPr="004E4D82">
        <w:rPr>
          <w:lang w:val="es-PE"/>
        </w:rPr>
        <w:t>dashboard</w:t>
      </w:r>
      <w:proofErr w:type="spellEnd"/>
      <w:r w:rsidRPr="004E4D82">
        <w:rPr>
          <w:lang w:val="es-PE"/>
        </w:rPr>
        <w:t xml:space="preserve"> interactivo en </w:t>
      </w:r>
      <w:proofErr w:type="spellStart"/>
      <w:r w:rsidRPr="004E4D82">
        <w:rPr>
          <w:lang w:val="es-PE"/>
        </w:rPr>
        <w:t>Power</w:t>
      </w:r>
      <w:proofErr w:type="spellEnd"/>
      <w:r w:rsidRPr="004E4D82">
        <w:rPr>
          <w:lang w:val="es-PE"/>
        </w:rPr>
        <w:t xml:space="preserve"> BI con medidas DAX, y se incorporó un módulo web en PHP que consume la API de Google Gemini para generar interpretaciones ejecutivas en lenguaje natural a partir de los indicadores </w:t>
      </w:r>
      <w:r w:rsidRPr="004E4D82">
        <w:rPr>
          <w:lang w:val="es-PE"/>
        </w:rPr>
        <w:t>del corte seleccionado.</w:t>
      </w:r>
    </w:p>
    <w:p w14:paraId="4C111C8E" w14:textId="77777777" w:rsidR="00341893" w:rsidRPr="004E4D82" w:rsidRDefault="0003064D">
      <w:pPr>
        <w:rPr>
          <w:lang w:val="es-PE"/>
        </w:rPr>
      </w:pPr>
      <w:r w:rsidRPr="004E4D82">
        <w:rPr>
          <w:lang w:val="es-PE"/>
        </w:rPr>
        <w:t xml:space="preserve">El análisis sobre 11,737,931 validaciones y S/ 23,706,412.98 de ingreso reveló tres hallazgos estructurales: una concentración del 90.7% del ingreso en solo cuatro de las veintidós rutas, lo que constituye un riesgo </w:t>
      </w:r>
      <w:r w:rsidRPr="004E4D82">
        <w:rPr>
          <w:lang w:val="es-PE"/>
        </w:rPr>
        <w:t>operativo y comercial relevante; una concentración del 45.67% de la demanda en horas punta, con picos a las 7h y entre 17h y 19h; y un ticket promedio de S/ 2.02, inferior a la tarifa de adulto de referencia debido a la participación de pasajes gratuitos y</w:t>
      </w:r>
      <w:r w:rsidRPr="004E4D82">
        <w:rPr>
          <w:lang w:val="es-PE"/>
        </w:rPr>
        <w:t xml:space="preserve"> de medio pasaje. El perfilado detectó además que la fuente presenta cobertura temporal parcial, con registro en 193 de los 391 días del período, por lo que el estudio no formula conclusiones sobre estacionalidad ni sobre evolución mensual.</w:t>
      </w:r>
    </w:p>
    <w:p w14:paraId="591DA86C" w14:textId="5CB632B4" w:rsidR="004E4D82" w:rsidRPr="004E4D82" w:rsidRDefault="0003064D" w:rsidP="004E4D82">
      <w:pPr>
        <w:rPr>
          <w:lang w:val="es-PE"/>
        </w:rPr>
      </w:pPr>
      <w:r w:rsidRPr="004E4D82">
        <w:rPr>
          <w:lang w:val="es-PE"/>
        </w:rPr>
        <w:t>El proyecto apl</w:t>
      </w:r>
      <w:r w:rsidRPr="004E4D82">
        <w:rPr>
          <w:lang w:val="es-PE"/>
        </w:rPr>
        <w:t xml:space="preserve">icó minimización y </w:t>
      </w:r>
      <w:proofErr w:type="spellStart"/>
      <w:r w:rsidRPr="004E4D82">
        <w:rPr>
          <w:lang w:val="es-PE"/>
        </w:rPr>
        <w:t>anonimización</w:t>
      </w:r>
      <w:proofErr w:type="spellEnd"/>
      <w:r w:rsidRPr="004E4D82">
        <w:rPr>
          <w:lang w:val="es-PE"/>
        </w:rPr>
        <w:t xml:space="preserve"> de datos conforme a la Ley </w:t>
      </w:r>
      <w:proofErr w:type="spellStart"/>
      <w:r w:rsidRPr="004E4D82">
        <w:rPr>
          <w:lang w:val="es-PE"/>
        </w:rPr>
        <w:t>N°</w:t>
      </w:r>
      <w:proofErr w:type="spellEnd"/>
      <w:r w:rsidRPr="004E4D82">
        <w:rPr>
          <w:lang w:val="es-PE"/>
        </w:rPr>
        <w:t xml:space="preserve"> 29733 de Protección de Datos Personales.</w:t>
      </w:r>
      <w:r w:rsidR="004E4D82">
        <w:rPr>
          <w:lang w:val="es-PE"/>
        </w:rPr>
        <w:br w:type="page"/>
      </w:r>
    </w:p>
    <w:p w14:paraId="340C4E17" w14:textId="6F3ED927" w:rsidR="00341893" w:rsidRPr="004E4D82" w:rsidRDefault="0003064D">
      <w:pPr>
        <w:pStyle w:val="Ttulo2"/>
        <w:rPr>
          <w:lang w:val="es-PE"/>
        </w:rPr>
      </w:pPr>
      <w:r w:rsidRPr="004E4D82">
        <w:rPr>
          <w:lang w:val="es-PE"/>
        </w:rPr>
        <w:lastRenderedPageBreak/>
        <w:t>ÍNDICE</w:t>
      </w:r>
    </w:p>
    <w:p w14:paraId="571C88CB" w14:textId="77777777" w:rsidR="00341893" w:rsidRPr="004E4D82" w:rsidRDefault="0003064D">
      <w:pPr>
        <w:pStyle w:val="Listaconnmeros"/>
        <w:rPr>
          <w:lang w:val="es-PE"/>
        </w:rPr>
      </w:pPr>
      <w:r w:rsidRPr="004E4D82">
        <w:rPr>
          <w:lang w:val="es-PE"/>
        </w:rPr>
        <w:t>Introducción</w:t>
      </w:r>
    </w:p>
    <w:p w14:paraId="7CB8B5AD" w14:textId="77777777" w:rsidR="00341893" w:rsidRPr="004E4D82" w:rsidRDefault="0003064D">
      <w:pPr>
        <w:pStyle w:val="Listaconnmeros"/>
        <w:rPr>
          <w:lang w:val="es-PE"/>
        </w:rPr>
      </w:pPr>
      <w:r w:rsidRPr="004E4D82">
        <w:rPr>
          <w:lang w:val="es-PE"/>
        </w:rPr>
        <w:t>Marco Teórico</w:t>
      </w:r>
    </w:p>
    <w:p w14:paraId="551E9732" w14:textId="77777777" w:rsidR="00341893" w:rsidRPr="004E4D82" w:rsidRDefault="0003064D">
      <w:pPr>
        <w:pStyle w:val="Listaconnmeros"/>
        <w:rPr>
          <w:lang w:val="es-PE"/>
        </w:rPr>
      </w:pPr>
      <w:r w:rsidRPr="004E4D82">
        <w:rPr>
          <w:lang w:val="es-PE"/>
        </w:rPr>
        <w:t>Análisis de Requerimientos</w:t>
      </w:r>
    </w:p>
    <w:p w14:paraId="119B41FE" w14:textId="77777777" w:rsidR="00341893" w:rsidRPr="004E4D82" w:rsidRDefault="0003064D">
      <w:pPr>
        <w:pStyle w:val="Listaconnmeros"/>
        <w:rPr>
          <w:lang w:val="es-PE"/>
        </w:rPr>
      </w:pPr>
      <w:r w:rsidRPr="004E4D82">
        <w:rPr>
          <w:lang w:val="es-PE"/>
        </w:rPr>
        <w:t>Arquitectura de la Solución</w:t>
      </w:r>
    </w:p>
    <w:p w14:paraId="0C3F652C" w14:textId="77777777" w:rsidR="00341893" w:rsidRPr="004E4D82" w:rsidRDefault="0003064D">
      <w:pPr>
        <w:pStyle w:val="Listaconnmeros"/>
        <w:rPr>
          <w:lang w:val="es-PE"/>
        </w:rPr>
      </w:pPr>
      <w:r w:rsidRPr="004E4D82">
        <w:rPr>
          <w:lang w:val="es-PE"/>
        </w:rPr>
        <w:t>Modelado Dimensional</w:t>
      </w:r>
    </w:p>
    <w:p w14:paraId="77190FCA" w14:textId="77777777" w:rsidR="00341893" w:rsidRPr="004E4D82" w:rsidRDefault="0003064D">
      <w:pPr>
        <w:pStyle w:val="Listaconnmeros"/>
        <w:rPr>
          <w:lang w:val="es-PE"/>
        </w:rPr>
      </w:pPr>
      <w:r w:rsidRPr="004E4D82">
        <w:rPr>
          <w:lang w:val="es-PE"/>
        </w:rPr>
        <w:t>Proceso ETL</w:t>
      </w:r>
    </w:p>
    <w:p w14:paraId="177FAB2D" w14:textId="77777777" w:rsidR="00341893" w:rsidRPr="004E4D82" w:rsidRDefault="0003064D">
      <w:pPr>
        <w:pStyle w:val="Listaconnmeros"/>
        <w:rPr>
          <w:lang w:val="es-PE"/>
        </w:rPr>
      </w:pPr>
      <w:proofErr w:type="spellStart"/>
      <w:r w:rsidRPr="004E4D82">
        <w:rPr>
          <w:lang w:val="es-PE"/>
        </w:rPr>
        <w:t>Dash</w:t>
      </w:r>
      <w:r w:rsidRPr="004E4D82">
        <w:rPr>
          <w:lang w:val="es-PE"/>
        </w:rPr>
        <w:t>board</w:t>
      </w:r>
      <w:proofErr w:type="spellEnd"/>
      <w:r w:rsidRPr="004E4D82">
        <w:rPr>
          <w:lang w:val="es-PE"/>
        </w:rPr>
        <w:t xml:space="preserve"> e Informes</w:t>
      </w:r>
    </w:p>
    <w:p w14:paraId="17D69B51" w14:textId="77777777" w:rsidR="00341893" w:rsidRPr="004E4D82" w:rsidRDefault="0003064D">
      <w:pPr>
        <w:pStyle w:val="Listaconnmeros"/>
        <w:rPr>
          <w:lang w:val="es-PE"/>
        </w:rPr>
      </w:pPr>
      <w:r w:rsidRPr="004E4D82">
        <w:rPr>
          <w:lang w:val="es-PE"/>
        </w:rPr>
        <w:t>Integración de IA y API Key</w:t>
      </w:r>
    </w:p>
    <w:p w14:paraId="1F112E39" w14:textId="77777777" w:rsidR="00341893" w:rsidRPr="004E4D82" w:rsidRDefault="0003064D">
      <w:pPr>
        <w:pStyle w:val="Listaconnmeros"/>
        <w:rPr>
          <w:lang w:val="es-PE"/>
        </w:rPr>
      </w:pPr>
      <w:r w:rsidRPr="004E4D82">
        <w:rPr>
          <w:lang w:val="es-PE"/>
        </w:rPr>
        <w:t>Análisis de Resultados</w:t>
      </w:r>
    </w:p>
    <w:p w14:paraId="7126F23B" w14:textId="77777777" w:rsidR="00341893" w:rsidRPr="004E4D82" w:rsidRDefault="0003064D">
      <w:pPr>
        <w:pStyle w:val="Listaconnmeros"/>
        <w:rPr>
          <w:lang w:val="es-PE"/>
        </w:rPr>
      </w:pPr>
      <w:r w:rsidRPr="004E4D82">
        <w:rPr>
          <w:lang w:val="es-PE"/>
        </w:rPr>
        <w:t>Consideraciones Éticas</w:t>
      </w:r>
    </w:p>
    <w:p w14:paraId="7E27C41B" w14:textId="77777777" w:rsidR="00341893" w:rsidRPr="004E4D82" w:rsidRDefault="0003064D">
      <w:pPr>
        <w:pStyle w:val="Listaconnmeros"/>
        <w:rPr>
          <w:lang w:val="es-PE"/>
        </w:rPr>
      </w:pPr>
      <w:r w:rsidRPr="004E4D82">
        <w:rPr>
          <w:lang w:val="es-PE"/>
        </w:rPr>
        <w:t>Conclusiones</w:t>
      </w:r>
    </w:p>
    <w:p w14:paraId="569B379E" w14:textId="77777777" w:rsidR="00341893" w:rsidRPr="004E4D82" w:rsidRDefault="0003064D">
      <w:pPr>
        <w:pStyle w:val="Listaconnmeros"/>
        <w:rPr>
          <w:lang w:val="es-PE"/>
        </w:rPr>
      </w:pPr>
      <w:r w:rsidRPr="004E4D82">
        <w:rPr>
          <w:lang w:val="es-PE"/>
        </w:rPr>
        <w:t>Referencias Bibliográficas</w:t>
      </w:r>
    </w:p>
    <w:p w14:paraId="1BB19353" w14:textId="77777777" w:rsidR="00341893" w:rsidRPr="004E4D82" w:rsidRDefault="0003064D">
      <w:pPr>
        <w:pStyle w:val="Listaconvietas"/>
        <w:rPr>
          <w:lang w:val="es-PE"/>
        </w:rPr>
      </w:pPr>
      <w:r w:rsidRPr="004E4D82">
        <w:rPr>
          <w:lang w:val="es-PE"/>
        </w:rPr>
        <w:t>Anexos</w:t>
      </w:r>
    </w:p>
    <w:p w14:paraId="066D9259" w14:textId="77777777" w:rsidR="00341893" w:rsidRPr="004E4D82" w:rsidRDefault="0003064D">
      <w:pPr>
        <w:rPr>
          <w:lang w:val="es-PE"/>
        </w:rPr>
      </w:pPr>
      <w:r w:rsidRPr="004E4D82">
        <w:rPr>
          <w:lang w:val="es-PE"/>
        </w:rPr>
        <w:br w:type="page"/>
      </w:r>
    </w:p>
    <w:p w14:paraId="349426D7" w14:textId="77777777" w:rsidR="00341893" w:rsidRPr="004E4D82" w:rsidRDefault="0003064D">
      <w:pPr>
        <w:pStyle w:val="Ttulo1"/>
        <w:rPr>
          <w:lang w:val="es-PE"/>
        </w:rPr>
      </w:pPr>
      <w:r w:rsidRPr="004E4D82">
        <w:rPr>
          <w:lang w:val="es-PE"/>
        </w:rPr>
        <w:lastRenderedPageBreak/>
        <w:t>1. INTRODUCCIÓN</w:t>
      </w:r>
    </w:p>
    <w:p w14:paraId="32A2DD06" w14:textId="77777777" w:rsidR="00341893" w:rsidRPr="004E4D82" w:rsidRDefault="0003064D">
      <w:pPr>
        <w:pStyle w:val="Ttulo2"/>
        <w:rPr>
          <w:lang w:val="es-PE"/>
        </w:rPr>
      </w:pPr>
      <w:r w:rsidRPr="004E4D82">
        <w:rPr>
          <w:lang w:val="es-PE"/>
        </w:rPr>
        <w:t>1.1. Contexto general y organización</w:t>
      </w:r>
    </w:p>
    <w:p w14:paraId="2D05FDA2" w14:textId="77777777" w:rsidR="00341893" w:rsidRPr="004E4D82" w:rsidRDefault="0003064D">
      <w:pPr>
        <w:rPr>
          <w:lang w:val="es-PE"/>
        </w:rPr>
      </w:pPr>
      <w:r w:rsidRPr="004E4D82">
        <w:rPr>
          <w:lang w:val="es-PE"/>
        </w:rPr>
        <w:t>En las principales ciudades peruanas millones de desplazamiento</w:t>
      </w:r>
      <w:r w:rsidRPr="004E4D82">
        <w:rPr>
          <w:lang w:val="es-PE"/>
        </w:rPr>
        <w:t>s diarios dependen de buses operados bajo concesión. Los corredores complementarios operan con flota estandarizada, paraderos fijos y validación electrónica embarcada: cada validación registra fecha, hora, ruta, sentido, paradero, unidad, conductor y monto</w:t>
      </w:r>
      <w:r w:rsidRPr="004E4D82">
        <w:rPr>
          <w:lang w:val="es-PE"/>
        </w:rPr>
        <w:t xml:space="preserve">, de modo que el operador dispone de un censo continuo y exhaustivo de su demanda, no de una muestra. La paradoja que motiva este proyecto es que disponer del dato no equivale a disponer de la información: el registro existe, pero permanece encapsulado en </w:t>
      </w:r>
      <w:r w:rsidRPr="004E4D82">
        <w:rPr>
          <w:lang w:val="es-PE"/>
        </w:rPr>
        <w:t>un sistema transaccional diseñado para liquidar recaudación, no para analizar comportamiento.</w:t>
      </w:r>
    </w:p>
    <w:p w14:paraId="59DFEA25" w14:textId="77777777" w:rsidR="00341893" w:rsidRPr="004E4D82" w:rsidRDefault="0003064D">
      <w:pPr>
        <w:rPr>
          <w:lang w:val="es-PE"/>
        </w:rPr>
      </w:pPr>
      <w:r w:rsidRPr="004E4D82">
        <w:rPr>
          <w:lang w:val="es-PE"/>
        </w:rPr>
        <w:t>La organización objeto de estudio, referida como "el operador", presta servicio en un corredor complementario de una ciudad peruana; por razones de confidencialid</w:t>
      </w:r>
      <w:r w:rsidRPr="004E4D82">
        <w:rPr>
          <w:lang w:val="es-PE"/>
        </w:rPr>
        <w:t>ad comercial y de protección de datos, desarrolladas en la sección 10, no se identifica la ciudad, la empresa ni el corredor. Administra veintidós rutas activas, ciento setenta paraderos, veintiséis zonas en la nomenclatura original, ciento sesenta unidade</w:t>
      </w:r>
      <w:r w:rsidRPr="004E4D82">
        <w:rPr>
          <w:lang w:val="es-PE"/>
        </w:rPr>
        <w:t>s de flota y trescientos treinta y cinco conductores, y durante el período analizado ejecutó 310,678 carreras, entendiendo por carrera un recorrido completo de una unidad en un sentido determinado.</w:t>
      </w:r>
    </w:p>
    <w:p w14:paraId="7E26736A" w14:textId="77777777" w:rsidR="00341893" w:rsidRPr="004E4D82" w:rsidRDefault="0003064D">
      <w:pPr>
        <w:pStyle w:val="Ttulo2"/>
        <w:rPr>
          <w:lang w:val="es-PE"/>
        </w:rPr>
      </w:pPr>
      <w:r w:rsidRPr="004E4D82">
        <w:rPr>
          <w:lang w:val="es-PE"/>
        </w:rPr>
        <w:t>1.2. Planteamiento del problema</w:t>
      </w:r>
    </w:p>
    <w:p w14:paraId="2426B1E1" w14:textId="77777777" w:rsidR="00341893" w:rsidRPr="004E4D82" w:rsidRDefault="0003064D">
      <w:pPr>
        <w:rPr>
          <w:lang w:val="es-PE"/>
        </w:rPr>
      </w:pPr>
      <w:r w:rsidRPr="004E4D82">
        <w:rPr>
          <w:b/>
          <w:lang w:val="es-PE"/>
        </w:rPr>
        <w:t xml:space="preserve">El operador no dispone de </w:t>
      </w:r>
      <w:r w:rsidRPr="004E4D82">
        <w:rPr>
          <w:b/>
          <w:lang w:val="es-PE"/>
        </w:rPr>
        <w:t>una visión histórica consolidada de la demanda de pasajeros desagregada por ruta, franja horaria y paradero.</w:t>
      </w:r>
      <w:r w:rsidRPr="004E4D82">
        <w:rPr>
          <w:lang w:val="es-PE"/>
        </w:rPr>
        <w:t xml:space="preserve"> El problema se manifiesta en tres planos. La </w:t>
      </w:r>
      <w:r w:rsidRPr="004E4D82">
        <w:rPr>
          <w:b/>
          <w:lang w:val="es-PE"/>
        </w:rPr>
        <w:t>fragmentación de la información</w:t>
      </w:r>
      <w:r w:rsidRPr="004E4D82">
        <w:rPr>
          <w:lang w:val="es-PE"/>
        </w:rPr>
        <w:t>: los datos se consumen mediante reportes semanales, cada uno una fotog</w:t>
      </w:r>
      <w:r w:rsidRPr="004E4D82">
        <w:rPr>
          <w:lang w:val="es-PE"/>
        </w:rPr>
        <w:t xml:space="preserve">rafía aislada de siete días, sin repositorio que permita comparar meses, identificar tendencias o detectar el efecto de un cambio operativo. La </w:t>
      </w:r>
      <w:r w:rsidRPr="004E4D82">
        <w:rPr>
          <w:b/>
          <w:lang w:val="es-PE"/>
        </w:rPr>
        <w:t>orientación transaccional del dato</w:t>
      </w:r>
      <w:r w:rsidRPr="004E4D82">
        <w:rPr>
          <w:lang w:val="es-PE"/>
        </w:rPr>
        <w:t xml:space="preserve">: el sistema fuente responde preguntas de liquidación, no preguntas analíticas sobre en qué franja reforzar frecuencias o qué paraderos concentran abordajes. Y las </w:t>
      </w:r>
      <w:r w:rsidRPr="004E4D82">
        <w:rPr>
          <w:b/>
          <w:lang w:val="es-PE"/>
        </w:rPr>
        <w:t>decisiones sin sustento cuantitativo</w:t>
      </w:r>
      <w:r w:rsidRPr="004E4D82">
        <w:rPr>
          <w:lang w:val="es-PE"/>
        </w:rPr>
        <w:t>: la programación de frecuencias y la asignación de flot</w:t>
      </w:r>
      <w:r w:rsidRPr="004E4D82">
        <w:rPr>
          <w:lang w:val="es-PE"/>
        </w:rPr>
        <w:t xml:space="preserve">a, las de mayor impacto económico de la operación, descansan en la experiencia del personal, insumo </w:t>
      </w:r>
      <w:proofErr w:type="gramStart"/>
      <w:r w:rsidRPr="004E4D82">
        <w:rPr>
          <w:lang w:val="es-PE"/>
        </w:rPr>
        <w:t>valioso</w:t>
      </w:r>
      <w:proofErr w:type="gramEnd"/>
      <w:r w:rsidRPr="004E4D82">
        <w:rPr>
          <w:lang w:val="es-PE"/>
        </w:rPr>
        <w:t xml:space="preserve"> pero no auditable ni transferible.</w:t>
      </w:r>
    </w:p>
    <w:p w14:paraId="7B82CEB0" w14:textId="77777777" w:rsidR="00341893" w:rsidRPr="004E4D82" w:rsidRDefault="0003064D">
      <w:pPr>
        <w:pStyle w:val="Ttulo2"/>
        <w:rPr>
          <w:lang w:val="es-PE"/>
        </w:rPr>
      </w:pPr>
      <w:r w:rsidRPr="004E4D82">
        <w:rPr>
          <w:lang w:val="es-PE"/>
        </w:rPr>
        <w:t>1.3. Justificación</w:t>
      </w:r>
    </w:p>
    <w:p w14:paraId="644040DA" w14:textId="77777777" w:rsidR="00341893" w:rsidRPr="004E4D82" w:rsidRDefault="0003064D">
      <w:pPr>
        <w:rPr>
          <w:lang w:val="es-PE"/>
        </w:rPr>
      </w:pPr>
      <w:r w:rsidRPr="004E4D82">
        <w:rPr>
          <w:lang w:val="es-PE"/>
        </w:rPr>
        <w:t xml:space="preserve">En el plano </w:t>
      </w:r>
      <w:r w:rsidRPr="004E4D82">
        <w:rPr>
          <w:b/>
          <w:lang w:val="es-PE"/>
        </w:rPr>
        <w:t>operativo</w:t>
      </w:r>
      <w:r w:rsidRPr="004E4D82">
        <w:rPr>
          <w:lang w:val="es-PE"/>
        </w:rPr>
        <w:t>, ajustar frecuencias según la distribución real de la demanda por franja</w:t>
      </w:r>
      <w:r w:rsidRPr="004E4D82">
        <w:rPr>
          <w:lang w:val="es-PE"/>
        </w:rPr>
        <w:t xml:space="preserve"> permite reducir el intervalo entre unidades en los momentos de mayor afluencia y ampliarlo en </w:t>
      </w:r>
      <w:proofErr w:type="gramStart"/>
      <w:r w:rsidRPr="004E4D82">
        <w:rPr>
          <w:lang w:val="es-PE"/>
        </w:rPr>
        <w:lastRenderedPageBreak/>
        <w:t>los valle</w:t>
      </w:r>
      <w:proofErr w:type="gramEnd"/>
      <w:r w:rsidRPr="004E4D82">
        <w:rPr>
          <w:lang w:val="es-PE"/>
        </w:rPr>
        <w:t xml:space="preserve">, mejorando a la vez la experiencia del usuario y la eficiencia del uso de flota. En el plano </w:t>
      </w:r>
      <w:r w:rsidRPr="004E4D82">
        <w:rPr>
          <w:b/>
          <w:lang w:val="es-PE"/>
        </w:rPr>
        <w:t>económico</w:t>
      </w:r>
      <w:r w:rsidRPr="004E4D82">
        <w:rPr>
          <w:lang w:val="es-PE"/>
        </w:rPr>
        <w:t>, identificar la contribución de cada ruta al ing</w:t>
      </w:r>
      <w:r w:rsidRPr="004E4D82">
        <w:rPr>
          <w:lang w:val="es-PE"/>
        </w:rPr>
        <w:t xml:space="preserve">reso permite dimensionar riesgos y priorizar inversión; como demuestra la sección 9, esa estructura presenta una concentración que no era visible sin consolidación histórica y que compromete la sostenibilidad del operador. En el plano </w:t>
      </w:r>
      <w:r w:rsidRPr="004E4D82">
        <w:rPr>
          <w:b/>
          <w:lang w:val="es-PE"/>
        </w:rPr>
        <w:t>académico</w:t>
      </w:r>
      <w:r w:rsidRPr="004E4D82">
        <w:rPr>
          <w:lang w:val="es-PE"/>
        </w:rPr>
        <w:t>, el proyect</w:t>
      </w:r>
      <w:r w:rsidRPr="004E4D82">
        <w:rPr>
          <w:lang w:val="es-PE"/>
        </w:rPr>
        <w:t>o aplica de forma integrada el ciclo completo de una solución de Inteligencia de Negocios sobre datos auténticos del contexto peruano.</w:t>
      </w:r>
    </w:p>
    <w:p w14:paraId="1004E269" w14:textId="77777777" w:rsidR="00341893" w:rsidRPr="004E4D82" w:rsidRDefault="0003064D">
      <w:pPr>
        <w:pStyle w:val="Ttulo2"/>
        <w:rPr>
          <w:lang w:val="es-PE"/>
        </w:rPr>
      </w:pPr>
      <w:r w:rsidRPr="004E4D82">
        <w:rPr>
          <w:lang w:val="es-PE"/>
        </w:rPr>
        <w:t>1.4. Objetivos</w:t>
      </w:r>
    </w:p>
    <w:p w14:paraId="266E893F" w14:textId="77777777" w:rsidR="00341893" w:rsidRPr="004E4D82" w:rsidRDefault="0003064D">
      <w:pPr>
        <w:rPr>
          <w:lang w:val="es-PE"/>
        </w:rPr>
      </w:pPr>
      <w:r w:rsidRPr="004E4D82">
        <w:rPr>
          <w:b/>
          <w:lang w:val="es-PE"/>
        </w:rPr>
        <w:t>Objetivo general.</w:t>
      </w:r>
      <w:r w:rsidRPr="004E4D82">
        <w:rPr>
          <w:lang w:val="es-PE"/>
        </w:rPr>
        <w:t xml:space="preserve"> Diseñar e implementar una solución de Inteligencia de Negocios que consolide el históric</w:t>
      </w:r>
      <w:r w:rsidRPr="004E4D82">
        <w:rPr>
          <w:lang w:val="es-PE"/>
        </w:rPr>
        <w:t xml:space="preserve">o de validaciones del operador en un Data </w:t>
      </w:r>
      <w:proofErr w:type="spellStart"/>
      <w:proofErr w:type="gramStart"/>
      <w:r w:rsidRPr="004E4D82">
        <w:rPr>
          <w:lang w:val="es-PE"/>
        </w:rPr>
        <w:t>Mart</w:t>
      </w:r>
      <w:proofErr w:type="spellEnd"/>
      <w:proofErr w:type="gramEnd"/>
      <w:r w:rsidRPr="004E4D82">
        <w:rPr>
          <w:lang w:val="es-PE"/>
        </w:rPr>
        <w:t xml:space="preserve"> dimensional, exponga los indicadores clave de demanda e ingreso en un </w:t>
      </w:r>
      <w:proofErr w:type="spellStart"/>
      <w:r w:rsidRPr="004E4D82">
        <w:rPr>
          <w:lang w:val="es-PE"/>
        </w:rPr>
        <w:t>dashboard</w:t>
      </w:r>
      <w:proofErr w:type="spellEnd"/>
      <w:r w:rsidRPr="004E4D82">
        <w:rPr>
          <w:lang w:val="es-PE"/>
        </w:rPr>
        <w:t xml:space="preserve"> interactivo, y automatice la interpretación analítica de los resultados mediante inteligencia artificial generativa consumida vía</w:t>
      </w:r>
      <w:r w:rsidRPr="004E4D82">
        <w:rPr>
          <w:lang w:val="es-PE"/>
        </w:rPr>
        <w:t xml:space="preserve"> API.</w:t>
      </w:r>
    </w:p>
    <w:p w14:paraId="79940B14" w14:textId="77777777" w:rsidR="00341893" w:rsidRPr="004E4D82" w:rsidRDefault="0003064D">
      <w:pPr>
        <w:rPr>
          <w:lang w:val="es-PE"/>
        </w:rPr>
      </w:pPr>
      <w:r w:rsidRPr="004E4D82">
        <w:rPr>
          <w:b/>
          <w:lang w:val="es-PE"/>
        </w:rPr>
        <w:t>OE1.</w:t>
      </w:r>
      <w:r w:rsidRPr="004E4D82">
        <w:rPr>
          <w:lang w:val="es-PE"/>
        </w:rPr>
        <w:t xml:space="preserve"> Consolidar el histórico completo de validaciones del período febrero 2025 a febrero 2026 en un Data </w:t>
      </w:r>
      <w:proofErr w:type="spellStart"/>
      <w:proofErr w:type="gramStart"/>
      <w:r w:rsidRPr="004E4D82">
        <w:rPr>
          <w:lang w:val="es-PE"/>
        </w:rPr>
        <w:t>Mart</w:t>
      </w:r>
      <w:proofErr w:type="spellEnd"/>
      <w:proofErr w:type="gramEnd"/>
      <w:r w:rsidRPr="004E4D82">
        <w:rPr>
          <w:lang w:val="es-PE"/>
        </w:rPr>
        <w:t xml:space="preserve"> implementado en </w:t>
      </w:r>
      <w:proofErr w:type="spellStart"/>
      <w:r w:rsidRPr="004E4D82">
        <w:rPr>
          <w:lang w:val="es-PE"/>
        </w:rPr>
        <w:t>MariaDB</w:t>
      </w:r>
      <w:proofErr w:type="spellEnd"/>
      <w:r w:rsidRPr="004E4D82">
        <w:rPr>
          <w:lang w:val="es-PE"/>
        </w:rPr>
        <w:t xml:space="preserve"> bajo modelo dimensional de constelación, mediante un proceso ETL desarrollado en Python, verificando la integridad de la carga</w:t>
      </w:r>
      <w:r w:rsidRPr="004E4D82">
        <w:rPr>
          <w:lang w:val="es-PE"/>
        </w:rPr>
        <w:t xml:space="preserve"> por conciliación de totales contra el origen con diferencia cero.</w:t>
      </w:r>
    </w:p>
    <w:p w14:paraId="3F79EC43" w14:textId="77777777" w:rsidR="00341893" w:rsidRPr="004E4D82" w:rsidRDefault="0003064D">
      <w:pPr>
        <w:rPr>
          <w:lang w:val="es-PE"/>
        </w:rPr>
      </w:pPr>
      <w:r w:rsidRPr="004E4D82">
        <w:rPr>
          <w:b/>
          <w:lang w:val="es-PE"/>
        </w:rPr>
        <w:t>OE2.</w:t>
      </w:r>
      <w:r w:rsidRPr="004E4D82">
        <w:rPr>
          <w:lang w:val="es-PE"/>
        </w:rPr>
        <w:t xml:space="preserve"> Construir un </w:t>
      </w:r>
      <w:proofErr w:type="spellStart"/>
      <w:r w:rsidRPr="004E4D82">
        <w:rPr>
          <w:lang w:val="es-PE"/>
        </w:rPr>
        <w:t>dashboard</w:t>
      </w:r>
      <w:proofErr w:type="spellEnd"/>
      <w:r w:rsidRPr="004E4D82">
        <w:rPr>
          <w:lang w:val="es-PE"/>
        </w:rPr>
        <w:t xml:space="preserve"> interactivo en </w:t>
      </w:r>
      <w:proofErr w:type="spellStart"/>
      <w:r w:rsidRPr="004E4D82">
        <w:rPr>
          <w:lang w:val="es-PE"/>
        </w:rPr>
        <w:t>Power</w:t>
      </w:r>
      <w:proofErr w:type="spellEnd"/>
      <w:r w:rsidRPr="004E4D82">
        <w:rPr>
          <w:lang w:val="es-PE"/>
        </w:rPr>
        <w:t xml:space="preserve"> BI que exponga como mínimo cuatro indicadores clave de desempeño (total de validaciones, ingreso por ruta, promedio de pasajeros por viaje y</w:t>
      </w:r>
      <w:r w:rsidRPr="004E4D82">
        <w:rPr>
          <w:lang w:val="es-PE"/>
        </w:rPr>
        <w:t xml:space="preserve"> distribución por tipo de pasaje), con filtros por ruta y período y jerarquía temporal navegable.</w:t>
      </w:r>
    </w:p>
    <w:p w14:paraId="436992B1" w14:textId="77777777" w:rsidR="00341893" w:rsidRPr="004E4D82" w:rsidRDefault="0003064D">
      <w:pPr>
        <w:rPr>
          <w:lang w:val="es-PE"/>
        </w:rPr>
      </w:pPr>
      <w:r w:rsidRPr="004E4D82">
        <w:rPr>
          <w:b/>
          <w:lang w:val="es-PE"/>
        </w:rPr>
        <w:t>OE3.</w:t>
      </w:r>
      <w:r w:rsidRPr="004E4D82">
        <w:rPr>
          <w:lang w:val="es-PE"/>
        </w:rPr>
        <w:t xml:space="preserve"> Integrar la API de Google Gemini en un módulo web desarrollado en PHP, que genere de forma automática un análisis ejecutivo en lenguaje natural a partir </w:t>
      </w:r>
      <w:r w:rsidRPr="004E4D82">
        <w:rPr>
          <w:lang w:val="es-PE"/>
        </w:rPr>
        <w:t>de los indicadores del corte seleccionado, gestionando la credencial bajo prácticas seguras de manejo de secretos.</w:t>
      </w:r>
    </w:p>
    <w:p w14:paraId="442D6DA9" w14:textId="77777777" w:rsidR="00341893" w:rsidRPr="004E4D82" w:rsidRDefault="0003064D">
      <w:pPr>
        <w:rPr>
          <w:lang w:val="es-PE"/>
        </w:rPr>
      </w:pPr>
      <w:r w:rsidRPr="004E4D82">
        <w:rPr>
          <w:b/>
          <w:lang w:val="es-PE"/>
        </w:rPr>
        <w:t>OE4.</w:t>
      </w:r>
      <w:r w:rsidRPr="004E4D82">
        <w:rPr>
          <w:lang w:val="es-PE"/>
        </w:rPr>
        <w:t xml:space="preserve"> Aplicar al conjunto de datos las medidas de minimización y </w:t>
      </w:r>
      <w:proofErr w:type="spellStart"/>
      <w:r w:rsidRPr="004E4D82">
        <w:rPr>
          <w:lang w:val="es-PE"/>
        </w:rPr>
        <w:t>anonimización</w:t>
      </w:r>
      <w:proofErr w:type="spellEnd"/>
      <w:r w:rsidRPr="004E4D82">
        <w:rPr>
          <w:lang w:val="es-PE"/>
        </w:rPr>
        <w:t xml:space="preserve"> necesarias para su uso académico conforme a la Ley </w:t>
      </w:r>
      <w:proofErr w:type="spellStart"/>
      <w:r w:rsidRPr="004E4D82">
        <w:rPr>
          <w:lang w:val="es-PE"/>
        </w:rPr>
        <w:t>N°</w:t>
      </w:r>
      <w:proofErr w:type="spellEnd"/>
      <w:r w:rsidRPr="004E4D82">
        <w:rPr>
          <w:lang w:val="es-PE"/>
        </w:rPr>
        <w:t xml:space="preserve"> 29733 de </w:t>
      </w:r>
      <w:r w:rsidRPr="004E4D82">
        <w:rPr>
          <w:lang w:val="es-PE"/>
        </w:rPr>
        <w:t>Protección de Datos Personales, preservando la validez analítica de los resultados.</w:t>
      </w:r>
    </w:p>
    <w:p w14:paraId="1DD4D2AD" w14:textId="77777777" w:rsidR="00341893" w:rsidRPr="004E4D82" w:rsidRDefault="0003064D">
      <w:pPr>
        <w:pStyle w:val="Ttulo2"/>
        <w:rPr>
          <w:lang w:val="es-PE"/>
        </w:rPr>
      </w:pPr>
      <w:r w:rsidRPr="004E4D82">
        <w:rPr>
          <w:lang w:val="es-PE"/>
        </w:rPr>
        <w:t>1.5. Alcance y estructura del documento</w:t>
      </w:r>
    </w:p>
    <w:p w14:paraId="08A2E801" w14:textId="77777777" w:rsidR="00341893" w:rsidRPr="004E4D82" w:rsidRDefault="0003064D">
      <w:pPr>
        <w:rPr>
          <w:lang w:val="es-PE"/>
        </w:rPr>
      </w:pPr>
      <w:r w:rsidRPr="004E4D82">
        <w:rPr>
          <w:lang w:val="es-PE"/>
        </w:rPr>
        <w:t>El alcance comprende el análisis de la demanda de pasajeros medida a través de validaciones y del ingreso asociado, sobre un horizon</w:t>
      </w:r>
      <w:r w:rsidRPr="004E4D82">
        <w:rPr>
          <w:lang w:val="es-PE"/>
        </w:rPr>
        <w:t xml:space="preserve">te de trece meses. Quedan fuera los costos operativos, el consumo de combustible, el desempeño individual de conductores (excluido deliberadamente por razones éticas expuestas en la sección 10), el mantenimiento de flota y la </w:t>
      </w:r>
      <w:r w:rsidRPr="004E4D82">
        <w:rPr>
          <w:lang w:val="es-PE"/>
        </w:rPr>
        <w:lastRenderedPageBreak/>
        <w:t>georreferenciación de recorrid</w:t>
      </w:r>
      <w:r w:rsidRPr="004E4D82">
        <w:rPr>
          <w:lang w:val="es-PE"/>
        </w:rPr>
        <w:t>os. El perfilado de la fuente reveló además dos delimitaciones que acotan el alcance efectivo del estudio y que se documentan en la sección 6.6: la cobertura temporal es parcial y corresponde casi exclusivamente a días laborables. Las limitaciones metodoló</w:t>
      </w:r>
      <w:r w:rsidRPr="004E4D82">
        <w:rPr>
          <w:lang w:val="es-PE"/>
        </w:rPr>
        <w:t>gicas se detallan en la sección 10.5.</w:t>
      </w:r>
    </w:p>
    <w:p w14:paraId="6CAB27D5" w14:textId="77777777" w:rsidR="00341893" w:rsidRPr="004E4D82" w:rsidRDefault="0003064D">
      <w:pPr>
        <w:rPr>
          <w:lang w:val="es-PE"/>
        </w:rPr>
      </w:pPr>
      <w:r w:rsidRPr="004E4D82">
        <w:rPr>
          <w:lang w:val="es-PE"/>
        </w:rPr>
        <w:t xml:space="preserve">El documento se organiza en doce secciones: marco teórico (2) y requerimientos (3); arquitectura, modelo dimensional y proceso ETL (4, 5 y 6); </w:t>
      </w:r>
      <w:proofErr w:type="spellStart"/>
      <w:r w:rsidRPr="004E4D82">
        <w:rPr>
          <w:lang w:val="es-PE"/>
        </w:rPr>
        <w:t>dashboard</w:t>
      </w:r>
      <w:proofErr w:type="spellEnd"/>
      <w:r w:rsidRPr="004E4D82">
        <w:rPr>
          <w:lang w:val="es-PE"/>
        </w:rPr>
        <w:t xml:space="preserve"> (7), integración de IA (8) y análisis de resultados (9); consider</w:t>
      </w:r>
      <w:r w:rsidRPr="004E4D82">
        <w:rPr>
          <w:lang w:val="es-PE"/>
        </w:rPr>
        <w:t>aciones éticas (10), conclusiones (11) y referencias (12). Los anexos reúnen el diccionario de datos, las medidas DAX, el código del módulo de IA y el material de detalle que respalda al cuerpo del informe.</w:t>
      </w:r>
    </w:p>
    <w:p w14:paraId="7D23FC6E" w14:textId="77777777" w:rsidR="00341893" w:rsidRPr="004E4D82" w:rsidRDefault="0003064D">
      <w:pPr>
        <w:rPr>
          <w:lang w:val="es-PE"/>
        </w:rPr>
      </w:pPr>
      <w:r w:rsidRPr="004E4D82">
        <w:rPr>
          <w:lang w:val="es-PE"/>
        </w:rPr>
        <w:br w:type="page"/>
      </w:r>
    </w:p>
    <w:p w14:paraId="6897F115" w14:textId="77777777" w:rsidR="00341893" w:rsidRPr="004E4D82" w:rsidRDefault="0003064D">
      <w:pPr>
        <w:pStyle w:val="Ttulo1"/>
        <w:rPr>
          <w:lang w:val="es-PE"/>
        </w:rPr>
      </w:pPr>
      <w:r w:rsidRPr="004E4D82">
        <w:rPr>
          <w:lang w:val="es-PE"/>
        </w:rPr>
        <w:lastRenderedPageBreak/>
        <w:t>2. MARCO TEÓRICO</w:t>
      </w:r>
    </w:p>
    <w:p w14:paraId="2808ACD7" w14:textId="77777777" w:rsidR="00341893" w:rsidRPr="004E4D82" w:rsidRDefault="0003064D">
      <w:pPr>
        <w:pStyle w:val="Ttulo2"/>
        <w:rPr>
          <w:lang w:val="es-PE"/>
        </w:rPr>
      </w:pPr>
      <w:r w:rsidRPr="004E4D82">
        <w:rPr>
          <w:lang w:val="es-PE"/>
        </w:rPr>
        <w:t>2.1. Inteligencia de Negocios</w:t>
      </w:r>
    </w:p>
    <w:p w14:paraId="6FDB7165" w14:textId="311A92F7" w:rsidR="00341893" w:rsidRPr="004E4D82" w:rsidRDefault="0003064D">
      <w:pPr>
        <w:rPr>
          <w:lang w:val="es-PE"/>
        </w:rPr>
      </w:pPr>
      <w:r w:rsidRPr="004E4D82">
        <w:rPr>
          <w:lang w:val="es-PE"/>
        </w:rPr>
        <w:t>La Inteligencia de Negocios es el conjunto de arquitecturas, herramientas, bases de datos, métodos analíticos y metodologías que habilitan el acceso interactivo a los datos y proporcionan a los gestores capacidad de análisis para la toma de decisiones (</w:t>
      </w:r>
      <w:proofErr w:type="spellStart"/>
      <w:r w:rsidRPr="004E4D82">
        <w:rPr>
          <w:lang w:val="es-PE"/>
        </w:rPr>
        <w:t>Sha</w:t>
      </w:r>
      <w:r w:rsidRPr="004E4D82">
        <w:rPr>
          <w:lang w:val="es-PE"/>
        </w:rPr>
        <w:t>rda</w:t>
      </w:r>
      <w:proofErr w:type="spellEnd"/>
      <w:r w:rsidRPr="004E4D82">
        <w:rPr>
          <w:lang w:val="es-PE"/>
        </w:rPr>
        <w:t xml:space="preserve">, </w:t>
      </w:r>
      <w:proofErr w:type="spellStart"/>
      <w:r w:rsidRPr="004E4D82">
        <w:rPr>
          <w:lang w:val="es-PE"/>
        </w:rPr>
        <w:t>Delen</w:t>
      </w:r>
      <w:proofErr w:type="spellEnd"/>
      <w:r w:rsidRPr="004E4D82">
        <w:rPr>
          <w:lang w:val="es-PE"/>
        </w:rPr>
        <w:t xml:space="preserve"> y Turban, 2020). El énfasis no recae en la tecnología sino en su finalidad: transformar datos operativos en conocimiento accionable. Un proyecto que produce </w:t>
      </w:r>
      <w:r w:rsidR="004E4D82" w:rsidRPr="004E4D82">
        <w:rPr>
          <w:lang w:val="es-PE"/>
        </w:rPr>
        <w:t>reportes,</w:t>
      </w:r>
      <w:r w:rsidRPr="004E4D82">
        <w:rPr>
          <w:lang w:val="es-PE"/>
        </w:rPr>
        <w:t xml:space="preserve"> pero no altera decisiones ha fallado, con independencia de su sofisticación téc</w:t>
      </w:r>
      <w:r w:rsidRPr="004E4D82">
        <w:rPr>
          <w:lang w:val="es-PE"/>
        </w:rPr>
        <w:t>nica.</w:t>
      </w:r>
    </w:p>
    <w:p w14:paraId="509A1FDC" w14:textId="77777777" w:rsidR="00341893" w:rsidRPr="004E4D82" w:rsidRDefault="0003064D">
      <w:pPr>
        <w:pStyle w:val="Ttulo2"/>
        <w:rPr>
          <w:lang w:val="es-PE"/>
        </w:rPr>
      </w:pPr>
      <w:r w:rsidRPr="004E4D82">
        <w:rPr>
          <w:lang w:val="es-PE"/>
        </w:rPr>
        <w:t>2.2. Sistemas OLTP y sistemas OLAP</w:t>
      </w:r>
    </w:p>
    <w:p w14:paraId="43C5119D" w14:textId="77777777" w:rsidR="00341893" w:rsidRPr="004E4D82" w:rsidRDefault="0003064D">
      <w:pPr>
        <w:rPr>
          <w:lang w:val="es-PE"/>
        </w:rPr>
      </w:pPr>
      <w:r w:rsidRPr="004E4D82">
        <w:rPr>
          <w:lang w:val="es-PE"/>
        </w:rPr>
        <w:t>La distinción entre procesamiento transaccional en línea y procesamiento analítico en línea constituye el fundamento arquitectónico de toda solución de Inteligencia de Negocios.</w:t>
      </w:r>
    </w:p>
    <w:p w14:paraId="7A4193F1" w14:textId="77777777" w:rsidR="00341893" w:rsidRPr="004E4D82" w:rsidRDefault="0003064D">
      <w:pPr>
        <w:rPr>
          <w:lang w:val="es-PE"/>
        </w:rPr>
      </w:pPr>
      <w:r w:rsidRPr="004E4D82">
        <w:rPr>
          <w:b/>
          <w:lang w:val="es-PE"/>
        </w:rPr>
        <w:t>Tabla 1. Comparación entre sistemas O</w:t>
      </w:r>
      <w:r w:rsidRPr="004E4D82">
        <w:rPr>
          <w:b/>
          <w:lang w:val="es-PE"/>
        </w:rPr>
        <w:t>LTP y sistemas OLAP</w:t>
      </w:r>
    </w:p>
    <w:tbl>
      <w:tblPr>
        <w:tblStyle w:val="Tablaconcuadrcula"/>
        <w:tblW w:w="0" w:type="auto"/>
        <w:tblLook w:val="04A0" w:firstRow="1" w:lastRow="0" w:firstColumn="1" w:lastColumn="0" w:noHBand="0" w:noVBand="1"/>
      </w:tblPr>
      <w:tblGrid>
        <w:gridCol w:w="3135"/>
        <w:gridCol w:w="3135"/>
        <w:gridCol w:w="3135"/>
      </w:tblGrid>
      <w:tr w:rsidR="00341893" w:rsidRPr="004E4D82" w14:paraId="0318D15B" w14:textId="77777777">
        <w:tc>
          <w:tcPr>
            <w:tcW w:w="3135" w:type="dxa"/>
          </w:tcPr>
          <w:p w14:paraId="40D57192" w14:textId="77777777" w:rsidR="00341893" w:rsidRPr="004E4D82" w:rsidRDefault="0003064D">
            <w:pPr>
              <w:spacing w:after="40" w:line="240" w:lineRule="auto"/>
              <w:rPr>
                <w:lang w:val="es-PE"/>
              </w:rPr>
            </w:pPr>
            <w:r w:rsidRPr="004E4D82">
              <w:rPr>
                <w:b/>
                <w:sz w:val="19"/>
                <w:lang w:val="es-PE"/>
              </w:rPr>
              <w:t>Criterio</w:t>
            </w:r>
          </w:p>
        </w:tc>
        <w:tc>
          <w:tcPr>
            <w:tcW w:w="3135" w:type="dxa"/>
          </w:tcPr>
          <w:p w14:paraId="5772D2F7" w14:textId="77777777" w:rsidR="00341893" w:rsidRPr="004E4D82" w:rsidRDefault="0003064D">
            <w:pPr>
              <w:spacing w:after="40" w:line="240" w:lineRule="auto"/>
              <w:rPr>
                <w:lang w:val="es-PE"/>
              </w:rPr>
            </w:pPr>
            <w:r w:rsidRPr="004E4D82">
              <w:rPr>
                <w:b/>
                <w:sz w:val="19"/>
                <w:lang w:val="es-PE"/>
              </w:rPr>
              <w:t>Sistema OLTP</w:t>
            </w:r>
          </w:p>
        </w:tc>
        <w:tc>
          <w:tcPr>
            <w:tcW w:w="3135" w:type="dxa"/>
          </w:tcPr>
          <w:p w14:paraId="6B144145" w14:textId="77777777" w:rsidR="00341893" w:rsidRPr="004E4D82" w:rsidRDefault="0003064D">
            <w:pPr>
              <w:spacing w:after="40" w:line="240" w:lineRule="auto"/>
              <w:rPr>
                <w:lang w:val="es-PE"/>
              </w:rPr>
            </w:pPr>
            <w:r w:rsidRPr="004E4D82">
              <w:rPr>
                <w:b/>
                <w:sz w:val="19"/>
                <w:lang w:val="es-PE"/>
              </w:rPr>
              <w:t>Sistema OLAP</w:t>
            </w:r>
          </w:p>
        </w:tc>
      </w:tr>
      <w:tr w:rsidR="00341893" w:rsidRPr="004E4D82" w14:paraId="4B123C94" w14:textId="77777777">
        <w:tc>
          <w:tcPr>
            <w:tcW w:w="3135" w:type="dxa"/>
          </w:tcPr>
          <w:p w14:paraId="6A244914" w14:textId="77777777" w:rsidR="00341893" w:rsidRPr="004E4D82" w:rsidRDefault="0003064D">
            <w:pPr>
              <w:spacing w:after="40" w:line="240" w:lineRule="auto"/>
              <w:rPr>
                <w:lang w:val="es-PE"/>
              </w:rPr>
            </w:pPr>
            <w:r w:rsidRPr="004E4D82">
              <w:rPr>
                <w:sz w:val="19"/>
                <w:lang w:val="es-PE"/>
              </w:rPr>
              <w:t>Propósito</w:t>
            </w:r>
          </w:p>
        </w:tc>
        <w:tc>
          <w:tcPr>
            <w:tcW w:w="3135" w:type="dxa"/>
          </w:tcPr>
          <w:p w14:paraId="0D1466E1" w14:textId="77777777" w:rsidR="00341893" w:rsidRPr="004E4D82" w:rsidRDefault="0003064D">
            <w:pPr>
              <w:spacing w:after="40" w:line="240" w:lineRule="auto"/>
              <w:rPr>
                <w:lang w:val="es-PE"/>
              </w:rPr>
            </w:pPr>
            <w:r w:rsidRPr="004E4D82">
              <w:rPr>
                <w:sz w:val="19"/>
                <w:lang w:val="es-PE"/>
              </w:rPr>
              <w:t>Sostener la operación diaria</w:t>
            </w:r>
          </w:p>
        </w:tc>
        <w:tc>
          <w:tcPr>
            <w:tcW w:w="3135" w:type="dxa"/>
          </w:tcPr>
          <w:p w14:paraId="62BB6B5A" w14:textId="77777777" w:rsidR="00341893" w:rsidRPr="004E4D82" w:rsidRDefault="0003064D">
            <w:pPr>
              <w:spacing w:after="40" w:line="240" w:lineRule="auto"/>
              <w:rPr>
                <w:lang w:val="es-PE"/>
              </w:rPr>
            </w:pPr>
            <w:r w:rsidRPr="004E4D82">
              <w:rPr>
                <w:sz w:val="19"/>
                <w:lang w:val="es-PE"/>
              </w:rPr>
              <w:t>Analizar el comportamiento histórico</w:t>
            </w:r>
          </w:p>
        </w:tc>
      </w:tr>
      <w:tr w:rsidR="00341893" w:rsidRPr="004E4D82" w14:paraId="7A6B373A" w14:textId="77777777">
        <w:tc>
          <w:tcPr>
            <w:tcW w:w="3135" w:type="dxa"/>
          </w:tcPr>
          <w:p w14:paraId="15AACE4A" w14:textId="77777777" w:rsidR="00341893" w:rsidRPr="004E4D82" w:rsidRDefault="0003064D">
            <w:pPr>
              <w:spacing w:after="40" w:line="240" w:lineRule="auto"/>
              <w:rPr>
                <w:lang w:val="es-PE"/>
              </w:rPr>
            </w:pPr>
            <w:r w:rsidRPr="004E4D82">
              <w:rPr>
                <w:sz w:val="19"/>
                <w:lang w:val="es-PE"/>
              </w:rPr>
              <w:t>Unidad de trabajo</w:t>
            </w:r>
          </w:p>
        </w:tc>
        <w:tc>
          <w:tcPr>
            <w:tcW w:w="3135" w:type="dxa"/>
          </w:tcPr>
          <w:p w14:paraId="54B89C29" w14:textId="77777777" w:rsidR="00341893" w:rsidRPr="004E4D82" w:rsidRDefault="0003064D">
            <w:pPr>
              <w:spacing w:after="40" w:line="240" w:lineRule="auto"/>
              <w:rPr>
                <w:lang w:val="es-PE"/>
              </w:rPr>
            </w:pPr>
            <w:r w:rsidRPr="004E4D82">
              <w:rPr>
                <w:sz w:val="19"/>
                <w:lang w:val="es-PE"/>
              </w:rPr>
              <w:t>Transacción individual</w:t>
            </w:r>
          </w:p>
        </w:tc>
        <w:tc>
          <w:tcPr>
            <w:tcW w:w="3135" w:type="dxa"/>
          </w:tcPr>
          <w:p w14:paraId="494BC256" w14:textId="77777777" w:rsidR="00341893" w:rsidRPr="004E4D82" w:rsidRDefault="0003064D">
            <w:pPr>
              <w:spacing w:after="40" w:line="240" w:lineRule="auto"/>
              <w:rPr>
                <w:lang w:val="es-PE"/>
              </w:rPr>
            </w:pPr>
            <w:r w:rsidRPr="004E4D82">
              <w:rPr>
                <w:sz w:val="19"/>
                <w:lang w:val="es-PE"/>
              </w:rPr>
              <w:t>Consulta agregada sobre grandes volúmenes</w:t>
            </w:r>
          </w:p>
        </w:tc>
      </w:tr>
      <w:tr w:rsidR="00341893" w:rsidRPr="004E4D82" w14:paraId="276A4887" w14:textId="77777777">
        <w:tc>
          <w:tcPr>
            <w:tcW w:w="3135" w:type="dxa"/>
          </w:tcPr>
          <w:p w14:paraId="7E32B20A" w14:textId="77777777" w:rsidR="00341893" w:rsidRPr="004E4D82" w:rsidRDefault="0003064D">
            <w:pPr>
              <w:spacing w:after="40" w:line="240" w:lineRule="auto"/>
              <w:rPr>
                <w:lang w:val="es-PE"/>
              </w:rPr>
            </w:pPr>
            <w:r w:rsidRPr="004E4D82">
              <w:rPr>
                <w:sz w:val="19"/>
                <w:lang w:val="es-PE"/>
              </w:rPr>
              <w:t>Diseño de datos</w:t>
            </w:r>
          </w:p>
        </w:tc>
        <w:tc>
          <w:tcPr>
            <w:tcW w:w="3135" w:type="dxa"/>
          </w:tcPr>
          <w:p w14:paraId="79E52124" w14:textId="77777777" w:rsidR="00341893" w:rsidRPr="004E4D82" w:rsidRDefault="0003064D">
            <w:pPr>
              <w:spacing w:after="40" w:line="240" w:lineRule="auto"/>
              <w:rPr>
                <w:lang w:val="es-PE"/>
              </w:rPr>
            </w:pPr>
            <w:r w:rsidRPr="004E4D82">
              <w:rPr>
                <w:sz w:val="19"/>
                <w:lang w:val="es-PE"/>
              </w:rPr>
              <w:t>Normalizado (3FN)</w:t>
            </w:r>
          </w:p>
        </w:tc>
        <w:tc>
          <w:tcPr>
            <w:tcW w:w="3135" w:type="dxa"/>
          </w:tcPr>
          <w:p w14:paraId="6635577D" w14:textId="77777777" w:rsidR="00341893" w:rsidRPr="004E4D82" w:rsidRDefault="0003064D">
            <w:pPr>
              <w:spacing w:after="40" w:line="240" w:lineRule="auto"/>
              <w:rPr>
                <w:lang w:val="es-PE"/>
              </w:rPr>
            </w:pPr>
            <w:r w:rsidRPr="004E4D82">
              <w:rPr>
                <w:sz w:val="19"/>
                <w:lang w:val="es-PE"/>
              </w:rPr>
              <w:t>Desnormalizado, orientado a lectura</w:t>
            </w:r>
          </w:p>
        </w:tc>
      </w:tr>
      <w:tr w:rsidR="00341893" w:rsidRPr="004E4D82" w14:paraId="13000681" w14:textId="77777777">
        <w:tc>
          <w:tcPr>
            <w:tcW w:w="3135" w:type="dxa"/>
          </w:tcPr>
          <w:p w14:paraId="336D2F05" w14:textId="77777777" w:rsidR="00341893" w:rsidRPr="004E4D82" w:rsidRDefault="0003064D">
            <w:pPr>
              <w:spacing w:after="40" w:line="240" w:lineRule="auto"/>
              <w:rPr>
                <w:lang w:val="es-PE"/>
              </w:rPr>
            </w:pPr>
            <w:r w:rsidRPr="004E4D82">
              <w:rPr>
                <w:sz w:val="19"/>
                <w:lang w:val="es-PE"/>
              </w:rPr>
              <w:t>Operaciones dominantes</w:t>
            </w:r>
          </w:p>
        </w:tc>
        <w:tc>
          <w:tcPr>
            <w:tcW w:w="3135" w:type="dxa"/>
          </w:tcPr>
          <w:p w14:paraId="7EB1B3B2" w14:textId="77777777" w:rsidR="00341893" w:rsidRPr="004E4D82" w:rsidRDefault="0003064D">
            <w:pPr>
              <w:spacing w:after="40" w:line="240" w:lineRule="auto"/>
              <w:rPr>
                <w:lang w:val="es-PE"/>
              </w:rPr>
            </w:pPr>
            <w:r w:rsidRPr="004E4D82">
              <w:rPr>
                <w:sz w:val="19"/>
                <w:lang w:val="es-PE"/>
              </w:rPr>
              <w:t>INSERT, UPDATE, DELETE</w:t>
            </w:r>
          </w:p>
        </w:tc>
        <w:tc>
          <w:tcPr>
            <w:tcW w:w="3135" w:type="dxa"/>
          </w:tcPr>
          <w:p w14:paraId="0247AE8D" w14:textId="77777777" w:rsidR="00341893" w:rsidRPr="004E4D82" w:rsidRDefault="0003064D">
            <w:pPr>
              <w:spacing w:after="40" w:line="240" w:lineRule="auto"/>
              <w:rPr>
                <w:lang w:val="es-PE"/>
              </w:rPr>
            </w:pPr>
            <w:r w:rsidRPr="004E4D82">
              <w:rPr>
                <w:sz w:val="19"/>
                <w:lang w:val="es-PE"/>
              </w:rPr>
              <w:t>SELECT con agregación</w:t>
            </w:r>
          </w:p>
        </w:tc>
      </w:tr>
      <w:tr w:rsidR="00341893" w:rsidRPr="004E4D82" w14:paraId="6ACD069B" w14:textId="77777777">
        <w:tc>
          <w:tcPr>
            <w:tcW w:w="3135" w:type="dxa"/>
          </w:tcPr>
          <w:p w14:paraId="03064DF3" w14:textId="77777777" w:rsidR="00341893" w:rsidRPr="004E4D82" w:rsidRDefault="0003064D">
            <w:pPr>
              <w:spacing w:after="40" w:line="240" w:lineRule="auto"/>
              <w:rPr>
                <w:lang w:val="es-PE"/>
              </w:rPr>
            </w:pPr>
            <w:r w:rsidRPr="004E4D82">
              <w:rPr>
                <w:sz w:val="19"/>
                <w:lang w:val="es-PE"/>
              </w:rPr>
              <w:t>Horizonte y volumen</w:t>
            </w:r>
          </w:p>
        </w:tc>
        <w:tc>
          <w:tcPr>
            <w:tcW w:w="3135" w:type="dxa"/>
          </w:tcPr>
          <w:p w14:paraId="23E9078B" w14:textId="77777777" w:rsidR="00341893" w:rsidRPr="004E4D82" w:rsidRDefault="0003064D">
            <w:pPr>
              <w:spacing w:after="40" w:line="240" w:lineRule="auto"/>
              <w:rPr>
                <w:lang w:val="es-PE"/>
              </w:rPr>
            </w:pPr>
            <w:r w:rsidRPr="004E4D82">
              <w:rPr>
                <w:sz w:val="19"/>
                <w:lang w:val="es-PE"/>
              </w:rPr>
              <w:t>Datos actuales, pocas filas</w:t>
            </w:r>
          </w:p>
        </w:tc>
        <w:tc>
          <w:tcPr>
            <w:tcW w:w="3135" w:type="dxa"/>
          </w:tcPr>
          <w:p w14:paraId="3DD3360B" w14:textId="77777777" w:rsidR="00341893" w:rsidRPr="004E4D82" w:rsidRDefault="0003064D">
            <w:pPr>
              <w:spacing w:after="40" w:line="240" w:lineRule="auto"/>
              <w:rPr>
                <w:lang w:val="es-PE"/>
              </w:rPr>
            </w:pPr>
            <w:r w:rsidRPr="004E4D82">
              <w:rPr>
                <w:sz w:val="19"/>
                <w:lang w:val="es-PE"/>
              </w:rPr>
              <w:t>Datos históricos, millones de filas</w:t>
            </w:r>
          </w:p>
        </w:tc>
      </w:tr>
      <w:tr w:rsidR="00341893" w:rsidRPr="004E4D82" w14:paraId="07C5F806" w14:textId="77777777">
        <w:tc>
          <w:tcPr>
            <w:tcW w:w="3135" w:type="dxa"/>
          </w:tcPr>
          <w:p w14:paraId="56835481" w14:textId="77777777" w:rsidR="00341893" w:rsidRPr="004E4D82" w:rsidRDefault="0003064D">
            <w:pPr>
              <w:spacing w:after="40" w:line="240" w:lineRule="auto"/>
              <w:rPr>
                <w:lang w:val="es-PE"/>
              </w:rPr>
            </w:pPr>
            <w:r w:rsidRPr="004E4D82">
              <w:rPr>
                <w:sz w:val="19"/>
                <w:lang w:val="es-PE"/>
              </w:rPr>
              <w:t>Usuario típico</w:t>
            </w:r>
          </w:p>
        </w:tc>
        <w:tc>
          <w:tcPr>
            <w:tcW w:w="3135" w:type="dxa"/>
          </w:tcPr>
          <w:p w14:paraId="074DBDCC" w14:textId="77777777" w:rsidR="00341893" w:rsidRPr="004E4D82" w:rsidRDefault="0003064D">
            <w:pPr>
              <w:spacing w:after="40" w:line="240" w:lineRule="auto"/>
              <w:rPr>
                <w:lang w:val="es-PE"/>
              </w:rPr>
            </w:pPr>
            <w:r w:rsidRPr="004E4D82">
              <w:rPr>
                <w:sz w:val="19"/>
                <w:lang w:val="es-PE"/>
              </w:rPr>
              <w:t>Operador, sistema embarcado</w:t>
            </w:r>
          </w:p>
        </w:tc>
        <w:tc>
          <w:tcPr>
            <w:tcW w:w="3135" w:type="dxa"/>
          </w:tcPr>
          <w:p w14:paraId="4C76E1EC" w14:textId="77777777" w:rsidR="00341893" w:rsidRPr="004E4D82" w:rsidRDefault="0003064D">
            <w:pPr>
              <w:spacing w:after="40" w:line="240" w:lineRule="auto"/>
              <w:rPr>
                <w:lang w:val="es-PE"/>
              </w:rPr>
            </w:pPr>
            <w:r w:rsidRPr="004E4D82">
              <w:rPr>
                <w:sz w:val="19"/>
                <w:lang w:val="es-PE"/>
              </w:rPr>
              <w:t>Analista, gerente, pla</w:t>
            </w:r>
            <w:r w:rsidRPr="004E4D82">
              <w:rPr>
                <w:sz w:val="19"/>
                <w:lang w:val="es-PE"/>
              </w:rPr>
              <w:t>nificador</w:t>
            </w:r>
          </w:p>
        </w:tc>
      </w:tr>
      <w:tr w:rsidR="00341893" w:rsidRPr="004E4D82" w14:paraId="731ED2AE" w14:textId="77777777">
        <w:tc>
          <w:tcPr>
            <w:tcW w:w="3135" w:type="dxa"/>
          </w:tcPr>
          <w:p w14:paraId="50C8B720" w14:textId="77777777" w:rsidR="00341893" w:rsidRPr="004E4D82" w:rsidRDefault="0003064D">
            <w:pPr>
              <w:spacing w:after="40" w:line="240" w:lineRule="auto"/>
              <w:rPr>
                <w:lang w:val="es-PE"/>
              </w:rPr>
            </w:pPr>
            <w:r w:rsidRPr="004E4D82">
              <w:rPr>
                <w:sz w:val="19"/>
                <w:lang w:val="es-PE"/>
              </w:rPr>
              <w:t>En este proyecto</w:t>
            </w:r>
          </w:p>
        </w:tc>
        <w:tc>
          <w:tcPr>
            <w:tcW w:w="3135" w:type="dxa"/>
          </w:tcPr>
          <w:p w14:paraId="3F262243" w14:textId="77777777" w:rsidR="00341893" w:rsidRPr="004E4D82" w:rsidRDefault="0003064D">
            <w:pPr>
              <w:spacing w:after="40" w:line="240" w:lineRule="auto"/>
              <w:rPr>
                <w:lang w:val="es-PE"/>
              </w:rPr>
            </w:pPr>
            <w:r w:rsidRPr="004E4D82">
              <w:rPr>
                <w:sz w:val="19"/>
                <w:lang w:val="es-PE"/>
              </w:rPr>
              <w:t xml:space="preserve">Tabla </w:t>
            </w:r>
            <w:r w:rsidRPr="004E4D82">
              <w:rPr>
                <w:rFonts w:ascii="Consolas" w:hAnsi="Consolas"/>
                <w:sz w:val="19"/>
                <w:lang w:val="es-PE"/>
              </w:rPr>
              <w:t>VALIDACIONES</w:t>
            </w:r>
          </w:p>
        </w:tc>
        <w:tc>
          <w:tcPr>
            <w:tcW w:w="3135" w:type="dxa"/>
          </w:tcPr>
          <w:p w14:paraId="34FD43CD" w14:textId="77777777" w:rsidR="00341893" w:rsidRPr="004E4D82" w:rsidRDefault="0003064D">
            <w:pPr>
              <w:spacing w:after="40" w:line="240" w:lineRule="auto"/>
              <w:rPr>
                <w:lang w:val="es-PE"/>
              </w:rPr>
            </w:pPr>
            <w:r w:rsidRPr="004E4D82">
              <w:rPr>
                <w:sz w:val="19"/>
                <w:lang w:val="es-PE"/>
              </w:rPr>
              <w:t xml:space="preserve">Data </w:t>
            </w:r>
            <w:proofErr w:type="spellStart"/>
            <w:proofErr w:type="gramStart"/>
            <w:r w:rsidRPr="004E4D82">
              <w:rPr>
                <w:sz w:val="19"/>
                <w:lang w:val="es-PE"/>
              </w:rPr>
              <w:t>Mart</w:t>
            </w:r>
            <w:proofErr w:type="spellEnd"/>
            <w:proofErr w:type="gramEnd"/>
            <w:r w:rsidRPr="004E4D82">
              <w:rPr>
                <w:sz w:val="19"/>
                <w:lang w:val="es-PE"/>
              </w:rPr>
              <w:t xml:space="preserve"> </w:t>
            </w:r>
            <w:proofErr w:type="spellStart"/>
            <w:r w:rsidRPr="004E4D82">
              <w:rPr>
                <w:rFonts w:ascii="Consolas" w:hAnsi="Consolas"/>
                <w:sz w:val="19"/>
                <w:lang w:val="es-PE"/>
              </w:rPr>
              <w:t>transporte_dm</w:t>
            </w:r>
            <w:proofErr w:type="spellEnd"/>
          </w:p>
        </w:tc>
      </w:tr>
    </w:tbl>
    <w:p w14:paraId="00855ACC" w14:textId="77777777" w:rsidR="00341893" w:rsidRPr="004E4D82" w:rsidRDefault="00341893">
      <w:pPr>
        <w:rPr>
          <w:lang w:val="es-PE"/>
        </w:rPr>
      </w:pPr>
    </w:p>
    <w:p w14:paraId="16F8E1B5" w14:textId="77777777" w:rsidR="00341893" w:rsidRPr="004E4D82" w:rsidRDefault="0003064D">
      <w:pPr>
        <w:rPr>
          <w:lang w:val="es-PE"/>
        </w:rPr>
      </w:pPr>
      <w:r w:rsidRPr="004E4D82">
        <w:rPr>
          <w:lang w:val="es-PE"/>
        </w:rPr>
        <w:t xml:space="preserve">Ejecutar análisis históricos sobre el sistema OLTP degrada el rendimiento del sistema que sostiene la operación en tiempo real y obliga a reconstruir en cada consulta la lógica de </w:t>
      </w:r>
      <w:r w:rsidRPr="004E4D82">
        <w:rPr>
          <w:lang w:val="es-PE"/>
        </w:rPr>
        <w:t>negocio que debería estar materializada de forma estable. La separación de ambos entornos no es una preferencia de diseño sino una necesidad operativa.</w:t>
      </w:r>
    </w:p>
    <w:p w14:paraId="64F7ACED" w14:textId="77777777" w:rsidR="00341893" w:rsidRPr="004E4D82" w:rsidRDefault="0003064D">
      <w:pPr>
        <w:pStyle w:val="Ttulo2"/>
        <w:rPr>
          <w:lang w:val="es-PE"/>
        </w:rPr>
      </w:pPr>
      <w:r w:rsidRPr="004E4D82">
        <w:rPr>
          <w:lang w:val="es-PE"/>
        </w:rPr>
        <w:t xml:space="preserve">2.3. Data </w:t>
      </w:r>
      <w:proofErr w:type="spellStart"/>
      <w:r w:rsidRPr="004E4D82">
        <w:rPr>
          <w:lang w:val="es-PE"/>
        </w:rPr>
        <w:t>Warehouse</w:t>
      </w:r>
      <w:proofErr w:type="spellEnd"/>
      <w:r w:rsidRPr="004E4D82">
        <w:rPr>
          <w:lang w:val="es-PE"/>
        </w:rPr>
        <w:t xml:space="preserve"> y Data </w:t>
      </w:r>
      <w:proofErr w:type="spellStart"/>
      <w:proofErr w:type="gramStart"/>
      <w:r w:rsidRPr="004E4D82">
        <w:rPr>
          <w:lang w:val="es-PE"/>
        </w:rPr>
        <w:t>Mart</w:t>
      </w:r>
      <w:proofErr w:type="spellEnd"/>
      <w:proofErr w:type="gramEnd"/>
    </w:p>
    <w:p w14:paraId="0CB1F314" w14:textId="77777777" w:rsidR="00341893" w:rsidRPr="004E4D82" w:rsidRDefault="0003064D">
      <w:pPr>
        <w:rPr>
          <w:lang w:val="es-PE"/>
        </w:rPr>
      </w:pPr>
      <w:proofErr w:type="spellStart"/>
      <w:r w:rsidRPr="004E4D82">
        <w:rPr>
          <w:lang w:val="es-PE"/>
        </w:rPr>
        <w:t>Inmon</w:t>
      </w:r>
      <w:proofErr w:type="spellEnd"/>
      <w:r w:rsidRPr="004E4D82">
        <w:rPr>
          <w:lang w:val="es-PE"/>
        </w:rPr>
        <w:t xml:space="preserve"> (2005) define el Data </w:t>
      </w:r>
      <w:proofErr w:type="spellStart"/>
      <w:r w:rsidRPr="004E4D82">
        <w:rPr>
          <w:lang w:val="es-PE"/>
        </w:rPr>
        <w:t>Warehouse</w:t>
      </w:r>
      <w:proofErr w:type="spellEnd"/>
      <w:r w:rsidRPr="004E4D82">
        <w:rPr>
          <w:lang w:val="es-PE"/>
        </w:rPr>
        <w:t xml:space="preserve"> como una colección de datos orient</w:t>
      </w:r>
      <w:r w:rsidRPr="004E4D82">
        <w:rPr>
          <w:lang w:val="es-PE"/>
        </w:rPr>
        <w:t xml:space="preserve">ada a temas, integrada, no volátil y variante en el tiempo, destinada a apoyar la toma de decisiones gerenciales. El </w:t>
      </w:r>
      <w:r w:rsidRPr="004E4D82">
        <w:rPr>
          <w:b/>
          <w:lang w:val="es-PE"/>
        </w:rPr>
        <w:t xml:space="preserve">Data </w:t>
      </w:r>
      <w:proofErr w:type="spellStart"/>
      <w:proofErr w:type="gramStart"/>
      <w:r w:rsidRPr="004E4D82">
        <w:rPr>
          <w:b/>
          <w:lang w:val="es-PE"/>
        </w:rPr>
        <w:t>Mart</w:t>
      </w:r>
      <w:proofErr w:type="spellEnd"/>
      <w:proofErr w:type="gramEnd"/>
      <w:r w:rsidRPr="004E4D82">
        <w:rPr>
          <w:lang w:val="es-PE"/>
        </w:rPr>
        <w:t xml:space="preserve"> es un subconjunto orientado a un área funcional específica, de menor tiempo de implementación y mayor cercanía a las necesidades </w:t>
      </w:r>
      <w:r w:rsidRPr="004E4D82">
        <w:rPr>
          <w:lang w:val="es-PE"/>
        </w:rPr>
        <w:t xml:space="preserve">de un grupo de usuarios. Kimball y Ross (2013) proponen una estrategia ascendente en la que el Data </w:t>
      </w:r>
      <w:proofErr w:type="spellStart"/>
      <w:r w:rsidRPr="004E4D82">
        <w:rPr>
          <w:lang w:val="es-PE"/>
        </w:rPr>
        <w:t>Warehouse</w:t>
      </w:r>
      <w:proofErr w:type="spellEnd"/>
      <w:r w:rsidRPr="004E4D82">
        <w:rPr>
          <w:lang w:val="es-PE"/>
        </w:rPr>
        <w:t xml:space="preserve"> </w:t>
      </w:r>
      <w:r w:rsidRPr="004E4D82">
        <w:rPr>
          <w:lang w:val="es-PE"/>
        </w:rPr>
        <w:lastRenderedPageBreak/>
        <w:t xml:space="preserve">corporativo emerge como unión de Data </w:t>
      </w:r>
      <w:proofErr w:type="spellStart"/>
      <w:r w:rsidRPr="004E4D82">
        <w:rPr>
          <w:lang w:val="es-PE"/>
        </w:rPr>
        <w:t>Marts</w:t>
      </w:r>
      <w:proofErr w:type="spellEnd"/>
      <w:r w:rsidRPr="004E4D82">
        <w:rPr>
          <w:lang w:val="es-PE"/>
        </w:rPr>
        <w:t xml:space="preserve"> construidos sobre dimensiones conformadas. Este proyecto implementa un Data </w:t>
      </w:r>
      <w:proofErr w:type="spellStart"/>
      <w:proofErr w:type="gramStart"/>
      <w:r w:rsidRPr="004E4D82">
        <w:rPr>
          <w:lang w:val="es-PE"/>
        </w:rPr>
        <w:t>Mart</w:t>
      </w:r>
      <w:proofErr w:type="spellEnd"/>
      <w:proofErr w:type="gramEnd"/>
      <w:r w:rsidRPr="004E4D82">
        <w:rPr>
          <w:lang w:val="es-PE"/>
        </w:rPr>
        <w:t xml:space="preserve"> del proceso "validaci</w:t>
      </w:r>
      <w:r w:rsidRPr="004E4D82">
        <w:rPr>
          <w:lang w:val="es-PE"/>
        </w:rPr>
        <w:t xml:space="preserve">ón de pasaje", con dimensiones diseñadas como conformadas para permitir su reutilización futura: un eventual Data </w:t>
      </w:r>
      <w:proofErr w:type="spellStart"/>
      <w:r w:rsidRPr="004E4D82">
        <w:rPr>
          <w:lang w:val="es-PE"/>
        </w:rPr>
        <w:t>Mart</w:t>
      </w:r>
      <w:proofErr w:type="spellEnd"/>
      <w:r w:rsidRPr="004E4D82">
        <w:rPr>
          <w:lang w:val="es-PE"/>
        </w:rPr>
        <w:t xml:space="preserve"> de costos operativos podría compartir </w:t>
      </w:r>
      <w:proofErr w:type="spellStart"/>
      <w:r w:rsidRPr="004E4D82">
        <w:rPr>
          <w:rFonts w:ascii="Consolas" w:hAnsi="Consolas"/>
          <w:sz w:val="19"/>
          <w:lang w:val="es-PE"/>
        </w:rPr>
        <w:t>dim_tiempo</w:t>
      </w:r>
      <w:proofErr w:type="spellEnd"/>
      <w:r w:rsidRPr="004E4D82">
        <w:rPr>
          <w:lang w:val="es-PE"/>
        </w:rPr>
        <w:t xml:space="preserve"> y </w:t>
      </w:r>
      <w:proofErr w:type="spellStart"/>
      <w:r w:rsidRPr="004E4D82">
        <w:rPr>
          <w:rFonts w:ascii="Consolas" w:hAnsi="Consolas"/>
          <w:sz w:val="19"/>
          <w:lang w:val="es-PE"/>
        </w:rPr>
        <w:t>dim_ruta</w:t>
      </w:r>
      <w:proofErr w:type="spellEnd"/>
      <w:r w:rsidRPr="004E4D82">
        <w:rPr>
          <w:lang w:val="es-PE"/>
        </w:rPr>
        <w:t xml:space="preserve"> sin reconstruirlas.</w:t>
      </w:r>
    </w:p>
    <w:p w14:paraId="21C70283" w14:textId="77777777" w:rsidR="00341893" w:rsidRPr="004E4D82" w:rsidRDefault="0003064D">
      <w:pPr>
        <w:pStyle w:val="Ttulo2"/>
        <w:rPr>
          <w:lang w:val="es-PE"/>
        </w:rPr>
      </w:pPr>
      <w:r w:rsidRPr="004E4D82">
        <w:rPr>
          <w:lang w:val="es-PE"/>
        </w:rPr>
        <w:t>2.4. Modelado dimensional</w:t>
      </w:r>
    </w:p>
    <w:p w14:paraId="6AB81090" w14:textId="77777777" w:rsidR="00341893" w:rsidRPr="004E4D82" w:rsidRDefault="0003064D">
      <w:pPr>
        <w:rPr>
          <w:lang w:val="es-PE"/>
        </w:rPr>
      </w:pPr>
      <w:r w:rsidRPr="004E4D82">
        <w:rPr>
          <w:lang w:val="es-PE"/>
        </w:rPr>
        <w:t xml:space="preserve">El modelado dimensional es una </w:t>
      </w:r>
      <w:r w:rsidRPr="004E4D82">
        <w:rPr>
          <w:lang w:val="es-PE"/>
        </w:rPr>
        <w:t xml:space="preserve">técnica de diseño lógico orientada a presentar los datos en un marco estándar, intuitivo y de alto rendimiento para consultas analíticas (Kimball y Ross, 2013). Se estructura sobre </w:t>
      </w:r>
      <w:r w:rsidRPr="004E4D82">
        <w:rPr>
          <w:b/>
          <w:lang w:val="es-PE"/>
        </w:rPr>
        <w:t>tablas de hechos</w:t>
      </w:r>
      <w:r w:rsidRPr="004E4D82">
        <w:rPr>
          <w:lang w:val="es-PE"/>
        </w:rPr>
        <w:t>, que almacenan las medidas numéricas del proceso y las cla</w:t>
      </w:r>
      <w:r w:rsidRPr="004E4D82">
        <w:rPr>
          <w:lang w:val="es-PE"/>
        </w:rPr>
        <w:t xml:space="preserve">ves foráneas hacia las dimensiones, y </w:t>
      </w:r>
      <w:r w:rsidRPr="004E4D82">
        <w:rPr>
          <w:b/>
          <w:lang w:val="es-PE"/>
        </w:rPr>
        <w:t>tablas de dimensión</w:t>
      </w:r>
      <w:r w:rsidRPr="004E4D82">
        <w:rPr>
          <w:lang w:val="es-PE"/>
        </w:rPr>
        <w:t>, que almacenan los atributos descriptivos con los que el usuario filtra, agrupa y etiqueta.</w:t>
      </w:r>
    </w:p>
    <w:p w14:paraId="32604E43" w14:textId="3E444920" w:rsidR="00341893" w:rsidRPr="004E4D82" w:rsidRDefault="0003064D">
      <w:pPr>
        <w:rPr>
          <w:lang w:val="es-PE"/>
        </w:rPr>
      </w:pPr>
      <w:r w:rsidRPr="004E4D82">
        <w:rPr>
          <w:lang w:val="es-PE"/>
        </w:rPr>
        <w:t xml:space="preserve">La </w:t>
      </w:r>
      <w:r w:rsidRPr="004E4D82">
        <w:rPr>
          <w:b/>
          <w:lang w:val="es-PE"/>
        </w:rPr>
        <w:t>granularidad</w:t>
      </w:r>
      <w:r w:rsidRPr="004E4D82">
        <w:rPr>
          <w:lang w:val="es-PE"/>
        </w:rPr>
        <w:t xml:space="preserve"> es el nivel de detalle representado por una fila de la tabla de hechos. Su declaración exp</w:t>
      </w:r>
      <w:r w:rsidRPr="004E4D82">
        <w:rPr>
          <w:lang w:val="es-PE"/>
        </w:rPr>
        <w:t>lícita constituye el paso más importante del diseño, anterior incluso a la selección de dimensiones y medidas, porque toda decisión posterior depende de él. La elección implica un compromiso permanente entre detalle y volumen: un grano atómico ofrece máxim</w:t>
      </w:r>
      <w:r w:rsidRPr="004E4D82">
        <w:rPr>
          <w:lang w:val="es-PE"/>
        </w:rPr>
        <w:t xml:space="preserve">a flexibilidad analítica al costo de un volumen elevado, mientras que un grano agregado reduce el </w:t>
      </w:r>
      <w:r w:rsidR="004E4D82" w:rsidRPr="004E4D82">
        <w:rPr>
          <w:lang w:val="es-PE"/>
        </w:rPr>
        <w:t>volumen,</w:t>
      </w:r>
      <w:r w:rsidRPr="004E4D82">
        <w:rPr>
          <w:lang w:val="es-PE"/>
        </w:rPr>
        <w:t xml:space="preserve"> pero cierra de manera irreversible la posibilidad de analizar por debajo de ese nivel.</w:t>
      </w:r>
    </w:p>
    <w:p w14:paraId="33A73409" w14:textId="77777777" w:rsidR="00341893" w:rsidRPr="004E4D82" w:rsidRDefault="0003064D">
      <w:pPr>
        <w:rPr>
          <w:lang w:val="es-PE"/>
        </w:rPr>
      </w:pPr>
      <w:r w:rsidRPr="004E4D82">
        <w:rPr>
          <w:lang w:val="es-PE"/>
        </w:rPr>
        <w:t xml:space="preserve">En cuanto a la topología del modelo, el </w:t>
      </w:r>
      <w:r w:rsidRPr="004E4D82">
        <w:rPr>
          <w:b/>
          <w:lang w:val="es-PE"/>
        </w:rPr>
        <w:t>esquema estrella</w:t>
      </w:r>
      <w:r w:rsidRPr="004E4D82">
        <w:rPr>
          <w:lang w:val="es-PE"/>
        </w:rPr>
        <w:t xml:space="preserve"> dispon</w:t>
      </w:r>
      <w:r w:rsidRPr="004E4D82">
        <w:rPr>
          <w:lang w:val="es-PE"/>
        </w:rPr>
        <w:t xml:space="preserve">e una tabla de hechos central rodeada de dimensiones desnormalizadas y constituye el esquema de referencia por su simplicidad y su rendimiento al minimizar uniones. El </w:t>
      </w:r>
      <w:r w:rsidRPr="004E4D82">
        <w:rPr>
          <w:b/>
          <w:lang w:val="es-PE"/>
        </w:rPr>
        <w:t>esquema copo de nieve</w:t>
      </w:r>
      <w:r w:rsidRPr="004E4D82">
        <w:rPr>
          <w:lang w:val="es-PE"/>
        </w:rPr>
        <w:t xml:space="preserve"> normaliza las dimensiones en tablas jerárquicas adicionales, reduc</w:t>
      </w:r>
      <w:r w:rsidRPr="004E4D82">
        <w:rPr>
          <w:lang w:val="es-PE"/>
        </w:rPr>
        <w:t xml:space="preserve">iendo redundancia a costa de incrementar uniones y complejidad, por lo que la literatura dominante lo desaconseja salvo casos específicos. El </w:t>
      </w:r>
      <w:r w:rsidRPr="004E4D82">
        <w:rPr>
          <w:b/>
          <w:lang w:val="es-PE"/>
        </w:rPr>
        <w:t>esquema de constelación</w:t>
      </w:r>
      <w:r w:rsidRPr="004E4D82">
        <w:rPr>
          <w:lang w:val="es-PE"/>
        </w:rPr>
        <w:t xml:space="preserve">, adoptado en este proyecto, dispone múltiples tablas de hechos que comparten </w:t>
      </w:r>
      <w:r w:rsidRPr="004E4D82">
        <w:rPr>
          <w:b/>
          <w:lang w:val="es-PE"/>
        </w:rPr>
        <w:t>dimensiones c</w:t>
      </w:r>
      <w:r w:rsidRPr="004E4D82">
        <w:rPr>
          <w:b/>
          <w:lang w:val="es-PE"/>
        </w:rPr>
        <w:t>onformadas</w:t>
      </w:r>
      <w:r w:rsidRPr="004E4D82">
        <w:rPr>
          <w:lang w:val="es-PE"/>
        </w:rPr>
        <w:t xml:space="preserve">, esto es, dimensiones utilizadas de manera idéntica en más de una tabla de hechos, con las mismas claves, atributos y significado. Su valor radica en que habilitan el análisis cruzado entre procesos, técnica conocida como </w:t>
      </w:r>
      <w:r w:rsidRPr="004E4D82">
        <w:rPr>
          <w:i/>
          <w:lang w:val="es-PE"/>
        </w:rPr>
        <w:t xml:space="preserve">drill </w:t>
      </w:r>
      <w:proofErr w:type="spellStart"/>
      <w:r w:rsidRPr="004E4D82">
        <w:rPr>
          <w:i/>
          <w:lang w:val="es-PE"/>
        </w:rPr>
        <w:t>across</w:t>
      </w:r>
      <w:proofErr w:type="spellEnd"/>
      <w:r w:rsidRPr="004E4D82">
        <w:rPr>
          <w:lang w:val="es-PE"/>
        </w:rPr>
        <w:t>; sin ellas</w:t>
      </w:r>
      <w:r w:rsidRPr="004E4D82">
        <w:rPr>
          <w:lang w:val="es-PE"/>
        </w:rPr>
        <w:t>, dos tablas de hechos son dos islas informativas incomunicables.</w:t>
      </w:r>
    </w:p>
    <w:p w14:paraId="308412FD" w14:textId="77777777" w:rsidR="00341893" w:rsidRPr="004E4D82" w:rsidRDefault="0003064D">
      <w:pPr>
        <w:rPr>
          <w:lang w:val="es-PE"/>
        </w:rPr>
      </w:pPr>
      <w:r w:rsidRPr="004E4D82">
        <w:rPr>
          <w:lang w:val="es-PE"/>
        </w:rPr>
        <w:t xml:space="preserve">Por último, las medidas se clasifican según su comportamiento frente a la agregación en aditivas, </w:t>
      </w:r>
      <w:proofErr w:type="spellStart"/>
      <w:r w:rsidRPr="004E4D82">
        <w:rPr>
          <w:lang w:val="es-PE"/>
        </w:rPr>
        <w:t>semiaditivas</w:t>
      </w:r>
      <w:proofErr w:type="spellEnd"/>
      <w:r w:rsidRPr="004E4D82">
        <w:rPr>
          <w:lang w:val="es-PE"/>
        </w:rPr>
        <w:t xml:space="preserve"> y no aditivas. Las </w:t>
      </w:r>
      <w:r w:rsidRPr="004E4D82">
        <w:rPr>
          <w:b/>
          <w:lang w:val="es-PE"/>
        </w:rPr>
        <w:t>no aditivas</w:t>
      </w:r>
      <w:r w:rsidRPr="004E4D82">
        <w:rPr>
          <w:lang w:val="es-PE"/>
        </w:rPr>
        <w:t>, categoría a la que pertenecen ratios y porcenta</w:t>
      </w:r>
      <w:r w:rsidRPr="004E4D82">
        <w:rPr>
          <w:lang w:val="es-PE"/>
        </w:rPr>
        <w:t xml:space="preserve">jes, deben calcularse siempre como cociente de agregados y nunca como agregado de cocientes. Este punto tiene consecuencia directa sobre el diseño de las medidas DAX del </w:t>
      </w:r>
      <w:proofErr w:type="spellStart"/>
      <w:r w:rsidRPr="004E4D82">
        <w:rPr>
          <w:lang w:val="es-PE"/>
        </w:rPr>
        <w:t>dashboard</w:t>
      </w:r>
      <w:proofErr w:type="spellEnd"/>
      <w:r w:rsidRPr="004E4D82">
        <w:rPr>
          <w:lang w:val="es-PE"/>
        </w:rPr>
        <w:t>: el ticket promedio se calcula como suma de montos dividida entre suma de va</w:t>
      </w:r>
      <w:r w:rsidRPr="004E4D82">
        <w:rPr>
          <w:lang w:val="es-PE"/>
        </w:rPr>
        <w:t>lidaciones, y jamás como promedio de tickets individuales.</w:t>
      </w:r>
    </w:p>
    <w:p w14:paraId="55D945F5" w14:textId="77777777" w:rsidR="00341893" w:rsidRPr="004E4D82" w:rsidRDefault="0003064D">
      <w:pPr>
        <w:rPr>
          <w:lang w:val="es-PE"/>
        </w:rPr>
      </w:pPr>
      <w:r w:rsidRPr="004E4D82">
        <w:rPr>
          <w:lang w:val="es-PE"/>
        </w:rPr>
        <w:lastRenderedPageBreak/>
        <w:t>Las operaciones analíticas estándar sobre el cubo de datos (</w:t>
      </w:r>
      <w:r w:rsidRPr="004E4D82">
        <w:rPr>
          <w:i/>
          <w:lang w:val="es-PE"/>
        </w:rPr>
        <w:t>roll-up</w:t>
      </w:r>
      <w:r w:rsidRPr="004E4D82">
        <w:rPr>
          <w:lang w:val="es-PE"/>
        </w:rPr>
        <w:t xml:space="preserve">, </w:t>
      </w:r>
      <w:r w:rsidRPr="004E4D82">
        <w:rPr>
          <w:i/>
          <w:lang w:val="es-PE"/>
        </w:rPr>
        <w:t>drill-</w:t>
      </w:r>
      <w:proofErr w:type="spellStart"/>
      <w:r w:rsidRPr="004E4D82">
        <w:rPr>
          <w:i/>
          <w:lang w:val="es-PE"/>
        </w:rPr>
        <w:t>down</w:t>
      </w:r>
      <w:proofErr w:type="spellEnd"/>
      <w:r w:rsidRPr="004E4D82">
        <w:rPr>
          <w:lang w:val="es-PE"/>
        </w:rPr>
        <w:t xml:space="preserve">, </w:t>
      </w:r>
      <w:proofErr w:type="spellStart"/>
      <w:r w:rsidRPr="004E4D82">
        <w:rPr>
          <w:i/>
          <w:lang w:val="es-PE"/>
        </w:rPr>
        <w:t>slice</w:t>
      </w:r>
      <w:proofErr w:type="spellEnd"/>
      <w:r w:rsidRPr="004E4D82">
        <w:rPr>
          <w:lang w:val="es-PE"/>
        </w:rPr>
        <w:t xml:space="preserve">, </w:t>
      </w:r>
      <w:r w:rsidRPr="004E4D82">
        <w:rPr>
          <w:i/>
          <w:lang w:val="es-PE"/>
        </w:rPr>
        <w:t>dice</w:t>
      </w:r>
      <w:r w:rsidRPr="004E4D82">
        <w:rPr>
          <w:lang w:val="es-PE"/>
        </w:rPr>
        <w:t xml:space="preserve"> y </w:t>
      </w:r>
      <w:proofErr w:type="spellStart"/>
      <w:r w:rsidRPr="004E4D82">
        <w:rPr>
          <w:i/>
          <w:lang w:val="es-PE"/>
        </w:rPr>
        <w:t>pivot</w:t>
      </w:r>
      <w:proofErr w:type="spellEnd"/>
      <w:r w:rsidRPr="004E4D82">
        <w:rPr>
          <w:lang w:val="es-PE"/>
        </w:rPr>
        <w:t xml:space="preserve">), así como los criterios de correspondencia entre tipo de análisis y visualización recomendada, </w:t>
      </w:r>
      <w:r w:rsidRPr="004E4D82">
        <w:rPr>
          <w:lang w:val="es-PE"/>
        </w:rPr>
        <w:t xml:space="preserve">se desarrollan en el </w:t>
      </w:r>
      <w:r w:rsidRPr="004E4D82">
        <w:rPr>
          <w:b/>
          <w:lang w:val="es-PE"/>
        </w:rPr>
        <w:t>Anexo E</w:t>
      </w:r>
      <w:r w:rsidRPr="004E4D82">
        <w:rPr>
          <w:lang w:val="es-PE"/>
        </w:rPr>
        <w:t>, y su materialización concreta en la solución se documenta en la sección 7.</w:t>
      </w:r>
    </w:p>
    <w:p w14:paraId="0B5D9DE0" w14:textId="77777777" w:rsidR="00341893" w:rsidRPr="004E4D82" w:rsidRDefault="0003064D">
      <w:pPr>
        <w:pStyle w:val="Ttulo2"/>
        <w:rPr>
          <w:lang w:val="es-PE"/>
        </w:rPr>
      </w:pPr>
      <w:r w:rsidRPr="004E4D82">
        <w:rPr>
          <w:lang w:val="es-PE"/>
        </w:rPr>
        <w:t>2.5. Indicadores clave de desempeño</w:t>
      </w:r>
    </w:p>
    <w:p w14:paraId="217E53FF" w14:textId="77777777" w:rsidR="00341893" w:rsidRPr="004E4D82" w:rsidRDefault="0003064D">
      <w:pPr>
        <w:rPr>
          <w:lang w:val="es-PE"/>
        </w:rPr>
      </w:pPr>
      <w:r w:rsidRPr="004E4D82">
        <w:rPr>
          <w:lang w:val="es-PE"/>
        </w:rPr>
        <w:t>Un indicador clave de desempeño (KPI) es una métrica que refleja el grado de cumplimiento de un factor crítico de é</w:t>
      </w:r>
      <w:r w:rsidRPr="004E4D82">
        <w:rPr>
          <w:lang w:val="es-PE"/>
        </w:rPr>
        <w:t xml:space="preserve">xito del negocio. </w:t>
      </w:r>
      <w:proofErr w:type="spellStart"/>
      <w:r w:rsidRPr="004E4D82">
        <w:rPr>
          <w:lang w:val="es-PE"/>
        </w:rPr>
        <w:t>Parmenter</w:t>
      </w:r>
      <w:proofErr w:type="spellEnd"/>
      <w:r w:rsidRPr="004E4D82">
        <w:rPr>
          <w:lang w:val="es-PE"/>
        </w:rPr>
        <w:t xml:space="preserve"> (2015) advierte contra la proliferación indiscriminada de indicadores y propone criterios de selección: un KPI debe ser medible con la información disponible, ser accionable, tener un responsable identificable y estar vinculado </w:t>
      </w:r>
      <w:r w:rsidRPr="004E4D82">
        <w:rPr>
          <w:lang w:val="es-PE"/>
        </w:rPr>
        <w:t xml:space="preserve">a un objetivo estratégico. Un indicador que se </w:t>
      </w:r>
      <w:proofErr w:type="gramStart"/>
      <w:r w:rsidRPr="004E4D82">
        <w:rPr>
          <w:lang w:val="es-PE"/>
        </w:rPr>
        <w:t>observa</w:t>
      </w:r>
      <w:proofErr w:type="gramEnd"/>
      <w:r w:rsidRPr="004E4D82">
        <w:rPr>
          <w:lang w:val="es-PE"/>
        </w:rPr>
        <w:t xml:space="preserve"> pero no modifica ninguna decisión no es un KPI sino una curiosidad estadística. Bajo este criterio se seleccionaron los seis indicadores del proyecto, cuya vinculación con decisiones concretas se detal</w:t>
      </w:r>
      <w:r w:rsidRPr="004E4D82">
        <w:rPr>
          <w:lang w:val="es-PE"/>
        </w:rPr>
        <w:t>la en la sección 3.4.</w:t>
      </w:r>
    </w:p>
    <w:p w14:paraId="06692B44" w14:textId="77777777" w:rsidR="00341893" w:rsidRPr="004E4D82" w:rsidRDefault="0003064D">
      <w:pPr>
        <w:pStyle w:val="Ttulo2"/>
        <w:rPr>
          <w:lang w:val="es-PE"/>
        </w:rPr>
      </w:pPr>
      <w:r w:rsidRPr="004E4D82">
        <w:rPr>
          <w:lang w:val="es-PE"/>
        </w:rPr>
        <w:t>2.6. Visualización de datos</w:t>
      </w:r>
    </w:p>
    <w:p w14:paraId="0BAD8A13" w14:textId="77777777" w:rsidR="00341893" w:rsidRPr="004E4D82" w:rsidRDefault="0003064D">
      <w:pPr>
        <w:rPr>
          <w:lang w:val="es-PE"/>
        </w:rPr>
      </w:pPr>
      <w:proofErr w:type="spellStart"/>
      <w:r w:rsidRPr="004E4D82">
        <w:rPr>
          <w:lang w:val="es-PE"/>
        </w:rPr>
        <w:t>Few</w:t>
      </w:r>
      <w:proofErr w:type="spellEnd"/>
      <w:r w:rsidRPr="004E4D82">
        <w:rPr>
          <w:lang w:val="es-PE"/>
        </w:rPr>
        <w:t xml:space="preserve"> (2013) define el </w:t>
      </w:r>
      <w:proofErr w:type="spellStart"/>
      <w:r w:rsidRPr="004E4D82">
        <w:rPr>
          <w:lang w:val="es-PE"/>
        </w:rPr>
        <w:t>dashboard</w:t>
      </w:r>
      <w:proofErr w:type="spellEnd"/>
      <w:r w:rsidRPr="004E4D82">
        <w:rPr>
          <w:lang w:val="es-PE"/>
        </w:rPr>
        <w:t xml:space="preserve"> como una presentación visual de la información más importante, consolidada y organizada en una sola pantalla, de modo que pueda ser monitoreada de un vistazo. Los tres element</w:t>
      </w:r>
      <w:r w:rsidRPr="004E4D82">
        <w:rPr>
          <w:lang w:val="es-PE"/>
        </w:rPr>
        <w:t xml:space="preserve">os de la definición son restrictivos: </w:t>
      </w:r>
      <w:r w:rsidRPr="004E4D82">
        <w:rPr>
          <w:i/>
          <w:lang w:val="es-PE"/>
        </w:rPr>
        <w:t>información más importante</w:t>
      </w:r>
      <w:r w:rsidRPr="004E4D82">
        <w:rPr>
          <w:lang w:val="es-PE"/>
        </w:rPr>
        <w:t xml:space="preserve"> excluye el relleno, </w:t>
      </w:r>
      <w:r w:rsidRPr="004E4D82">
        <w:rPr>
          <w:i/>
          <w:lang w:val="es-PE"/>
        </w:rPr>
        <w:t>una sola pantalla</w:t>
      </w:r>
      <w:r w:rsidRPr="004E4D82">
        <w:rPr>
          <w:lang w:val="es-PE"/>
        </w:rPr>
        <w:t xml:space="preserve"> excluye el desplazamiento y </w:t>
      </w:r>
      <w:r w:rsidRPr="004E4D82">
        <w:rPr>
          <w:i/>
          <w:lang w:val="es-PE"/>
        </w:rPr>
        <w:t>de un vistazo</w:t>
      </w:r>
      <w:r w:rsidRPr="004E4D82">
        <w:rPr>
          <w:lang w:val="es-PE"/>
        </w:rPr>
        <w:t xml:space="preserve"> excluye la interpretación laboriosa. Tufte (2001) aporta el principio de la razón datos-tinta: todo elemento de</w:t>
      </w:r>
      <w:r w:rsidRPr="004E4D82">
        <w:rPr>
          <w:lang w:val="es-PE"/>
        </w:rPr>
        <w:t xml:space="preserve">corativo que no codifique información compite por la atención del lector y degrada la comunicación. De aquí se derivan las reglas prácticas aplicadas en el </w:t>
      </w:r>
      <w:proofErr w:type="spellStart"/>
      <w:r w:rsidRPr="004E4D82">
        <w:rPr>
          <w:lang w:val="es-PE"/>
        </w:rPr>
        <w:t>dashboard</w:t>
      </w:r>
      <w:proofErr w:type="spellEnd"/>
      <w:r w:rsidRPr="004E4D82">
        <w:rPr>
          <w:lang w:val="es-PE"/>
        </w:rPr>
        <w:t xml:space="preserve"> de este proyecto, esto es, ausencia de efectos tridimensionales, sombras y degradados, lín</w:t>
      </w:r>
      <w:r w:rsidRPr="004E4D82">
        <w:rPr>
          <w:lang w:val="es-PE"/>
        </w:rPr>
        <w:t>eas de cuadrícula tenues y uso del color como codificación semántica y no ornamental.</w:t>
      </w:r>
    </w:p>
    <w:p w14:paraId="1B96C17D" w14:textId="77777777" w:rsidR="00341893" w:rsidRPr="004E4D82" w:rsidRDefault="0003064D">
      <w:pPr>
        <w:pStyle w:val="Ttulo2"/>
        <w:rPr>
          <w:lang w:val="es-PE"/>
        </w:rPr>
      </w:pPr>
      <w:r w:rsidRPr="004E4D82">
        <w:rPr>
          <w:lang w:val="es-PE"/>
        </w:rPr>
        <w:t>2.7. Inteligencia artificial generativa aplicada al análisis de datos</w:t>
      </w:r>
    </w:p>
    <w:p w14:paraId="01898FF0" w14:textId="77777777" w:rsidR="00341893" w:rsidRPr="004E4D82" w:rsidRDefault="0003064D">
      <w:pPr>
        <w:rPr>
          <w:lang w:val="es-PE"/>
        </w:rPr>
      </w:pPr>
      <w:r w:rsidRPr="004E4D82">
        <w:rPr>
          <w:lang w:val="es-PE"/>
        </w:rPr>
        <w:t xml:space="preserve">Los grandes modelos de lenguaje son redes neuronales basadas en la arquitectura </w:t>
      </w:r>
      <w:proofErr w:type="spellStart"/>
      <w:r w:rsidRPr="004E4D82">
        <w:rPr>
          <w:i/>
          <w:lang w:val="es-PE"/>
        </w:rPr>
        <w:t>transformer</w:t>
      </w:r>
      <w:proofErr w:type="spellEnd"/>
      <w:r w:rsidRPr="004E4D82">
        <w:rPr>
          <w:lang w:val="es-PE"/>
        </w:rPr>
        <w:t xml:space="preserve"> propuest</w:t>
      </w:r>
      <w:r w:rsidRPr="004E4D82">
        <w:rPr>
          <w:lang w:val="es-PE"/>
        </w:rPr>
        <w:t xml:space="preserve">a por </w:t>
      </w:r>
      <w:proofErr w:type="spellStart"/>
      <w:r w:rsidRPr="004E4D82">
        <w:rPr>
          <w:lang w:val="es-PE"/>
        </w:rPr>
        <w:t>Vaswani</w:t>
      </w:r>
      <w:proofErr w:type="spellEnd"/>
      <w:r w:rsidRPr="004E4D82">
        <w:rPr>
          <w:lang w:val="es-PE"/>
        </w:rPr>
        <w:t xml:space="preserve"> et al. (2017), entrenadas sobre corpus masivos de texto para predecir la continuación más probable de una secuencia. Brown et al. (2020) demostraron que, alcanzada cierta escala, exhiben capacidad de aprendizaje en contexto: resuelven tareas </w:t>
      </w:r>
      <w:r w:rsidRPr="004E4D82">
        <w:rPr>
          <w:lang w:val="es-PE"/>
        </w:rPr>
        <w:t>nuevas a partir de instrucciones incluidas en la propia entrada, sin reentrenamiento.</w:t>
      </w:r>
    </w:p>
    <w:p w14:paraId="15638E28" w14:textId="77777777" w:rsidR="00341893" w:rsidRPr="004E4D82" w:rsidRDefault="0003064D">
      <w:pPr>
        <w:rPr>
          <w:lang w:val="es-PE"/>
        </w:rPr>
      </w:pPr>
      <w:r w:rsidRPr="004E4D82">
        <w:rPr>
          <w:lang w:val="es-PE"/>
        </w:rPr>
        <w:t xml:space="preserve">Esta propiedad habilita un caso de uso específico y valioso en Inteligencia de Negocios, la </w:t>
      </w:r>
      <w:r w:rsidRPr="004E4D82">
        <w:rPr>
          <w:b/>
          <w:lang w:val="es-PE"/>
        </w:rPr>
        <w:t>generación de narrativa analítica</w:t>
      </w:r>
      <w:r w:rsidRPr="004E4D82">
        <w:rPr>
          <w:lang w:val="es-PE"/>
        </w:rPr>
        <w:t xml:space="preserve">: un </w:t>
      </w:r>
      <w:proofErr w:type="spellStart"/>
      <w:r w:rsidRPr="004E4D82">
        <w:rPr>
          <w:lang w:val="es-PE"/>
        </w:rPr>
        <w:t>dashboard</w:t>
      </w:r>
      <w:proofErr w:type="spellEnd"/>
      <w:r w:rsidRPr="004E4D82">
        <w:rPr>
          <w:lang w:val="es-PE"/>
        </w:rPr>
        <w:t xml:space="preserve"> comunica de manera eficiente q</w:t>
      </w:r>
      <w:r w:rsidRPr="004E4D82">
        <w:rPr>
          <w:lang w:val="es-PE"/>
        </w:rPr>
        <w:t xml:space="preserve">ué ocurrió, pero exige del lector la competencia para interpretar lo que observa, mientras que un modelo </w:t>
      </w:r>
      <w:r w:rsidRPr="004E4D82">
        <w:rPr>
          <w:lang w:val="es-PE"/>
        </w:rPr>
        <w:lastRenderedPageBreak/>
        <w:t xml:space="preserve">generativo alimentado con los indicadores del período puede producir la lectura interpretada. La técnica empleada en este proyecto corresponde a la </w:t>
      </w:r>
      <w:r w:rsidRPr="004E4D82">
        <w:rPr>
          <w:b/>
          <w:lang w:val="es-PE"/>
        </w:rPr>
        <w:t>gen</w:t>
      </w:r>
      <w:r w:rsidRPr="004E4D82">
        <w:rPr>
          <w:b/>
          <w:lang w:val="es-PE"/>
        </w:rPr>
        <w:t>eración aumentada por recuperación</w:t>
      </w:r>
      <w:r w:rsidRPr="004E4D82">
        <w:rPr>
          <w:lang w:val="es-PE"/>
        </w:rPr>
        <w:t xml:space="preserve">: el modelo no consulta la base de datos ni ejecuta cálculos, sino que recibe en el </w:t>
      </w:r>
      <w:proofErr w:type="spellStart"/>
      <w:r w:rsidRPr="004E4D82">
        <w:rPr>
          <w:lang w:val="es-PE"/>
        </w:rPr>
        <w:t>prompt</w:t>
      </w:r>
      <w:proofErr w:type="spellEnd"/>
      <w:r w:rsidRPr="004E4D82">
        <w:rPr>
          <w:lang w:val="es-PE"/>
        </w:rPr>
        <w:t xml:space="preserve"> un contexto cuantitativo previamente calculado y verificado sobre el Data </w:t>
      </w:r>
      <w:proofErr w:type="spellStart"/>
      <w:proofErr w:type="gramStart"/>
      <w:r w:rsidRPr="004E4D82">
        <w:rPr>
          <w:lang w:val="es-PE"/>
        </w:rPr>
        <w:t>Mart</w:t>
      </w:r>
      <w:proofErr w:type="spellEnd"/>
      <w:proofErr w:type="gramEnd"/>
      <w:r w:rsidRPr="004E4D82">
        <w:rPr>
          <w:lang w:val="es-PE"/>
        </w:rPr>
        <w:t>. Esta arquitectura es deliberada y responde a la pri</w:t>
      </w:r>
      <w:r w:rsidRPr="004E4D82">
        <w:rPr>
          <w:lang w:val="es-PE"/>
        </w:rPr>
        <w:t xml:space="preserve">ncipal limitación conocida de los modelos generativos, la </w:t>
      </w:r>
      <w:r w:rsidRPr="004E4D82">
        <w:rPr>
          <w:b/>
          <w:lang w:val="es-PE"/>
        </w:rPr>
        <w:t>alucinación</w:t>
      </w:r>
      <w:r w:rsidRPr="004E4D82">
        <w:rPr>
          <w:lang w:val="es-PE"/>
        </w:rPr>
        <w:t xml:space="preserve">, entendida como la generación de contenido </w:t>
      </w:r>
      <w:proofErr w:type="gramStart"/>
      <w:r w:rsidRPr="004E4D82">
        <w:rPr>
          <w:lang w:val="es-PE"/>
        </w:rPr>
        <w:t>fluido</w:t>
      </w:r>
      <w:proofErr w:type="gramEnd"/>
      <w:r w:rsidRPr="004E4D82">
        <w:rPr>
          <w:lang w:val="es-PE"/>
        </w:rPr>
        <w:t xml:space="preserve"> pero factualmente incorrecto o no fundamentado en la fuente (Ji et al., 2023).</w:t>
      </w:r>
    </w:p>
    <w:p w14:paraId="27514F34" w14:textId="77777777" w:rsidR="00341893" w:rsidRPr="004E4D82" w:rsidRDefault="0003064D">
      <w:pPr>
        <w:pStyle w:val="Ttulo2"/>
        <w:rPr>
          <w:lang w:val="es-PE"/>
        </w:rPr>
      </w:pPr>
      <w:r w:rsidRPr="004E4D82">
        <w:rPr>
          <w:lang w:val="es-PE"/>
        </w:rPr>
        <w:t xml:space="preserve">2.8. Seguridad en el consumo de </w:t>
      </w:r>
      <w:proofErr w:type="spellStart"/>
      <w:r w:rsidRPr="004E4D82">
        <w:rPr>
          <w:lang w:val="es-PE"/>
        </w:rPr>
        <w:t>APIs</w:t>
      </w:r>
      <w:proofErr w:type="spellEnd"/>
    </w:p>
    <w:p w14:paraId="7558457B" w14:textId="77777777" w:rsidR="00341893" w:rsidRPr="004E4D82" w:rsidRDefault="0003064D">
      <w:pPr>
        <w:rPr>
          <w:lang w:val="es-PE"/>
        </w:rPr>
      </w:pPr>
      <w:r w:rsidRPr="004E4D82">
        <w:rPr>
          <w:lang w:val="es-PE"/>
        </w:rPr>
        <w:t>El acceso a servicio</w:t>
      </w:r>
      <w:r w:rsidRPr="004E4D82">
        <w:rPr>
          <w:lang w:val="es-PE"/>
        </w:rPr>
        <w:t xml:space="preserve">s de inteligencia artificial en la nube se autentica habitualmente mediante una </w:t>
      </w:r>
      <w:r w:rsidRPr="004E4D82">
        <w:rPr>
          <w:b/>
          <w:lang w:val="es-PE"/>
        </w:rPr>
        <w:t>API Key</w:t>
      </w:r>
      <w:r w:rsidRPr="004E4D82">
        <w:rPr>
          <w:lang w:val="es-PE"/>
        </w:rPr>
        <w:t>, una cadena secreta cuyo compromiso permite a un tercero consumir la cuota del titular, generar costos a su cargo y, en escenarios de mayor gravedad, acceder a servicio</w:t>
      </w:r>
      <w:r w:rsidRPr="004E4D82">
        <w:rPr>
          <w:lang w:val="es-PE"/>
        </w:rPr>
        <w:t xml:space="preserve">s asociados a la misma credencial. El principio de seguridad aplicable es inequívoco: </w:t>
      </w:r>
      <w:r w:rsidRPr="004E4D82">
        <w:rPr>
          <w:b/>
          <w:lang w:val="es-PE"/>
        </w:rPr>
        <w:t>una credencial jamás debe residir en código que se ejecuta en el cliente ni en un repositorio de código fuente</w:t>
      </w:r>
      <w:r w:rsidRPr="004E4D82">
        <w:rPr>
          <w:lang w:val="es-PE"/>
        </w:rPr>
        <w:t>, puesto que todo lo que llega al navegador es inspeccionabl</w:t>
      </w:r>
      <w:r w:rsidRPr="004E4D82">
        <w:rPr>
          <w:lang w:val="es-PE"/>
        </w:rPr>
        <w:t>e por el usuario, incluido el JavaScript ofuscado. La práctica correcta consiste en mantener la credencial exclusivamente en el servidor, inyectada como variable de entorno, y en versionar únicamente una plantilla de configuración sin valores reales. Su im</w:t>
      </w:r>
      <w:r w:rsidRPr="004E4D82">
        <w:rPr>
          <w:lang w:val="es-PE"/>
        </w:rPr>
        <w:t>plementación en el proyecto se detalla en la sección 8.3.</w:t>
      </w:r>
    </w:p>
    <w:p w14:paraId="566E8218" w14:textId="77777777" w:rsidR="00341893" w:rsidRPr="004E4D82" w:rsidRDefault="0003064D">
      <w:pPr>
        <w:rPr>
          <w:lang w:val="es-PE"/>
        </w:rPr>
      </w:pPr>
      <w:r w:rsidRPr="004E4D82">
        <w:rPr>
          <w:lang w:val="es-PE"/>
        </w:rPr>
        <w:br w:type="page"/>
      </w:r>
    </w:p>
    <w:p w14:paraId="6881C56F" w14:textId="77777777" w:rsidR="00341893" w:rsidRPr="004E4D82" w:rsidRDefault="0003064D">
      <w:pPr>
        <w:pStyle w:val="Ttulo1"/>
        <w:rPr>
          <w:lang w:val="es-PE"/>
        </w:rPr>
      </w:pPr>
      <w:r w:rsidRPr="004E4D82">
        <w:rPr>
          <w:lang w:val="es-PE"/>
        </w:rPr>
        <w:lastRenderedPageBreak/>
        <w:t>3. ANÁLISIS DE REQUERIMIENTOS</w:t>
      </w:r>
    </w:p>
    <w:p w14:paraId="558010AF" w14:textId="77777777" w:rsidR="00341893" w:rsidRPr="004E4D82" w:rsidRDefault="0003064D">
      <w:pPr>
        <w:pStyle w:val="Ttulo2"/>
        <w:rPr>
          <w:lang w:val="es-PE"/>
        </w:rPr>
      </w:pPr>
      <w:r w:rsidRPr="004E4D82">
        <w:rPr>
          <w:lang w:val="es-PE"/>
        </w:rPr>
        <w:t>3.1. Descripción del proceso de negocio</w:t>
      </w:r>
    </w:p>
    <w:p w14:paraId="2D0CEFDA" w14:textId="77777777" w:rsidR="00341893" w:rsidRPr="004E4D82" w:rsidRDefault="0003064D">
      <w:pPr>
        <w:rPr>
          <w:lang w:val="es-PE"/>
        </w:rPr>
      </w:pPr>
      <w:r w:rsidRPr="004E4D82">
        <w:rPr>
          <w:lang w:val="es-PE"/>
        </w:rPr>
        <w:t xml:space="preserve">El proceso de negocio modelado es la </w:t>
      </w:r>
      <w:r w:rsidRPr="004E4D82">
        <w:rPr>
          <w:b/>
          <w:lang w:val="es-PE"/>
        </w:rPr>
        <w:t>validación de pasaje</w:t>
      </w:r>
      <w:r w:rsidRPr="004E4D82">
        <w:rPr>
          <w:lang w:val="es-PE"/>
        </w:rPr>
        <w:t xml:space="preserve">. Una unidad de flota inicia una </w:t>
      </w:r>
      <w:r w:rsidRPr="004E4D82">
        <w:rPr>
          <w:b/>
          <w:lang w:val="es-PE"/>
        </w:rPr>
        <w:t>carrera</w:t>
      </w:r>
      <w:r w:rsidRPr="004E4D82">
        <w:rPr>
          <w:lang w:val="es-PE"/>
        </w:rPr>
        <w:t xml:space="preserve">, entendida como un </w:t>
      </w:r>
      <w:r w:rsidRPr="004E4D82">
        <w:rPr>
          <w:lang w:val="es-PE"/>
        </w:rPr>
        <w:t>recorrido completo sobre una ruta en un sentido determinado, y se detiene en los paraderos establecidos; en cada detención los pasajeros que abordan validan su pasaje contra el equipo embarcado, generando un registro transaccional que consigna fecha, hora,</w:t>
      </w:r>
      <w:r w:rsidRPr="004E4D82">
        <w:rPr>
          <w:lang w:val="es-PE"/>
        </w:rPr>
        <w:t xml:space="preserve"> unidad, conductor, ruta, sentido, paradero, orden de la parada, zona, identificador de la carrera y monto cobrado.</w:t>
      </w:r>
    </w:p>
    <w:p w14:paraId="645A55B6" w14:textId="77777777" w:rsidR="00341893" w:rsidRPr="004E4D82" w:rsidRDefault="0003064D">
      <w:pPr>
        <w:rPr>
          <w:lang w:val="es-PE"/>
        </w:rPr>
      </w:pPr>
      <w:r w:rsidRPr="004E4D82">
        <w:rPr>
          <w:lang w:val="es-PE"/>
        </w:rPr>
        <w:t xml:space="preserve">De esta descripción se derivan dos observaciones de diseño relevantes. </w:t>
      </w:r>
      <w:r w:rsidRPr="004E4D82">
        <w:rPr>
          <w:b/>
          <w:lang w:val="es-PE"/>
        </w:rPr>
        <w:t>Primera:</w:t>
      </w:r>
      <w:r w:rsidRPr="004E4D82">
        <w:rPr>
          <w:lang w:val="es-PE"/>
        </w:rPr>
        <w:t xml:space="preserve"> existen dos granos naturales en el proceso, el abordaje indi</w:t>
      </w:r>
      <w:r w:rsidRPr="004E4D82">
        <w:rPr>
          <w:lang w:val="es-PE"/>
        </w:rPr>
        <w:t xml:space="preserve">vidual y la carrera completa, ambos legítimos y correspondientes a preguntas de negocio distintas, observación que fundamenta el diseño de constelación adoptado. </w:t>
      </w:r>
      <w:r w:rsidRPr="004E4D82">
        <w:rPr>
          <w:b/>
          <w:lang w:val="es-PE"/>
        </w:rPr>
        <w:t>Segunda:</w:t>
      </w:r>
      <w:r w:rsidRPr="004E4D82">
        <w:rPr>
          <w:lang w:val="es-PE"/>
        </w:rPr>
        <w:t xml:space="preserve"> el monto cobrado es el único indicio disponible sobre la condición del pasajero, ya q</w:t>
      </w:r>
      <w:r w:rsidRPr="004E4D82">
        <w:rPr>
          <w:lang w:val="es-PE"/>
        </w:rPr>
        <w:t>ue el sistema no registra si quien aborda es adulto, escolar, universitario o beneficiario de gratuidad, sino únicamente cuánto pagó; esta restricción determina el diseño de la dimensión de tipo de pasaje descrito en la sección 5.5.</w:t>
      </w:r>
    </w:p>
    <w:p w14:paraId="789706F3" w14:textId="77777777" w:rsidR="00341893" w:rsidRPr="004E4D82" w:rsidRDefault="0003064D">
      <w:pPr>
        <w:pStyle w:val="Ttulo2"/>
        <w:rPr>
          <w:lang w:val="es-PE"/>
        </w:rPr>
      </w:pPr>
      <w:r w:rsidRPr="004E4D82">
        <w:rPr>
          <w:lang w:val="es-PE"/>
        </w:rPr>
        <w:t>3.2. Matriz de procesos</w:t>
      </w:r>
      <w:r w:rsidRPr="004E4D82">
        <w:rPr>
          <w:lang w:val="es-PE"/>
        </w:rPr>
        <w:t xml:space="preserve"> de negocio</w:t>
      </w:r>
    </w:p>
    <w:p w14:paraId="54F27E54" w14:textId="77777777" w:rsidR="00341893" w:rsidRPr="004E4D82" w:rsidRDefault="0003064D">
      <w:pPr>
        <w:rPr>
          <w:lang w:val="es-PE"/>
        </w:rPr>
      </w:pPr>
      <w:r w:rsidRPr="004E4D82">
        <w:rPr>
          <w:lang w:val="es-PE"/>
        </w:rPr>
        <w:t>Kimball y Ross (2013) proponen la matriz de bus como herramienta de planificación de la arquitectura dimensional: filas para los procesos de negocio, columnas para las dimensiones, y marcas en las intersecciones donde el proceso utiliza la dime</w:t>
      </w:r>
      <w:r w:rsidRPr="004E4D82">
        <w:rPr>
          <w:lang w:val="es-PE"/>
        </w:rPr>
        <w:t>nsión. La matriz revela qué dimensiones deben conformarse.</w:t>
      </w:r>
    </w:p>
    <w:p w14:paraId="75E545A3" w14:textId="77777777" w:rsidR="00341893" w:rsidRPr="004E4D82" w:rsidRDefault="0003064D">
      <w:pPr>
        <w:rPr>
          <w:lang w:val="es-PE"/>
        </w:rPr>
      </w:pPr>
      <w:r w:rsidRPr="004E4D82">
        <w:rPr>
          <w:b/>
          <w:lang w:val="es-PE"/>
        </w:rPr>
        <w:t xml:space="preserve">Tabla 2. Matriz de bus del Data </w:t>
      </w:r>
      <w:proofErr w:type="spellStart"/>
      <w:proofErr w:type="gramStart"/>
      <w:r w:rsidRPr="004E4D82">
        <w:rPr>
          <w:b/>
          <w:lang w:val="es-PE"/>
        </w:rPr>
        <w:t>Mart</w:t>
      </w:r>
      <w:proofErr w:type="spellEnd"/>
      <w:proofErr w:type="gramEnd"/>
      <w:r w:rsidRPr="004E4D82">
        <w:rPr>
          <w:b/>
          <w:lang w:val="es-PE"/>
        </w:rPr>
        <w:t xml:space="preserve"> de validaciones</w:t>
      </w:r>
    </w:p>
    <w:tbl>
      <w:tblPr>
        <w:tblStyle w:val="Tablaconcuadrcula"/>
        <w:tblW w:w="0" w:type="auto"/>
        <w:tblLook w:val="04A0" w:firstRow="1" w:lastRow="0" w:firstColumn="1" w:lastColumn="0" w:noHBand="0" w:noVBand="1"/>
      </w:tblPr>
      <w:tblGrid>
        <w:gridCol w:w="2207"/>
        <w:gridCol w:w="1093"/>
        <w:gridCol w:w="1622"/>
        <w:gridCol w:w="876"/>
        <w:gridCol w:w="1136"/>
        <w:gridCol w:w="1249"/>
        <w:gridCol w:w="1439"/>
      </w:tblGrid>
      <w:tr w:rsidR="00341893" w:rsidRPr="004E4D82" w14:paraId="0C489DA1" w14:textId="77777777">
        <w:tc>
          <w:tcPr>
            <w:tcW w:w="1344" w:type="dxa"/>
          </w:tcPr>
          <w:p w14:paraId="77AD7858" w14:textId="77777777" w:rsidR="00341893" w:rsidRPr="004E4D82" w:rsidRDefault="0003064D">
            <w:pPr>
              <w:spacing w:after="40" w:line="240" w:lineRule="auto"/>
              <w:rPr>
                <w:lang w:val="es-PE"/>
              </w:rPr>
            </w:pPr>
            <w:r w:rsidRPr="004E4D82">
              <w:rPr>
                <w:b/>
                <w:sz w:val="19"/>
                <w:lang w:val="es-PE"/>
              </w:rPr>
              <w:t>Proceso de negocio</w:t>
            </w:r>
          </w:p>
        </w:tc>
        <w:tc>
          <w:tcPr>
            <w:tcW w:w="1344" w:type="dxa"/>
          </w:tcPr>
          <w:p w14:paraId="54EECB2B" w14:textId="77777777" w:rsidR="00341893" w:rsidRPr="004E4D82" w:rsidRDefault="0003064D">
            <w:pPr>
              <w:spacing w:after="40" w:line="240" w:lineRule="auto"/>
              <w:rPr>
                <w:lang w:val="es-PE"/>
              </w:rPr>
            </w:pPr>
            <w:proofErr w:type="spellStart"/>
            <w:r w:rsidRPr="004E4D82">
              <w:rPr>
                <w:b/>
                <w:sz w:val="19"/>
                <w:lang w:val="es-PE"/>
              </w:rPr>
              <w:t>dim_tiempo</w:t>
            </w:r>
            <w:proofErr w:type="spellEnd"/>
          </w:p>
        </w:tc>
        <w:tc>
          <w:tcPr>
            <w:tcW w:w="1344" w:type="dxa"/>
          </w:tcPr>
          <w:p w14:paraId="67F50C8E" w14:textId="77777777" w:rsidR="00341893" w:rsidRPr="004E4D82" w:rsidRDefault="0003064D">
            <w:pPr>
              <w:spacing w:after="40" w:line="240" w:lineRule="auto"/>
              <w:rPr>
                <w:lang w:val="es-PE"/>
              </w:rPr>
            </w:pPr>
            <w:proofErr w:type="spellStart"/>
            <w:r w:rsidRPr="004E4D82">
              <w:rPr>
                <w:b/>
                <w:sz w:val="19"/>
                <w:lang w:val="es-PE"/>
              </w:rPr>
              <w:t>dim_franja_horaria</w:t>
            </w:r>
            <w:proofErr w:type="spellEnd"/>
          </w:p>
        </w:tc>
        <w:tc>
          <w:tcPr>
            <w:tcW w:w="1344" w:type="dxa"/>
          </w:tcPr>
          <w:p w14:paraId="3EEF9EEB" w14:textId="77777777" w:rsidR="00341893" w:rsidRPr="004E4D82" w:rsidRDefault="0003064D">
            <w:pPr>
              <w:spacing w:after="40" w:line="240" w:lineRule="auto"/>
              <w:rPr>
                <w:lang w:val="es-PE"/>
              </w:rPr>
            </w:pPr>
            <w:proofErr w:type="spellStart"/>
            <w:r w:rsidRPr="004E4D82">
              <w:rPr>
                <w:b/>
                <w:sz w:val="19"/>
                <w:lang w:val="es-PE"/>
              </w:rPr>
              <w:t>dim_ruta</w:t>
            </w:r>
            <w:proofErr w:type="spellEnd"/>
          </w:p>
        </w:tc>
        <w:tc>
          <w:tcPr>
            <w:tcW w:w="1344" w:type="dxa"/>
          </w:tcPr>
          <w:p w14:paraId="09B07677" w14:textId="77777777" w:rsidR="00341893" w:rsidRPr="004E4D82" w:rsidRDefault="0003064D">
            <w:pPr>
              <w:spacing w:after="40" w:line="240" w:lineRule="auto"/>
              <w:rPr>
                <w:lang w:val="es-PE"/>
              </w:rPr>
            </w:pPr>
            <w:proofErr w:type="spellStart"/>
            <w:r w:rsidRPr="004E4D82">
              <w:rPr>
                <w:b/>
                <w:sz w:val="19"/>
                <w:lang w:val="es-PE"/>
              </w:rPr>
              <w:t>dim_sentido</w:t>
            </w:r>
            <w:proofErr w:type="spellEnd"/>
          </w:p>
        </w:tc>
        <w:tc>
          <w:tcPr>
            <w:tcW w:w="1344" w:type="dxa"/>
          </w:tcPr>
          <w:p w14:paraId="51BD6595" w14:textId="77777777" w:rsidR="00341893" w:rsidRPr="004E4D82" w:rsidRDefault="0003064D">
            <w:pPr>
              <w:spacing w:after="40" w:line="240" w:lineRule="auto"/>
              <w:rPr>
                <w:lang w:val="es-PE"/>
              </w:rPr>
            </w:pPr>
            <w:proofErr w:type="spellStart"/>
            <w:r w:rsidRPr="004E4D82">
              <w:rPr>
                <w:b/>
                <w:sz w:val="19"/>
                <w:lang w:val="es-PE"/>
              </w:rPr>
              <w:t>dim_paradero</w:t>
            </w:r>
            <w:proofErr w:type="spellEnd"/>
          </w:p>
        </w:tc>
        <w:tc>
          <w:tcPr>
            <w:tcW w:w="1344" w:type="dxa"/>
          </w:tcPr>
          <w:p w14:paraId="69EEE15D" w14:textId="77777777" w:rsidR="00341893" w:rsidRPr="004E4D82" w:rsidRDefault="0003064D">
            <w:pPr>
              <w:spacing w:after="40" w:line="240" w:lineRule="auto"/>
              <w:rPr>
                <w:lang w:val="es-PE"/>
              </w:rPr>
            </w:pPr>
            <w:proofErr w:type="spellStart"/>
            <w:r w:rsidRPr="004E4D82">
              <w:rPr>
                <w:b/>
                <w:sz w:val="19"/>
                <w:lang w:val="es-PE"/>
              </w:rPr>
              <w:t>dim_tipo_pasaje</w:t>
            </w:r>
            <w:proofErr w:type="spellEnd"/>
          </w:p>
        </w:tc>
      </w:tr>
      <w:tr w:rsidR="00341893" w:rsidRPr="004E4D82" w14:paraId="2C8F4CBF" w14:textId="77777777">
        <w:tc>
          <w:tcPr>
            <w:tcW w:w="1344" w:type="dxa"/>
          </w:tcPr>
          <w:p w14:paraId="58D3F218" w14:textId="77777777" w:rsidR="00341893" w:rsidRPr="004E4D82" w:rsidRDefault="0003064D">
            <w:pPr>
              <w:spacing w:after="40" w:line="240" w:lineRule="auto"/>
              <w:rPr>
                <w:lang w:val="es-PE"/>
              </w:rPr>
            </w:pPr>
            <w:r w:rsidRPr="004E4D82">
              <w:rPr>
                <w:sz w:val="19"/>
                <w:lang w:val="es-PE"/>
              </w:rPr>
              <w:t>Validación de pasaje (</w:t>
            </w:r>
            <w:proofErr w:type="spellStart"/>
            <w:r w:rsidRPr="004E4D82">
              <w:rPr>
                <w:rFonts w:ascii="Consolas" w:hAnsi="Consolas"/>
                <w:sz w:val="19"/>
                <w:lang w:val="es-PE"/>
              </w:rPr>
              <w:t>fact_validacion_diaria</w:t>
            </w:r>
            <w:proofErr w:type="spellEnd"/>
            <w:r w:rsidRPr="004E4D82">
              <w:rPr>
                <w:sz w:val="19"/>
                <w:lang w:val="es-PE"/>
              </w:rPr>
              <w:t>)</w:t>
            </w:r>
          </w:p>
        </w:tc>
        <w:tc>
          <w:tcPr>
            <w:tcW w:w="1344" w:type="dxa"/>
          </w:tcPr>
          <w:p w14:paraId="55FB5CEE" w14:textId="77777777" w:rsidR="00341893" w:rsidRPr="004E4D82" w:rsidRDefault="0003064D">
            <w:pPr>
              <w:spacing w:after="40" w:line="240" w:lineRule="auto"/>
              <w:rPr>
                <w:lang w:val="es-PE"/>
              </w:rPr>
            </w:pPr>
            <w:r w:rsidRPr="004E4D82">
              <w:rPr>
                <w:sz w:val="19"/>
                <w:lang w:val="es-PE"/>
              </w:rPr>
              <w:t>X</w:t>
            </w:r>
          </w:p>
        </w:tc>
        <w:tc>
          <w:tcPr>
            <w:tcW w:w="1344" w:type="dxa"/>
          </w:tcPr>
          <w:p w14:paraId="27290AFA" w14:textId="77777777" w:rsidR="00341893" w:rsidRPr="004E4D82" w:rsidRDefault="0003064D">
            <w:pPr>
              <w:spacing w:after="40" w:line="240" w:lineRule="auto"/>
              <w:rPr>
                <w:lang w:val="es-PE"/>
              </w:rPr>
            </w:pPr>
            <w:r w:rsidRPr="004E4D82">
              <w:rPr>
                <w:sz w:val="19"/>
                <w:lang w:val="es-PE"/>
              </w:rPr>
              <w:t>X</w:t>
            </w:r>
          </w:p>
        </w:tc>
        <w:tc>
          <w:tcPr>
            <w:tcW w:w="1344" w:type="dxa"/>
          </w:tcPr>
          <w:p w14:paraId="6C96DD9A" w14:textId="77777777" w:rsidR="00341893" w:rsidRPr="004E4D82" w:rsidRDefault="0003064D">
            <w:pPr>
              <w:spacing w:after="40" w:line="240" w:lineRule="auto"/>
              <w:rPr>
                <w:lang w:val="es-PE"/>
              </w:rPr>
            </w:pPr>
            <w:r w:rsidRPr="004E4D82">
              <w:rPr>
                <w:sz w:val="19"/>
                <w:lang w:val="es-PE"/>
              </w:rPr>
              <w:t>X</w:t>
            </w:r>
          </w:p>
        </w:tc>
        <w:tc>
          <w:tcPr>
            <w:tcW w:w="1344" w:type="dxa"/>
          </w:tcPr>
          <w:p w14:paraId="72C05367" w14:textId="77777777" w:rsidR="00341893" w:rsidRPr="004E4D82" w:rsidRDefault="0003064D">
            <w:pPr>
              <w:spacing w:after="40" w:line="240" w:lineRule="auto"/>
              <w:rPr>
                <w:lang w:val="es-PE"/>
              </w:rPr>
            </w:pPr>
            <w:r w:rsidRPr="004E4D82">
              <w:rPr>
                <w:sz w:val="19"/>
                <w:lang w:val="es-PE"/>
              </w:rPr>
              <w:t>X</w:t>
            </w:r>
          </w:p>
        </w:tc>
        <w:tc>
          <w:tcPr>
            <w:tcW w:w="1344" w:type="dxa"/>
          </w:tcPr>
          <w:p w14:paraId="574C9D5D" w14:textId="77777777" w:rsidR="00341893" w:rsidRPr="004E4D82" w:rsidRDefault="0003064D">
            <w:pPr>
              <w:spacing w:after="40" w:line="240" w:lineRule="auto"/>
              <w:rPr>
                <w:lang w:val="es-PE"/>
              </w:rPr>
            </w:pPr>
            <w:r w:rsidRPr="004E4D82">
              <w:rPr>
                <w:sz w:val="19"/>
                <w:lang w:val="es-PE"/>
              </w:rPr>
              <w:t>X</w:t>
            </w:r>
          </w:p>
        </w:tc>
        <w:tc>
          <w:tcPr>
            <w:tcW w:w="1344" w:type="dxa"/>
          </w:tcPr>
          <w:p w14:paraId="313DD7DF" w14:textId="77777777" w:rsidR="00341893" w:rsidRPr="004E4D82" w:rsidRDefault="0003064D">
            <w:pPr>
              <w:spacing w:after="40" w:line="240" w:lineRule="auto"/>
              <w:rPr>
                <w:lang w:val="es-PE"/>
              </w:rPr>
            </w:pPr>
            <w:r w:rsidRPr="004E4D82">
              <w:rPr>
                <w:sz w:val="19"/>
                <w:lang w:val="es-PE"/>
              </w:rPr>
              <w:t>X</w:t>
            </w:r>
          </w:p>
        </w:tc>
      </w:tr>
      <w:tr w:rsidR="00341893" w:rsidRPr="004E4D82" w14:paraId="4F9D801F" w14:textId="77777777">
        <w:tc>
          <w:tcPr>
            <w:tcW w:w="1344" w:type="dxa"/>
          </w:tcPr>
          <w:p w14:paraId="108000D9" w14:textId="77777777" w:rsidR="00341893" w:rsidRPr="004E4D82" w:rsidRDefault="0003064D">
            <w:pPr>
              <w:spacing w:after="40" w:line="240" w:lineRule="auto"/>
              <w:rPr>
                <w:lang w:val="es-PE"/>
              </w:rPr>
            </w:pPr>
            <w:r w:rsidRPr="004E4D82">
              <w:rPr>
                <w:sz w:val="19"/>
                <w:lang w:val="es-PE"/>
              </w:rPr>
              <w:t>Ejecución de carrera (</w:t>
            </w:r>
            <w:proofErr w:type="spellStart"/>
            <w:r w:rsidRPr="004E4D82">
              <w:rPr>
                <w:rFonts w:ascii="Consolas" w:hAnsi="Consolas"/>
                <w:sz w:val="19"/>
                <w:lang w:val="es-PE"/>
              </w:rPr>
              <w:t>fact_carrera</w:t>
            </w:r>
            <w:proofErr w:type="spellEnd"/>
            <w:r w:rsidRPr="004E4D82">
              <w:rPr>
                <w:sz w:val="19"/>
                <w:lang w:val="es-PE"/>
              </w:rPr>
              <w:t>)</w:t>
            </w:r>
          </w:p>
        </w:tc>
        <w:tc>
          <w:tcPr>
            <w:tcW w:w="1344" w:type="dxa"/>
          </w:tcPr>
          <w:p w14:paraId="19AD46EC" w14:textId="77777777" w:rsidR="00341893" w:rsidRPr="004E4D82" w:rsidRDefault="0003064D">
            <w:pPr>
              <w:spacing w:after="40" w:line="240" w:lineRule="auto"/>
              <w:rPr>
                <w:lang w:val="es-PE"/>
              </w:rPr>
            </w:pPr>
            <w:r w:rsidRPr="004E4D82">
              <w:rPr>
                <w:sz w:val="19"/>
                <w:lang w:val="es-PE"/>
              </w:rPr>
              <w:t>X</w:t>
            </w:r>
          </w:p>
        </w:tc>
        <w:tc>
          <w:tcPr>
            <w:tcW w:w="1344" w:type="dxa"/>
          </w:tcPr>
          <w:p w14:paraId="27868728" w14:textId="77777777" w:rsidR="00341893" w:rsidRPr="004E4D82" w:rsidRDefault="00341893">
            <w:pPr>
              <w:spacing w:after="40" w:line="240" w:lineRule="auto"/>
              <w:rPr>
                <w:lang w:val="es-PE"/>
              </w:rPr>
            </w:pPr>
          </w:p>
        </w:tc>
        <w:tc>
          <w:tcPr>
            <w:tcW w:w="1344" w:type="dxa"/>
          </w:tcPr>
          <w:p w14:paraId="6EFBBE94" w14:textId="77777777" w:rsidR="00341893" w:rsidRPr="004E4D82" w:rsidRDefault="0003064D">
            <w:pPr>
              <w:spacing w:after="40" w:line="240" w:lineRule="auto"/>
              <w:rPr>
                <w:lang w:val="es-PE"/>
              </w:rPr>
            </w:pPr>
            <w:r w:rsidRPr="004E4D82">
              <w:rPr>
                <w:sz w:val="19"/>
                <w:lang w:val="es-PE"/>
              </w:rPr>
              <w:t>X</w:t>
            </w:r>
          </w:p>
        </w:tc>
        <w:tc>
          <w:tcPr>
            <w:tcW w:w="1344" w:type="dxa"/>
          </w:tcPr>
          <w:p w14:paraId="4ACB24AF" w14:textId="77777777" w:rsidR="00341893" w:rsidRPr="004E4D82" w:rsidRDefault="0003064D">
            <w:pPr>
              <w:spacing w:after="40" w:line="240" w:lineRule="auto"/>
              <w:rPr>
                <w:lang w:val="es-PE"/>
              </w:rPr>
            </w:pPr>
            <w:r w:rsidRPr="004E4D82">
              <w:rPr>
                <w:sz w:val="19"/>
                <w:lang w:val="es-PE"/>
              </w:rPr>
              <w:t>X</w:t>
            </w:r>
          </w:p>
        </w:tc>
        <w:tc>
          <w:tcPr>
            <w:tcW w:w="1344" w:type="dxa"/>
          </w:tcPr>
          <w:p w14:paraId="6E4B1D38" w14:textId="77777777" w:rsidR="00341893" w:rsidRPr="004E4D82" w:rsidRDefault="00341893">
            <w:pPr>
              <w:spacing w:after="40" w:line="240" w:lineRule="auto"/>
              <w:rPr>
                <w:lang w:val="es-PE"/>
              </w:rPr>
            </w:pPr>
          </w:p>
        </w:tc>
        <w:tc>
          <w:tcPr>
            <w:tcW w:w="1344" w:type="dxa"/>
          </w:tcPr>
          <w:p w14:paraId="52ACF0C4" w14:textId="77777777" w:rsidR="00341893" w:rsidRPr="004E4D82" w:rsidRDefault="00341893">
            <w:pPr>
              <w:spacing w:after="40" w:line="240" w:lineRule="auto"/>
              <w:rPr>
                <w:lang w:val="es-PE"/>
              </w:rPr>
            </w:pPr>
          </w:p>
        </w:tc>
      </w:tr>
      <w:tr w:rsidR="00341893" w:rsidRPr="004E4D82" w14:paraId="7D94A604" w14:textId="77777777">
        <w:tc>
          <w:tcPr>
            <w:tcW w:w="1344" w:type="dxa"/>
          </w:tcPr>
          <w:p w14:paraId="6848F4D5" w14:textId="77777777" w:rsidR="00341893" w:rsidRPr="004E4D82" w:rsidRDefault="0003064D">
            <w:pPr>
              <w:spacing w:after="40" w:line="240" w:lineRule="auto"/>
              <w:rPr>
                <w:lang w:val="es-PE"/>
              </w:rPr>
            </w:pPr>
            <w:r w:rsidRPr="004E4D82">
              <w:rPr>
                <w:i/>
                <w:sz w:val="19"/>
                <w:lang w:val="es-PE"/>
              </w:rPr>
              <w:t>Costos operativos (futuro, fuera de alcance)</w:t>
            </w:r>
          </w:p>
        </w:tc>
        <w:tc>
          <w:tcPr>
            <w:tcW w:w="1344" w:type="dxa"/>
          </w:tcPr>
          <w:p w14:paraId="51E58BD6" w14:textId="77777777" w:rsidR="00341893" w:rsidRPr="004E4D82" w:rsidRDefault="0003064D">
            <w:pPr>
              <w:spacing w:after="40" w:line="240" w:lineRule="auto"/>
              <w:rPr>
                <w:lang w:val="es-PE"/>
              </w:rPr>
            </w:pPr>
            <w:r w:rsidRPr="004E4D82">
              <w:rPr>
                <w:i/>
                <w:sz w:val="19"/>
                <w:lang w:val="es-PE"/>
              </w:rPr>
              <w:t>X</w:t>
            </w:r>
          </w:p>
        </w:tc>
        <w:tc>
          <w:tcPr>
            <w:tcW w:w="1344" w:type="dxa"/>
          </w:tcPr>
          <w:p w14:paraId="6E325F44" w14:textId="77777777" w:rsidR="00341893" w:rsidRPr="004E4D82" w:rsidRDefault="00341893">
            <w:pPr>
              <w:spacing w:after="40" w:line="240" w:lineRule="auto"/>
              <w:rPr>
                <w:lang w:val="es-PE"/>
              </w:rPr>
            </w:pPr>
          </w:p>
        </w:tc>
        <w:tc>
          <w:tcPr>
            <w:tcW w:w="1344" w:type="dxa"/>
          </w:tcPr>
          <w:p w14:paraId="1D7D9B55" w14:textId="77777777" w:rsidR="00341893" w:rsidRPr="004E4D82" w:rsidRDefault="0003064D">
            <w:pPr>
              <w:spacing w:after="40" w:line="240" w:lineRule="auto"/>
              <w:rPr>
                <w:lang w:val="es-PE"/>
              </w:rPr>
            </w:pPr>
            <w:r w:rsidRPr="004E4D82">
              <w:rPr>
                <w:i/>
                <w:sz w:val="19"/>
                <w:lang w:val="es-PE"/>
              </w:rPr>
              <w:t>X</w:t>
            </w:r>
          </w:p>
        </w:tc>
        <w:tc>
          <w:tcPr>
            <w:tcW w:w="1344" w:type="dxa"/>
          </w:tcPr>
          <w:p w14:paraId="76BCC772" w14:textId="77777777" w:rsidR="00341893" w:rsidRPr="004E4D82" w:rsidRDefault="00341893">
            <w:pPr>
              <w:spacing w:after="40" w:line="240" w:lineRule="auto"/>
              <w:rPr>
                <w:lang w:val="es-PE"/>
              </w:rPr>
            </w:pPr>
          </w:p>
        </w:tc>
        <w:tc>
          <w:tcPr>
            <w:tcW w:w="1344" w:type="dxa"/>
          </w:tcPr>
          <w:p w14:paraId="433C49C3" w14:textId="77777777" w:rsidR="00341893" w:rsidRPr="004E4D82" w:rsidRDefault="00341893">
            <w:pPr>
              <w:spacing w:after="40" w:line="240" w:lineRule="auto"/>
              <w:rPr>
                <w:lang w:val="es-PE"/>
              </w:rPr>
            </w:pPr>
          </w:p>
        </w:tc>
        <w:tc>
          <w:tcPr>
            <w:tcW w:w="1344" w:type="dxa"/>
          </w:tcPr>
          <w:p w14:paraId="7AE6A6A9" w14:textId="77777777" w:rsidR="00341893" w:rsidRPr="004E4D82" w:rsidRDefault="00341893">
            <w:pPr>
              <w:spacing w:after="40" w:line="240" w:lineRule="auto"/>
              <w:rPr>
                <w:lang w:val="es-PE"/>
              </w:rPr>
            </w:pPr>
          </w:p>
        </w:tc>
      </w:tr>
      <w:tr w:rsidR="00341893" w:rsidRPr="004E4D82" w14:paraId="34AB8DB8" w14:textId="77777777">
        <w:tc>
          <w:tcPr>
            <w:tcW w:w="1344" w:type="dxa"/>
          </w:tcPr>
          <w:p w14:paraId="4AB1D4C6" w14:textId="77777777" w:rsidR="00341893" w:rsidRPr="004E4D82" w:rsidRDefault="0003064D">
            <w:pPr>
              <w:spacing w:after="40" w:line="240" w:lineRule="auto"/>
              <w:rPr>
                <w:lang w:val="es-PE"/>
              </w:rPr>
            </w:pPr>
            <w:r w:rsidRPr="004E4D82">
              <w:rPr>
                <w:i/>
                <w:sz w:val="19"/>
                <w:lang w:val="es-PE"/>
              </w:rPr>
              <w:t>Disponibilidad de flota (futuro, fuera de alcance)</w:t>
            </w:r>
          </w:p>
        </w:tc>
        <w:tc>
          <w:tcPr>
            <w:tcW w:w="1344" w:type="dxa"/>
          </w:tcPr>
          <w:p w14:paraId="233C8A5F" w14:textId="77777777" w:rsidR="00341893" w:rsidRPr="004E4D82" w:rsidRDefault="0003064D">
            <w:pPr>
              <w:spacing w:after="40" w:line="240" w:lineRule="auto"/>
              <w:rPr>
                <w:lang w:val="es-PE"/>
              </w:rPr>
            </w:pPr>
            <w:r w:rsidRPr="004E4D82">
              <w:rPr>
                <w:i/>
                <w:sz w:val="19"/>
                <w:lang w:val="es-PE"/>
              </w:rPr>
              <w:t>X</w:t>
            </w:r>
          </w:p>
        </w:tc>
        <w:tc>
          <w:tcPr>
            <w:tcW w:w="1344" w:type="dxa"/>
          </w:tcPr>
          <w:p w14:paraId="64951B34" w14:textId="77777777" w:rsidR="00341893" w:rsidRPr="004E4D82" w:rsidRDefault="00341893">
            <w:pPr>
              <w:spacing w:after="40" w:line="240" w:lineRule="auto"/>
              <w:rPr>
                <w:lang w:val="es-PE"/>
              </w:rPr>
            </w:pPr>
          </w:p>
        </w:tc>
        <w:tc>
          <w:tcPr>
            <w:tcW w:w="1344" w:type="dxa"/>
          </w:tcPr>
          <w:p w14:paraId="474178AD" w14:textId="77777777" w:rsidR="00341893" w:rsidRPr="004E4D82" w:rsidRDefault="0003064D">
            <w:pPr>
              <w:spacing w:after="40" w:line="240" w:lineRule="auto"/>
              <w:rPr>
                <w:lang w:val="es-PE"/>
              </w:rPr>
            </w:pPr>
            <w:r w:rsidRPr="004E4D82">
              <w:rPr>
                <w:i/>
                <w:sz w:val="19"/>
                <w:lang w:val="es-PE"/>
              </w:rPr>
              <w:t>X</w:t>
            </w:r>
          </w:p>
        </w:tc>
        <w:tc>
          <w:tcPr>
            <w:tcW w:w="1344" w:type="dxa"/>
          </w:tcPr>
          <w:p w14:paraId="35BF5612" w14:textId="77777777" w:rsidR="00341893" w:rsidRPr="004E4D82" w:rsidRDefault="00341893">
            <w:pPr>
              <w:spacing w:after="40" w:line="240" w:lineRule="auto"/>
              <w:rPr>
                <w:lang w:val="es-PE"/>
              </w:rPr>
            </w:pPr>
          </w:p>
        </w:tc>
        <w:tc>
          <w:tcPr>
            <w:tcW w:w="1344" w:type="dxa"/>
          </w:tcPr>
          <w:p w14:paraId="0855C67C" w14:textId="77777777" w:rsidR="00341893" w:rsidRPr="004E4D82" w:rsidRDefault="00341893">
            <w:pPr>
              <w:spacing w:after="40" w:line="240" w:lineRule="auto"/>
              <w:rPr>
                <w:lang w:val="es-PE"/>
              </w:rPr>
            </w:pPr>
          </w:p>
        </w:tc>
        <w:tc>
          <w:tcPr>
            <w:tcW w:w="1344" w:type="dxa"/>
          </w:tcPr>
          <w:p w14:paraId="5DAC43A2" w14:textId="77777777" w:rsidR="00341893" w:rsidRPr="004E4D82" w:rsidRDefault="00341893">
            <w:pPr>
              <w:spacing w:after="40" w:line="240" w:lineRule="auto"/>
              <w:rPr>
                <w:lang w:val="es-PE"/>
              </w:rPr>
            </w:pPr>
          </w:p>
        </w:tc>
      </w:tr>
    </w:tbl>
    <w:p w14:paraId="3468ACF4" w14:textId="77777777" w:rsidR="00341893" w:rsidRPr="004E4D82" w:rsidRDefault="00341893">
      <w:pPr>
        <w:rPr>
          <w:lang w:val="es-PE"/>
        </w:rPr>
      </w:pPr>
    </w:p>
    <w:p w14:paraId="2EBFCFB4" w14:textId="77777777" w:rsidR="00341893" w:rsidRPr="004E4D82" w:rsidRDefault="0003064D">
      <w:pPr>
        <w:rPr>
          <w:lang w:val="es-PE"/>
        </w:rPr>
      </w:pPr>
      <w:r w:rsidRPr="004E4D82">
        <w:rPr>
          <w:lang w:val="es-PE"/>
        </w:rPr>
        <w:lastRenderedPageBreak/>
        <w:t xml:space="preserve">La matriz evidencia que </w:t>
      </w:r>
      <w:proofErr w:type="spellStart"/>
      <w:r w:rsidRPr="004E4D82">
        <w:rPr>
          <w:rFonts w:ascii="Consolas" w:hAnsi="Consolas"/>
          <w:sz w:val="19"/>
          <w:lang w:val="es-PE"/>
        </w:rPr>
        <w:t>dim_tiempo</w:t>
      </w:r>
      <w:proofErr w:type="spellEnd"/>
      <w:r w:rsidRPr="004E4D82">
        <w:rPr>
          <w:lang w:val="es-PE"/>
        </w:rPr>
        <w:t xml:space="preserve"> y </w:t>
      </w:r>
      <w:proofErr w:type="spellStart"/>
      <w:r w:rsidRPr="004E4D82">
        <w:rPr>
          <w:rFonts w:ascii="Consolas" w:hAnsi="Consolas"/>
          <w:sz w:val="19"/>
          <w:lang w:val="es-PE"/>
        </w:rPr>
        <w:t>dim_ruta</w:t>
      </w:r>
      <w:proofErr w:type="spellEnd"/>
      <w:r w:rsidRPr="004E4D82">
        <w:rPr>
          <w:lang w:val="es-PE"/>
        </w:rPr>
        <w:t xml:space="preserve"> son las dimensiones de mayor conformidad, al participar en ambos procesos implementados y en los procesos futuros identificados. Su diseño se realizó en consecuencia, con atributos suficientemente generales para servir a procesos distintos del de validaci</w:t>
      </w:r>
      <w:r w:rsidRPr="004E4D82">
        <w:rPr>
          <w:lang w:val="es-PE"/>
        </w:rPr>
        <w:t>ón.</w:t>
      </w:r>
    </w:p>
    <w:p w14:paraId="0F8FF5AC" w14:textId="77777777" w:rsidR="00341893" w:rsidRPr="004E4D82" w:rsidRDefault="0003064D">
      <w:pPr>
        <w:pStyle w:val="Ttulo2"/>
        <w:rPr>
          <w:lang w:val="es-PE"/>
        </w:rPr>
      </w:pPr>
      <w:r w:rsidRPr="004E4D82">
        <w:rPr>
          <w:lang w:val="es-PE"/>
        </w:rPr>
        <w:t>3.3. Identificación de interesados</w:t>
      </w:r>
    </w:p>
    <w:p w14:paraId="20D093B0" w14:textId="77777777" w:rsidR="00341893" w:rsidRPr="004E4D82" w:rsidRDefault="0003064D">
      <w:pPr>
        <w:rPr>
          <w:lang w:val="es-PE"/>
        </w:rPr>
      </w:pPr>
      <w:r w:rsidRPr="004E4D82">
        <w:rPr>
          <w:lang w:val="es-PE"/>
        </w:rPr>
        <w:t>Se identificaron seis interesados internos con necesidades de información diferenciadas: la Gerencia General, orientada a la sostenibilidad de la estructura de ingresos; las jefaturas de Operaciones y de Flota, que de</w:t>
      </w:r>
      <w:r w:rsidRPr="004E4D82">
        <w:rPr>
          <w:lang w:val="es-PE"/>
        </w:rPr>
        <w:t>ciden frecuencias y asignación de unidades sobre base semanal; el Área de Planeamiento, interesada en patrones de demanda; el Área Comercial y de Recaudación, responsable del ticket promedio y la composición del pasaje; y el Área de Tecnología, que supervi</w:t>
      </w:r>
      <w:r w:rsidRPr="004E4D82">
        <w:rPr>
          <w:lang w:val="es-PE"/>
        </w:rPr>
        <w:t xml:space="preserve">sa la ejecución del proceso de carga. La matriz completa de interesados, con su pregunta de negocio principal, sus indicadores de interés y su frecuencia de consulta, se presenta en el </w:t>
      </w:r>
      <w:r w:rsidRPr="004E4D82">
        <w:rPr>
          <w:b/>
          <w:lang w:val="es-PE"/>
        </w:rPr>
        <w:t>Anexo F</w:t>
      </w:r>
      <w:r w:rsidRPr="004E4D82">
        <w:rPr>
          <w:lang w:val="es-PE"/>
        </w:rPr>
        <w:t>.</w:t>
      </w:r>
    </w:p>
    <w:p w14:paraId="7CBE965C" w14:textId="77777777" w:rsidR="00341893" w:rsidRPr="004E4D82" w:rsidRDefault="0003064D">
      <w:pPr>
        <w:pStyle w:val="Ttulo2"/>
        <w:rPr>
          <w:lang w:val="es-PE"/>
        </w:rPr>
      </w:pPr>
      <w:r w:rsidRPr="004E4D82">
        <w:rPr>
          <w:lang w:val="es-PE"/>
        </w:rPr>
        <w:t>3.4. Requerimientos de información e indicadores clave</w:t>
      </w:r>
    </w:p>
    <w:p w14:paraId="369B35F1" w14:textId="77777777" w:rsidR="00341893" w:rsidRPr="004E4D82" w:rsidRDefault="0003064D">
      <w:pPr>
        <w:rPr>
          <w:lang w:val="es-PE"/>
        </w:rPr>
      </w:pPr>
      <w:r w:rsidRPr="004E4D82">
        <w:rPr>
          <w:lang w:val="es-PE"/>
        </w:rPr>
        <w:t>Los ind</w:t>
      </w:r>
      <w:r w:rsidRPr="004E4D82">
        <w:rPr>
          <w:lang w:val="es-PE"/>
        </w:rPr>
        <w:t xml:space="preserve">icadores se seleccionaron aplicando el criterio de </w:t>
      </w:r>
      <w:proofErr w:type="spellStart"/>
      <w:r w:rsidRPr="004E4D82">
        <w:rPr>
          <w:lang w:val="es-PE"/>
        </w:rPr>
        <w:t>accionabilidad</w:t>
      </w:r>
      <w:proofErr w:type="spellEnd"/>
      <w:r w:rsidRPr="004E4D82">
        <w:rPr>
          <w:lang w:val="es-PE"/>
        </w:rPr>
        <w:t xml:space="preserve"> expuesto en la sección 2.5. La tabla siguiente vincula cada indicador con la decisión que habilita.</w:t>
      </w:r>
    </w:p>
    <w:p w14:paraId="7B713564" w14:textId="77777777" w:rsidR="00341893" w:rsidRPr="004E4D82" w:rsidRDefault="0003064D">
      <w:pPr>
        <w:rPr>
          <w:lang w:val="es-PE"/>
        </w:rPr>
      </w:pPr>
      <w:r w:rsidRPr="004E4D82">
        <w:rPr>
          <w:b/>
          <w:lang w:val="es-PE"/>
        </w:rPr>
        <w:t>Tabla 3. Indicadores clave de desempeño y decisiones asociadas</w:t>
      </w:r>
    </w:p>
    <w:tbl>
      <w:tblPr>
        <w:tblStyle w:val="Tablaconcuadrcula"/>
        <w:tblW w:w="0" w:type="auto"/>
        <w:tblLook w:val="04A0" w:firstRow="1" w:lastRow="0" w:firstColumn="1" w:lastColumn="0" w:noHBand="0" w:noVBand="1"/>
      </w:tblPr>
      <w:tblGrid>
        <w:gridCol w:w="1049"/>
        <w:gridCol w:w="1704"/>
        <w:gridCol w:w="4917"/>
        <w:gridCol w:w="1952"/>
      </w:tblGrid>
      <w:tr w:rsidR="00341893" w:rsidRPr="004E4D82" w14:paraId="392CC5BB" w14:textId="77777777">
        <w:tc>
          <w:tcPr>
            <w:tcW w:w="2351" w:type="dxa"/>
          </w:tcPr>
          <w:p w14:paraId="411A2B2C" w14:textId="77777777" w:rsidR="00341893" w:rsidRPr="004E4D82" w:rsidRDefault="0003064D">
            <w:pPr>
              <w:spacing w:after="40" w:line="240" w:lineRule="auto"/>
              <w:rPr>
                <w:lang w:val="es-PE"/>
              </w:rPr>
            </w:pPr>
            <w:proofErr w:type="spellStart"/>
            <w:r w:rsidRPr="004E4D82">
              <w:rPr>
                <w:b/>
                <w:sz w:val="19"/>
                <w:lang w:val="es-PE"/>
              </w:rPr>
              <w:t>N°</w:t>
            </w:r>
            <w:proofErr w:type="spellEnd"/>
          </w:p>
        </w:tc>
        <w:tc>
          <w:tcPr>
            <w:tcW w:w="2351" w:type="dxa"/>
          </w:tcPr>
          <w:p w14:paraId="23F71BEA" w14:textId="77777777" w:rsidR="00341893" w:rsidRPr="004E4D82" w:rsidRDefault="0003064D">
            <w:pPr>
              <w:spacing w:after="40" w:line="240" w:lineRule="auto"/>
              <w:rPr>
                <w:lang w:val="es-PE"/>
              </w:rPr>
            </w:pPr>
            <w:r w:rsidRPr="004E4D82">
              <w:rPr>
                <w:b/>
                <w:sz w:val="19"/>
                <w:lang w:val="es-PE"/>
              </w:rPr>
              <w:t>Indicador</w:t>
            </w:r>
          </w:p>
        </w:tc>
        <w:tc>
          <w:tcPr>
            <w:tcW w:w="2351" w:type="dxa"/>
          </w:tcPr>
          <w:p w14:paraId="59F6AD2F" w14:textId="77777777" w:rsidR="00341893" w:rsidRPr="004E4D82" w:rsidRDefault="0003064D">
            <w:pPr>
              <w:spacing w:after="40" w:line="240" w:lineRule="auto"/>
              <w:rPr>
                <w:lang w:val="es-PE"/>
              </w:rPr>
            </w:pPr>
            <w:r w:rsidRPr="004E4D82">
              <w:rPr>
                <w:b/>
                <w:sz w:val="19"/>
                <w:lang w:val="es-PE"/>
              </w:rPr>
              <w:t xml:space="preserve">Origen en el </w:t>
            </w:r>
            <w:r w:rsidRPr="004E4D82">
              <w:rPr>
                <w:b/>
                <w:sz w:val="19"/>
                <w:lang w:val="es-PE"/>
              </w:rPr>
              <w:t>modelo</w:t>
            </w:r>
          </w:p>
        </w:tc>
        <w:tc>
          <w:tcPr>
            <w:tcW w:w="2351" w:type="dxa"/>
          </w:tcPr>
          <w:p w14:paraId="675EC15C" w14:textId="77777777" w:rsidR="00341893" w:rsidRPr="004E4D82" w:rsidRDefault="0003064D">
            <w:pPr>
              <w:spacing w:after="40" w:line="240" w:lineRule="auto"/>
              <w:rPr>
                <w:lang w:val="es-PE"/>
              </w:rPr>
            </w:pPr>
            <w:r w:rsidRPr="004E4D82">
              <w:rPr>
                <w:b/>
                <w:sz w:val="19"/>
                <w:lang w:val="es-PE"/>
              </w:rPr>
              <w:t>Decisión que habilita</w:t>
            </w:r>
          </w:p>
        </w:tc>
      </w:tr>
      <w:tr w:rsidR="00341893" w:rsidRPr="004E4D82" w14:paraId="7EB11B25" w14:textId="77777777">
        <w:tc>
          <w:tcPr>
            <w:tcW w:w="2351" w:type="dxa"/>
          </w:tcPr>
          <w:p w14:paraId="05AA7293" w14:textId="77777777" w:rsidR="00341893" w:rsidRPr="004E4D82" w:rsidRDefault="0003064D">
            <w:pPr>
              <w:spacing w:after="40" w:line="240" w:lineRule="auto"/>
              <w:rPr>
                <w:lang w:val="es-PE"/>
              </w:rPr>
            </w:pPr>
            <w:r w:rsidRPr="004E4D82">
              <w:rPr>
                <w:sz w:val="19"/>
                <w:lang w:val="es-PE"/>
              </w:rPr>
              <w:t>KPI 1</w:t>
            </w:r>
          </w:p>
        </w:tc>
        <w:tc>
          <w:tcPr>
            <w:tcW w:w="2351" w:type="dxa"/>
          </w:tcPr>
          <w:p w14:paraId="76FA2A7F" w14:textId="77777777" w:rsidR="00341893" w:rsidRPr="004E4D82" w:rsidRDefault="0003064D">
            <w:pPr>
              <w:spacing w:after="40" w:line="240" w:lineRule="auto"/>
              <w:rPr>
                <w:lang w:val="es-PE"/>
              </w:rPr>
            </w:pPr>
            <w:proofErr w:type="gramStart"/>
            <w:r w:rsidRPr="004E4D82">
              <w:rPr>
                <w:sz w:val="19"/>
                <w:lang w:val="es-PE"/>
              </w:rPr>
              <w:t>Total</w:t>
            </w:r>
            <w:proofErr w:type="gramEnd"/>
            <w:r w:rsidRPr="004E4D82">
              <w:rPr>
                <w:sz w:val="19"/>
                <w:lang w:val="es-PE"/>
              </w:rPr>
              <w:t xml:space="preserve"> de validaciones</w:t>
            </w:r>
          </w:p>
        </w:tc>
        <w:tc>
          <w:tcPr>
            <w:tcW w:w="2351" w:type="dxa"/>
          </w:tcPr>
          <w:p w14:paraId="763D33B5" w14:textId="77777777" w:rsidR="00341893" w:rsidRPr="004E4D82" w:rsidRDefault="0003064D">
            <w:pPr>
              <w:spacing w:after="40" w:line="240" w:lineRule="auto"/>
              <w:rPr>
                <w:lang w:val="es-PE"/>
              </w:rPr>
            </w:pPr>
            <w:proofErr w:type="gramStart"/>
            <w:r w:rsidRPr="004E4D82">
              <w:rPr>
                <w:rFonts w:ascii="Consolas" w:hAnsi="Consolas"/>
                <w:sz w:val="19"/>
                <w:lang w:val="es-PE"/>
              </w:rPr>
              <w:t>SUM(</w:t>
            </w:r>
            <w:proofErr w:type="spellStart"/>
            <w:proofErr w:type="gramEnd"/>
            <w:r w:rsidRPr="004E4D82">
              <w:rPr>
                <w:rFonts w:ascii="Consolas" w:hAnsi="Consolas"/>
                <w:sz w:val="19"/>
                <w:lang w:val="es-PE"/>
              </w:rPr>
              <w:t>fact_validacion_diaria.cant_validaciones</w:t>
            </w:r>
            <w:proofErr w:type="spellEnd"/>
            <w:r w:rsidRPr="004E4D82">
              <w:rPr>
                <w:rFonts w:ascii="Consolas" w:hAnsi="Consolas"/>
                <w:sz w:val="19"/>
                <w:lang w:val="es-PE"/>
              </w:rPr>
              <w:t>)</w:t>
            </w:r>
          </w:p>
        </w:tc>
        <w:tc>
          <w:tcPr>
            <w:tcW w:w="2351" w:type="dxa"/>
          </w:tcPr>
          <w:p w14:paraId="24F5A469" w14:textId="77777777" w:rsidR="00341893" w:rsidRPr="004E4D82" w:rsidRDefault="0003064D">
            <w:pPr>
              <w:spacing w:after="40" w:line="240" w:lineRule="auto"/>
              <w:rPr>
                <w:lang w:val="es-PE"/>
              </w:rPr>
            </w:pPr>
            <w:r w:rsidRPr="004E4D82">
              <w:rPr>
                <w:sz w:val="19"/>
                <w:lang w:val="es-PE"/>
              </w:rPr>
              <w:t>Dimensionamiento global de la demanda y línea base de comparación</w:t>
            </w:r>
          </w:p>
        </w:tc>
      </w:tr>
      <w:tr w:rsidR="00341893" w:rsidRPr="004E4D82" w14:paraId="36AB8DB8" w14:textId="77777777">
        <w:tc>
          <w:tcPr>
            <w:tcW w:w="2351" w:type="dxa"/>
          </w:tcPr>
          <w:p w14:paraId="6B6B53D3" w14:textId="77777777" w:rsidR="00341893" w:rsidRPr="004E4D82" w:rsidRDefault="0003064D">
            <w:pPr>
              <w:spacing w:after="40" w:line="240" w:lineRule="auto"/>
              <w:rPr>
                <w:lang w:val="es-PE"/>
              </w:rPr>
            </w:pPr>
            <w:r w:rsidRPr="004E4D82">
              <w:rPr>
                <w:sz w:val="19"/>
                <w:lang w:val="es-PE"/>
              </w:rPr>
              <w:t>KPI 2</w:t>
            </w:r>
          </w:p>
        </w:tc>
        <w:tc>
          <w:tcPr>
            <w:tcW w:w="2351" w:type="dxa"/>
          </w:tcPr>
          <w:p w14:paraId="0F7BA963" w14:textId="77777777" w:rsidR="00341893" w:rsidRPr="004E4D82" w:rsidRDefault="0003064D">
            <w:pPr>
              <w:spacing w:after="40" w:line="240" w:lineRule="auto"/>
              <w:rPr>
                <w:lang w:val="es-PE"/>
              </w:rPr>
            </w:pPr>
            <w:r w:rsidRPr="004E4D82">
              <w:rPr>
                <w:sz w:val="19"/>
                <w:lang w:val="es-PE"/>
              </w:rPr>
              <w:t>Ingreso por ruta</w:t>
            </w:r>
          </w:p>
        </w:tc>
        <w:tc>
          <w:tcPr>
            <w:tcW w:w="2351" w:type="dxa"/>
          </w:tcPr>
          <w:p w14:paraId="161DE574" w14:textId="77777777" w:rsidR="00341893" w:rsidRPr="004E4D82" w:rsidRDefault="0003064D">
            <w:pPr>
              <w:spacing w:after="40" w:line="240" w:lineRule="auto"/>
              <w:rPr>
                <w:lang w:val="es-PE"/>
              </w:rPr>
            </w:pPr>
            <w:proofErr w:type="gramStart"/>
            <w:r w:rsidRPr="004E4D82">
              <w:rPr>
                <w:rFonts w:ascii="Consolas" w:hAnsi="Consolas"/>
                <w:sz w:val="19"/>
                <w:lang w:val="es-PE"/>
              </w:rPr>
              <w:t>SUM(</w:t>
            </w:r>
            <w:proofErr w:type="spellStart"/>
            <w:proofErr w:type="gramEnd"/>
            <w:r w:rsidRPr="004E4D82">
              <w:rPr>
                <w:rFonts w:ascii="Consolas" w:hAnsi="Consolas"/>
                <w:sz w:val="19"/>
                <w:lang w:val="es-PE"/>
              </w:rPr>
              <w:t>monto_total</w:t>
            </w:r>
            <w:proofErr w:type="spellEnd"/>
            <w:r w:rsidRPr="004E4D82">
              <w:rPr>
                <w:rFonts w:ascii="Consolas" w:hAnsi="Consolas"/>
                <w:sz w:val="19"/>
                <w:lang w:val="es-PE"/>
              </w:rPr>
              <w:t>)</w:t>
            </w:r>
            <w:r w:rsidRPr="004E4D82">
              <w:rPr>
                <w:sz w:val="19"/>
                <w:lang w:val="es-PE"/>
              </w:rPr>
              <w:t xml:space="preserve"> agrupado por </w:t>
            </w:r>
            <w:proofErr w:type="spellStart"/>
            <w:r w:rsidRPr="004E4D82">
              <w:rPr>
                <w:rFonts w:ascii="Consolas" w:hAnsi="Consolas"/>
                <w:sz w:val="19"/>
                <w:lang w:val="es-PE"/>
              </w:rPr>
              <w:t>dim_ruta</w:t>
            </w:r>
            <w:proofErr w:type="spellEnd"/>
          </w:p>
        </w:tc>
        <w:tc>
          <w:tcPr>
            <w:tcW w:w="2351" w:type="dxa"/>
          </w:tcPr>
          <w:p w14:paraId="13F8463F" w14:textId="77777777" w:rsidR="00341893" w:rsidRPr="004E4D82" w:rsidRDefault="0003064D">
            <w:pPr>
              <w:spacing w:after="40" w:line="240" w:lineRule="auto"/>
              <w:rPr>
                <w:lang w:val="es-PE"/>
              </w:rPr>
            </w:pPr>
            <w:r w:rsidRPr="004E4D82">
              <w:rPr>
                <w:sz w:val="19"/>
                <w:lang w:val="es-PE"/>
              </w:rPr>
              <w:t>Priorización de inversi</w:t>
            </w:r>
            <w:r w:rsidRPr="004E4D82">
              <w:rPr>
                <w:sz w:val="19"/>
                <w:lang w:val="es-PE"/>
              </w:rPr>
              <w:t>ón y evaluación de continuidad de rutas</w:t>
            </w:r>
          </w:p>
        </w:tc>
      </w:tr>
      <w:tr w:rsidR="00341893" w:rsidRPr="004E4D82" w14:paraId="7766F6CA" w14:textId="77777777">
        <w:tc>
          <w:tcPr>
            <w:tcW w:w="2351" w:type="dxa"/>
          </w:tcPr>
          <w:p w14:paraId="6E689379" w14:textId="77777777" w:rsidR="00341893" w:rsidRPr="004E4D82" w:rsidRDefault="0003064D">
            <w:pPr>
              <w:spacing w:after="40" w:line="240" w:lineRule="auto"/>
              <w:rPr>
                <w:lang w:val="es-PE"/>
              </w:rPr>
            </w:pPr>
            <w:r w:rsidRPr="004E4D82">
              <w:rPr>
                <w:sz w:val="19"/>
                <w:lang w:val="es-PE"/>
              </w:rPr>
              <w:t>KPI 3</w:t>
            </w:r>
          </w:p>
        </w:tc>
        <w:tc>
          <w:tcPr>
            <w:tcW w:w="2351" w:type="dxa"/>
          </w:tcPr>
          <w:p w14:paraId="3CEE7BAC" w14:textId="77777777" w:rsidR="00341893" w:rsidRPr="004E4D82" w:rsidRDefault="0003064D">
            <w:pPr>
              <w:spacing w:after="40" w:line="240" w:lineRule="auto"/>
              <w:rPr>
                <w:lang w:val="es-PE"/>
              </w:rPr>
            </w:pPr>
            <w:r w:rsidRPr="004E4D82">
              <w:rPr>
                <w:sz w:val="19"/>
                <w:lang w:val="es-PE"/>
              </w:rPr>
              <w:t>Promedio de pasajeros por viaje</w:t>
            </w:r>
          </w:p>
        </w:tc>
        <w:tc>
          <w:tcPr>
            <w:tcW w:w="2351" w:type="dxa"/>
          </w:tcPr>
          <w:p w14:paraId="240B52EC" w14:textId="77777777" w:rsidR="00341893" w:rsidRPr="004E4D82" w:rsidRDefault="0003064D">
            <w:pPr>
              <w:spacing w:after="40" w:line="240" w:lineRule="auto"/>
              <w:rPr>
                <w:lang w:val="es-PE"/>
              </w:rPr>
            </w:pPr>
            <w:proofErr w:type="gramStart"/>
            <w:r w:rsidRPr="004E4D82">
              <w:rPr>
                <w:rFonts w:ascii="Consolas" w:hAnsi="Consolas"/>
                <w:sz w:val="19"/>
                <w:lang w:val="es-PE"/>
              </w:rPr>
              <w:t>SUM(</w:t>
            </w:r>
            <w:proofErr w:type="spellStart"/>
            <w:proofErr w:type="gramEnd"/>
            <w:r w:rsidRPr="004E4D82">
              <w:rPr>
                <w:rFonts w:ascii="Consolas" w:hAnsi="Consolas"/>
                <w:sz w:val="19"/>
                <w:lang w:val="es-PE"/>
              </w:rPr>
              <w:t>fact_carrera.num_pasajeros</w:t>
            </w:r>
            <w:proofErr w:type="spellEnd"/>
            <w:r w:rsidRPr="004E4D82">
              <w:rPr>
                <w:rFonts w:ascii="Consolas" w:hAnsi="Consolas"/>
                <w:sz w:val="19"/>
                <w:lang w:val="es-PE"/>
              </w:rPr>
              <w:t>) / COUNT(</w:t>
            </w:r>
            <w:proofErr w:type="spellStart"/>
            <w:r w:rsidRPr="004E4D82">
              <w:rPr>
                <w:rFonts w:ascii="Consolas" w:hAnsi="Consolas"/>
                <w:sz w:val="19"/>
                <w:lang w:val="es-PE"/>
              </w:rPr>
              <w:t>fact_carrera</w:t>
            </w:r>
            <w:proofErr w:type="spellEnd"/>
            <w:r w:rsidRPr="004E4D82">
              <w:rPr>
                <w:rFonts w:ascii="Consolas" w:hAnsi="Consolas"/>
                <w:sz w:val="19"/>
                <w:lang w:val="es-PE"/>
              </w:rPr>
              <w:t>)</w:t>
            </w:r>
          </w:p>
        </w:tc>
        <w:tc>
          <w:tcPr>
            <w:tcW w:w="2351" w:type="dxa"/>
          </w:tcPr>
          <w:p w14:paraId="6178EE9D" w14:textId="77777777" w:rsidR="00341893" w:rsidRPr="004E4D82" w:rsidRDefault="0003064D">
            <w:pPr>
              <w:spacing w:after="40" w:line="240" w:lineRule="auto"/>
              <w:rPr>
                <w:lang w:val="es-PE"/>
              </w:rPr>
            </w:pPr>
            <w:r w:rsidRPr="004E4D82">
              <w:rPr>
                <w:sz w:val="19"/>
                <w:lang w:val="es-PE"/>
              </w:rPr>
              <w:t>Ajuste de frecuencias y detección de sobreoferta o saturación</w:t>
            </w:r>
          </w:p>
        </w:tc>
      </w:tr>
      <w:tr w:rsidR="00341893" w:rsidRPr="004E4D82" w14:paraId="53C8B886" w14:textId="77777777">
        <w:tc>
          <w:tcPr>
            <w:tcW w:w="2351" w:type="dxa"/>
          </w:tcPr>
          <w:p w14:paraId="4416A9F4" w14:textId="77777777" w:rsidR="00341893" w:rsidRPr="004E4D82" w:rsidRDefault="0003064D">
            <w:pPr>
              <w:spacing w:after="40" w:line="240" w:lineRule="auto"/>
              <w:rPr>
                <w:lang w:val="es-PE"/>
              </w:rPr>
            </w:pPr>
            <w:r w:rsidRPr="004E4D82">
              <w:rPr>
                <w:sz w:val="19"/>
                <w:lang w:val="es-PE"/>
              </w:rPr>
              <w:t>KPI 4</w:t>
            </w:r>
          </w:p>
        </w:tc>
        <w:tc>
          <w:tcPr>
            <w:tcW w:w="2351" w:type="dxa"/>
          </w:tcPr>
          <w:p w14:paraId="3482D82C" w14:textId="77777777" w:rsidR="00341893" w:rsidRPr="004E4D82" w:rsidRDefault="0003064D">
            <w:pPr>
              <w:spacing w:after="40" w:line="240" w:lineRule="auto"/>
              <w:rPr>
                <w:lang w:val="es-PE"/>
              </w:rPr>
            </w:pPr>
            <w:r w:rsidRPr="004E4D82">
              <w:rPr>
                <w:sz w:val="19"/>
                <w:lang w:val="es-PE"/>
              </w:rPr>
              <w:t>Distribución por tipo de pasaje</w:t>
            </w:r>
          </w:p>
        </w:tc>
        <w:tc>
          <w:tcPr>
            <w:tcW w:w="2351" w:type="dxa"/>
          </w:tcPr>
          <w:p w14:paraId="1AABE45B" w14:textId="77777777" w:rsidR="00341893" w:rsidRPr="004E4D82" w:rsidRDefault="0003064D">
            <w:pPr>
              <w:spacing w:after="40" w:line="240" w:lineRule="auto"/>
              <w:rPr>
                <w:lang w:val="es-PE"/>
              </w:rPr>
            </w:pPr>
            <w:proofErr w:type="spellStart"/>
            <w:r w:rsidRPr="004E4D82">
              <w:rPr>
                <w:rFonts w:ascii="Consolas" w:hAnsi="Consolas"/>
                <w:sz w:val="19"/>
                <w:lang w:val="es-PE"/>
              </w:rPr>
              <w:t>fact_validacion_diaria</w:t>
            </w:r>
            <w:proofErr w:type="spellEnd"/>
            <w:r w:rsidRPr="004E4D82">
              <w:rPr>
                <w:sz w:val="19"/>
                <w:lang w:val="es-PE"/>
              </w:rPr>
              <w:t xml:space="preserve"> agrupado por </w:t>
            </w:r>
            <w:proofErr w:type="spellStart"/>
            <w:r w:rsidRPr="004E4D82">
              <w:rPr>
                <w:rFonts w:ascii="Consolas" w:hAnsi="Consolas"/>
                <w:sz w:val="19"/>
                <w:lang w:val="es-PE"/>
              </w:rPr>
              <w:t>dim_tipo_pasaje</w:t>
            </w:r>
            <w:proofErr w:type="spellEnd"/>
          </w:p>
        </w:tc>
        <w:tc>
          <w:tcPr>
            <w:tcW w:w="2351" w:type="dxa"/>
          </w:tcPr>
          <w:p w14:paraId="4F643EC4" w14:textId="77777777" w:rsidR="00341893" w:rsidRPr="004E4D82" w:rsidRDefault="0003064D">
            <w:pPr>
              <w:spacing w:after="40" w:line="240" w:lineRule="auto"/>
              <w:rPr>
                <w:lang w:val="es-PE"/>
              </w:rPr>
            </w:pPr>
            <w:r w:rsidRPr="004E4D82">
              <w:rPr>
                <w:sz w:val="19"/>
                <w:lang w:val="es-PE"/>
              </w:rPr>
              <w:t>Proyección de recaudación y dimensionamiento del subsidio implícito</w:t>
            </w:r>
          </w:p>
        </w:tc>
      </w:tr>
      <w:tr w:rsidR="00341893" w:rsidRPr="004E4D82" w14:paraId="643A2953" w14:textId="77777777">
        <w:tc>
          <w:tcPr>
            <w:tcW w:w="2351" w:type="dxa"/>
          </w:tcPr>
          <w:p w14:paraId="565BC5EB" w14:textId="77777777" w:rsidR="00341893" w:rsidRPr="004E4D82" w:rsidRDefault="0003064D">
            <w:pPr>
              <w:spacing w:after="40" w:line="240" w:lineRule="auto"/>
              <w:rPr>
                <w:lang w:val="es-PE"/>
              </w:rPr>
            </w:pPr>
            <w:r w:rsidRPr="004E4D82">
              <w:rPr>
                <w:sz w:val="19"/>
                <w:lang w:val="es-PE"/>
              </w:rPr>
              <w:t>KPI 5</w:t>
            </w:r>
          </w:p>
        </w:tc>
        <w:tc>
          <w:tcPr>
            <w:tcW w:w="2351" w:type="dxa"/>
          </w:tcPr>
          <w:p w14:paraId="19C4AF07" w14:textId="77777777" w:rsidR="00341893" w:rsidRPr="004E4D82" w:rsidRDefault="0003064D">
            <w:pPr>
              <w:spacing w:after="40" w:line="240" w:lineRule="auto"/>
              <w:rPr>
                <w:lang w:val="es-PE"/>
              </w:rPr>
            </w:pPr>
            <w:r w:rsidRPr="004E4D82">
              <w:rPr>
                <w:sz w:val="19"/>
                <w:lang w:val="es-PE"/>
              </w:rPr>
              <w:t>Concentración en hora punta</w:t>
            </w:r>
          </w:p>
        </w:tc>
        <w:tc>
          <w:tcPr>
            <w:tcW w:w="2351" w:type="dxa"/>
          </w:tcPr>
          <w:p w14:paraId="297B4D2D" w14:textId="77777777" w:rsidR="00341893" w:rsidRPr="004E4D82" w:rsidRDefault="0003064D">
            <w:pPr>
              <w:spacing w:after="40" w:line="240" w:lineRule="auto"/>
              <w:rPr>
                <w:lang w:val="es-PE"/>
              </w:rPr>
            </w:pPr>
            <w:r w:rsidRPr="004E4D82">
              <w:rPr>
                <w:sz w:val="19"/>
                <w:lang w:val="es-PE"/>
              </w:rPr>
              <w:t xml:space="preserve">Filtrado por </w:t>
            </w:r>
            <w:proofErr w:type="spellStart"/>
            <w:r w:rsidRPr="004E4D82">
              <w:rPr>
                <w:rFonts w:ascii="Consolas" w:hAnsi="Consolas"/>
                <w:sz w:val="19"/>
                <w:lang w:val="es-PE"/>
              </w:rPr>
              <w:t>dim_franja_horaria.es_hora_punta</w:t>
            </w:r>
            <w:proofErr w:type="spellEnd"/>
          </w:p>
        </w:tc>
        <w:tc>
          <w:tcPr>
            <w:tcW w:w="2351" w:type="dxa"/>
          </w:tcPr>
          <w:p w14:paraId="7A4C8293" w14:textId="77777777" w:rsidR="00341893" w:rsidRPr="004E4D82" w:rsidRDefault="0003064D">
            <w:pPr>
              <w:spacing w:after="40" w:line="240" w:lineRule="auto"/>
              <w:rPr>
                <w:lang w:val="es-PE"/>
              </w:rPr>
            </w:pPr>
            <w:r w:rsidRPr="004E4D82">
              <w:rPr>
                <w:sz w:val="19"/>
                <w:lang w:val="es-PE"/>
              </w:rPr>
              <w:t xml:space="preserve">Programación diferenciada de frecuencias por </w:t>
            </w:r>
            <w:r w:rsidRPr="004E4D82">
              <w:rPr>
                <w:sz w:val="19"/>
                <w:lang w:val="es-PE"/>
              </w:rPr>
              <w:lastRenderedPageBreak/>
              <w:t>franja</w:t>
            </w:r>
          </w:p>
        </w:tc>
      </w:tr>
      <w:tr w:rsidR="00341893" w:rsidRPr="004E4D82" w14:paraId="47098F0E" w14:textId="77777777">
        <w:tc>
          <w:tcPr>
            <w:tcW w:w="2351" w:type="dxa"/>
          </w:tcPr>
          <w:p w14:paraId="265052F5" w14:textId="77777777" w:rsidR="00341893" w:rsidRPr="004E4D82" w:rsidRDefault="0003064D">
            <w:pPr>
              <w:spacing w:after="40" w:line="240" w:lineRule="auto"/>
              <w:rPr>
                <w:lang w:val="es-PE"/>
              </w:rPr>
            </w:pPr>
            <w:r w:rsidRPr="004E4D82">
              <w:rPr>
                <w:sz w:val="19"/>
                <w:lang w:val="es-PE"/>
              </w:rPr>
              <w:t>KPI 6</w:t>
            </w:r>
          </w:p>
        </w:tc>
        <w:tc>
          <w:tcPr>
            <w:tcW w:w="2351" w:type="dxa"/>
          </w:tcPr>
          <w:p w14:paraId="728B59DE" w14:textId="77777777" w:rsidR="00341893" w:rsidRPr="004E4D82" w:rsidRDefault="0003064D">
            <w:pPr>
              <w:spacing w:after="40" w:line="240" w:lineRule="auto"/>
              <w:rPr>
                <w:lang w:val="es-PE"/>
              </w:rPr>
            </w:pPr>
            <w:r w:rsidRPr="004E4D82">
              <w:rPr>
                <w:sz w:val="19"/>
                <w:lang w:val="es-PE"/>
              </w:rPr>
              <w:t xml:space="preserve">Ticket </w:t>
            </w:r>
            <w:r w:rsidRPr="004E4D82">
              <w:rPr>
                <w:sz w:val="19"/>
                <w:lang w:val="es-PE"/>
              </w:rPr>
              <w:t>promedio</w:t>
            </w:r>
          </w:p>
        </w:tc>
        <w:tc>
          <w:tcPr>
            <w:tcW w:w="2351" w:type="dxa"/>
          </w:tcPr>
          <w:p w14:paraId="670383D2" w14:textId="77777777" w:rsidR="00341893" w:rsidRPr="004E4D82" w:rsidRDefault="0003064D">
            <w:pPr>
              <w:spacing w:after="40" w:line="240" w:lineRule="auto"/>
              <w:rPr>
                <w:lang w:val="es-PE"/>
              </w:rPr>
            </w:pPr>
            <w:proofErr w:type="gramStart"/>
            <w:r w:rsidRPr="004E4D82">
              <w:rPr>
                <w:rFonts w:ascii="Consolas" w:hAnsi="Consolas"/>
                <w:sz w:val="19"/>
                <w:lang w:val="es-PE"/>
              </w:rPr>
              <w:t>SUM(</w:t>
            </w:r>
            <w:proofErr w:type="spellStart"/>
            <w:proofErr w:type="gramEnd"/>
            <w:r w:rsidRPr="004E4D82">
              <w:rPr>
                <w:rFonts w:ascii="Consolas" w:hAnsi="Consolas"/>
                <w:sz w:val="19"/>
                <w:lang w:val="es-PE"/>
              </w:rPr>
              <w:t>monto_total</w:t>
            </w:r>
            <w:proofErr w:type="spellEnd"/>
            <w:r w:rsidRPr="004E4D82">
              <w:rPr>
                <w:rFonts w:ascii="Consolas" w:hAnsi="Consolas"/>
                <w:sz w:val="19"/>
                <w:lang w:val="es-PE"/>
              </w:rPr>
              <w:t>) / SUM(</w:t>
            </w:r>
            <w:proofErr w:type="spellStart"/>
            <w:r w:rsidRPr="004E4D82">
              <w:rPr>
                <w:rFonts w:ascii="Consolas" w:hAnsi="Consolas"/>
                <w:sz w:val="19"/>
                <w:lang w:val="es-PE"/>
              </w:rPr>
              <w:t>cant_validaciones</w:t>
            </w:r>
            <w:proofErr w:type="spellEnd"/>
            <w:r w:rsidRPr="004E4D82">
              <w:rPr>
                <w:rFonts w:ascii="Consolas" w:hAnsi="Consolas"/>
                <w:sz w:val="19"/>
                <w:lang w:val="es-PE"/>
              </w:rPr>
              <w:t>)</w:t>
            </w:r>
          </w:p>
        </w:tc>
        <w:tc>
          <w:tcPr>
            <w:tcW w:w="2351" w:type="dxa"/>
          </w:tcPr>
          <w:p w14:paraId="0CE4F7F8" w14:textId="77777777" w:rsidR="00341893" w:rsidRPr="004E4D82" w:rsidRDefault="0003064D">
            <w:pPr>
              <w:spacing w:after="40" w:line="240" w:lineRule="auto"/>
              <w:rPr>
                <w:lang w:val="es-PE"/>
              </w:rPr>
            </w:pPr>
            <w:r w:rsidRPr="004E4D82">
              <w:rPr>
                <w:sz w:val="19"/>
                <w:lang w:val="es-PE"/>
              </w:rPr>
              <w:t>Control de la recaudación media efectiva por abordaje</w:t>
            </w:r>
          </w:p>
        </w:tc>
      </w:tr>
    </w:tbl>
    <w:p w14:paraId="54C1DB22" w14:textId="77777777" w:rsidR="00341893" w:rsidRPr="004E4D82" w:rsidRDefault="00341893">
      <w:pPr>
        <w:rPr>
          <w:lang w:val="es-PE"/>
        </w:rPr>
      </w:pPr>
    </w:p>
    <w:p w14:paraId="2C009965" w14:textId="77777777" w:rsidR="00341893" w:rsidRPr="004E4D82" w:rsidRDefault="0003064D">
      <w:pPr>
        <w:rPr>
          <w:lang w:val="es-PE"/>
        </w:rPr>
      </w:pPr>
      <w:r w:rsidRPr="004E4D82">
        <w:rPr>
          <w:lang w:val="es-PE"/>
        </w:rPr>
        <w:t>Los indicadores KPI 1 a KPI 4 corresponden a los requeridos por la guía del curso. KPI 5 y KPI 6 se incorporaron por su relevancia analítica, evidenc</w:t>
      </w:r>
      <w:r w:rsidRPr="004E4D82">
        <w:rPr>
          <w:lang w:val="es-PE"/>
        </w:rPr>
        <w:t>iada durante la fase exploratoria.</w:t>
      </w:r>
    </w:p>
    <w:p w14:paraId="2E097CB4" w14:textId="77777777" w:rsidR="00341893" w:rsidRPr="004E4D82" w:rsidRDefault="0003064D">
      <w:pPr>
        <w:pStyle w:val="Ttulo2"/>
        <w:rPr>
          <w:lang w:val="es-PE"/>
        </w:rPr>
      </w:pPr>
      <w:r w:rsidRPr="004E4D82">
        <w:rPr>
          <w:lang w:val="es-PE"/>
        </w:rPr>
        <w:t>3.5. Requerimientos funcionales y no funcionales</w:t>
      </w:r>
    </w:p>
    <w:p w14:paraId="3D01C408" w14:textId="77777777" w:rsidR="00341893" w:rsidRPr="004E4D82" w:rsidRDefault="0003064D">
      <w:pPr>
        <w:rPr>
          <w:lang w:val="es-PE"/>
        </w:rPr>
      </w:pPr>
      <w:r w:rsidRPr="004E4D82">
        <w:rPr>
          <w:lang w:val="es-PE"/>
        </w:rPr>
        <w:t>Se formalizaron nueve requerimientos funcionales y ocho no funcionales, cada uno con su criterio de aceptación. Los funcionales cubren la consolidación del histórico comple</w:t>
      </w:r>
      <w:r w:rsidRPr="004E4D82">
        <w:rPr>
          <w:lang w:val="es-PE"/>
        </w:rPr>
        <w:t>to, su verificabilidad por conciliación contra el origen, el análisis por las seis dimensiones del modelo, la exposición de los seis indicadores con filtros y jerarquía temporal navegable, la generación del análisis en lenguaje natural y la portabilidad de</w:t>
      </w:r>
      <w:r w:rsidRPr="004E4D82">
        <w:rPr>
          <w:lang w:val="es-PE"/>
        </w:rPr>
        <w:t xml:space="preserve"> la demostración. Los no funcionales establecen exigencias de rendimiento del proceso de carga y de las consultas, integridad referencial declarada, reproducibilidad del entorno, seguridad de las credenciales, privacidad del conjunto de datos, portabilidad</w:t>
      </w:r>
      <w:r w:rsidRPr="004E4D82">
        <w:rPr>
          <w:lang w:val="es-PE"/>
        </w:rPr>
        <w:t xml:space="preserve"> y trazabilidad de las transformaciones. El catálogo completo, con la redacción íntegra de cada requerimiento y su criterio de aceptación, se presenta en el </w:t>
      </w:r>
      <w:r w:rsidRPr="004E4D82">
        <w:rPr>
          <w:b/>
          <w:lang w:val="es-PE"/>
        </w:rPr>
        <w:t>Anexo F</w:t>
      </w:r>
      <w:r w:rsidRPr="004E4D82">
        <w:rPr>
          <w:lang w:val="es-PE"/>
        </w:rPr>
        <w:t>.</w:t>
      </w:r>
    </w:p>
    <w:p w14:paraId="07CA3B0E" w14:textId="77777777" w:rsidR="00341893" w:rsidRPr="004E4D82" w:rsidRDefault="0003064D">
      <w:pPr>
        <w:pStyle w:val="Ttulo2"/>
        <w:rPr>
          <w:lang w:val="es-PE"/>
        </w:rPr>
      </w:pPr>
      <w:r w:rsidRPr="004E4D82">
        <w:rPr>
          <w:lang w:val="es-PE"/>
        </w:rPr>
        <w:t>3.6. Análisis y calidad de la fuente de datos</w:t>
      </w:r>
    </w:p>
    <w:p w14:paraId="74483AE2" w14:textId="77777777" w:rsidR="00341893" w:rsidRPr="004E4D82" w:rsidRDefault="0003064D">
      <w:pPr>
        <w:rPr>
          <w:lang w:val="es-PE"/>
        </w:rPr>
      </w:pPr>
      <w:r w:rsidRPr="004E4D82">
        <w:rPr>
          <w:lang w:val="es-PE"/>
        </w:rPr>
        <w:t xml:space="preserve">La fuente única del proyecto es la tabla </w:t>
      </w:r>
      <w:r w:rsidRPr="004E4D82">
        <w:rPr>
          <w:rFonts w:ascii="Consolas" w:hAnsi="Consolas"/>
          <w:sz w:val="19"/>
          <w:lang w:val="es-PE"/>
        </w:rPr>
        <w:t>VAL</w:t>
      </w:r>
      <w:r w:rsidRPr="004E4D82">
        <w:rPr>
          <w:rFonts w:ascii="Consolas" w:hAnsi="Consolas"/>
          <w:sz w:val="19"/>
          <w:lang w:val="es-PE"/>
        </w:rPr>
        <w:t>IDACIONES</w:t>
      </w:r>
      <w:r w:rsidRPr="004E4D82">
        <w:rPr>
          <w:lang w:val="es-PE"/>
        </w:rPr>
        <w:t xml:space="preserve"> del sistema OLTP embarcado, complementada por el catálogo de rutas </w:t>
      </w:r>
      <w:r w:rsidRPr="004E4D82">
        <w:rPr>
          <w:rFonts w:ascii="Consolas" w:hAnsi="Consolas"/>
          <w:sz w:val="19"/>
          <w:lang w:val="es-PE"/>
        </w:rPr>
        <w:t>2op_ruta</w:t>
      </w:r>
      <w:r w:rsidRPr="004E4D82">
        <w:rPr>
          <w:lang w:val="es-PE"/>
        </w:rPr>
        <w:t>. Sus cardinalidades corresponden a las declaradas en la sección 1.1. La estructura completa de la tabla fuente, columna por columna, con el tratamiento dado a cada atribu</w:t>
      </w:r>
      <w:r w:rsidRPr="004E4D82">
        <w:rPr>
          <w:lang w:val="es-PE"/>
        </w:rPr>
        <w:t xml:space="preserve">to en el Data </w:t>
      </w:r>
      <w:proofErr w:type="spellStart"/>
      <w:proofErr w:type="gramStart"/>
      <w:r w:rsidRPr="004E4D82">
        <w:rPr>
          <w:lang w:val="es-PE"/>
        </w:rPr>
        <w:t>Mart</w:t>
      </w:r>
      <w:proofErr w:type="spellEnd"/>
      <w:proofErr w:type="gramEnd"/>
      <w:r w:rsidRPr="004E4D82">
        <w:rPr>
          <w:lang w:val="es-PE"/>
        </w:rPr>
        <w:t xml:space="preserve">, se presenta en el </w:t>
      </w:r>
      <w:r w:rsidRPr="004E4D82">
        <w:rPr>
          <w:b/>
          <w:lang w:val="es-PE"/>
        </w:rPr>
        <w:t>Anexo G</w:t>
      </w:r>
      <w:r w:rsidRPr="004E4D82">
        <w:rPr>
          <w:lang w:val="es-PE"/>
        </w:rPr>
        <w:t>.</w:t>
      </w:r>
    </w:p>
    <w:p w14:paraId="1207F627" w14:textId="77777777" w:rsidR="00341893" w:rsidRPr="004E4D82" w:rsidRDefault="0003064D">
      <w:pPr>
        <w:rPr>
          <w:lang w:val="es-PE"/>
        </w:rPr>
      </w:pPr>
      <w:r w:rsidRPr="004E4D82">
        <w:rPr>
          <w:lang w:val="es-PE"/>
        </w:rPr>
        <w:t xml:space="preserve">Se destaca una particularidad técnica de la fuente: la columna </w:t>
      </w:r>
      <w:r w:rsidRPr="004E4D82">
        <w:rPr>
          <w:rFonts w:ascii="Consolas" w:hAnsi="Consolas"/>
          <w:sz w:val="19"/>
          <w:lang w:val="es-PE"/>
        </w:rPr>
        <w:t>id carrera</w:t>
      </w:r>
      <w:r w:rsidRPr="004E4D82">
        <w:rPr>
          <w:lang w:val="es-PE"/>
        </w:rPr>
        <w:t xml:space="preserve"> contiene un espacio en su nombre, lo que obliga a delimitarla con acentos graves en toda sentencia SQL. Este tipo de anomalía es caract</w:t>
      </w:r>
      <w:r w:rsidRPr="004E4D82">
        <w:rPr>
          <w:lang w:val="es-PE"/>
        </w:rPr>
        <w:t>erístico de esquemas legados y su detección temprana durante la exploración evitó fallos en el desarrollo del ETL.</w:t>
      </w:r>
    </w:p>
    <w:p w14:paraId="567AE7FF" w14:textId="77777777" w:rsidR="00341893" w:rsidRPr="004E4D82" w:rsidRDefault="0003064D">
      <w:pPr>
        <w:rPr>
          <w:lang w:val="es-PE"/>
        </w:rPr>
      </w:pPr>
      <w:r w:rsidRPr="004E4D82">
        <w:rPr>
          <w:lang w:val="es-PE"/>
        </w:rPr>
        <w:t>Se realizó además un perfilado de calidad previo al diseño del ETL, evaluando completitud, consistencia, unicidad y validez, cuyo detalle fig</w:t>
      </w:r>
      <w:r w:rsidRPr="004E4D82">
        <w:rPr>
          <w:lang w:val="es-PE"/>
        </w:rPr>
        <w:t xml:space="preserve">ura igualmente en el </w:t>
      </w:r>
      <w:r w:rsidRPr="004E4D82">
        <w:rPr>
          <w:b/>
          <w:lang w:val="es-PE"/>
        </w:rPr>
        <w:t>Anexo G</w:t>
      </w:r>
      <w:r w:rsidRPr="004E4D82">
        <w:rPr>
          <w:lang w:val="es-PE"/>
        </w:rPr>
        <w:t xml:space="preserve">. La calidad general de la fuente se califica como </w:t>
      </w:r>
      <w:r w:rsidRPr="004E4D82">
        <w:rPr>
          <w:b/>
          <w:lang w:val="es-PE"/>
        </w:rPr>
        <w:t>alta</w:t>
      </w:r>
      <w:r w:rsidRPr="004E4D82">
        <w:rPr>
          <w:lang w:val="es-PE"/>
        </w:rPr>
        <w:t xml:space="preserve">: no hay nulos en </w:t>
      </w:r>
      <w:r w:rsidRPr="004E4D82">
        <w:rPr>
          <w:rFonts w:ascii="Consolas" w:hAnsi="Consolas"/>
          <w:sz w:val="19"/>
          <w:lang w:val="es-PE"/>
        </w:rPr>
        <w:t>fecha</w:t>
      </w:r>
      <w:r w:rsidRPr="004E4D82">
        <w:rPr>
          <w:lang w:val="es-PE"/>
        </w:rPr>
        <w:t xml:space="preserve">, </w:t>
      </w:r>
      <w:r w:rsidRPr="004E4D82">
        <w:rPr>
          <w:rFonts w:ascii="Consolas" w:hAnsi="Consolas"/>
          <w:sz w:val="19"/>
          <w:lang w:val="es-PE"/>
        </w:rPr>
        <w:t>hora</w:t>
      </w:r>
      <w:r w:rsidRPr="004E4D82">
        <w:rPr>
          <w:lang w:val="es-PE"/>
        </w:rPr>
        <w:t xml:space="preserve"> ni </w:t>
      </w:r>
      <w:proofErr w:type="spellStart"/>
      <w:r w:rsidRPr="004E4D82">
        <w:rPr>
          <w:rFonts w:ascii="Consolas" w:hAnsi="Consolas"/>
          <w:sz w:val="19"/>
          <w:lang w:val="es-PE"/>
        </w:rPr>
        <w:t>id_ruta</w:t>
      </w:r>
      <w:proofErr w:type="spellEnd"/>
      <w:r w:rsidRPr="004E4D82">
        <w:rPr>
          <w:lang w:val="es-PE"/>
        </w:rPr>
        <w:t xml:space="preserve">, la clave primaria no presenta duplicados y la integridad referencial contra el catálogo de rutas está verificada. Los dos hallazgos con consecuencia de diseño son la presencia de </w:t>
      </w:r>
      <w:r w:rsidRPr="004E4D82">
        <w:rPr>
          <w:b/>
          <w:lang w:val="es-PE"/>
        </w:rPr>
        <w:t xml:space="preserve">0.56% de </w:t>
      </w:r>
      <w:r w:rsidRPr="004E4D82">
        <w:rPr>
          <w:b/>
          <w:lang w:val="es-PE"/>
        </w:rPr>
        <w:lastRenderedPageBreak/>
        <w:t>valores nulos en `monto`</w:t>
      </w:r>
      <w:r w:rsidRPr="004E4D82">
        <w:rPr>
          <w:lang w:val="es-PE"/>
        </w:rPr>
        <w:t xml:space="preserve"> y la existencia de </w:t>
      </w:r>
      <w:r w:rsidRPr="004E4D82">
        <w:rPr>
          <w:b/>
          <w:lang w:val="es-PE"/>
        </w:rPr>
        <w:t>seis codificaciones di</w:t>
      </w:r>
      <w:r w:rsidRPr="004E4D82">
        <w:rPr>
          <w:b/>
          <w:lang w:val="es-PE"/>
        </w:rPr>
        <w:t>stintas del atributo `sentido` para expresar dos conceptos</w:t>
      </w:r>
      <w:r w:rsidRPr="004E4D82">
        <w:rPr>
          <w:lang w:val="es-PE"/>
        </w:rPr>
        <w:t>. El primero es suficientemente bajo como para no comprometer las conclusiones, pero suficientemente distinto de cero como para exigir una decisión explícita de tratamiento, que se documenta en la s</w:t>
      </w:r>
      <w:r w:rsidRPr="004E4D82">
        <w:rPr>
          <w:lang w:val="es-PE"/>
        </w:rPr>
        <w:t xml:space="preserve">ección 6.5; el segundo determina el diseño de </w:t>
      </w:r>
      <w:proofErr w:type="spellStart"/>
      <w:r w:rsidRPr="004E4D82">
        <w:rPr>
          <w:rFonts w:ascii="Consolas" w:hAnsi="Consolas"/>
          <w:sz w:val="19"/>
          <w:lang w:val="es-PE"/>
        </w:rPr>
        <w:t>dim_sentido</w:t>
      </w:r>
      <w:proofErr w:type="spellEnd"/>
      <w:r w:rsidRPr="004E4D82">
        <w:rPr>
          <w:lang w:val="es-PE"/>
        </w:rPr>
        <w:t xml:space="preserve"> descrito en la sección 5.4.</w:t>
      </w:r>
    </w:p>
    <w:p w14:paraId="4422F375" w14:textId="77777777" w:rsidR="00341893" w:rsidRPr="004E4D82" w:rsidRDefault="0003064D">
      <w:pPr>
        <w:rPr>
          <w:lang w:val="es-PE"/>
        </w:rPr>
      </w:pPr>
      <w:r w:rsidRPr="004E4D82">
        <w:rPr>
          <w:lang w:val="es-PE"/>
        </w:rPr>
        <w:br w:type="page"/>
      </w:r>
    </w:p>
    <w:p w14:paraId="0BE2B6D5" w14:textId="77777777" w:rsidR="00341893" w:rsidRPr="004E4D82" w:rsidRDefault="0003064D">
      <w:pPr>
        <w:pStyle w:val="Ttulo1"/>
        <w:rPr>
          <w:lang w:val="es-PE"/>
        </w:rPr>
      </w:pPr>
      <w:r w:rsidRPr="004E4D82">
        <w:rPr>
          <w:lang w:val="es-PE"/>
        </w:rPr>
        <w:lastRenderedPageBreak/>
        <w:t>4. ARQUITECTURA DE LA SOLUCIÓN</w:t>
      </w:r>
    </w:p>
    <w:p w14:paraId="138CCF5D" w14:textId="77777777" w:rsidR="00341893" w:rsidRPr="004E4D82" w:rsidRDefault="0003064D">
      <w:pPr>
        <w:pStyle w:val="Ttulo2"/>
        <w:rPr>
          <w:lang w:val="es-PE"/>
        </w:rPr>
      </w:pPr>
      <w:r w:rsidRPr="004E4D82">
        <w:rPr>
          <w:lang w:val="es-PE"/>
        </w:rPr>
        <w:t>4.1. Visión general</w:t>
      </w:r>
    </w:p>
    <w:p w14:paraId="1BFBEF4A" w14:textId="77777777" w:rsidR="00341893" w:rsidRPr="004E4D82" w:rsidRDefault="0003064D">
      <w:pPr>
        <w:rPr>
          <w:lang w:val="es-PE"/>
        </w:rPr>
      </w:pPr>
      <w:r w:rsidRPr="004E4D82">
        <w:rPr>
          <w:lang w:val="es-PE"/>
        </w:rPr>
        <w:t>La arquitectura adopta el patrón clásico de capas de una solución de Inteligencia de Negocios, con una extensión en l</w:t>
      </w:r>
      <w:r w:rsidRPr="004E4D82">
        <w:rPr>
          <w:lang w:val="es-PE"/>
        </w:rPr>
        <w:t xml:space="preserve">a capa de consumo: además del </w:t>
      </w:r>
      <w:proofErr w:type="spellStart"/>
      <w:r w:rsidRPr="004E4D82">
        <w:rPr>
          <w:lang w:val="es-PE"/>
        </w:rPr>
        <w:t>dashboard</w:t>
      </w:r>
      <w:proofErr w:type="spellEnd"/>
      <w:r w:rsidRPr="004E4D82">
        <w:rPr>
          <w:lang w:val="es-PE"/>
        </w:rPr>
        <w:t xml:space="preserve"> tradicional, se incorpora un módulo de interpretación asistida por inteligencia artificial generativa.</w:t>
      </w:r>
    </w:p>
    <w:p w14:paraId="2B17AED2" w14:textId="77777777" w:rsidR="00341893" w:rsidRPr="004E4D82" w:rsidRDefault="0003064D">
      <w:pPr>
        <w:spacing w:before="160" w:after="60"/>
        <w:jc w:val="center"/>
        <w:rPr>
          <w:lang w:val="es-PE"/>
        </w:rPr>
      </w:pPr>
      <w:r w:rsidRPr="004E4D82">
        <w:rPr>
          <w:noProof/>
          <w:lang w:val="es-PE"/>
        </w:rPr>
        <w:drawing>
          <wp:inline distT="0" distB="0" distL="0" distR="0" wp14:anchorId="546DCA01" wp14:editId="12EB7DEE">
            <wp:extent cx="5760000" cy="27727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png"/>
                    <pic:cNvPicPr/>
                  </pic:nvPicPr>
                  <pic:blipFill>
                    <a:blip r:embed="rId9"/>
                    <a:stretch>
                      <a:fillRect/>
                    </a:stretch>
                  </pic:blipFill>
                  <pic:spPr>
                    <a:xfrm>
                      <a:off x="0" y="0"/>
                      <a:ext cx="5760000" cy="2772722"/>
                    </a:xfrm>
                    <a:prstGeom prst="rect">
                      <a:avLst/>
                    </a:prstGeom>
                  </pic:spPr>
                </pic:pic>
              </a:graphicData>
            </a:graphic>
          </wp:inline>
        </w:drawing>
      </w:r>
    </w:p>
    <w:p w14:paraId="469A65F6" w14:textId="77777777" w:rsidR="00341893" w:rsidRPr="004E4D82" w:rsidRDefault="0003064D">
      <w:pPr>
        <w:spacing w:after="240" w:line="240" w:lineRule="auto"/>
        <w:jc w:val="center"/>
        <w:rPr>
          <w:lang w:val="es-PE"/>
        </w:rPr>
      </w:pPr>
      <w:r w:rsidRPr="004E4D82">
        <w:rPr>
          <w:b/>
          <w:color w:val="4B5563"/>
          <w:sz w:val="19"/>
          <w:lang w:val="es-PE"/>
        </w:rPr>
        <w:t xml:space="preserve">Figura 1. </w:t>
      </w:r>
      <w:r w:rsidRPr="004E4D82">
        <w:rPr>
          <w:color w:val="4B5563"/>
          <w:sz w:val="19"/>
          <w:lang w:val="es-PE"/>
        </w:rPr>
        <w:t xml:space="preserve">Diagrama de arquitectura general de la solución, mostrando las cinco capas (fuente, </w:t>
      </w:r>
      <w:r w:rsidRPr="004E4D82">
        <w:rPr>
          <w:color w:val="4B5563"/>
          <w:sz w:val="19"/>
          <w:lang w:val="es-PE"/>
        </w:rPr>
        <w:t>integración, almacenamiento, servicio, consumo) con sus componentes y el flujo de datos entre ellas</w:t>
      </w:r>
    </w:p>
    <w:p w14:paraId="2C4666A2" w14:textId="77777777" w:rsidR="00341893" w:rsidRPr="004E4D82" w:rsidRDefault="0003064D">
      <w:pPr>
        <w:rPr>
          <w:lang w:val="es-PE"/>
        </w:rPr>
      </w:pPr>
      <w:r w:rsidRPr="004E4D82">
        <w:rPr>
          <w:lang w:val="es-PE"/>
        </w:rPr>
        <w:t xml:space="preserve">La </w:t>
      </w:r>
      <w:r w:rsidRPr="004E4D82">
        <w:rPr>
          <w:b/>
          <w:lang w:val="es-PE"/>
        </w:rPr>
        <w:t>capa de fuente</w:t>
      </w:r>
      <w:r w:rsidRPr="004E4D82">
        <w:rPr>
          <w:lang w:val="es-PE"/>
        </w:rPr>
        <w:t xml:space="preserve"> aloja la copia del sistema OLTP embarcado sobre </w:t>
      </w:r>
      <w:proofErr w:type="spellStart"/>
      <w:r w:rsidRPr="004E4D82">
        <w:rPr>
          <w:lang w:val="es-PE"/>
        </w:rPr>
        <w:t>MariaDB</w:t>
      </w:r>
      <w:proofErr w:type="spellEnd"/>
      <w:r w:rsidRPr="004E4D82">
        <w:rPr>
          <w:lang w:val="es-PE"/>
        </w:rPr>
        <w:t xml:space="preserve"> 11.4 en Docker. La </w:t>
      </w:r>
      <w:r w:rsidRPr="004E4D82">
        <w:rPr>
          <w:b/>
          <w:lang w:val="es-PE"/>
        </w:rPr>
        <w:t>capa de integración</w:t>
      </w:r>
      <w:r w:rsidRPr="004E4D82">
        <w:rPr>
          <w:lang w:val="es-PE"/>
        </w:rPr>
        <w:t xml:space="preserve"> comprende el proceso ETL en Python, con pan</w:t>
      </w:r>
      <w:r w:rsidRPr="004E4D82">
        <w:rPr>
          <w:lang w:val="es-PE"/>
        </w:rPr>
        <w:t xml:space="preserve">das, </w:t>
      </w:r>
      <w:proofErr w:type="spellStart"/>
      <w:r w:rsidRPr="004E4D82">
        <w:rPr>
          <w:lang w:val="es-PE"/>
        </w:rPr>
        <w:t>SQLAlchemy</w:t>
      </w:r>
      <w:proofErr w:type="spellEnd"/>
      <w:r w:rsidRPr="004E4D82">
        <w:rPr>
          <w:lang w:val="es-PE"/>
        </w:rPr>
        <w:t xml:space="preserve"> y </w:t>
      </w:r>
      <w:proofErr w:type="spellStart"/>
      <w:r w:rsidRPr="004E4D82">
        <w:rPr>
          <w:lang w:val="es-PE"/>
        </w:rPr>
        <w:t>PyMySQL</w:t>
      </w:r>
      <w:proofErr w:type="spellEnd"/>
      <w:r w:rsidRPr="004E4D82">
        <w:rPr>
          <w:lang w:val="es-PE"/>
        </w:rPr>
        <w:t xml:space="preserve">, y un área de </w:t>
      </w:r>
      <w:proofErr w:type="spellStart"/>
      <w:r w:rsidRPr="004E4D82">
        <w:rPr>
          <w:lang w:val="es-PE"/>
        </w:rPr>
        <w:t>staging</w:t>
      </w:r>
      <w:proofErr w:type="spellEnd"/>
      <w:r w:rsidRPr="004E4D82">
        <w:rPr>
          <w:lang w:val="es-PE"/>
        </w:rPr>
        <w:t xml:space="preserve"> que materializa la tarifa de referencia por ruta y mes. La </w:t>
      </w:r>
      <w:r w:rsidRPr="004E4D82">
        <w:rPr>
          <w:b/>
          <w:lang w:val="es-PE"/>
        </w:rPr>
        <w:t>capa de almacenamiento</w:t>
      </w:r>
      <w:r w:rsidRPr="004E4D82">
        <w:rPr>
          <w:lang w:val="es-PE"/>
        </w:rPr>
        <w:t xml:space="preserve"> contiene el Data </w:t>
      </w:r>
      <w:proofErr w:type="spellStart"/>
      <w:proofErr w:type="gramStart"/>
      <w:r w:rsidRPr="004E4D82">
        <w:rPr>
          <w:lang w:val="es-PE"/>
        </w:rPr>
        <w:t>Mart</w:t>
      </w:r>
      <w:proofErr w:type="spellEnd"/>
      <w:proofErr w:type="gramEnd"/>
      <w:r w:rsidRPr="004E4D82">
        <w:rPr>
          <w:lang w:val="es-PE"/>
        </w:rPr>
        <w:t xml:space="preserve"> </w:t>
      </w:r>
      <w:proofErr w:type="spellStart"/>
      <w:r w:rsidRPr="004E4D82">
        <w:rPr>
          <w:rFonts w:ascii="Consolas" w:hAnsi="Consolas"/>
          <w:sz w:val="19"/>
          <w:lang w:val="es-PE"/>
        </w:rPr>
        <w:t>transporte_dm</w:t>
      </w:r>
      <w:proofErr w:type="spellEnd"/>
      <w:r w:rsidRPr="004E4D82">
        <w:rPr>
          <w:lang w:val="es-PE"/>
        </w:rPr>
        <w:t xml:space="preserve"> en </w:t>
      </w:r>
      <w:proofErr w:type="spellStart"/>
      <w:r w:rsidRPr="004E4D82">
        <w:rPr>
          <w:lang w:val="es-PE"/>
        </w:rPr>
        <w:t>MariaDB</w:t>
      </w:r>
      <w:proofErr w:type="spellEnd"/>
      <w:r w:rsidRPr="004E4D82">
        <w:rPr>
          <w:lang w:val="es-PE"/>
        </w:rPr>
        <w:t xml:space="preserve"> con motor </w:t>
      </w:r>
      <w:proofErr w:type="spellStart"/>
      <w:r w:rsidRPr="004E4D82">
        <w:rPr>
          <w:lang w:val="es-PE"/>
        </w:rPr>
        <w:t>InnoDB</w:t>
      </w:r>
      <w:proofErr w:type="spellEnd"/>
      <w:r w:rsidRPr="004E4D82">
        <w:rPr>
          <w:lang w:val="es-PE"/>
        </w:rPr>
        <w:t xml:space="preserve">, y un extracto portátil en SQLite. La </w:t>
      </w:r>
      <w:r w:rsidRPr="004E4D82">
        <w:rPr>
          <w:b/>
          <w:lang w:val="es-PE"/>
        </w:rPr>
        <w:t>capa de servicio</w:t>
      </w:r>
      <w:r w:rsidRPr="004E4D82">
        <w:rPr>
          <w:lang w:val="es-PE"/>
        </w:rPr>
        <w:t xml:space="preserve"> la comp</w:t>
      </w:r>
      <w:r w:rsidRPr="004E4D82">
        <w:rPr>
          <w:lang w:val="es-PE"/>
        </w:rPr>
        <w:t xml:space="preserve">onen el modelo semántico de </w:t>
      </w:r>
      <w:proofErr w:type="spellStart"/>
      <w:r w:rsidRPr="004E4D82">
        <w:rPr>
          <w:lang w:val="es-PE"/>
        </w:rPr>
        <w:t>Power</w:t>
      </w:r>
      <w:proofErr w:type="spellEnd"/>
      <w:r w:rsidRPr="004E4D82">
        <w:rPr>
          <w:lang w:val="es-PE"/>
        </w:rPr>
        <w:t xml:space="preserve"> BI, con sus medidas DAX, y el módulo de interpretación en PHP 8 con </w:t>
      </w:r>
      <w:proofErr w:type="spellStart"/>
      <w:r w:rsidRPr="004E4D82">
        <w:rPr>
          <w:lang w:val="es-PE"/>
        </w:rPr>
        <w:t>cURL</w:t>
      </w:r>
      <w:proofErr w:type="spellEnd"/>
      <w:r w:rsidRPr="004E4D82">
        <w:rPr>
          <w:lang w:val="es-PE"/>
        </w:rPr>
        <w:t xml:space="preserve">. La </w:t>
      </w:r>
      <w:r w:rsidRPr="004E4D82">
        <w:rPr>
          <w:b/>
          <w:lang w:val="es-PE"/>
        </w:rPr>
        <w:t>capa de consumo</w:t>
      </w:r>
      <w:r w:rsidRPr="004E4D82">
        <w:rPr>
          <w:lang w:val="es-PE"/>
        </w:rPr>
        <w:t xml:space="preserve"> entrega el </w:t>
      </w:r>
      <w:proofErr w:type="spellStart"/>
      <w:r w:rsidRPr="004E4D82">
        <w:rPr>
          <w:lang w:val="es-PE"/>
        </w:rPr>
        <w:t>dashboard</w:t>
      </w:r>
      <w:proofErr w:type="spellEnd"/>
      <w:r w:rsidRPr="004E4D82">
        <w:rPr>
          <w:lang w:val="es-PE"/>
        </w:rPr>
        <w:t xml:space="preserve"> interactivo y la página de análisis en lenguaje natural. El componente externo es la API de Google Gemini co</w:t>
      </w:r>
      <w:r w:rsidRPr="004E4D82">
        <w:rPr>
          <w:lang w:val="es-PE"/>
        </w:rPr>
        <w:t xml:space="preserve">n el modelo </w:t>
      </w:r>
      <w:r w:rsidRPr="004E4D82">
        <w:rPr>
          <w:rFonts w:ascii="Consolas" w:hAnsi="Consolas"/>
          <w:sz w:val="19"/>
          <w:lang w:val="es-PE"/>
        </w:rPr>
        <w:t>gemini-2.0-flash</w:t>
      </w:r>
      <w:r w:rsidRPr="004E4D82">
        <w:rPr>
          <w:lang w:val="es-PE"/>
        </w:rPr>
        <w:t xml:space="preserve">. El detalle de componentes, tecnologías y funciones por capa se presenta en el </w:t>
      </w:r>
      <w:r w:rsidRPr="004E4D82">
        <w:rPr>
          <w:b/>
          <w:lang w:val="es-PE"/>
        </w:rPr>
        <w:t>Anexo H</w:t>
      </w:r>
      <w:r w:rsidRPr="004E4D82">
        <w:rPr>
          <w:lang w:val="es-PE"/>
        </w:rPr>
        <w:t>.</w:t>
      </w:r>
    </w:p>
    <w:p w14:paraId="23DC2DA5" w14:textId="77777777" w:rsidR="00341893" w:rsidRPr="004E4D82" w:rsidRDefault="0003064D">
      <w:pPr>
        <w:pStyle w:val="Ttulo2"/>
        <w:rPr>
          <w:lang w:val="es-PE"/>
        </w:rPr>
      </w:pPr>
      <w:r w:rsidRPr="004E4D82">
        <w:rPr>
          <w:lang w:val="es-PE"/>
        </w:rPr>
        <w:t>4.2. Decisiones de arquitectura</w:t>
      </w:r>
    </w:p>
    <w:p w14:paraId="50CFCFC8" w14:textId="77777777" w:rsidR="00341893" w:rsidRPr="004E4D82" w:rsidRDefault="0003064D">
      <w:pPr>
        <w:rPr>
          <w:lang w:val="es-PE"/>
        </w:rPr>
      </w:pPr>
      <w:r w:rsidRPr="004E4D82">
        <w:rPr>
          <w:b/>
          <w:lang w:val="es-PE"/>
        </w:rPr>
        <w:t>Se trabajó sobre una copia del sistema fuente, nunca sobre producción.</w:t>
      </w:r>
      <w:r w:rsidRPr="004E4D82">
        <w:rPr>
          <w:lang w:val="es-PE"/>
        </w:rPr>
        <w:t xml:space="preserve"> El esquema se importó a una instanci</w:t>
      </w:r>
      <w:r w:rsidRPr="004E4D82">
        <w:rPr>
          <w:lang w:val="es-PE"/>
        </w:rPr>
        <w:t xml:space="preserve">a local de </w:t>
      </w:r>
      <w:proofErr w:type="spellStart"/>
      <w:r w:rsidRPr="004E4D82">
        <w:rPr>
          <w:lang w:val="es-PE"/>
        </w:rPr>
        <w:t>MariaDB</w:t>
      </w:r>
      <w:proofErr w:type="spellEnd"/>
      <w:r w:rsidRPr="004E4D82">
        <w:rPr>
          <w:lang w:val="es-PE"/>
        </w:rPr>
        <w:t xml:space="preserve"> 11.4 desplegada en un contenedor Docker. La decisión responde a tres razones: </w:t>
      </w:r>
      <w:r w:rsidRPr="004E4D82">
        <w:rPr>
          <w:b/>
          <w:lang w:val="es-PE"/>
        </w:rPr>
        <w:t>aislamiento operativo</w:t>
      </w:r>
      <w:r w:rsidRPr="004E4D82">
        <w:rPr>
          <w:lang w:val="es-PE"/>
        </w:rPr>
        <w:t xml:space="preserve">, ya que ninguna consulta del </w:t>
      </w:r>
      <w:r w:rsidRPr="004E4D82">
        <w:rPr>
          <w:lang w:val="es-PE"/>
        </w:rPr>
        <w:lastRenderedPageBreak/>
        <w:t xml:space="preserve">proyecto, incluidas las agregaciones sobre millones de filas, puede degradar el rendimiento del sistema que </w:t>
      </w:r>
      <w:r w:rsidRPr="004E4D82">
        <w:rPr>
          <w:lang w:val="es-PE"/>
        </w:rPr>
        <w:t xml:space="preserve">sostiene la operación diaria; </w:t>
      </w:r>
      <w:r w:rsidRPr="004E4D82">
        <w:rPr>
          <w:b/>
          <w:lang w:val="es-PE"/>
        </w:rPr>
        <w:t>reproducibilidad</w:t>
      </w:r>
      <w:r w:rsidRPr="004E4D82">
        <w:rPr>
          <w:lang w:val="es-PE"/>
        </w:rPr>
        <w:t xml:space="preserve">, pues el entorno completo se reconstruye desde cero mediante un archivo </w:t>
      </w:r>
      <w:proofErr w:type="spellStart"/>
      <w:r w:rsidRPr="004E4D82">
        <w:rPr>
          <w:rFonts w:ascii="Consolas" w:hAnsi="Consolas"/>
          <w:sz w:val="19"/>
          <w:lang w:val="es-PE"/>
        </w:rPr>
        <w:t>docker-compose.yml</w:t>
      </w:r>
      <w:proofErr w:type="spellEnd"/>
      <w:r w:rsidRPr="004E4D82">
        <w:rPr>
          <w:lang w:val="es-PE"/>
        </w:rPr>
        <w:t xml:space="preserve"> versionado y un volcado comprimido de la base de origen, lo que satisface el requerimiento RNF-04 y es condición de la</w:t>
      </w:r>
      <w:r w:rsidRPr="004E4D82">
        <w:rPr>
          <w:lang w:val="es-PE"/>
        </w:rPr>
        <w:t xml:space="preserve"> demostración en vivo; y </w:t>
      </w:r>
      <w:r w:rsidRPr="004E4D82">
        <w:rPr>
          <w:b/>
          <w:lang w:val="es-PE"/>
        </w:rPr>
        <w:t>seguridad</w:t>
      </w:r>
      <w:r w:rsidRPr="004E4D82">
        <w:rPr>
          <w:lang w:val="es-PE"/>
        </w:rPr>
        <w:t>, dado que el proyecto no requiere ni posee credenciales del entorno productivo del operador.</w:t>
      </w:r>
    </w:p>
    <w:p w14:paraId="4F631860" w14:textId="77777777" w:rsidR="00341893" w:rsidRPr="004E4D82" w:rsidRDefault="0003064D">
      <w:pPr>
        <w:rPr>
          <w:lang w:val="es-PE"/>
        </w:rPr>
      </w:pPr>
      <w:r w:rsidRPr="004E4D82">
        <w:rPr>
          <w:b/>
          <w:lang w:val="es-PE"/>
        </w:rPr>
        <w:t>La integración se implementó en Python y no en una herramienta ETL gráfica.</w:t>
      </w:r>
      <w:r w:rsidRPr="004E4D82">
        <w:rPr>
          <w:lang w:val="es-PE"/>
        </w:rPr>
        <w:t xml:space="preserve"> Un script de Python es texto plano, comparable y aud</w:t>
      </w:r>
      <w:r w:rsidRPr="004E4D82">
        <w:rPr>
          <w:lang w:val="es-PE"/>
        </w:rPr>
        <w:t xml:space="preserve">itable en un sistema de control de versiones, a diferencia de los archivos binarios o XML que generan Pentaho, SQL Server </w:t>
      </w:r>
      <w:proofErr w:type="spellStart"/>
      <w:r w:rsidRPr="004E4D82">
        <w:rPr>
          <w:lang w:val="es-PE"/>
        </w:rPr>
        <w:t>Integration</w:t>
      </w:r>
      <w:proofErr w:type="spellEnd"/>
      <w:r w:rsidRPr="004E4D82">
        <w:rPr>
          <w:lang w:val="es-PE"/>
        </w:rPr>
        <w:t xml:space="preserve"> </w:t>
      </w:r>
      <w:proofErr w:type="spellStart"/>
      <w:r w:rsidRPr="004E4D82">
        <w:rPr>
          <w:lang w:val="es-PE"/>
        </w:rPr>
        <w:t>Services</w:t>
      </w:r>
      <w:proofErr w:type="spellEnd"/>
      <w:r w:rsidRPr="004E4D82">
        <w:rPr>
          <w:lang w:val="es-PE"/>
        </w:rPr>
        <w:t xml:space="preserve"> o </w:t>
      </w:r>
      <w:proofErr w:type="spellStart"/>
      <w:r w:rsidRPr="004E4D82">
        <w:rPr>
          <w:lang w:val="es-PE"/>
        </w:rPr>
        <w:t>Talend</w:t>
      </w:r>
      <w:proofErr w:type="spellEnd"/>
      <w:r w:rsidRPr="004E4D82">
        <w:rPr>
          <w:lang w:val="es-PE"/>
        </w:rPr>
        <w:t>. Ofrece además mayor expresividad para la lógica de negocio compleja del proyecto, señaladamente la deri</w:t>
      </w:r>
      <w:r w:rsidRPr="004E4D82">
        <w:rPr>
          <w:lang w:val="es-PE"/>
        </w:rPr>
        <w:t>vación del tipo de pasaje descrita en la sección 5.5, que exige una lógica condicional dependiente de ruta y de mes cuya formulación resulta más clara en código que en un flujo gráfico. A ello se suman la ausencia de costo de licencia y la continuidad tecn</w:t>
      </w:r>
      <w:r w:rsidRPr="004E4D82">
        <w:rPr>
          <w:lang w:val="es-PE"/>
        </w:rPr>
        <w:t>ológica con el resto de la solución, desarrollada íntegramente sobre herramientas libres.</w:t>
      </w:r>
    </w:p>
    <w:p w14:paraId="27AB0A38" w14:textId="77777777" w:rsidR="00341893" w:rsidRPr="004E4D82" w:rsidRDefault="0003064D">
      <w:pPr>
        <w:rPr>
          <w:lang w:val="es-PE"/>
        </w:rPr>
      </w:pPr>
      <w:r w:rsidRPr="004E4D82">
        <w:rPr>
          <w:b/>
          <w:lang w:val="es-PE"/>
        </w:rPr>
        <w:t xml:space="preserve">El Data </w:t>
      </w:r>
      <w:proofErr w:type="spellStart"/>
      <w:proofErr w:type="gramStart"/>
      <w:r w:rsidRPr="004E4D82">
        <w:rPr>
          <w:b/>
          <w:lang w:val="es-PE"/>
        </w:rPr>
        <w:t>Mart</w:t>
      </w:r>
      <w:proofErr w:type="spellEnd"/>
      <w:proofErr w:type="gramEnd"/>
      <w:r w:rsidRPr="004E4D82">
        <w:rPr>
          <w:b/>
          <w:lang w:val="es-PE"/>
        </w:rPr>
        <w:t xml:space="preserve"> reside en una base independiente dentro del mismo motor.</w:t>
      </w:r>
      <w:r w:rsidRPr="004E4D82">
        <w:rPr>
          <w:lang w:val="es-PE"/>
        </w:rPr>
        <w:t xml:space="preserve"> La separación en bases distintas es una decisión pragmática justificada por el contexto académic</w:t>
      </w:r>
      <w:r w:rsidRPr="004E4D82">
        <w:rPr>
          <w:lang w:val="es-PE"/>
        </w:rPr>
        <w:t>o y el volumen manejado: preserva las ventajas conceptuales de la separación OLTP-OLAP, esto es, esquemas, permisos y propósitos distintos, sin incurrir en la complejidad de administrar dos motores. Se destaca una decisión técnica adoptada durante la imple</w:t>
      </w:r>
      <w:r w:rsidRPr="004E4D82">
        <w:rPr>
          <w:lang w:val="es-PE"/>
        </w:rPr>
        <w:t xml:space="preserve">mentación: la base se creó explícitamente con la intercalación </w:t>
      </w:r>
      <w:r w:rsidRPr="004E4D82">
        <w:rPr>
          <w:rFonts w:ascii="Consolas" w:hAnsi="Consolas"/>
          <w:sz w:val="19"/>
          <w:lang w:val="es-PE"/>
        </w:rPr>
        <w:t>utf8mb4_general_ci</w:t>
      </w:r>
      <w:r w:rsidRPr="004E4D82">
        <w:rPr>
          <w:lang w:val="es-PE"/>
        </w:rPr>
        <w:t>, coincidente con la del esquema legado de origen, porque sin esta alineación las uniones entre tablas de bases distintas producen el error de intercalaciones incompatibles, p</w:t>
      </w:r>
      <w:r w:rsidRPr="004E4D82">
        <w:rPr>
          <w:lang w:val="es-PE"/>
        </w:rPr>
        <w:t xml:space="preserve">roblema recurrente al integrar esquemas heredados que se resolvió de forma preventiva en el propio script de creación. Todas las tablas emplean el motor </w:t>
      </w:r>
      <w:proofErr w:type="spellStart"/>
      <w:r w:rsidRPr="004E4D82">
        <w:rPr>
          <w:lang w:val="es-PE"/>
        </w:rPr>
        <w:t>InnoDB</w:t>
      </w:r>
      <w:proofErr w:type="spellEnd"/>
      <w:r w:rsidRPr="004E4D82">
        <w:rPr>
          <w:lang w:val="es-PE"/>
        </w:rPr>
        <w:t>, y la declaración explícita de las restricciones de clave foránea exigida por RNF-03 garantiza q</w:t>
      </w:r>
      <w:r w:rsidRPr="004E4D82">
        <w:rPr>
          <w:lang w:val="es-PE"/>
        </w:rPr>
        <w:t>ue ningún hecho pueda referenciar una fila de dimensión inexistente.</w:t>
      </w:r>
    </w:p>
    <w:p w14:paraId="67B3DD09" w14:textId="77777777" w:rsidR="00341893" w:rsidRPr="004E4D82" w:rsidRDefault="0003064D">
      <w:pPr>
        <w:rPr>
          <w:lang w:val="es-PE"/>
        </w:rPr>
      </w:pPr>
      <w:r w:rsidRPr="004E4D82">
        <w:rPr>
          <w:b/>
          <w:lang w:val="es-PE"/>
        </w:rPr>
        <w:t>La demostración se apoya en un extracto portátil en SQLite.</w:t>
      </w:r>
      <w:r w:rsidRPr="004E4D82">
        <w:rPr>
          <w:lang w:val="es-PE"/>
        </w:rPr>
        <w:t xml:space="preserve"> El requerimiento RNF-07 exige que la solución sea ejecutable en un equipo distinto al de desarrollo, sin depender de contenedor</w:t>
      </w:r>
      <w:r w:rsidRPr="004E4D82">
        <w:rPr>
          <w:lang w:val="es-PE"/>
        </w:rPr>
        <w:t>es en ejecución ni de un motor de base de datos instalado. Para satisfacerlo se generó un extracto que replica las tablas de dimensión y los agregados necesarios para el módulo de IA. SQLite es un motor embebido: la base de datos completa es un único archi</w:t>
      </w:r>
      <w:r w:rsidRPr="004E4D82">
        <w:rPr>
          <w:lang w:val="es-PE"/>
        </w:rPr>
        <w:t>vo y el motor se enlaza como biblioteca dentro de la aplicación, sin proceso servidor, lo que convierte al extracto en un artefacto autocontenido que acompaña al código del módulo.</w:t>
      </w:r>
    </w:p>
    <w:p w14:paraId="7A33822D" w14:textId="77777777" w:rsidR="00341893" w:rsidRPr="004E4D82" w:rsidRDefault="0003064D">
      <w:pPr>
        <w:pStyle w:val="Ttulo2"/>
        <w:rPr>
          <w:lang w:val="es-PE"/>
        </w:rPr>
      </w:pPr>
      <w:r w:rsidRPr="004E4D82">
        <w:rPr>
          <w:lang w:val="es-PE"/>
        </w:rPr>
        <w:lastRenderedPageBreak/>
        <w:t>4.3. Flujo de datos extremo a extremo</w:t>
      </w:r>
    </w:p>
    <w:p w14:paraId="2515E55F" w14:textId="77777777" w:rsidR="00341893" w:rsidRPr="004E4D82" w:rsidRDefault="0003064D">
      <w:pPr>
        <w:rPr>
          <w:lang w:val="es-PE"/>
        </w:rPr>
      </w:pPr>
      <w:r w:rsidRPr="004E4D82">
        <w:rPr>
          <w:lang w:val="es-PE"/>
        </w:rPr>
        <w:t>Un pasajero valida su pasaje y el sis</w:t>
      </w:r>
      <w:r w:rsidRPr="004E4D82">
        <w:rPr>
          <w:lang w:val="es-PE"/>
        </w:rPr>
        <w:t xml:space="preserve">tema embarcado registra una fila en </w:t>
      </w:r>
      <w:r w:rsidRPr="004E4D82">
        <w:rPr>
          <w:rFonts w:ascii="Consolas" w:hAnsi="Consolas"/>
          <w:sz w:val="19"/>
          <w:lang w:val="es-PE"/>
        </w:rPr>
        <w:t>VALIDACIONES</w:t>
      </w:r>
      <w:r w:rsidRPr="004E4D82">
        <w:rPr>
          <w:lang w:val="es-PE"/>
        </w:rPr>
        <w:t xml:space="preserve">; el volcado del sistema fuente se importa a la base </w:t>
      </w:r>
      <w:proofErr w:type="spellStart"/>
      <w:r w:rsidRPr="004E4D82">
        <w:rPr>
          <w:rFonts w:ascii="Consolas" w:hAnsi="Consolas"/>
          <w:sz w:val="19"/>
          <w:lang w:val="es-PE"/>
        </w:rPr>
        <w:t>transporte_oltp</w:t>
      </w:r>
      <w:proofErr w:type="spellEnd"/>
      <w:r w:rsidRPr="004E4D82">
        <w:rPr>
          <w:lang w:val="es-PE"/>
        </w:rPr>
        <w:t xml:space="preserve"> del contenedor local. El proceso ETL extrae los valores distintos de los atributos descriptivos y construye las dimensiones en memoria medi</w:t>
      </w:r>
      <w:r w:rsidRPr="004E4D82">
        <w:rPr>
          <w:lang w:val="es-PE"/>
        </w:rPr>
        <w:t xml:space="preserve">ante pandas, calcula la tarifa de referencia por ruta y mes y la materializa en la tabla de </w:t>
      </w:r>
      <w:proofErr w:type="spellStart"/>
      <w:r w:rsidRPr="004E4D82">
        <w:rPr>
          <w:lang w:val="es-PE"/>
        </w:rPr>
        <w:t>staging</w:t>
      </w:r>
      <w:proofErr w:type="spellEnd"/>
      <w:r w:rsidRPr="004E4D82">
        <w:rPr>
          <w:lang w:val="es-PE"/>
        </w:rPr>
        <w:t xml:space="preserve">, ejecuta mediante </w:t>
      </w:r>
      <w:proofErr w:type="spellStart"/>
      <w:r w:rsidRPr="004E4D82">
        <w:rPr>
          <w:lang w:val="es-PE"/>
        </w:rPr>
        <w:t>push-down</w:t>
      </w:r>
      <w:proofErr w:type="spellEnd"/>
      <w:r w:rsidRPr="004E4D82">
        <w:rPr>
          <w:lang w:val="es-PE"/>
        </w:rPr>
        <w:t xml:space="preserve"> SQL las sentencias de agregación que pueblan las dos tablas de hechos, y concilia el total de validaciones del origen contra la </w:t>
      </w:r>
      <w:r w:rsidRPr="004E4D82">
        <w:rPr>
          <w:lang w:val="es-PE"/>
        </w:rPr>
        <w:t xml:space="preserve">suma de la tabla de hechos reportando la diferencia. A </w:t>
      </w:r>
      <w:proofErr w:type="gramStart"/>
      <w:r w:rsidRPr="004E4D82">
        <w:rPr>
          <w:lang w:val="es-PE"/>
        </w:rPr>
        <w:t>continuación</w:t>
      </w:r>
      <w:proofErr w:type="gramEnd"/>
      <w:r w:rsidRPr="004E4D82">
        <w:rPr>
          <w:lang w:val="es-PE"/>
        </w:rPr>
        <w:t xml:space="preserve"> se aplica el procedimiento de </w:t>
      </w:r>
      <w:proofErr w:type="spellStart"/>
      <w:r w:rsidRPr="004E4D82">
        <w:rPr>
          <w:lang w:val="es-PE"/>
        </w:rPr>
        <w:t>anonimización</w:t>
      </w:r>
      <w:proofErr w:type="spellEnd"/>
      <w:r w:rsidRPr="004E4D82">
        <w:rPr>
          <w:lang w:val="es-PE"/>
        </w:rPr>
        <w:t xml:space="preserve"> sobre el Data </w:t>
      </w:r>
      <w:proofErr w:type="spellStart"/>
      <w:r w:rsidRPr="004E4D82">
        <w:rPr>
          <w:lang w:val="es-PE"/>
        </w:rPr>
        <w:t>Mart</w:t>
      </w:r>
      <w:proofErr w:type="spellEnd"/>
      <w:r w:rsidRPr="004E4D82">
        <w:rPr>
          <w:lang w:val="es-PE"/>
        </w:rPr>
        <w:t xml:space="preserve">, descrito en la sección 10.3; </w:t>
      </w:r>
      <w:proofErr w:type="spellStart"/>
      <w:r w:rsidRPr="004E4D82">
        <w:rPr>
          <w:lang w:val="es-PE"/>
        </w:rPr>
        <w:t>Power</w:t>
      </w:r>
      <w:proofErr w:type="spellEnd"/>
      <w:r w:rsidRPr="004E4D82">
        <w:rPr>
          <w:lang w:val="es-PE"/>
        </w:rPr>
        <w:t xml:space="preserve"> BI importa el modelo, aplica las medidas DAX y renderiza el </w:t>
      </w:r>
      <w:proofErr w:type="spellStart"/>
      <w:r w:rsidRPr="004E4D82">
        <w:rPr>
          <w:lang w:val="es-PE"/>
        </w:rPr>
        <w:t>dashboard</w:t>
      </w:r>
      <w:proofErr w:type="spellEnd"/>
      <w:r w:rsidRPr="004E4D82">
        <w:rPr>
          <w:lang w:val="es-PE"/>
        </w:rPr>
        <w:t>; y un script export</w:t>
      </w:r>
      <w:r w:rsidRPr="004E4D82">
        <w:rPr>
          <w:lang w:val="es-PE"/>
        </w:rPr>
        <w:t>a el extracto SQLite. Finalmente, el módulo PHP consulta el extracto, compone el contexto cuantitativo y solicita el análisis al servicio de inteligencia artificial, de modo que el usuario recibe simultáneamente la evidencia visual y su interpretación en l</w:t>
      </w:r>
      <w:r w:rsidRPr="004E4D82">
        <w:rPr>
          <w:lang w:val="es-PE"/>
        </w:rPr>
        <w:t>enguaje natural.</w:t>
      </w:r>
    </w:p>
    <w:p w14:paraId="540D2C13" w14:textId="77777777" w:rsidR="00341893" w:rsidRPr="004E4D82" w:rsidRDefault="0003064D">
      <w:pPr>
        <w:rPr>
          <w:lang w:val="es-PE"/>
        </w:rPr>
      </w:pPr>
      <w:r w:rsidRPr="004E4D82">
        <w:rPr>
          <w:lang w:val="es-PE"/>
        </w:rPr>
        <w:br w:type="page"/>
      </w:r>
    </w:p>
    <w:p w14:paraId="1860C872" w14:textId="77777777" w:rsidR="00341893" w:rsidRPr="004E4D82" w:rsidRDefault="0003064D">
      <w:pPr>
        <w:pStyle w:val="Ttulo1"/>
        <w:rPr>
          <w:lang w:val="es-PE"/>
        </w:rPr>
      </w:pPr>
      <w:r w:rsidRPr="004E4D82">
        <w:rPr>
          <w:lang w:val="es-PE"/>
        </w:rPr>
        <w:lastRenderedPageBreak/>
        <w:t>5. MODELADO DIMENSIONAL</w:t>
      </w:r>
    </w:p>
    <w:p w14:paraId="53F67456" w14:textId="77777777" w:rsidR="00341893" w:rsidRPr="004E4D82" w:rsidRDefault="0003064D">
      <w:pPr>
        <w:pStyle w:val="Ttulo2"/>
        <w:rPr>
          <w:lang w:val="es-PE"/>
        </w:rPr>
      </w:pPr>
      <w:r w:rsidRPr="004E4D82">
        <w:rPr>
          <w:lang w:val="es-PE"/>
        </w:rPr>
        <w:t>5.1. Los cuatro pasos del diseño dimensional</w:t>
      </w:r>
    </w:p>
    <w:p w14:paraId="30D9E68D" w14:textId="77777777" w:rsidR="00341893" w:rsidRPr="004E4D82" w:rsidRDefault="0003064D">
      <w:pPr>
        <w:rPr>
          <w:lang w:val="es-PE"/>
        </w:rPr>
      </w:pPr>
      <w:r w:rsidRPr="004E4D82">
        <w:rPr>
          <w:lang w:val="es-PE"/>
        </w:rPr>
        <w:t xml:space="preserve">Kimball y Ross (2013) prescriben una secuencia de cuatro decisiones. El </w:t>
      </w:r>
      <w:r w:rsidRPr="004E4D82">
        <w:rPr>
          <w:b/>
          <w:lang w:val="es-PE"/>
        </w:rPr>
        <w:t>proceso de negocio</w:t>
      </w:r>
      <w:r w:rsidRPr="004E4D82">
        <w:rPr>
          <w:lang w:val="es-PE"/>
        </w:rPr>
        <w:t xml:space="preserve"> seleccionado fue la validación de pasaje, por ser el que genera el dato de de</w:t>
      </w:r>
      <w:r w:rsidRPr="004E4D82">
        <w:rPr>
          <w:lang w:val="es-PE"/>
        </w:rPr>
        <w:t xml:space="preserve">manda y por responder directamente al problema planteado; se identificó adicionalmente un segundo proceso instrumental, la ejecución de carrera, cuya necesidad se justifica en la sección 5.3. Se declararon dos </w:t>
      </w:r>
      <w:r w:rsidRPr="004E4D82">
        <w:rPr>
          <w:b/>
          <w:lang w:val="es-PE"/>
        </w:rPr>
        <w:t>granos</w:t>
      </w:r>
      <w:r w:rsidRPr="004E4D82">
        <w:rPr>
          <w:lang w:val="es-PE"/>
        </w:rPr>
        <w:t>, uno por cada tabla de hechos. Se ident</w:t>
      </w:r>
      <w:r w:rsidRPr="004E4D82">
        <w:rPr>
          <w:lang w:val="es-PE"/>
        </w:rPr>
        <w:t xml:space="preserve">ificaron seis </w:t>
      </w:r>
      <w:r w:rsidRPr="004E4D82">
        <w:rPr>
          <w:b/>
          <w:lang w:val="es-PE"/>
        </w:rPr>
        <w:t>dimensiones</w:t>
      </w:r>
      <w:r w:rsidRPr="004E4D82">
        <w:rPr>
          <w:lang w:val="es-PE"/>
        </w:rPr>
        <w:t xml:space="preserve"> y dos </w:t>
      </w:r>
      <w:r w:rsidRPr="004E4D82">
        <w:rPr>
          <w:b/>
          <w:lang w:val="es-PE"/>
        </w:rPr>
        <w:t>medidas</w:t>
      </w:r>
      <w:r w:rsidRPr="004E4D82">
        <w:rPr>
          <w:lang w:val="es-PE"/>
        </w:rPr>
        <w:t xml:space="preserve"> por tabla de hechos, todas aditivas.</w:t>
      </w:r>
    </w:p>
    <w:p w14:paraId="326E8ADC" w14:textId="77777777" w:rsidR="00341893" w:rsidRPr="004E4D82" w:rsidRDefault="0003064D">
      <w:pPr>
        <w:pStyle w:val="Ttulo2"/>
        <w:rPr>
          <w:lang w:val="es-PE"/>
        </w:rPr>
      </w:pPr>
      <w:r w:rsidRPr="004E4D82">
        <w:rPr>
          <w:lang w:val="es-PE"/>
        </w:rPr>
        <w:t>5.2. Tabla de hechos 1: `</w:t>
      </w:r>
      <w:proofErr w:type="spellStart"/>
      <w:r w:rsidRPr="004E4D82">
        <w:rPr>
          <w:lang w:val="es-PE"/>
        </w:rPr>
        <w:t>fact_validacion_diaria</w:t>
      </w:r>
      <w:proofErr w:type="spellEnd"/>
      <w:r w:rsidRPr="004E4D82">
        <w:rPr>
          <w:lang w:val="es-PE"/>
        </w:rPr>
        <w:t>`</w:t>
      </w:r>
    </w:p>
    <w:p w14:paraId="55D1F961" w14:textId="77777777" w:rsidR="00341893" w:rsidRPr="004E4D82" w:rsidRDefault="0003064D">
      <w:pPr>
        <w:ind w:left="567"/>
        <w:rPr>
          <w:lang w:val="es-PE"/>
        </w:rPr>
      </w:pPr>
      <w:r w:rsidRPr="004E4D82">
        <w:rPr>
          <w:b/>
          <w:i/>
          <w:lang w:val="es-PE"/>
        </w:rPr>
        <w:t>Grano:</w:t>
      </w:r>
      <w:r w:rsidRPr="004E4D82">
        <w:rPr>
          <w:i/>
          <w:lang w:val="es-PE"/>
        </w:rPr>
        <w:t xml:space="preserve"> una fila por cada combinación de fecha, franja horaria, ruta, sentido, paradero y tipo de pasaje.</w:t>
      </w:r>
    </w:p>
    <w:p w14:paraId="7358E7CF" w14:textId="77777777" w:rsidR="00341893" w:rsidRPr="004E4D82" w:rsidRDefault="0003064D">
      <w:pPr>
        <w:rPr>
          <w:lang w:val="es-PE"/>
        </w:rPr>
      </w:pPr>
      <w:r w:rsidRPr="004E4D82">
        <w:rPr>
          <w:lang w:val="es-PE"/>
        </w:rPr>
        <w:t xml:space="preserve">Formalmente, el grano es el producto cartesiano observado de seis dimensiones, </w:t>
      </w:r>
      <w:r w:rsidRPr="004E4D82">
        <w:rPr>
          <w:rFonts w:ascii="Consolas" w:hAnsi="Consolas"/>
          <w:sz w:val="19"/>
          <w:lang w:val="es-PE"/>
        </w:rPr>
        <w:t xml:space="preserve">fecha × </w:t>
      </w:r>
      <w:proofErr w:type="spellStart"/>
      <w:r w:rsidRPr="004E4D82">
        <w:rPr>
          <w:rFonts w:ascii="Consolas" w:hAnsi="Consolas"/>
          <w:sz w:val="19"/>
          <w:lang w:val="es-PE"/>
        </w:rPr>
        <w:t>franja_horaria</w:t>
      </w:r>
      <w:proofErr w:type="spellEnd"/>
      <w:r w:rsidRPr="004E4D82">
        <w:rPr>
          <w:rFonts w:ascii="Consolas" w:hAnsi="Consolas"/>
          <w:sz w:val="19"/>
          <w:lang w:val="es-PE"/>
        </w:rPr>
        <w:t xml:space="preserve"> × ruta × sentido × paradero × </w:t>
      </w:r>
      <w:proofErr w:type="spellStart"/>
      <w:r w:rsidRPr="004E4D82">
        <w:rPr>
          <w:rFonts w:ascii="Consolas" w:hAnsi="Consolas"/>
          <w:sz w:val="19"/>
          <w:lang w:val="es-PE"/>
        </w:rPr>
        <w:t>tipo_pasaje</w:t>
      </w:r>
      <w:proofErr w:type="spellEnd"/>
      <w:r w:rsidRPr="004E4D82">
        <w:rPr>
          <w:lang w:val="es-PE"/>
        </w:rPr>
        <w:t>, y la tabla r</w:t>
      </w:r>
      <w:r w:rsidRPr="004E4D82">
        <w:rPr>
          <w:lang w:val="es-PE"/>
        </w:rPr>
        <w:t xml:space="preserve">esultante contiene </w:t>
      </w:r>
      <w:r w:rsidRPr="004E4D82">
        <w:rPr>
          <w:b/>
          <w:lang w:val="es-PE"/>
        </w:rPr>
        <w:t>1,305,099 filas</w:t>
      </w:r>
      <w:r w:rsidRPr="004E4D82">
        <w:rPr>
          <w:lang w:val="es-PE"/>
        </w:rPr>
        <w:t>.</w:t>
      </w:r>
    </w:p>
    <w:p w14:paraId="34C1EDC8" w14:textId="77777777" w:rsidR="00341893" w:rsidRPr="004E4D82" w:rsidRDefault="0003064D">
      <w:pPr>
        <w:rPr>
          <w:lang w:val="es-PE"/>
        </w:rPr>
      </w:pPr>
      <w:r w:rsidRPr="004E4D82">
        <w:rPr>
          <w:lang w:val="es-PE"/>
        </w:rPr>
        <w:t xml:space="preserve">El grano atómico natural del proceso sería una fila por validación individual. Se optó por un grano agregado a partir de tres argumentos. Por </w:t>
      </w:r>
      <w:r w:rsidRPr="004E4D82">
        <w:rPr>
          <w:b/>
          <w:lang w:val="es-PE"/>
        </w:rPr>
        <w:t>volumen</w:t>
      </w:r>
      <w:r w:rsidRPr="004E4D82">
        <w:rPr>
          <w:lang w:val="es-PE"/>
        </w:rPr>
        <w:t xml:space="preserve">, el grano atómico habría producido una tabla del orden de las decenas </w:t>
      </w:r>
      <w:r w:rsidRPr="004E4D82">
        <w:rPr>
          <w:lang w:val="es-PE"/>
        </w:rPr>
        <w:t xml:space="preserve">de millones de filas, y el adoptado lo reduce aproximadamente en un factor de nueve, lo que se traduce en tiempos de consulta sustancialmente menores y en un modelo importable a </w:t>
      </w:r>
      <w:proofErr w:type="spellStart"/>
      <w:r w:rsidRPr="004E4D82">
        <w:rPr>
          <w:lang w:val="es-PE"/>
        </w:rPr>
        <w:t>Power</w:t>
      </w:r>
      <w:proofErr w:type="spellEnd"/>
      <w:r w:rsidRPr="004E4D82">
        <w:rPr>
          <w:lang w:val="es-PE"/>
        </w:rPr>
        <w:t xml:space="preserve"> BI sin dificultad. Por </w:t>
      </w:r>
      <w:r w:rsidRPr="004E4D82">
        <w:rPr>
          <w:b/>
          <w:lang w:val="es-PE"/>
        </w:rPr>
        <w:t>suficiencia analítica</w:t>
      </w:r>
      <w:r w:rsidRPr="004E4D82">
        <w:rPr>
          <w:lang w:val="es-PE"/>
        </w:rPr>
        <w:t>, ninguna de las consultas d</w:t>
      </w:r>
      <w:r w:rsidRPr="004E4D82">
        <w:rPr>
          <w:lang w:val="es-PE"/>
        </w:rPr>
        <w:t xml:space="preserve">el proyecto pregunta qué ocurrió en una validación concreta: todas las preguntas de negocio identificadas en la sección 3.4 son preguntas de agregado, y el grano elegido conserva íntegramente la capacidad de responderlas. Y por </w:t>
      </w:r>
      <w:r w:rsidRPr="004E4D82">
        <w:rPr>
          <w:b/>
          <w:lang w:val="es-PE"/>
        </w:rPr>
        <w:t>privacidad</w:t>
      </w:r>
      <w:r w:rsidRPr="004E4D82">
        <w:rPr>
          <w:lang w:val="es-PE"/>
        </w:rPr>
        <w:t>, al no existir un</w:t>
      </w:r>
      <w:r w:rsidRPr="004E4D82">
        <w:rPr>
          <w:lang w:val="es-PE"/>
        </w:rPr>
        <w:t>a fila por transacción individual se elimina de raíz la posibilidad de rastrear el comportamiento de un abordaje concreto, de modo que la agregación es en sí misma una técnica de protección.</w:t>
      </w:r>
    </w:p>
    <w:p w14:paraId="0ECBD59F" w14:textId="77777777" w:rsidR="00341893" w:rsidRPr="004E4D82" w:rsidRDefault="0003064D">
      <w:pPr>
        <w:rPr>
          <w:lang w:val="es-PE"/>
        </w:rPr>
      </w:pPr>
      <w:r w:rsidRPr="004E4D82">
        <w:rPr>
          <w:lang w:val="es-PE"/>
        </w:rPr>
        <w:t>Se reconoce explícitamente el costo de la decisión: la agregación</w:t>
      </w:r>
      <w:r w:rsidRPr="004E4D82">
        <w:rPr>
          <w:lang w:val="es-PE"/>
        </w:rPr>
        <w:t xml:space="preserve"> es irreversible, pues el detalle que no se carga no puede recuperarse desde el Data </w:t>
      </w:r>
      <w:proofErr w:type="spellStart"/>
      <w:proofErr w:type="gramStart"/>
      <w:r w:rsidRPr="004E4D82">
        <w:rPr>
          <w:lang w:val="es-PE"/>
        </w:rPr>
        <w:t>Mart</w:t>
      </w:r>
      <w:proofErr w:type="spellEnd"/>
      <w:proofErr w:type="gramEnd"/>
      <w:r w:rsidRPr="004E4D82">
        <w:rPr>
          <w:lang w:val="es-PE"/>
        </w:rPr>
        <w:t>, y el modelo no permite el análisis de secuencias individuales de abordaje. Dado que ninguno de los requerimientos identificados lo demanda, el costo se considera ace</w:t>
      </w:r>
      <w:r w:rsidRPr="004E4D82">
        <w:rPr>
          <w:lang w:val="es-PE"/>
        </w:rPr>
        <w:t>ptable.</w:t>
      </w:r>
    </w:p>
    <w:p w14:paraId="3CCEDE92" w14:textId="77777777" w:rsidR="00341893" w:rsidRPr="004E4D82" w:rsidRDefault="0003064D">
      <w:pPr>
        <w:rPr>
          <w:lang w:val="es-PE"/>
        </w:rPr>
      </w:pPr>
      <w:r w:rsidRPr="004E4D82">
        <w:rPr>
          <w:b/>
          <w:lang w:val="es-PE"/>
        </w:rPr>
        <w:t>Tabla 4. Medidas de las tablas de hechos del modelo</w:t>
      </w:r>
    </w:p>
    <w:tbl>
      <w:tblPr>
        <w:tblStyle w:val="Tablaconcuadrcula"/>
        <w:tblW w:w="0" w:type="auto"/>
        <w:tblLook w:val="04A0" w:firstRow="1" w:lastRow="0" w:firstColumn="1" w:lastColumn="0" w:noHBand="0" w:noVBand="1"/>
      </w:tblPr>
      <w:tblGrid>
        <w:gridCol w:w="2515"/>
        <w:gridCol w:w="1992"/>
        <w:gridCol w:w="1770"/>
        <w:gridCol w:w="1669"/>
        <w:gridCol w:w="1676"/>
      </w:tblGrid>
      <w:tr w:rsidR="00341893" w:rsidRPr="004E4D82" w14:paraId="76F57246" w14:textId="77777777">
        <w:tc>
          <w:tcPr>
            <w:tcW w:w="1881" w:type="dxa"/>
          </w:tcPr>
          <w:p w14:paraId="673D6E83" w14:textId="77777777" w:rsidR="00341893" w:rsidRPr="004E4D82" w:rsidRDefault="0003064D">
            <w:pPr>
              <w:spacing w:after="40" w:line="240" w:lineRule="auto"/>
              <w:rPr>
                <w:lang w:val="es-PE"/>
              </w:rPr>
            </w:pPr>
            <w:r w:rsidRPr="004E4D82">
              <w:rPr>
                <w:b/>
                <w:sz w:val="19"/>
                <w:lang w:val="es-PE"/>
              </w:rPr>
              <w:t>Tabla de hechos</w:t>
            </w:r>
          </w:p>
        </w:tc>
        <w:tc>
          <w:tcPr>
            <w:tcW w:w="1881" w:type="dxa"/>
          </w:tcPr>
          <w:p w14:paraId="3AC591E0" w14:textId="77777777" w:rsidR="00341893" w:rsidRPr="004E4D82" w:rsidRDefault="0003064D">
            <w:pPr>
              <w:spacing w:after="40" w:line="240" w:lineRule="auto"/>
              <w:rPr>
                <w:lang w:val="es-PE"/>
              </w:rPr>
            </w:pPr>
            <w:r w:rsidRPr="004E4D82">
              <w:rPr>
                <w:b/>
                <w:sz w:val="19"/>
                <w:lang w:val="es-PE"/>
              </w:rPr>
              <w:t>Medida</w:t>
            </w:r>
          </w:p>
        </w:tc>
        <w:tc>
          <w:tcPr>
            <w:tcW w:w="1881" w:type="dxa"/>
          </w:tcPr>
          <w:p w14:paraId="487A02A2" w14:textId="77777777" w:rsidR="00341893" w:rsidRPr="004E4D82" w:rsidRDefault="0003064D">
            <w:pPr>
              <w:spacing w:after="40" w:line="240" w:lineRule="auto"/>
              <w:rPr>
                <w:lang w:val="es-PE"/>
              </w:rPr>
            </w:pPr>
            <w:r w:rsidRPr="004E4D82">
              <w:rPr>
                <w:b/>
                <w:sz w:val="19"/>
                <w:lang w:val="es-PE"/>
              </w:rPr>
              <w:t>Tipo</w:t>
            </w:r>
          </w:p>
        </w:tc>
        <w:tc>
          <w:tcPr>
            <w:tcW w:w="1881" w:type="dxa"/>
          </w:tcPr>
          <w:p w14:paraId="0BC3ECE7" w14:textId="77777777" w:rsidR="00341893" w:rsidRPr="004E4D82" w:rsidRDefault="0003064D">
            <w:pPr>
              <w:spacing w:after="40" w:line="240" w:lineRule="auto"/>
              <w:rPr>
                <w:lang w:val="es-PE"/>
              </w:rPr>
            </w:pPr>
            <w:r w:rsidRPr="004E4D82">
              <w:rPr>
                <w:b/>
                <w:sz w:val="19"/>
                <w:lang w:val="es-PE"/>
              </w:rPr>
              <w:t xml:space="preserve">Cálculo en el </w:t>
            </w:r>
            <w:r w:rsidRPr="004E4D82">
              <w:rPr>
                <w:b/>
                <w:sz w:val="19"/>
                <w:lang w:val="es-PE"/>
              </w:rPr>
              <w:lastRenderedPageBreak/>
              <w:t>origen</w:t>
            </w:r>
          </w:p>
        </w:tc>
        <w:tc>
          <w:tcPr>
            <w:tcW w:w="1881" w:type="dxa"/>
          </w:tcPr>
          <w:p w14:paraId="76640A8B" w14:textId="77777777" w:rsidR="00341893" w:rsidRPr="004E4D82" w:rsidRDefault="0003064D">
            <w:pPr>
              <w:spacing w:after="40" w:line="240" w:lineRule="auto"/>
              <w:rPr>
                <w:lang w:val="es-PE"/>
              </w:rPr>
            </w:pPr>
            <w:proofErr w:type="spellStart"/>
            <w:r w:rsidRPr="004E4D82">
              <w:rPr>
                <w:b/>
                <w:sz w:val="19"/>
                <w:lang w:val="es-PE"/>
              </w:rPr>
              <w:lastRenderedPageBreak/>
              <w:t>Aditividad</w:t>
            </w:r>
            <w:proofErr w:type="spellEnd"/>
          </w:p>
        </w:tc>
      </w:tr>
      <w:tr w:rsidR="00341893" w:rsidRPr="004E4D82" w14:paraId="32149DFC" w14:textId="77777777">
        <w:tc>
          <w:tcPr>
            <w:tcW w:w="1881" w:type="dxa"/>
          </w:tcPr>
          <w:p w14:paraId="412DEA54" w14:textId="77777777" w:rsidR="00341893" w:rsidRPr="004E4D82" w:rsidRDefault="0003064D">
            <w:pPr>
              <w:spacing w:after="40" w:line="240" w:lineRule="auto"/>
              <w:rPr>
                <w:lang w:val="es-PE"/>
              </w:rPr>
            </w:pPr>
            <w:proofErr w:type="spellStart"/>
            <w:r w:rsidRPr="004E4D82">
              <w:rPr>
                <w:rFonts w:ascii="Consolas" w:hAnsi="Consolas"/>
                <w:sz w:val="19"/>
                <w:lang w:val="es-PE"/>
              </w:rPr>
              <w:t>fact_validacion_diaria</w:t>
            </w:r>
            <w:proofErr w:type="spellEnd"/>
          </w:p>
        </w:tc>
        <w:tc>
          <w:tcPr>
            <w:tcW w:w="1881" w:type="dxa"/>
          </w:tcPr>
          <w:p w14:paraId="19837EF2" w14:textId="77777777" w:rsidR="00341893" w:rsidRPr="004E4D82" w:rsidRDefault="0003064D">
            <w:pPr>
              <w:spacing w:after="40" w:line="240" w:lineRule="auto"/>
              <w:rPr>
                <w:lang w:val="es-PE"/>
              </w:rPr>
            </w:pPr>
            <w:proofErr w:type="spellStart"/>
            <w:r w:rsidRPr="004E4D82">
              <w:rPr>
                <w:rFonts w:ascii="Consolas" w:hAnsi="Consolas"/>
                <w:sz w:val="19"/>
                <w:lang w:val="es-PE"/>
              </w:rPr>
              <w:t>cant_validaciones</w:t>
            </w:r>
            <w:proofErr w:type="spellEnd"/>
          </w:p>
        </w:tc>
        <w:tc>
          <w:tcPr>
            <w:tcW w:w="1881" w:type="dxa"/>
          </w:tcPr>
          <w:p w14:paraId="64A9C900" w14:textId="77777777" w:rsidR="00341893" w:rsidRPr="004E4D82" w:rsidRDefault="0003064D">
            <w:pPr>
              <w:spacing w:after="40" w:line="240" w:lineRule="auto"/>
              <w:rPr>
                <w:lang w:val="es-PE"/>
              </w:rPr>
            </w:pPr>
            <w:r w:rsidRPr="004E4D82">
              <w:rPr>
                <w:sz w:val="19"/>
                <w:lang w:val="es-PE"/>
              </w:rPr>
              <w:t>INT</w:t>
            </w:r>
          </w:p>
        </w:tc>
        <w:tc>
          <w:tcPr>
            <w:tcW w:w="1881" w:type="dxa"/>
          </w:tcPr>
          <w:p w14:paraId="609102F4" w14:textId="77777777" w:rsidR="00341893" w:rsidRPr="004E4D82" w:rsidRDefault="0003064D">
            <w:pPr>
              <w:spacing w:after="40" w:line="240" w:lineRule="auto"/>
              <w:rPr>
                <w:lang w:val="es-PE"/>
              </w:rPr>
            </w:pPr>
            <w:proofErr w:type="gramStart"/>
            <w:r w:rsidRPr="004E4D82">
              <w:rPr>
                <w:rFonts w:ascii="Consolas" w:hAnsi="Consolas"/>
                <w:sz w:val="19"/>
                <w:lang w:val="es-PE"/>
              </w:rPr>
              <w:t>COUNT(</w:t>
            </w:r>
            <w:proofErr w:type="gramEnd"/>
            <w:r w:rsidRPr="004E4D82">
              <w:rPr>
                <w:rFonts w:ascii="Consolas" w:hAnsi="Consolas"/>
                <w:sz w:val="19"/>
                <w:lang w:val="es-PE"/>
              </w:rPr>
              <w:t>*)</w:t>
            </w:r>
            <w:r w:rsidRPr="004E4D82">
              <w:rPr>
                <w:sz w:val="19"/>
                <w:lang w:val="es-PE"/>
              </w:rPr>
              <w:t xml:space="preserve"> del grupo</w:t>
            </w:r>
          </w:p>
        </w:tc>
        <w:tc>
          <w:tcPr>
            <w:tcW w:w="1881" w:type="dxa"/>
          </w:tcPr>
          <w:p w14:paraId="362B3171" w14:textId="77777777" w:rsidR="00341893" w:rsidRPr="004E4D82" w:rsidRDefault="0003064D">
            <w:pPr>
              <w:spacing w:after="40" w:line="240" w:lineRule="auto"/>
              <w:rPr>
                <w:lang w:val="es-PE"/>
              </w:rPr>
            </w:pPr>
            <w:r w:rsidRPr="004E4D82">
              <w:rPr>
                <w:sz w:val="19"/>
                <w:lang w:val="es-PE"/>
              </w:rPr>
              <w:t>Aditiva sobre todas las dimensiones</w:t>
            </w:r>
          </w:p>
        </w:tc>
      </w:tr>
      <w:tr w:rsidR="00341893" w:rsidRPr="004E4D82" w14:paraId="45D3FC31" w14:textId="77777777">
        <w:tc>
          <w:tcPr>
            <w:tcW w:w="1881" w:type="dxa"/>
          </w:tcPr>
          <w:p w14:paraId="5BFD8F88" w14:textId="77777777" w:rsidR="00341893" w:rsidRPr="004E4D82" w:rsidRDefault="0003064D">
            <w:pPr>
              <w:spacing w:after="40" w:line="240" w:lineRule="auto"/>
              <w:rPr>
                <w:lang w:val="es-PE"/>
              </w:rPr>
            </w:pPr>
            <w:proofErr w:type="spellStart"/>
            <w:r w:rsidRPr="004E4D82">
              <w:rPr>
                <w:rFonts w:ascii="Consolas" w:hAnsi="Consolas"/>
                <w:sz w:val="19"/>
                <w:lang w:val="es-PE"/>
              </w:rPr>
              <w:t>fact_validacion_diaria</w:t>
            </w:r>
            <w:proofErr w:type="spellEnd"/>
          </w:p>
        </w:tc>
        <w:tc>
          <w:tcPr>
            <w:tcW w:w="1881" w:type="dxa"/>
          </w:tcPr>
          <w:p w14:paraId="29783D15" w14:textId="77777777" w:rsidR="00341893" w:rsidRPr="004E4D82" w:rsidRDefault="0003064D">
            <w:pPr>
              <w:spacing w:after="40" w:line="240" w:lineRule="auto"/>
              <w:rPr>
                <w:lang w:val="es-PE"/>
              </w:rPr>
            </w:pPr>
            <w:proofErr w:type="spellStart"/>
            <w:r w:rsidRPr="004E4D82">
              <w:rPr>
                <w:rFonts w:ascii="Consolas" w:hAnsi="Consolas"/>
                <w:sz w:val="19"/>
                <w:lang w:val="es-PE"/>
              </w:rPr>
              <w:t>monto_total</w:t>
            </w:r>
            <w:proofErr w:type="spellEnd"/>
          </w:p>
        </w:tc>
        <w:tc>
          <w:tcPr>
            <w:tcW w:w="1881" w:type="dxa"/>
          </w:tcPr>
          <w:p w14:paraId="04CC1EF5" w14:textId="77777777" w:rsidR="00341893" w:rsidRPr="004E4D82" w:rsidRDefault="0003064D">
            <w:pPr>
              <w:spacing w:after="40" w:line="240" w:lineRule="auto"/>
              <w:rPr>
                <w:lang w:val="es-PE"/>
              </w:rPr>
            </w:pPr>
            <w:proofErr w:type="gramStart"/>
            <w:r w:rsidRPr="004E4D82">
              <w:rPr>
                <w:sz w:val="19"/>
                <w:lang w:val="es-PE"/>
              </w:rPr>
              <w:t>DECIMAL(</w:t>
            </w:r>
            <w:proofErr w:type="gramEnd"/>
            <w:r w:rsidRPr="004E4D82">
              <w:rPr>
                <w:sz w:val="19"/>
                <w:lang w:val="es-PE"/>
              </w:rPr>
              <w:t>14,2)</w:t>
            </w:r>
          </w:p>
        </w:tc>
        <w:tc>
          <w:tcPr>
            <w:tcW w:w="1881" w:type="dxa"/>
          </w:tcPr>
          <w:p w14:paraId="25CC45B1" w14:textId="77777777" w:rsidR="00341893" w:rsidRPr="004E4D82" w:rsidRDefault="0003064D">
            <w:pPr>
              <w:spacing w:after="40" w:line="240" w:lineRule="auto"/>
              <w:rPr>
                <w:lang w:val="es-PE"/>
              </w:rPr>
            </w:pPr>
            <w:proofErr w:type="gramStart"/>
            <w:r w:rsidRPr="004E4D82">
              <w:rPr>
                <w:rFonts w:ascii="Consolas" w:hAnsi="Consolas"/>
                <w:sz w:val="19"/>
                <w:lang w:val="es-PE"/>
              </w:rPr>
              <w:t>SUM(</w:t>
            </w:r>
            <w:proofErr w:type="gramEnd"/>
            <w:r w:rsidRPr="004E4D82">
              <w:rPr>
                <w:rFonts w:ascii="Consolas" w:hAnsi="Consolas"/>
                <w:sz w:val="19"/>
                <w:lang w:val="es-PE"/>
              </w:rPr>
              <w:t>monto)</w:t>
            </w:r>
            <w:r w:rsidRPr="004E4D82">
              <w:rPr>
                <w:sz w:val="19"/>
                <w:lang w:val="es-PE"/>
              </w:rPr>
              <w:t xml:space="preserve"> del grupo</w:t>
            </w:r>
          </w:p>
        </w:tc>
        <w:tc>
          <w:tcPr>
            <w:tcW w:w="1881" w:type="dxa"/>
          </w:tcPr>
          <w:p w14:paraId="289A62FB" w14:textId="77777777" w:rsidR="00341893" w:rsidRPr="004E4D82" w:rsidRDefault="0003064D">
            <w:pPr>
              <w:spacing w:after="40" w:line="240" w:lineRule="auto"/>
              <w:rPr>
                <w:lang w:val="es-PE"/>
              </w:rPr>
            </w:pPr>
            <w:r w:rsidRPr="004E4D82">
              <w:rPr>
                <w:sz w:val="19"/>
                <w:lang w:val="es-PE"/>
              </w:rPr>
              <w:t>Aditiva sobre todas las dimensiones</w:t>
            </w:r>
          </w:p>
        </w:tc>
      </w:tr>
      <w:tr w:rsidR="00341893" w:rsidRPr="004E4D82" w14:paraId="463F372C" w14:textId="77777777">
        <w:tc>
          <w:tcPr>
            <w:tcW w:w="1881" w:type="dxa"/>
          </w:tcPr>
          <w:p w14:paraId="707EC8CD" w14:textId="77777777" w:rsidR="00341893" w:rsidRPr="004E4D82" w:rsidRDefault="0003064D">
            <w:pPr>
              <w:spacing w:after="40" w:line="240" w:lineRule="auto"/>
              <w:rPr>
                <w:lang w:val="es-PE"/>
              </w:rPr>
            </w:pPr>
            <w:proofErr w:type="spellStart"/>
            <w:r w:rsidRPr="004E4D82">
              <w:rPr>
                <w:rFonts w:ascii="Consolas" w:hAnsi="Consolas"/>
                <w:sz w:val="19"/>
                <w:lang w:val="es-PE"/>
              </w:rPr>
              <w:t>fact_carrera</w:t>
            </w:r>
            <w:proofErr w:type="spellEnd"/>
          </w:p>
        </w:tc>
        <w:tc>
          <w:tcPr>
            <w:tcW w:w="1881" w:type="dxa"/>
          </w:tcPr>
          <w:p w14:paraId="4AEA5AFB" w14:textId="77777777" w:rsidR="00341893" w:rsidRPr="004E4D82" w:rsidRDefault="0003064D">
            <w:pPr>
              <w:spacing w:after="40" w:line="240" w:lineRule="auto"/>
              <w:rPr>
                <w:lang w:val="es-PE"/>
              </w:rPr>
            </w:pPr>
            <w:proofErr w:type="spellStart"/>
            <w:r w:rsidRPr="004E4D82">
              <w:rPr>
                <w:rFonts w:ascii="Consolas" w:hAnsi="Consolas"/>
                <w:sz w:val="19"/>
                <w:lang w:val="es-PE"/>
              </w:rPr>
              <w:t>num_pasajeros</w:t>
            </w:r>
            <w:proofErr w:type="spellEnd"/>
          </w:p>
        </w:tc>
        <w:tc>
          <w:tcPr>
            <w:tcW w:w="1881" w:type="dxa"/>
          </w:tcPr>
          <w:p w14:paraId="1BB1286D" w14:textId="77777777" w:rsidR="00341893" w:rsidRPr="004E4D82" w:rsidRDefault="0003064D">
            <w:pPr>
              <w:spacing w:after="40" w:line="240" w:lineRule="auto"/>
              <w:rPr>
                <w:lang w:val="es-PE"/>
              </w:rPr>
            </w:pPr>
            <w:r w:rsidRPr="004E4D82">
              <w:rPr>
                <w:sz w:val="19"/>
                <w:lang w:val="es-PE"/>
              </w:rPr>
              <w:t>INT</w:t>
            </w:r>
          </w:p>
        </w:tc>
        <w:tc>
          <w:tcPr>
            <w:tcW w:w="1881" w:type="dxa"/>
          </w:tcPr>
          <w:p w14:paraId="76689DE2" w14:textId="77777777" w:rsidR="00341893" w:rsidRPr="004E4D82" w:rsidRDefault="0003064D">
            <w:pPr>
              <w:spacing w:after="40" w:line="240" w:lineRule="auto"/>
              <w:rPr>
                <w:lang w:val="es-PE"/>
              </w:rPr>
            </w:pPr>
            <w:proofErr w:type="gramStart"/>
            <w:r w:rsidRPr="004E4D82">
              <w:rPr>
                <w:rFonts w:ascii="Consolas" w:hAnsi="Consolas"/>
                <w:sz w:val="19"/>
                <w:lang w:val="es-PE"/>
              </w:rPr>
              <w:t>COUNT(</w:t>
            </w:r>
            <w:proofErr w:type="gramEnd"/>
            <w:r w:rsidRPr="004E4D82">
              <w:rPr>
                <w:rFonts w:ascii="Consolas" w:hAnsi="Consolas"/>
                <w:sz w:val="19"/>
                <w:lang w:val="es-PE"/>
              </w:rPr>
              <w:t>*)</w:t>
            </w:r>
            <w:r w:rsidRPr="004E4D82">
              <w:rPr>
                <w:sz w:val="19"/>
                <w:lang w:val="es-PE"/>
              </w:rPr>
              <w:t xml:space="preserve"> de la carrera</w:t>
            </w:r>
          </w:p>
        </w:tc>
        <w:tc>
          <w:tcPr>
            <w:tcW w:w="1881" w:type="dxa"/>
          </w:tcPr>
          <w:p w14:paraId="267DE176" w14:textId="77777777" w:rsidR="00341893" w:rsidRPr="004E4D82" w:rsidRDefault="0003064D">
            <w:pPr>
              <w:spacing w:after="40" w:line="240" w:lineRule="auto"/>
              <w:rPr>
                <w:lang w:val="es-PE"/>
              </w:rPr>
            </w:pPr>
            <w:r w:rsidRPr="004E4D82">
              <w:rPr>
                <w:sz w:val="19"/>
                <w:lang w:val="es-PE"/>
              </w:rPr>
              <w:t>Aditiva</w:t>
            </w:r>
          </w:p>
        </w:tc>
      </w:tr>
      <w:tr w:rsidR="00341893" w:rsidRPr="004E4D82" w14:paraId="5C644577" w14:textId="77777777">
        <w:tc>
          <w:tcPr>
            <w:tcW w:w="1881" w:type="dxa"/>
          </w:tcPr>
          <w:p w14:paraId="02345B85" w14:textId="77777777" w:rsidR="00341893" w:rsidRPr="004E4D82" w:rsidRDefault="0003064D">
            <w:pPr>
              <w:spacing w:after="40" w:line="240" w:lineRule="auto"/>
              <w:rPr>
                <w:lang w:val="es-PE"/>
              </w:rPr>
            </w:pPr>
            <w:proofErr w:type="spellStart"/>
            <w:r w:rsidRPr="004E4D82">
              <w:rPr>
                <w:rFonts w:ascii="Consolas" w:hAnsi="Consolas"/>
                <w:sz w:val="19"/>
                <w:lang w:val="es-PE"/>
              </w:rPr>
              <w:t>fact_carrera</w:t>
            </w:r>
            <w:proofErr w:type="spellEnd"/>
          </w:p>
        </w:tc>
        <w:tc>
          <w:tcPr>
            <w:tcW w:w="1881" w:type="dxa"/>
          </w:tcPr>
          <w:p w14:paraId="2DA7AA33" w14:textId="77777777" w:rsidR="00341893" w:rsidRPr="004E4D82" w:rsidRDefault="0003064D">
            <w:pPr>
              <w:spacing w:after="40" w:line="240" w:lineRule="auto"/>
              <w:rPr>
                <w:lang w:val="es-PE"/>
              </w:rPr>
            </w:pPr>
            <w:proofErr w:type="spellStart"/>
            <w:r w:rsidRPr="004E4D82">
              <w:rPr>
                <w:rFonts w:ascii="Consolas" w:hAnsi="Consolas"/>
                <w:sz w:val="19"/>
                <w:lang w:val="es-PE"/>
              </w:rPr>
              <w:t>monto_total</w:t>
            </w:r>
            <w:proofErr w:type="spellEnd"/>
          </w:p>
        </w:tc>
        <w:tc>
          <w:tcPr>
            <w:tcW w:w="1881" w:type="dxa"/>
          </w:tcPr>
          <w:p w14:paraId="143938CE" w14:textId="77777777" w:rsidR="00341893" w:rsidRPr="004E4D82" w:rsidRDefault="0003064D">
            <w:pPr>
              <w:spacing w:after="40" w:line="240" w:lineRule="auto"/>
              <w:rPr>
                <w:lang w:val="es-PE"/>
              </w:rPr>
            </w:pPr>
            <w:proofErr w:type="gramStart"/>
            <w:r w:rsidRPr="004E4D82">
              <w:rPr>
                <w:sz w:val="19"/>
                <w:lang w:val="es-PE"/>
              </w:rPr>
              <w:t>DECIMAL(</w:t>
            </w:r>
            <w:proofErr w:type="gramEnd"/>
            <w:r w:rsidRPr="004E4D82">
              <w:rPr>
                <w:sz w:val="19"/>
                <w:lang w:val="es-PE"/>
              </w:rPr>
              <w:t>12,2)</w:t>
            </w:r>
          </w:p>
        </w:tc>
        <w:tc>
          <w:tcPr>
            <w:tcW w:w="1881" w:type="dxa"/>
          </w:tcPr>
          <w:p w14:paraId="7244EBE2" w14:textId="77777777" w:rsidR="00341893" w:rsidRPr="004E4D82" w:rsidRDefault="0003064D">
            <w:pPr>
              <w:spacing w:after="40" w:line="240" w:lineRule="auto"/>
              <w:rPr>
                <w:lang w:val="es-PE"/>
              </w:rPr>
            </w:pPr>
            <w:proofErr w:type="gramStart"/>
            <w:r w:rsidRPr="004E4D82">
              <w:rPr>
                <w:rFonts w:ascii="Consolas" w:hAnsi="Consolas"/>
                <w:sz w:val="19"/>
                <w:lang w:val="es-PE"/>
              </w:rPr>
              <w:t>SUM(</w:t>
            </w:r>
            <w:proofErr w:type="gramEnd"/>
            <w:r w:rsidRPr="004E4D82">
              <w:rPr>
                <w:rFonts w:ascii="Consolas" w:hAnsi="Consolas"/>
                <w:sz w:val="19"/>
                <w:lang w:val="es-PE"/>
              </w:rPr>
              <w:t>monto)</w:t>
            </w:r>
            <w:r w:rsidRPr="004E4D82">
              <w:rPr>
                <w:sz w:val="19"/>
                <w:lang w:val="es-PE"/>
              </w:rPr>
              <w:t xml:space="preserve"> de la carrera</w:t>
            </w:r>
          </w:p>
        </w:tc>
        <w:tc>
          <w:tcPr>
            <w:tcW w:w="1881" w:type="dxa"/>
          </w:tcPr>
          <w:p w14:paraId="591A2E04" w14:textId="77777777" w:rsidR="00341893" w:rsidRPr="004E4D82" w:rsidRDefault="0003064D">
            <w:pPr>
              <w:spacing w:after="40" w:line="240" w:lineRule="auto"/>
              <w:rPr>
                <w:lang w:val="es-PE"/>
              </w:rPr>
            </w:pPr>
            <w:r w:rsidRPr="004E4D82">
              <w:rPr>
                <w:sz w:val="19"/>
                <w:lang w:val="es-PE"/>
              </w:rPr>
              <w:t>Aditiva</w:t>
            </w:r>
          </w:p>
        </w:tc>
      </w:tr>
    </w:tbl>
    <w:p w14:paraId="0DC9C34B" w14:textId="77777777" w:rsidR="00341893" w:rsidRPr="004E4D82" w:rsidRDefault="00341893">
      <w:pPr>
        <w:rPr>
          <w:lang w:val="es-PE"/>
        </w:rPr>
      </w:pPr>
    </w:p>
    <w:p w14:paraId="1055DEA7" w14:textId="77777777" w:rsidR="00341893" w:rsidRPr="004E4D82" w:rsidRDefault="0003064D">
      <w:pPr>
        <w:rPr>
          <w:lang w:val="es-PE"/>
        </w:rPr>
      </w:pPr>
      <w:r w:rsidRPr="004E4D82">
        <w:rPr>
          <w:lang w:val="es-PE"/>
        </w:rPr>
        <w:t xml:space="preserve">Las </w:t>
      </w:r>
      <w:r w:rsidRPr="004E4D82">
        <w:rPr>
          <w:lang w:val="es-PE"/>
        </w:rPr>
        <w:t xml:space="preserve">cuatro medidas son plenamente aditivas, propiedad que simplifica el diseño de las medidas DAX y garantiza que el usuario obtenga resultados correctos con independencia del nivel de agregación que aplique en el </w:t>
      </w:r>
      <w:proofErr w:type="spellStart"/>
      <w:r w:rsidRPr="004E4D82">
        <w:rPr>
          <w:lang w:val="es-PE"/>
        </w:rPr>
        <w:t>dashboard</w:t>
      </w:r>
      <w:proofErr w:type="spellEnd"/>
      <w:r w:rsidRPr="004E4D82">
        <w:rPr>
          <w:lang w:val="es-PE"/>
        </w:rPr>
        <w:t>.</w:t>
      </w:r>
    </w:p>
    <w:p w14:paraId="494B6E4E" w14:textId="77777777" w:rsidR="00341893" w:rsidRPr="004E4D82" w:rsidRDefault="0003064D">
      <w:pPr>
        <w:pStyle w:val="Ttulo2"/>
        <w:rPr>
          <w:lang w:val="es-PE"/>
        </w:rPr>
      </w:pPr>
      <w:r w:rsidRPr="004E4D82">
        <w:rPr>
          <w:lang w:val="es-PE"/>
        </w:rPr>
        <w:t>5.3. Tabla de hechos 2: `</w:t>
      </w:r>
      <w:proofErr w:type="spellStart"/>
      <w:r w:rsidRPr="004E4D82">
        <w:rPr>
          <w:lang w:val="es-PE"/>
        </w:rPr>
        <w:t>fact_carre</w:t>
      </w:r>
      <w:r w:rsidRPr="004E4D82">
        <w:rPr>
          <w:lang w:val="es-PE"/>
        </w:rPr>
        <w:t>ra</w:t>
      </w:r>
      <w:proofErr w:type="spellEnd"/>
      <w:r w:rsidRPr="004E4D82">
        <w:rPr>
          <w:lang w:val="es-PE"/>
        </w:rPr>
        <w:t>` y el problema del doble conteo</w:t>
      </w:r>
    </w:p>
    <w:p w14:paraId="6DD384AB" w14:textId="77777777" w:rsidR="00341893" w:rsidRPr="004E4D82" w:rsidRDefault="0003064D">
      <w:pPr>
        <w:ind w:left="567"/>
        <w:rPr>
          <w:lang w:val="es-PE"/>
        </w:rPr>
      </w:pPr>
      <w:r w:rsidRPr="004E4D82">
        <w:rPr>
          <w:b/>
          <w:i/>
          <w:lang w:val="es-PE"/>
        </w:rPr>
        <w:t>Grano:</w:t>
      </w:r>
      <w:r w:rsidRPr="004E4D82">
        <w:rPr>
          <w:i/>
          <w:lang w:val="es-PE"/>
        </w:rPr>
        <w:t xml:space="preserve"> una fila por carrera ejecutada.</w:t>
      </w:r>
    </w:p>
    <w:p w14:paraId="66958842" w14:textId="77777777" w:rsidR="00341893" w:rsidRPr="004E4D82" w:rsidRDefault="0003064D">
      <w:pPr>
        <w:rPr>
          <w:lang w:val="es-PE"/>
        </w:rPr>
      </w:pPr>
      <w:r w:rsidRPr="004E4D82">
        <w:rPr>
          <w:lang w:val="es-PE"/>
        </w:rPr>
        <w:t xml:space="preserve">La tabla contiene </w:t>
      </w:r>
      <w:r w:rsidRPr="004E4D82">
        <w:rPr>
          <w:b/>
          <w:lang w:val="es-PE"/>
        </w:rPr>
        <w:t>310,678 filas</w:t>
      </w:r>
      <w:r w:rsidRPr="004E4D82">
        <w:rPr>
          <w:lang w:val="es-PE"/>
        </w:rPr>
        <w:t>, coincidentes con el número de carreras identificadas en el origen.</w:t>
      </w:r>
    </w:p>
    <w:p w14:paraId="11993ACC" w14:textId="77777777" w:rsidR="00341893" w:rsidRPr="004E4D82" w:rsidRDefault="0003064D">
      <w:pPr>
        <w:pStyle w:val="Ttulo3"/>
        <w:rPr>
          <w:lang w:val="es-PE"/>
        </w:rPr>
      </w:pPr>
      <w:r w:rsidRPr="004E4D82">
        <w:rPr>
          <w:lang w:val="es-PE"/>
        </w:rPr>
        <w:t>5.3.1. Fundamento del diseño: por qué una segunda tabla de hechos</w:t>
      </w:r>
    </w:p>
    <w:p w14:paraId="3E717063" w14:textId="77777777" w:rsidR="00341893" w:rsidRPr="004E4D82" w:rsidRDefault="0003064D">
      <w:pPr>
        <w:rPr>
          <w:lang w:val="es-PE"/>
        </w:rPr>
      </w:pPr>
      <w:r w:rsidRPr="004E4D82">
        <w:rPr>
          <w:lang w:val="es-PE"/>
        </w:rPr>
        <w:t xml:space="preserve">Esta es la decisión de diseño más relevante del modelo y constituye el argumento técnico central del proyecto. El indicador KPI 3, promedio de pasajeros por viaje, exige un denominador: el </w:t>
      </w:r>
      <w:r w:rsidRPr="004E4D82">
        <w:rPr>
          <w:b/>
          <w:lang w:val="es-PE"/>
        </w:rPr>
        <w:t>número de carreras</w:t>
      </w:r>
      <w:r w:rsidRPr="004E4D82">
        <w:rPr>
          <w:lang w:val="es-PE"/>
        </w:rPr>
        <w:t xml:space="preserve"> ejecutadas.</w:t>
      </w:r>
    </w:p>
    <w:p w14:paraId="20F15C5C" w14:textId="77777777" w:rsidR="00341893" w:rsidRPr="004E4D82" w:rsidRDefault="0003064D">
      <w:pPr>
        <w:rPr>
          <w:lang w:val="es-PE"/>
        </w:rPr>
      </w:pPr>
      <w:r w:rsidRPr="004E4D82">
        <w:rPr>
          <w:lang w:val="es-PE"/>
        </w:rPr>
        <w:t>La alternativa de incorporar el iden</w:t>
      </w:r>
      <w:r w:rsidRPr="004E4D82">
        <w:rPr>
          <w:lang w:val="es-PE"/>
        </w:rPr>
        <w:t xml:space="preserve">tificador de carrera al grano de </w:t>
      </w:r>
      <w:proofErr w:type="spellStart"/>
      <w:r w:rsidRPr="004E4D82">
        <w:rPr>
          <w:rFonts w:ascii="Consolas" w:hAnsi="Consolas"/>
          <w:sz w:val="19"/>
          <w:lang w:val="es-PE"/>
        </w:rPr>
        <w:t>fact_validacion_diaria</w:t>
      </w:r>
      <w:proofErr w:type="spellEnd"/>
      <w:r w:rsidRPr="004E4D82">
        <w:rPr>
          <w:lang w:val="es-PE"/>
        </w:rPr>
        <w:t xml:space="preserve"> presenta dos defectos graves. El primero es de volumen: aproximaría el grano al atómico, anulando el beneficio de la agregación, puesto que una carrera comparte fecha y </w:t>
      </w:r>
      <w:proofErr w:type="gramStart"/>
      <w:r w:rsidRPr="004E4D82">
        <w:rPr>
          <w:lang w:val="es-PE"/>
        </w:rPr>
        <w:t>ruta</w:t>
      </w:r>
      <w:proofErr w:type="gramEnd"/>
      <w:r w:rsidRPr="004E4D82">
        <w:rPr>
          <w:lang w:val="es-PE"/>
        </w:rPr>
        <w:t xml:space="preserve"> pero se distribuye entre m</w:t>
      </w:r>
      <w:r w:rsidRPr="004E4D82">
        <w:rPr>
          <w:lang w:val="es-PE"/>
        </w:rPr>
        <w:t xml:space="preserve">uchos paraderos y franjas. El segundo, determinante, es de correctitud. Una misma carrera genera validaciones en múltiples paraderos, franjas y tipos de pasaje, de modo que </w:t>
      </w:r>
      <w:r w:rsidRPr="004E4D82">
        <w:rPr>
          <w:b/>
          <w:lang w:val="es-PE"/>
        </w:rPr>
        <w:t>aparecería en numerosas filas de la tabla de hechos</w:t>
      </w:r>
      <w:r w:rsidRPr="004E4D82">
        <w:rPr>
          <w:lang w:val="es-PE"/>
        </w:rPr>
        <w:t>; al contar carreras mediante un</w:t>
      </w:r>
      <w:r w:rsidRPr="004E4D82">
        <w:rPr>
          <w:lang w:val="es-PE"/>
        </w:rPr>
        <w:t xml:space="preserve"> conteo de filas, o incluso de valores distintos sobre esa tabla, cualquier filtro aplicado sobre paradero, franja o tipo de pasaje alteraría el denominador de forma inconsistente, produciendo un indicador cuyo valor depende de filtros aplicados a dimensio</w:t>
      </w:r>
      <w:r w:rsidRPr="004E4D82">
        <w:rPr>
          <w:lang w:val="es-PE"/>
        </w:rPr>
        <w:t xml:space="preserve">nes que no guardan relación con su definición. Este es el fenómeno conocido como </w:t>
      </w:r>
      <w:r w:rsidRPr="004E4D82">
        <w:rPr>
          <w:b/>
          <w:lang w:val="es-PE"/>
        </w:rPr>
        <w:t>doble conteo</w:t>
      </w:r>
      <w:r w:rsidRPr="004E4D82">
        <w:rPr>
          <w:lang w:val="es-PE"/>
        </w:rPr>
        <w:t xml:space="preserve"> o </w:t>
      </w:r>
      <w:r w:rsidRPr="004E4D82">
        <w:rPr>
          <w:i/>
          <w:lang w:val="es-PE"/>
        </w:rPr>
        <w:t xml:space="preserve">fan </w:t>
      </w:r>
      <w:proofErr w:type="spellStart"/>
      <w:r w:rsidRPr="004E4D82">
        <w:rPr>
          <w:i/>
          <w:lang w:val="es-PE"/>
        </w:rPr>
        <w:t>trap</w:t>
      </w:r>
      <w:proofErr w:type="spellEnd"/>
      <w:r w:rsidRPr="004E4D82">
        <w:rPr>
          <w:lang w:val="es-PE"/>
        </w:rPr>
        <w:t xml:space="preserve">. Un ejemplo numérico lo aclara: si una carrera registra cien validaciones distribuidas en veinte paraderos y el usuario filtra el </w:t>
      </w:r>
      <w:proofErr w:type="spellStart"/>
      <w:r w:rsidRPr="004E4D82">
        <w:rPr>
          <w:lang w:val="es-PE"/>
        </w:rPr>
        <w:t>dashboard</w:t>
      </w:r>
      <w:proofErr w:type="spellEnd"/>
      <w:r w:rsidRPr="004E4D82">
        <w:rPr>
          <w:lang w:val="es-PE"/>
        </w:rPr>
        <w:t xml:space="preserve"> por un únic</w:t>
      </w:r>
      <w:r w:rsidRPr="004E4D82">
        <w:rPr>
          <w:lang w:val="es-PE"/>
        </w:rPr>
        <w:t xml:space="preserve">o paradero, el cálculo podría producir el valor cinco </w:t>
      </w:r>
      <w:r w:rsidRPr="004E4D82">
        <w:rPr>
          <w:lang w:val="es-PE"/>
        </w:rPr>
        <w:lastRenderedPageBreak/>
        <w:t>pasajeros por viaje cuando la carrera efectivamente transportó cien. El indicador sería sencillamente falso.</w:t>
      </w:r>
    </w:p>
    <w:p w14:paraId="6670F974" w14:textId="77777777" w:rsidR="00341893" w:rsidRPr="004E4D82" w:rsidRDefault="0003064D">
      <w:pPr>
        <w:rPr>
          <w:lang w:val="es-PE"/>
        </w:rPr>
      </w:pPr>
      <w:r w:rsidRPr="004E4D82">
        <w:rPr>
          <w:lang w:val="es-PE"/>
        </w:rPr>
        <w:t xml:space="preserve">La </w:t>
      </w:r>
      <w:r w:rsidRPr="004E4D82">
        <w:rPr>
          <w:b/>
          <w:lang w:val="es-PE"/>
        </w:rPr>
        <w:t>alternativa adoptada</w:t>
      </w:r>
      <w:r w:rsidRPr="004E4D82">
        <w:rPr>
          <w:lang w:val="es-PE"/>
        </w:rPr>
        <w:t xml:space="preserve"> es una tabla de hechos independiente con grano de carrera. Al existir</w:t>
      </w:r>
      <w:r w:rsidRPr="004E4D82">
        <w:rPr>
          <w:lang w:val="es-PE"/>
        </w:rPr>
        <w:t xml:space="preserve"> exactamente una fila por carrera, el conteo de carreras es un simple conteo de filas, insensible a la estructura de las demás dimensiones, y el indicador se calcula como cociente entre la suma de </w:t>
      </w:r>
      <w:proofErr w:type="spellStart"/>
      <w:r w:rsidRPr="004E4D82">
        <w:rPr>
          <w:rFonts w:ascii="Consolas" w:hAnsi="Consolas"/>
          <w:sz w:val="19"/>
          <w:lang w:val="es-PE"/>
        </w:rPr>
        <w:t>num_pasajeros</w:t>
      </w:r>
      <w:proofErr w:type="spellEnd"/>
      <w:r w:rsidRPr="004E4D82">
        <w:rPr>
          <w:lang w:val="es-PE"/>
        </w:rPr>
        <w:t xml:space="preserve"> y el conteo de filas, resultando correcto en </w:t>
      </w:r>
      <w:r w:rsidRPr="004E4D82">
        <w:rPr>
          <w:lang w:val="es-PE"/>
        </w:rPr>
        <w:t>cualquier contexto de filtro sobre las dimensiones que la tabla comparte.</w:t>
      </w:r>
    </w:p>
    <w:p w14:paraId="171ED4A6" w14:textId="77777777" w:rsidR="00341893" w:rsidRPr="004E4D82" w:rsidRDefault="0003064D">
      <w:pPr>
        <w:pStyle w:val="Ttulo3"/>
        <w:rPr>
          <w:lang w:val="es-PE"/>
        </w:rPr>
      </w:pPr>
      <w:r w:rsidRPr="004E4D82">
        <w:rPr>
          <w:lang w:val="es-PE"/>
        </w:rPr>
        <w:t>5.3.2. Por qué esto configura una constelación</w:t>
      </w:r>
    </w:p>
    <w:p w14:paraId="14D0A14D" w14:textId="77777777" w:rsidR="00341893" w:rsidRPr="004E4D82" w:rsidRDefault="0003064D">
      <w:pPr>
        <w:rPr>
          <w:lang w:val="es-PE"/>
        </w:rPr>
      </w:pPr>
      <w:r w:rsidRPr="004E4D82">
        <w:rPr>
          <w:lang w:val="es-PE"/>
        </w:rPr>
        <w:t xml:space="preserve">Las dos tablas de hechos comparten </w:t>
      </w:r>
      <w:proofErr w:type="spellStart"/>
      <w:r w:rsidRPr="004E4D82">
        <w:rPr>
          <w:rFonts w:ascii="Consolas" w:hAnsi="Consolas"/>
          <w:sz w:val="19"/>
          <w:lang w:val="es-PE"/>
        </w:rPr>
        <w:t>dim_tiempo</w:t>
      </w:r>
      <w:proofErr w:type="spellEnd"/>
      <w:r w:rsidRPr="004E4D82">
        <w:rPr>
          <w:lang w:val="es-PE"/>
        </w:rPr>
        <w:t xml:space="preserve">, </w:t>
      </w:r>
      <w:proofErr w:type="spellStart"/>
      <w:r w:rsidRPr="004E4D82">
        <w:rPr>
          <w:rFonts w:ascii="Consolas" w:hAnsi="Consolas"/>
          <w:sz w:val="19"/>
          <w:lang w:val="es-PE"/>
        </w:rPr>
        <w:t>dim_ruta</w:t>
      </w:r>
      <w:proofErr w:type="spellEnd"/>
      <w:r w:rsidRPr="004E4D82">
        <w:rPr>
          <w:lang w:val="es-PE"/>
        </w:rPr>
        <w:t xml:space="preserve"> y </w:t>
      </w:r>
      <w:proofErr w:type="spellStart"/>
      <w:r w:rsidRPr="004E4D82">
        <w:rPr>
          <w:rFonts w:ascii="Consolas" w:hAnsi="Consolas"/>
          <w:sz w:val="19"/>
          <w:lang w:val="es-PE"/>
        </w:rPr>
        <w:t>dim_sentido</w:t>
      </w:r>
      <w:proofErr w:type="spellEnd"/>
      <w:r w:rsidRPr="004E4D82">
        <w:rPr>
          <w:lang w:val="es-PE"/>
        </w:rPr>
        <w:t>, construidas una sola vez con las mismas claves y los mismos atri</w:t>
      </w:r>
      <w:r w:rsidRPr="004E4D82">
        <w:rPr>
          <w:lang w:val="es-PE"/>
        </w:rPr>
        <w:t xml:space="preserve">butos: son </w:t>
      </w:r>
      <w:r w:rsidRPr="004E4D82">
        <w:rPr>
          <w:b/>
          <w:lang w:val="es-PE"/>
        </w:rPr>
        <w:t>dimensiones conformadas</w:t>
      </w:r>
      <w:r w:rsidRPr="004E4D82">
        <w:rPr>
          <w:lang w:val="es-PE"/>
        </w:rPr>
        <w:t xml:space="preserve">. Esta propiedad permite que un </w:t>
      </w:r>
      <w:proofErr w:type="spellStart"/>
      <w:r w:rsidRPr="004E4D82">
        <w:rPr>
          <w:lang w:val="es-PE"/>
        </w:rPr>
        <w:t>segmentador</w:t>
      </w:r>
      <w:proofErr w:type="spellEnd"/>
      <w:r w:rsidRPr="004E4D82">
        <w:rPr>
          <w:lang w:val="es-PE"/>
        </w:rPr>
        <w:t xml:space="preserve"> de ruta o un filtro de período aplicado en el </w:t>
      </w:r>
      <w:proofErr w:type="spellStart"/>
      <w:r w:rsidRPr="004E4D82">
        <w:rPr>
          <w:lang w:val="es-PE"/>
        </w:rPr>
        <w:t>dashboard</w:t>
      </w:r>
      <w:proofErr w:type="spellEnd"/>
      <w:r w:rsidRPr="004E4D82">
        <w:rPr>
          <w:lang w:val="es-PE"/>
        </w:rPr>
        <w:t xml:space="preserve"> afecten simultáneamente y de manera coherente a los dos hechos, habilitando la técnica de </w:t>
      </w:r>
      <w:r w:rsidRPr="004E4D82">
        <w:rPr>
          <w:i/>
          <w:lang w:val="es-PE"/>
        </w:rPr>
        <w:t xml:space="preserve">drill </w:t>
      </w:r>
      <w:proofErr w:type="spellStart"/>
      <w:r w:rsidRPr="004E4D82">
        <w:rPr>
          <w:i/>
          <w:lang w:val="es-PE"/>
        </w:rPr>
        <w:t>across</w:t>
      </w:r>
      <w:proofErr w:type="spellEnd"/>
      <w:r w:rsidRPr="004E4D82">
        <w:rPr>
          <w:lang w:val="es-PE"/>
        </w:rPr>
        <w:t>. Si las dimensiones</w:t>
      </w:r>
      <w:r w:rsidRPr="004E4D82">
        <w:rPr>
          <w:lang w:val="es-PE"/>
        </w:rPr>
        <w:t xml:space="preserve"> no fuesen conformadas, seleccionar la ruta R-01 filtraría un </w:t>
      </w:r>
      <w:proofErr w:type="gramStart"/>
      <w:r w:rsidRPr="004E4D82">
        <w:rPr>
          <w:lang w:val="es-PE"/>
        </w:rPr>
        <w:t>indicador</w:t>
      </w:r>
      <w:proofErr w:type="gramEnd"/>
      <w:r w:rsidRPr="004E4D82">
        <w:rPr>
          <w:lang w:val="es-PE"/>
        </w:rPr>
        <w:t xml:space="preserve"> pero no el otro, y el </w:t>
      </w:r>
      <w:proofErr w:type="spellStart"/>
      <w:r w:rsidRPr="004E4D82">
        <w:rPr>
          <w:lang w:val="es-PE"/>
        </w:rPr>
        <w:t>dashboard</w:t>
      </w:r>
      <w:proofErr w:type="spellEnd"/>
      <w:r w:rsidRPr="004E4D82">
        <w:rPr>
          <w:lang w:val="es-PE"/>
        </w:rPr>
        <w:t xml:space="preserve"> mostraría cifras incoherentes entre sí. La conformidad no es un refinamiento teórico: es la condición que hace utilizable el diseño.</w:t>
      </w:r>
    </w:p>
    <w:p w14:paraId="22C8B4E8" w14:textId="77777777" w:rsidR="00341893" w:rsidRPr="004E4D82" w:rsidRDefault="0003064D">
      <w:pPr>
        <w:spacing w:before="160" w:after="60"/>
        <w:jc w:val="center"/>
        <w:rPr>
          <w:lang w:val="es-PE"/>
        </w:rPr>
      </w:pPr>
      <w:r w:rsidRPr="004E4D82">
        <w:rPr>
          <w:noProof/>
          <w:lang w:val="es-PE"/>
        </w:rPr>
        <w:drawing>
          <wp:inline distT="0" distB="0" distL="0" distR="0" wp14:anchorId="6F4AC6B6" wp14:editId="22B61740">
            <wp:extent cx="5760000" cy="378938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png"/>
                    <pic:cNvPicPr/>
                  </pic:nvPicPr>
                  <pic:blipFill>
                    <a:blip r:embed="rId10"/>
                    <a:stretch>
                      <a:fillRect/>
                    </a:stretch>
                  </pic:blipFill>
                  <pic:spPr>
                    <a:xfrm>
                      <a:off x="0" y="0"/>
                      <a:ext cx="5760000" cy="3789387"/>
                    </a:xfrm>
                    <a:prstGeom prst="rect">
                      <a:avLst/>
                    </a:prstGeom>
                  </pic:spPr>
                </pic:pic>
              </a:graphicData>
            </a:graphic>
          </wp:inline>
        </w:drawing>
      </w:r>
    </w:p>
    <w:p w14:paraId="08D0E906" w14:textId="77777777" w:rsidR="00341893" w:rsidRPr="004E4D82" w:rsidRDefault="0003064D">
      <w:pPr>
        <w:spacing w:after="240" w:line="240" w:lineRule="auto"/>
        <w:jc w:val="center"/>
        <w:rPr>
          <w:lang w:val="es-PE"/>
        </w:rPr>
      </w:pPr>
      <w:r w:rsidRPr="004E4D82">
        <w:rPr>
          <w:b/>
          <w:color w:val="4B5563"/>
          <w:sz w:val="19"/>
          <w:lang w:val="es-PE"/>
        </w:rPr>
        <w:t xml:space="preserve">Figura 2. </w:t>
      </w:r>
      <w:r w:rsidRPr="004E4D82">
        <w:rPr>
          <w:color w:val="4B5563"/>
          <w:sz w:val="19"/>
          <w:lang w:val="es-PE"/>
        </w:rPr>
        <w:t>Diagram</w:t>
      </w:r>
      <w:r w:rsidRPr="004E4D82">
        <w:rPr>
          <w:color w:val="4B5563"/>
          <w:sz w:val="19"/>
          <w:lang w:val="es-PE"/>
        </w:rPr>
        <w:t>a entidad-relación del modelo dimensional completo, mostrando las dos tablas de hechos al centro, las seis dimensiones y las relaciones, con indicación de cuáles dimensiones son conformadas</w:t>
      </w:r>
    </w:p>
    <w:p w14:paraId="51883C42" w14:textId="77777777" w:rsidR="00341893" w:rsidRPr="004E4D82" w:rsidRDefault="0003064D">
      <w:pPr>
        <w:pStyle w:val="Ttulo3"/>
        <w:rPr>
          <w:lang w:val="es-PE"/>
        </w:rPr>
      </w:pPr>
      <w:r w:rsidRPr="004E4D82">
        <w:rPr>
          <w:lang w:val="es-PE"/>
        </w:rPr>
        <w:lastRenderedPageBreak/>
        <w:t>5.3.3. Cobertura de `</w:t>
      </w:r>
      <w:proofErr w:type="spellStart"/>
      <w:r w:rsidRPr="004E4D82">
        <w:rPr>
          <w:lang w:val="es-PE"/>
        </w:rPr>
        <w:t>fact_carrera</w:t>
      </w:r>
      <w:proofErr w:type="spellEnd"/>
      <w:r w:rsidRPr="004E4D82">
        <w:rPr>
          <w:lang w:val="es-PE"/>
        </w:rPr>
        <w:t>` respecto del total de validacio</w:t>
      </w:r>
      <w:r w:rsidRPr="004E4D82">
        <w:rPr>
          <w:lang w:val="es-PE"/>
        </w:rPr>
        <w:t>nes</w:t>
      </w:r>
    </w:p>
    <w:p w14:paraId="727C88D7" w14:textId="77777777" w:rsidR="00341893" w:rsidRPr="004E4D82" w:rsidRDefault="0003064D">
      <w:pPr>
        <w:rPr>
          <w:lang w:val="es-PE"/>
        </w:rPr>
      </w:pPr>
      <w:r w:rsidRPr="004E4D82">
        <w:rPr>
          <w:lang w:val="es-PE"/>
        </w:rPr>
        <w:t xml:space="preserve">Se documenta una precisión metodológica. La suma de </w:t>
      </w:r>
      <w:proofErr w:type="spellStart"/>
      <w:r w:rsidRPr="004E4D82">
        <w:rPr>
          <w:rFonts w:ascii="Consolas" w:hAnsi="Consolas"/>
          <w:sz w:val="19"/>
          <w:lang w:val="es-PE"/>
        </w:rPr>
        <w:t>num_pasajeros</w:t>
      </w:r>
      <w:proofErr w:type="spellEnd"/>
      <w:r w:rsidRPr="004E4D82">
        <w:rPr>
          <w:lang w:val="es-PE"/>
        </w:rPr>
        <w:t xml:space="preserve"> sobre </w:t>
      </w:r>
      <w:proofErr w:type="spellStart"/>
      <w:r w:rsidRPr="004E4D82">
        <w:rPr>
          <w:rFonts w:ascii="Consolas" w:hAnsi="Consolas"/>
          <w:sz w:val="19"/>
          <w:lang w:val="es-PE"/>
        </w:rPr>
        <w:t>fact_carrera</w:t>
      </w:r>
      <w:proofErr w:type="spellEnd"/>
      <w:r w:rsidRPr="004E4D82">
        <w:rPr>
          <w:lang w:val="es-PE"/>
        </w:rPr>
        <w:t xml:space="preserve"> asciende a 11,445,378 pasajeros, cifra inferior al total de 11,737,931 validaciones registradas en </w:t>
      </w:r>
      <w:proofErr w:type="spellStart"/>
      <w:r w:rsidRPr="004E4D82">
        <w:rPr>
          <w:rFonts w:ascii="Consolas" w:hAnsi="Consolas"/>
          <w:sz w:val="19"/>
          <w:lang w:val="es-PE"/>
        </w:rPr>
        <w:t>fact_validacion_diaria</w:t>
      </w:r>
      <w:proofErr w:type="spellEnd"/>
      <w:r w:rsidRPr="004E4D82">
        <w:rPr>
          <w:lang w:val="es-PE"/>
        </w:rPr>
        <w:t>. La diferencia corresponde a validaciones cuy</w:t>
      </w:r>
      <w:r w:rsidRPr="004E4D82">
        <w:rPr>
          <w:lang w:val="es-PE"/>
        </w:rPr>
        <w:t xml:space="preserve">o identificador de carrera no está informado en el origen o no resuelve contra una carrera identificable, de modo que la cobertura de </w:t>
      </w:r>
      <w:proofErr w:type="spellStart"/>
      <w:r w:rsidRPr="004E4D82">
        <w:rPr>
          <w:rFonts w:ascii="Consolas" w:hAnsi="Consolas"/>
          <w:sz w:val="19"/>
          <w:lang w:val="es-PE"/>
        </w:rPr>
        <w:t>fact_carrera</w:t>
      </w:r>
      <w:proofErr w:type="spellEnd"/>
      <w:r w:rsidRPr="004E4D82">
        <w:rPr>
          <w:lang w:val="es-PE"/>
        </w:rPr>
        <w:t xml:space="preserve"> es del </w:t>
      </w:r>
      <w:r w:rsidRPr="004E4D82">
        <w:rPr>
          <w:b/>
          <w:lang w:val="es-PE"/>
        </w:rPr>
        <w:t>97.51%</w:t>
      </w:r>
      <w:r w:rsidRPr="004E4D82">
        <w:rPr>
          <w:lang w:val="es-PE"/>
        </w:rPr>
        <w:t xml:space="preserve"> de las validaciones. Esta proporción se considera suficiente para sostener el indicador, pero s</w:t>
      </w:r>
      <w:r w:rsidRPr="004E4D82">
        <w:rPr>
          <w:lang w:val="es-PE"/>
        </w:rPr>
        <w:t>e declara explícitamente porque explica por qué el cociente entre validaciones totales y carreras totales (37.78) no coincide con el indicador reportado (36.84). El indicador correcto es el segundo, por cuanto se calcula exclusivamente sobre las carreras c</w:t>
      </w:r>
      <w:r w:rsidRPr="004E4D82">
        <w:rPr>
          <w:lang w:val="es-PE"/>
        </w:rPr>
        <w:t>uyo conteo de pasajeros está efectivamente determinado.</w:t>
      </w:r>
    </w:p>
    <w:p w14:paraId="2E9A8A48" w14:textId="77777777" w:rsidR="00341893" w:rsidRPr="004E4D82" w:rsidRDefault="0003064D">
      <w:pPr>
        <w:pStyle w:val="Ttulo2"/>
        <w:rPr>
          <w:lang w:val="es-PE"/>
        </w:rPr>
      </w:pPr>
      <w:r w:rsidRPr="004E4D82">
        <w:rPr>
          <w:lang w:val="es-PE"/>
        </w:rPr>
        <w:t>5.4. Dimensiones del modelo</w:t>
      </w:r>
    </w:p>
    <w:p w14:paraId="79B7AE77" w14:textId="77777777" w:rsidR="00341893" w:rsidRPr="004E4D82" w:rsidRDefault="0003064D">
      <w:pPr>
        <w:rPr>
          <w:lang w:val="es-PE"/>
        </w:rPr>
      </w:pPr>
      <w:r w:rsidRPr="004E4D82">
        <w:rPr>
          <w:b/>
          <w:lang w:val="es-PE"/>
        </w:rPr>
        <w:t xml:space="preserve">Tabla 5. Resumen de las dimensiones del Data </w:t>
      </w:r>
      <w:proofErr w:type="spellStart"/>
      <w:proofErr w:type="gramStart"/>
      <w:r w:rsidRPr="004E4D82">
        <w:rPr>
          <w:b/>
          <w:lang w:val="es-PE"/>
        </w:rPr>
        <w:t>Mart</w:t>
      </w:r>
      <w:proofErr w:type="spellEnd"/>
      <w:proofErr w:type="gramEnd"/>
    </w:p>
    <w:tbl>
      <w:tblPr>
        <w:tblStyle w:val="Tablaconcuadrcula"/>
        <w:tblW w:w="0" w:type="auto"/>
        <w:tblLook w:val="04A0" w:firstRow="1" w:lastRow="0" w:firstColumn="1" w:lastColumn="0" w:noHBand="0" w:noVBand="1"/>
      </w:tblPr>
      <w:tblGrid>
        <w:gridCol w:w="2097"/>
        <w:gridCol w:w="1820"/>
        <w:gridCol w:w="1992"/>
        <w:gridCol w:w="1859"/>
        <w:gridCol w:w="1854"/>
      </w:tblGrid>
      <w:tr w:rsidR="00341893" w:rsidRPr="004E4D82" w14:paraId="79ABDDA5" w14:textId="77777777">
        <w:tc>
          <w:tcPr>
            <w:tcW w:w="1881" w:type="dxa"/>
          </w:tcPr>
          <w:p w14:paraId="16AD01EB" w14:textId="77777777" w:rsidR="00341893" w:rsidRPr="004E4D82" w:rsidRDefault="0003064D">
            <w:pPr>
              <w:spacing w:after="40" w:line="240" w:lineRule="auto"/>
              <w:rPr>
                <w:lang w:val="es-PE"/>
              </w:rPr>
            </w:pPr>
            <w:r w:rsidRPr="004E4D82">
              <w:rPr>
                <w:b/>
                <w:sz w:val="19"/>
                <w:lang w:val="es-PE"/>
              </w:rPr>
              <w:t>Dimensión</w:t>
            </w:r>
          </w:p>
        </w:tc>
        <w:tc>
          <w:tcPr>
            <w:tcW w:w="1881" w:type="dxa"/>
          </w:tcPr>
          <w:p w14:paraId="062F636D" w14:textId="77777777" w:rsidR="00341893" w:rsidRPr="004E4D82" w:rsidRDefault="0003064D">
            <w:pPr>
              <w:spacing w:after="40" w:line="240" w:lineRule="auto"/>
              <w:rPr>
                <w:lang w:val="es-PE"/>
              </w:rPr>
            </w:pPr>
            <w:r w:rsidRPr="004E4D82">
              <w:rPr>
                <w:b/>
                <w:sz w:val="19"/>
                <w:lang w:val="es-PE"/>
              </w:rPr>
              <w:t>Filas</w:t>
            </w:r>
          </w:p>
        </w:tc>
        <w:tc>
          <w:tcPr>
            <w:tcW w:w="1881" w:type="dxa"/>
          </w:tcPr>
          <w:p w14:paraId="6305F1E9" w14:textId="77777777" w:rsidR="00341893" w:rsidRPr="004E4D82" w:rsidRDefault="0003064D">
            <w:pPr>
              <w:spacing w:after="40" w:line="240" w:lineRule="auto"/>
              <w:rPr>
                <w:lang w:val="es-PE"/>
              </w:rPr>
            </w:pPr>
            <w:r w:rsidRPr="004E4D82">
              <w:rPr>
                <w:b/>
                <w:sz w:val="19"/>
                <w:lang w:val="es-PE"/>
              </w:rPr>
              <w:t>Clave primaria</w:t>
            </w:r>
          </w:p>
        </w:tc>
        <w:tc>
          <w:tcPr>
            <w:tcW w:w="1881" w:type="dxa"/>
          </w:tcPr>
          <w:p w14:paraId="761E6304" w14:textId="77777777" w:rsidR="00341893" w:rsidRPr="004E4D82" w:rsidRDefault="0003064D">
            <w:pPr>
              <w:spacing w:after="40" w:line="240" w:lineRule="auto"/>
              <w:rPr>
                <w:lang w:val="es-PE"/>
              </w:rPr>
            </w:pPr>
            <w:r w:rsidRPr="004E4D82">
              <w:rPr>
                <w:b/>
                <w:sz w:val="19"/>
                <w:lang w:val="es-PE"/>
              </w:rPr>
              <w:t>Tipo de clave</w:t>
            </w:r>
          </w:p>
        </w:tc>
        <w:tc>
          <w:tcPr>
            <w:tcW w:w="1881" w:type="dxa"/>
          </w:tcPr>
          <w:p w14:paraId="06C97576" w14:textId="77777777" w:rsidR="00341893" w:rsidRPr="004E4D82" w:rsidRDefault="0003064D">
            <w:pPr>
              <w:spacing w:after="40" w:line="240" w:lineRule="auto"/>
              <w:rPr>
                <w:lang w:val="es-PE"/>
              </w:rPr>
            </w:pPr>
            <w:r w:rsidRPr="004E4D82">
              <w:rPr>
                <w:b/>
                <w:sz w:val="19"/>
                <w:lang w:val="es-PE"/>
              </w:rPr>
              <w:t>Conformada</w:t>
            </w:r>
          </w:p>
        </w:tc>
      </w:tr>
      <w:tr w:rsidR="00341893" w:rsidRPr="004E4D82" w14:paraId="76245ED6" w14:textId="77777777">
        <w:tc>
          <w:tcPr>
            <w:tcW w:w="1881" w:type="dxa"/>
          </w:tcPr>
          <w:p w14:paraId="51630278" w14:textId="77777777" w:rsidR="00341893" w:rsidRPr="004E4D82" w:rsidRDefault="0003064D">
            <w:pPr>
              <w:spacing w:after="40" w:line="240" w:lineRule="auto"/>
              <w:rPr>
                <w:lang w:val="es-PE"/>
              </w:rPr>
            </w:pPr>
            <w:proofErr w:type="spellStart"/>
            <w:r w:rsidRPr="004E4D82">
              <w:rPr>
                <w:rFonts w:ascii="Consolas" w:hAnsi="Consolas"/>
                <w:sz w:val="19"/>
                <w:lang w:val="es-PE"/>
              </w:rPr>
              <w:t>dim_tiempo</w:t>
            </w:r>
            <w:proofErr w:type="spellEnd"/>
          </w:p>
        </w:tc>
        <w:tc>
          <w:tcPr>
            <w:tcW w:w="1881" w:type="dxa"/>
          </w:tcPr>
          <w:p w14:paraId="5E62956D" w14:textId="77777777" w:rsidR="00341893" w:rsidRPr="004E4D82" w:rsidRDefault="0003064D">
            <w:pPr>
              <w:spacing w:after="40" w:line="240" w:lineRule="auto"/>
              <w:rPr>
                <w:lang w:val="es-PE"/>
              </w:rPr>
            </w:pPr>
            <w:r w:rsidRPr="004E4D82">
              <w:rPr>
                <w:sz w:val="19"/>
                <w:lang w:val="es-PE"/>
              </w:rPr>
              <w:t>391</w:t>
            </w:r>
          </w:p>
        </w:tc>
        <w:tc>
          <w:tcPr>
            <w:tcW w:w="1881" w:type="dxa"/>
          </w:tcPr>
          <w:p w14:paraId="070B5CA7" w14:textId="77777777" w:rsidR="00341893" w:rsidRPr="004E4D82" w:rsidRDefault="0003064D">
            <w:pPr>
              <w:spacing w:after="40" w:line="240" w:lineRule="auto"/>
              <w:rPr>
                <w:lang w:val="es-PE"/>
              </w:rPr>
            </w:pPr>
            <w:proofErr w:type="spellStart"/>
            <w:r w:rsidRPr="004E4D82">
              <w:rPr>
                <w:rFonts w:ascii="Consolas" w:hAnsi="Consolas"/>
                <w:sz w:val="19"/>
                <w:lang w:val="es-PE"/>
              </w:rPr>
              <w:t>id_tiempo</w:t>
            </w:r>
            <w:proofErr w:type="spellEnd"/>
          </w:p>
        </w:tc>
        <w:tc>
          <w:tcPr>
            <w:tcW w:w="1881" w:type="dxa"/>
          </w:tcPr>
          <w:p w14:paraId="59EE3547" w14:textId="77777777" w:rsidR="00341893" w:rsidRPr="004E4D82" w:rsidRDefault="0003064D">
            <w:pPr>
              <w:spacing w:after="40" w:line="240" w:lineRule="auto"/>
              <w:rPr>
                <w:lang w:val="es-PE"/>
              </w:rPr>
            </w:pPr>
            <w:r w:rsidRPr="004E4D82">
              <w:rPr>
                <w:sz w:val="19"/>
                <w:lang w:val="es-PE"/>
              </w:rPr>
              <w:t>Inteligente (AAAAMMDD)</w:t>
            </w:r>
          </w:p>
        </w:tc>
        <w:tc>
          <w:tcPr>
            <w:tcW w:w="1881" w:type="dxa"/>
          </w:tcPr>
          <w:p w14:paraId="227ED0FE" w14:textId="77777777" w:rsidR="00341893" w:rsidRPr="004E4D82" w:rsidRDefault="0003064D">
            <w:pPr>
              <w:spacing w:after="40" w:line="240" w:lineRule="auto"/>
              <w:rPr>
                <w:lang w:val="es-PE"/>
              </w:rPr>
            </w:pPr>
            <w:r w:rsidRPr="004E4D82">
              <w:rPr>
                <w:sz w:val="19"/>
                <w:lang w:val="es-PE"/>
              </w:rPr>
              <w:t xml:space="preserve">Sí (ambos </w:t>
            </w:r>
            <w:r w:rsidRPr="004E4D82">
              <w:rPr>
                <w:sz w:val="19"/>
                <w:lang w:val="es-PE"/>
              </w:rPr>
              <w:t>hechos)</w:t>
            </w:r>
          </w:p>
        </w:tc>
      </w:tr>
      <w:tr w:rsidR="00341893" w:rsidRPr="004E4D82" w14:paraId="74BE0B89" w14:textId="77777777">
        <w:tc>
          <w:tcPr>
            <w:tcW w:w="1881" w:type="dxa"/>
          </w:tcPr>
          <w:p w14:paraId="6C572B47" w14:textId="77777777" w:rsidR="00341893" w:rsidRPr="004E4D82" w:rsidRDefault="0003064D">
            <w:pPr>
              <w:spacing w:after="40" w:line="240" w:lineRule="auto"/>
              <w:rPr>
                <w:lang w:val="es-PE"/>
              </w:rPr>
            </w:pPr>
            <w:proofErr w:type="spellStart"/>
            <w:r w:rsidRPr="004E4D82">
              <w:rPr>
                <w:rFonts w:ascii="Consolas" w:hAnsi="Consolas"/>
                <w:sz w:val="19"/>
                <w:lang w:val="es-PE"/>
              </w:rPr>
              <w:t>dim_ruta</w:t>
            </w:r>
            <w:proofErr w:type="spellEnd"/>
          </w:p>
        </w:tc>
        <w:tc>
          <w:tcPr>
            <w:tcW w:w="1881" w:type="dxa"/>
          </w:tcPr>
          <w:p w14:paraId="67244697" w14:textId="77777777" w:rsidR="00341893" w:rsidRPr="004E4D82" w:rsidRDefault="0003064D">
            <w:pPr>
              <w:spacing w:after="40" w:line="240" w:lineRule="auto"/>
              <w:rPr>
                <w:lang w:val="es-PE"/>
              </w:rPr>
            </w:pPr>
            <w:r w:rsidRPr="004E4D82">
              <w:rPr>
                <w:sz w:val="19"/>
                <w:lang w:val="es-PE"/>
              </w:rPr>
              <w:t>22</w:t>
            </w:r>
          </w:p>
        </w:tc>
        <w:tc>
          <w:tcPr>
            <w:tcW w:w="1881" w:type="dxa"/>
          </w:tcPr>
          <w:p w14:paraId="75B4FC2C" w14:textId="77777777" w:rsidR="00341893" w:rsidRPr="004E4D82" w:rsidRDefault="0003064D">
            <w:pPr>
              <w:spacing w:after="40" w:line="240" w:lineRule="auto"/>
              <w:rPr>
                <w:lang w:val="es-PE"/>
              </w:rPr>
            </w:pPr>
            <w:proofErr w:type="spellStart"/>
            <w:r w:rsidRPr="004E4D82">
              <w:rPr>
                <w:rFonts w:ascii="Consolas" w:hAnsi="Consolas"/>
                <w:sz w:val="19"/>
                <w:lang w:val="es-PE"/>
              </w:rPr>
              <w:t>id_ruta</w:t>
            </w:r>
            <w:proofErr w:type="spellEnd"/>
          </w:p>
        </w:tc>
        <w:tc>
          <w:tcPr>
            <w:tcW w:w="1881" w:type="dxa"/>
          </w:tcPr>
          <w:p w14:paraId="3B3B24B6" w14:textId="77777777" w:rsidR="00341893" w:rsidRPr="004E4D82" w:rsidRDefault="0003064D">
            <w:pPr>
              <w:spacing w:after="40" w:line="240" w:lineRule="auto"/>
              <w:rPr>
                <w:lang w:val="es-PE"/>
              </w:rPr>
            </w:pPr>
            <w:r w:rsidRPr="004E4D82">
              <w:rPr>
                <w:sz w:val="19"/>
                <w:lang w:val="es-PE"/>
              </w:rPr>
              <w:t>Natural (heredada del catálogo)</w:t>
            </w:r>
          </w:p>
        </w:tc>
        <w:tc>
          <w:tcPr>
            <w:tcW w:w="1881" w:type="dxa"/>
          </w:tcPr>
          <w:p w14:paraId="66FC365A" w14:textId="77777777" w:rsidR="00341893" w:rsidRPr="004E4D82" w:rsidRDefault="0003064D">
            <w:pPr>
              <w:spacing w:after="40" w:line="240" w:lineRule="auto"/>
              <w:rPr>
                <w:lang w:val="es-PE"/>
              </w:rPr>
            </w:pPr>
            <w:r w:rsidRPr="004E4D82">
              <w:rPr>
                <w:sz w:val="19"/>
                <w:lang w:val="es-PE"/>
              </w:rPr>
              <w:t>Sí (ambos hechos)</w:t>
            </w:r>
          </w:p>
        </w:tc>
      </w:tr>
      <w:tr w:rsidR="00341893" w:rsidRPr="004E4D82" w14:paraId="40C2605C" w14:textId="77777777">
        <w:tc>
          <w:tcPr>
            <w:tcW w:w="1881" w:type="dxa"/>
          </w:tcPr>
          <w:p w14:paraId="39CD75BD" w14:textId="77777777" w:rsidR="00341893" w:rsidRPr="004E4D82" w:rsidRDefault="0003064D">
            <w:pPr>
              <w:spacing w:after="40" w:line="240" w:lineRule="auto"/>
              <w:rPr>
                <w:lang w:val="es-PE"/>
              </w:rPr>
            </w:pPr>
            <w:proofErr w:type="spellStart"/>
            <w:r w:rsidRPr="004E4D82">
              <w:rPr>
                <w:rFonts w:ascii="Consolas" w:hAnsi="Consolas"/>
                <w:sz w:val="19"/>
                <w:lang w:val="es-PE"/>
              </w:rPr>
              <w:t>dim_sentido</w:t>
            </w:r>
            <w:proofErr w:type="spellEnd"/>
          </w:p>
        </w:tc>
        <w:tc>
          <w:tcPr>
            <w:tcW w:w="1881" w:type="dxa"/>
          </w:tcPr>
          <w:p w14:paraId="1A2AADF4" w14:textId="77777777" w:rsidR="00341893" w:rsidRPr="004E4D82" w:rsidRDefault="0003064D">
            <w:pPr>
              <w:spacing w:after="40" w:line="240" w:lineRule="auto"/>
              <w:rPr>
                <w:lang w:val="es-PE"/>
              </w:rPr>
            </w:pPr>
            <w:r w:rsidRPr="004E4D82">
              <w:rPr>
                <w:sz w:val="19"/>
                <w:lang w:val="es-PE"/>
              </w:rPr>
              <w:t>6</w:t>
            </w:r>
          </w:p>
        </w:tc>
        <w:tc>
          <w:tcPr>
            <w:tcW w:w="1881" w:type="dxa"/>
          </w:tcPr>
          <w:p w14:paraId="72601865" w14:textId="77777777" w:rsidR="00341893" w:rsidRPr="004E4D82" w:rsidRDefault="0003064D">
            <w:pPr>
              <w:spacing w:after="40" w:line="240" w:lineRule="auto"/>
              <w:rPr>
                <w:lang w:val="es-PE"/>
              </w:rPr>
            </w:pPr>
            <w:proofErr w:type="spellStart"/>
            <w:r w:rsidRPr="004E4D82">
              <w:rPr>
                <w:rFonts w:ascii="Consolas" w:hAnsi="Consolas"/>
                <w:sz w:val="19"/>
                <w:lang w:val="es-PE"/>
              </w:rPr>
              <w:t>id_sentido</w:t>
            </w:r>
            <w:proofErr w:type="spellEnd"/>
          </w:p>
        </w:tc>
        <w:tc>
          <w:tcPr>
            <w:tcW w:w="1881" w:type="dxa"/>
          </w:tcPr>
          <w:p w14:paraId="6B94C1B7" w14:textId="77777777" w:rsidR="00341893" w:rsidRPr="004E4D82" w:rsidRDefault="0003064D">
            <w:pPr>
              <w:spacing w:after="40" w:line="240" w:lineRule="auto"/>
              <w:rPr>
                <w:lang w:val="es-PE"/>
              </w:rPr>
            </w:pPr>
            <w:r w:rsidRPr="004E4D82">
              <w:rPr>
                <w:sz w:val="19"/>
                <w:lang w:val="es-PE"/>
              </w:rPr>
              <w:t>Subrogada</w:t>
            </w:r>
          </w:p>
        </w:tc>
        <w:tc>
          <w:tcPr>
            <w:tcW w:w="1881" w:type="dxa"/>
          </w:tcPr>
          <w:p w14:paraId="44D88064" w14:textId="77777777" w:rsidR="00341893" w:rsidRPr="004E4D82" w:rsidRDefault="0003064D">
            <w:pPr>
              <w:spacing w:after="40" w:line="240" w:lineRule="auto"/>
              <w:rPr>
                <w:lang w:val="es-PE"/>
              </w:rPr>
            </w:pPr>
            <w:r w:rsidRPr="004E4D82">
              <w:rPr>
                <w:sz w:val="19"/>
                <w:lang w:val="es-PE"/>
              </w:rPr>
              <w:t>Sí (ambos hechos)</w:t>
            </w:r>
          </w:p>
        </w:tc>
      </w:tr>
      <w:tr w:rsidR="00341893" w:rsidRPr="004E4D82" w14:paraId="5379C7A7" w14:textId="77777777">
        <w:tc>
          <w:tcPr>
            <w:tcW w:w="1881" w:type="dxa"/>
          </w:tcPr>
          <w:p w14:paraId="7BF76FB4" w14:textId="77777777" w:rsidR="00341893" w:rsidRPr="004E4D82" w:rsidRDefault="0003064D">
            <w:pPr>
              <w:spacing w:after="40" w:line="240" w:lineRule="auto"/>
              <w:rPr>
                <w:lang w:val="es-PE"/>
              </w:rPr>
            </w:pPr>
            <w:proofErr w:type="spellStart"/>
            <w:r w:rsidRPr="004E4D82">
              <w:rPr>
                <w:rFonts w:ascii="Consolas" w:hAnsi="Consolas"/>
                <w:sz w:val="19"/>
                <w:lang w:val="es-PE"/>
              </w:rPr>
              <w:t>dim_paradero</w:t>
            </w:r>
            <w:proofErr w:type="spellEnd"/>
          </w:p>
        </w:tc>
        <w:tc>
          <w:tcPr>
            <w:tcW w:w="1881" w:type="dxa"/>
          </w:tcPr>
          <w:p w14:paraId="5E8534C4" w14:textId="77777777" w:rsidR="00341893" w:rsidRPr="004E4D82" w:rsidRDefault="0003064D">
            <w:pPr>
              <w:spacing w:after="40" w:line="240" w:lineRule="auto"/>
              <w:rPr>
                <w:lang w:val="es-PE"/>
              </w:rPr>
            </w:pPr>
            <w:r w:rsidRPr="004E4D82">
              <w:rPr>
                <w:sz w:val="19"/>
                <w:lang w:val="es-PE"/>
              </w:rPr>
              <w:t>170</w:t>
            </w:r>
          </w:p>
        </w:tc>
        <w:tc>
          <w:tcPr>
            <w:tcW w:w="1881" w:type="dxa"/>
          </w:tcPr>
          <w:p w14:paraId="37461E18" w14:textId="77777777" w:rsidR="00341893" w:rsidRPr="004E4D82" w:rsidRDefault="0003064D">
            <w:pPr>
              <w:spacing w:after="40" w:line="240" w:lineRule="auto"/>
              <w:rPr>
                <w:lang w:val="es-PE"/>
              </w:rPr>
            </w:pPr>
            <w:proofErr w:type="spellStart"/>
            <w:r w:rsidRPr="004E4D82">
              <w:rPr>
                <w:rFonts w:ascii="Consolas" w:hAnsi="Consolas"/>
                <w:sz w:val="19"/>
                <w:lang w:val="es-PE"/>
              </w:rPr>
              <w:t>id_paradero</w:t>
            </w:r>
            <w:proofErr w:type="spellEnd"/>
          </w:p>
        </w:tc>
        <w:tc>
          <w:tcPr>
            <w:tcW w:w="1881" w:type="dxa"/>
          </w:tcPr>
          <w:p w14:paraId="17FD3EDC" w14:textId="77777777" w:rsidR="00341893" w:rsidRPr="004E4D82" w:rsidRDefault="0003064D">
            <w:pPr>
              <w:spacing w:after="40" w:line="240" w:lineRule="auto"/>
              <w:rPr>
                <w:lang w:val="es-PE"/>
              </w:rPr>
            </w:pPr>
            <w:r w:rsidRPr="004E4D82">
              <w:rPr>
                <w:sz w:val="19"/>
                <w:lang w:val="es-PE"/>
              </w:rPr>
              <w:t>Subrogada</w:t>
            </w:r>
          </w:p>
        </w:tc>
        <w:tc>
          <w:tcPr>
            <w:tcW w:w="1881" w:type="dxa"/>
          </w:tcPr>
          <w:p w14:paraId="696143FA" w14:textId="77777777" w:rsidR="00341893" w:rsidRPr="004E4D82" w:rsidRDefault="0003064D">
            <w:pPr>
              <w:spacing w:after="40" w:line="240" w:lineRule="auto"/>
              <w:rPr>
                <w:lang w:val="es-PE"/>
              </w:rPr>
            </w:pPr>
            <w:r w:rsidRPr="004E4D82">
              <w:rPr>
                <w:sz w:val="19"/>
                <w:lang w:val="es-PE"/>
              </w:rPr>
              <w:t>No (solo hecho 1)</w:t>
            </w:r>
          </w:p>
        </w:tc>
      </w:tr>
      <w:tr w:rsidR="00341893" w:rsidRPr="004E4D82" w14:paraId="6DFFC4EB" w14:textId="77777777">
        <w:tc>
          <w:tcPr>
            <w:tcW w:w="1881" w:type="dxa"/>
          </w:tcPr>
          <w:p w14:paraId="01ED38D9" w14:textId="77777777" w:rsidR="00341893" w:rsidRPr="004E4D82" w:rsidRDefault="0003064D">
            <w:pPr>
              <w:spacing w:after="40" w:line="240" w:lineRule="auto"/>
              <w:rPr>
                <w:lang w:val="es-PE"/>
              </w:rPr>
            </w:pPr>
            <w:proofErr w:type="spellStart"/>
            <w:r w:rsidRPr="004E4D82">
              <w:rPr>
                <w:rFonts w:ascii="Consolas" w:hAnsi="Consolas"/>
                <w:sz w:val="19"/>
                <w:lang w:val="es-PE"/>
              </w:rPr>
              <w:t>dim_tipo_pasaje</w:t>
            </w:r>
            <w:proofErr w:type="spellEnd"/>
          </w:p>
        </w:tc>
        <w:tc>
          <w:tcPr>
            <w:tcW w:w="1881" w:type="dxa"/>
          </w:tcPr>
          <w:p w14:paraId="04AA94E2" w14:textId="77777777" w:rsidR="00341893" w:rsidRPr="004E4D82" w:rsidRDefault="0003064D">
            <w:pPr>
              <w:spacing w:after="40" w:line="240" w:lineRule="auto"/>
              <w:rPr>
                <w:lang w:val="es-PE"/>
              </w:rPr>
            </w:pPr>
            <w:r w:rsidRPr="004E4D82">
              <w:rPr>
                <w:sz w:val="19"/>
                <w:lang w:val="es-PE"/>
              </w:rPr>
              <w:t>4</w:t>
            </w:r>
          </w:p>
        </w:tc>
        <w:tc>
          <w:tcPr>
            <w:tcW w:w="1881" w:type="dxa"/>
          </w:tcPr>
          <w:p w14:paraId="1F1E507D" w14:textId="77777777" w:rsidR="00341893" w:rsidRPr="004E4D82" w:rsidRDefault="0003064D">
            <w:pPr>
              <w:spacing w:after="40" w:line="240" w:lineRule="auto"/>
              <w:rPr>
                <w:lang w:val="es-PE"/>
              </w:rPr>
            </w:pPr>
            <w:proofErr w:type="spellStart"/>
            <w:r w:rsidRPr="004E4D82">
              <w:rPr>
                <w:rFonts w:ascii="Consolas" w:hAnsi="Consolas"/>
                <w:sz w:val="19"/>
                <w:lang w:val="es-PE"/>
              </w:rPr>
              <w:t>id_tipo_pasaje</w:t>
            </w:r>
            <w:proofErr w:type="spellEnd"/>
          </w:p>
        </w:tc>
        <w:tc>
          <w:tcPr>
            <w:tcW w:w="1881" w:type="dxa"/>
          </w:tcPr>
          <w:p w14:paraId="69028039" w14:textId="77777777" w:rsidR="00341893" w:rsidRPr="004E4D82" w:rsidRDefault="0003064D">
            <w:pPr>
              <w:spacing w:after="40" w:line="240" w:lineRule="auto"/>
              <w:rPr>
                <w:lang w:val="es-PE"/>
              </w:rPr>
            </w:pPr>
            <w:r w:rsidRPr="004E4D82">
              <w:rPr>
                <w:sz w:val="19"/>
                <w:lang w:val="es-PE"/>
              </w:rPr>
              <w:t>Subrogada</w:t>
            </w:r>
          </w:p>
        </w:tc>
        <w:tc>
          <w:tcPr>
            <w:tcW w:w="1881" w:type="dxa"/>
          </w:tcPr>
          <w:p w14:paraId="1FFDFDD6" w14:textId="77777777" w:rsidR="00341893" w:rsidRPr="004E4D82" w:rsidRDefault="0003064D">
            <w:pPr>
              <w:spacing w:after="40" w:line="240" w:lineRule="auto"/>
              <w:rPr>
                <w:lang w:val="es-PE"/>
              </w:rPr>
            </w:pPr>
            <w:r w:rsidRPr="004E4D82">
              <w:rPr>
                <w:sz w:val="19"/>
                <w:lang w:val="es-PE"/>
              </w:rPr>
              <w:t>No (solo hecho 1)</w:t>
            </w:r>
          </w:p>
        </w:tc>
      </w:tr>
      <w:tr w:rsidR="00341893" w:rsidRPr="004E4D82" w14:paraId="7EA0D1E1" w14:textId="77777777">
        <w:tc>
          <w:tcPr>
            <w:tcW w:w="1881" w:type="dxa"/>
          </w:tcPr>
          <w:p w14:paraId="083264D5" w14:textId="77777777" w:rsidR="00341893" w:rsidRPr="004E4D82" w:rsidRDefault="0003064D">
            <w:pPr>
              <w:spacing w:after="40" w:line="240" w:lineRule="auto"/>
              <w:rPr>
                <w:lang w:val="es-PE"/>
              </w:rPr>
            </w:pPr>
            <w:proofErr w:type="spellStart"/>
            <w:r w:rsidRPr="004E4D82">
              <w:rPr>
                <w:rFonts w:ascii="Consolas" w:hAnsi="Consolas"/>
                <w:sz w:val="19"/>
                <w:lang w:val="es-PE"/>
              </w:rPr>
              <w:t>dim_franja_horaria</w:t>
            </w:r>
            <w:proofErr w:type="spellEnd"/>
          </w:p>
        </w:tc>
        <w:tc>
          <w:tcPr>
            <w:tcW w:w="1881" w:type="dxa"/>
          </w:tcPr>
          <w:p w14:paraId="105303CB" w14:textId="77777777" w:rsidR="00341893" w:rsidRPr="004E4D82" w:rsidRDefault="0003064D">
            <w:pPr>
              <w:spacing w:after="40" w:line="240" w:lineRule="auto"/>
              <w:rPr>
                <w:lang w:val="es-PE"/>
              </w:rPr>
            </w:pPr>
            <w:r w:rsidRPr="004E4D82">
              <w:rPr>
                <w:sz w:val="19"/>
                <w:lang w:val="es-PE"/>
              </w:rPr>
              <w:t>24</w:t>
            </w:r>
          </w:p>
        </w:tc>
        <w:tc>
          <w:tcPr>
            <w:tcW w:w="1881" w:type="dxa"/>
          </w:tcPr>
          <w:p w14:paraId="5BC53000" w14:textId="77777777" w:rsidR="00341893" w:rsidRPr="004E4D82" w:rsidRDefault="0003064D">
            <w:pPr>
              <w:spacing w:after="40" w:line="240" w:lineRule="auto"/>
              <w:rPr>
                <w:lang w:val="es-PE"/>
              </w:rPr>
            </w:pPr>
            <w:proofErr w:type="spellStart"/>
            <w:r w:rsidRPr="004E4D82">
              <w:rPr>
                <w:rFonts w:ascii="Consolas" w:hAnsi="Consolas"/>
                <w:sz w:val="19"/>
                <w:lang w:val="es-PE"/>
              </w:rPr>
              <w:t>id_franja_horaria</w:t>
            </w:r>
            <w:proofErr w:type="spellEnd"/>
          </w:p>
        </w:tc>
        <w:tc>
          <w:tcPr>
            <w:tcW w:w="1881" w:type="dxa"/>
          </w:tcPr>
          <w:p w14:paraId="36CF651D" w14:textId="77777777" w:rsidR="00341893" w:rsidRPr="004E4D82" w:rsidRDefault="0003064D">
            <w:pPr>
              <w:spacing w:after="40" w:line="240" w:lineRule="auto"/>
              <w:rPr>
                <w:lang w:val="es-PE"/>
              </w:rPr>
            </w:pPr>
            <w:r w:rsidRPr="004E4D82">
              <w:rPr>
                <w:sz w:val="19"/>
                <w:lang w:val="es-PE"/>
              </w:rPr>
              <w:t>Inteligente (hora 0 a 23)</w:t>
            </w:r>
          </w:p>
        </w:tc>
        <w:tc>
          <w:tcPr>
            <w:tcW w:w="1881" w:type="dxa"/>
          </w:tcPr>
          <w:p w14:paraId="4D66DFB4" w14:textId="77777777" w:rsidR="00341893" w:rsidRPr="004E4D82" w:rsidRDefault="0003064D">
            <w:pPr>
              <w:spacing w:after="40" w:line="240" w:lineRule="auto"/>
              <w:rPr>
                <w:lang w:val="es-PE"/>
              </w:rPr>
            </w:pPr>
            <w:r w:rsidRPr="004E4D82">
              <w:rPr>
                <w:sz w:val="19"/>
                <w:lang w:val="es-PE"/>
              </w:rPr>
              <w:t>No (solo hecho 1)</w:t>
            </w:r>
          </w:p>
        </w:tc>
      </w:tr>
    </w:tbl>
    <w:p w14:paraId="7AA0AE9A" w14:textId="77777777" w:rsidR="00341893" w:rsidRPr="004E4D82" w:rsidRDefault="00341893">
      <w:pPr>
        <w:rPr>
          <w:lang w:val="es-PE"/>
        </w:rPr>
      </w:pPr>
    </w:p>
    <w:p w14:paraId="0157528B" w14:textId="77777777" w:rsidR="00341893" w:rsidRPr="004E4D82" w:rsidRDefault="0003064D">
      <w:pPr>
        <w:rPr>
          <w:lang w:val="es-PE"/>
        </w:rPr>
      </w:pPr>
      <w:r w:rsidRPr="004E4D82">
        <w:rPr>
          <w:lang w:val="es-PE"/>
        </w:rPr>
        <w:t xml:space="preserve">La composición de atributos de cada dimensión, con tipos, claves e índices, figura en el diccionario de datos del </w:t>
      </w:r>
      <w:r w:rsidRPr="004E4D82">
        <w:rPr>
          <w:b/>
          <w:lang w:val="es-PE"/>
        </w:rPr>
        <w:t>Anexo A</w:t>
      </w:r>
      <w:r w:rsidRPr="004E4D82">
        <w:rPr>
          <w:lang w:val="es-PE"/>
        </w:rPr>
        <w:t>. Tres decisiones de diseño merecen desarrollo aq</w:t>
      </w:r>
      <w:r w:rsidRPr="004E4D82">
        <w:rPr>
          <w:lang w:val="es-PE"/>
        </w:rPr>
        <w:t>uí.</w:t>
      </w:r>
    </w:p>
    <w:p w14:paraId="0E065712" w14:textId="77777777" w:rsidR="00341893" w:rsidRPr="004E4D82" w:rsidRDefault="0003064D">
      <w:pPr>
        <w:rPr>
          <w:lang w:val="es-PE"/>
        </w:rPr>
      </w:pPr>
      <w:r w:rsidRPr="004E4D82">
        <w:rPr>
          <w:b/>
          <w:lang w:val="es-PE"/>
        </w:rPr>
        <w:t>El calendario de `</w:t>
      </w:r>
      <w:proofErr w:type="spellStart"/>
      <w:r w:rsidRPr="004E4D82">
        <w:rPr>
          <w:b/>
          <w:lang w:val="es-PE"/>
        </w:rPr>
        <w:t>dim_tiempo</w:t>
      </w:r>
      <w:proofErr w:type="spellEnd"/>
      <w:r w:rsidRPr="004E4D82">
        <w:rPr>
          <w:b/>
          <w:lang w:val="es-PE"/>
        </w:rPr>
        <w:t>` es continuo y deliberadamente más extenso que los datos.</w:t>
      </w:r>
      <w:r w:rsidRPr="004E4D82">
        <w:rPr>
          <w:lang w:val="es-PE"/>
        </w:rPr>
        <w:t xml:space="preserve"> Es la única dimensión que se construye por generación y no por extracción, y cubre los 391 días del rango del </w:t>
      </w:r>
      <w:proofErr w:type="gramStart"/>
      <w:r w:rsidRPr="004E4D82">
        <w:rPr>
          <w:lang w:val="es-PE"/>
        </w:rPr>
        <w:t>período</w:t>
      </w:r>
      <w:proofErr w:type="gramEnd"/>
      <w:r w:rsidRPr="004E4D82">
        <w:rPr>
          <w:lang w:val="es-PE"/>
        </w:rPr>
        <w:t xml:space="preserve"> aunque solo 193 presenten hechos asociados, seg</w:t>
      </w:r>
      <w:r w:rsidRPr="004E4D82">
        <w:rPr>
          <w:lang w:val="es-PE"/>
        </w:rPr>
        <w:t>ún se documenta en la sección 6.6. La continuidad es necesaria porque una dimensión temporal con días faltantes rompería las funciones de inteligencia de tiempo de DAX y produciría ejes temporales visualmente engañosos; conservar los 391 días hace que la a</w:t>
      </w:r>
      <w:r w:rsidRPr="004E4D82">
        <w:rPr>
          <w:lang w:val="es-PE"/>
        </w:rPr>
        <w:t xml:space="preserve">usencia resulte visible en lugar de quedar disimulada. La dimensión declara la jerarquía </w:t>
      </w:r>
      <w:r w:rsidRPr="004E4D82">
        <w:rPr>
          <w:b/>
          <w:lang w:val="es-PE"/>
        </w:rPr>
        <w:t>Año &gt; Trimestre &gt; Mes &gt; Semana &gt; Día</w:t>
      </w:r>
      <w:r w:rsidRPr="004E4D82">
        <w:rPr>
          <w:lang w:val="es-PE"/>
        </w:rPr>
        <w:t xml:space="preserve">, que habilita las operaciones de </w:t>
      </w:r>
      <w:r w:rsidRPr="004E4D82">
        <w:rPr>
          <w:i/>
          <w:lang w:val="es-PE"/>
        </w:rPr>
        <w:t>roll-up</w:t>
      </w:r>
      <w:r w:rsidRPr="004E4D82">
        <w:rPr>
          <w:lang w:val="es-PE"/>
        </w:rPr>
        <w:t xml:space="preserve"> y </w:t>
      </w:r>
      <w:r w:rsidRPr="004E4D82">
        <w:rPr>
          <w:i/>
          <w:lang w:val="es-PE"/>
        </w:rPr>
        <w:t>drill-</w:t>
      </w:r>
      <w:proofErr w:type="spellStart"/>
      <w:r w:rsidRPr="004E4D82">
        <w:rPr>
          <w:i/>
          <w:lang w:val="es-PE"/>
        </w:rPr>
        <w:t>down</w:t>
      </w:r>
      <w:proofErr w:type="spellEnd"/>
      <w:r w:rsidRPr="004E4D82">
        <w:rPr>
          <w:lang w:val="es-PE"/>
        </w:rPr>
        <w:t xml:space="preserve">, e incorpora atributos como </w:t>
      </w:r>
      <w:proofErr w:type="spellStart"/>
      <w:r w:rsidRPr="004E4D82">
        <w:rPr>
          <w:rFonts w:ascii="Consolas" w:hAnsi="Consolas"/>
          <w:sz w:val="19"/>
          <w:lang w:val="es-PE"/>
        </w:rPr>
        <w:t>anio_mes</w:t>
      </w:r>
      <w:proofErr w:type="spellEnd"/>
      <w:r w:rsidRPr="004E4D82">
        <w:rPr>
          <w:lang w:val="es-PE"/>
        </w:rPr>
        <w:t xml:space="preserve"> y </w:t>
      </w:r>
      <w:proofErr w:type="spellStart"/>
      <w:r w:rsidRPr="004E4D82">
        <w:rPr>
          <w:rFonts w:ascii="Consolas" w:hAnsi="Consolas"/>
          <w:sz w:val="19"/>
          <w:lang w:val="es-PE"/>
        </w:rPr>
        <w:t>es_fin_semana</w:t>
      </w:r>
      <w:proofErr w:type="spellEnd"/>
      <w:r w:rsidRPr="004E4D82">
        <w:rPr>
          <w:lang w:val="es-PE"/>
        </w:rPr>
        <w:t xml:space="preserve"> que constituyen desnorm</w:t>
      </w:r>
      <w:r w:rsidRPr="004E4D82">
        <w:rPr>
          <w:lang w:val="es-PE"/>
        </w:rPr>
        <w:t xml:space="preserve">alización deliberada: podrían derivarse por cálculo, pero </w:t>
      </w:r>
      <w:r w:rsidRPr="004E4D82">
        <w:rPr>
          <w:lang w:val="es-PE"/>
        </w:rPr>
        <w:lastRenderedPageBreak/>
        <w:t>se materializan como columnas para que el usuario final los emplee directamente sin escribir expresiones.</w:t>
      </w:r>
    </w:p>
    <w:p w14:paraId="24470657" w14:textId="77777777" w:rsidR="00341893" w:rsidRPr="004E4D82" w:rsidRDefault="0003064D">
      <w:pPr>
        <w:rPr>
          <w:lang w:val="es-PE"/>
        </w:rPr>
      </w:pPr>
      <w:r w:rsidRPr="004E4D82">
        <w:rPr>
          <w:b/>
          <w:lang w:val="es-PE"/>
        </w:rPr>
        <w:t>`</w:t>
      </w:r>
      <w:proofErr w:type="spellStart"/>
      <w:r w:rsidRPr="004E4D82">
        <w:rPr>
          <w:b/>
          <w:lang w:val="es-PE"/>
        </w:rPr>
        <w:t>dim_sentido</w:t>
      </w:r>
      <w:proofErr w:type="spellEnd"/>
      <w:r w:rsidRPr="004E4D82">
        <w:rPr>
          <w:b/>
          <w:lang w:val="es-PE"/>
        </w:rPr>
        <w:t>` normaliza sin destruir información.</w:t>
      </w:r>
      <w:r w:rsidRPr="004E4D82">
        <w:rPr>
          <w:lang w:val="es-PE"/>
        </w:rPr>
        <w:t xml:space="preserve"> El origen codifica el sentido de circulaci</w:t>
      </w:r>
      <w:r w:rsidRPr="004E4D82">
        <w:rPr>
          <w:lang w:val="es-PE"/>
        </w:rPr>
        <w:t xml:space="preserve">ón mediante seis valores distintos, NS, SN, IDA, VUELTA, EO y OE, que expresan en realidad dos conceptos con nomenclaturas heredadas de distintos momentos o corredores. La dimensión normaliza los seis códigos a Ida y Vuelta </w:t>
      </w:r>
      <w:r w:rsidRPr="004E4D82">
        <w:rPr>
          <w:b/>
          <w:lang w:val="es-PE"/>
        </w:rPr>
        <w:t>conservando simultáneamente el c</w:t>
      </w:r>
      <w:r w:rsidRPr="004E4D82">
        <w:rPr>
          <w:b/>
          <w:lang w:val="es-PE"/>
        </w:rPr>
        <w:t>ódigo de origen</w:t>
      </w:r>
      <w:r w:rsidRPr="004E4D82">
        <w:rPr>
          <w:lang w:val="es-PE"/>
        </w:rPr>
        <w:t xml:space="preserve"> en el atributo </w:t>
      </w:r>
      <w:proofErr w:type="spellStart"/>
      <w:r w:rsidRPr="004E4D82">
        <w:rPr>
          <w:rFonts w:ascii="Consolas" w:hAnsi="Consolas"/>
          <w:sz w:val="19"/>
          <w:lang w:val="es-PE"/>
        </w:rPr>
        <w:t>codigo_origen</w:t>
      </w:r>
      <w:proofErr w:type="spellEnd"/>
      <w:r w:rsidRPr="004E4D82">
        <w:rPr>
          <w:lang w:val="es-PE"/>
        </w:rPr>
        <w:t>. Esta doble representación es una buena práctica de trazabilidad: el usuario analiza con el vocabulario normalizado y el analista técnico puede verificar en todo momento de qué codificación original proviene cad</w:t>
      </w:r>
      <w:r w:rsidRPr="004E4D82">
        <w:rPr>
          <w:lang w:val="es-PE"/>
        </w:rPr>
        <w:t>a fila.</w:t>
      </w:r>
    </w:p>
    <w:p w14:paraId="53CAEA72" w14:textId="77777777" w:rsidR="00341893" w:rsidRPr="004E4D82" w:rsidRDefault="0003064D">
      <w:pPr>
        <w:rPr>
          <w:lang w:val="es-PE"/>
        </w:rPr>
      </w:pPr>
      <w:r w:rsidRPr="004E4D82">
        <w:rPr>
          <w:b/>
          <w:lang w:val="es-PE"/>
        </w:rPr>
        <w:t>Las horas punta de `</w:t>
      </w:r>
      <w:proofErr w:type="spellStart"/>
      <w:r w:rsidRPr="004E4D82">
        <w:rPr>
          <w:b/>
          <w:lang w:val="es-PE"/>
        </w:rPr>
        <w:t>dim_franja_horaria</w:t>
      </w:r>
      <w:proofErr w:type="spellEnd"/>
      <w:r w:rsidRPr="004E4D82">
        <w:rPr>
          <w:b/>
          <w:lang w:val="es-PE"/>
        </w:rPr>
        <w:t>` son empíricas y no convencionales.</w:t>
      </w:r>
      <w:r w:rsidRPr="004E4D82">
        <w:rPr>
          <w:lang w:val="es-PE"/>
        </w:rPr>
        <w:t xml:space="preserve"> El indicador booleano </w:t>
      </w:r>
      <w:proofErr w:type="spellStart"/>
      <w:r w:rsidRPr="004E4D82">
        <w:rPr>
          <w:rFonts w:ascii="Consolas" w:hAnsi="Consolas"/>
          <w:sz w:val="19"/>
          <w:lang w:val="es-PE"/>
        </w:rPr>
        <w:t>es_hora_punta</w:t>
      </w:r>
      <w:proofErr w:type="spellEnd"/>
      <w:r w:rsidRPr="004E4D82">
        <w:rPr>
          <w:lang w:val="es-PE"/>
        </w:rPr>
        <w:t xml:space="preserve"> no se definió por convención ni por criterio a priori, sino a partir de la distribución empírica de la demanda observada en los propios d</w:t>
      </w:r>
      <w:r w:rsidRPr="004E4D82">
        <w:rPr>
          <w:lang w:val="es-PE"/>
        </w:rPr>
        <w:t>atos, que identificó las concentraciones entre las 6h y las 8h, con máximo a las 7h, y entre las 17h y las 19h. La dimensión materializa ese hallazgo, de modo que el indicador de concentración en hora punta refleja el comportamiento real del sistema y no u</w:t>
      </w:r>
      <w:r w:rsidRPr="004E4D82">
        <w:rPr>
          <w:lang w:val="es-PE"/>
        </w:rPr>
        <w:t>na definición arbitraria.</w:t>
      </w:r>
    </w:p>
    <w:p w14:paraId="2A90E767" w14:textId="77777777" w:rsidR="00341893" w:rsidRPr="004E4D82" w:rsidRDefault="0003064D">
      <w:pPr>
        <w:rPr>
          <w:lang w:val="es-PE"/>
        </w:rPr>
      </w:pPr>
      <w:r w:rsidRPr="004E4D82">
        <w:rPr>
          <w:lang w:val="es-PE"/>
        </w:rPr>
        <w:t xml:space="preserve">Las restantes dimensiones son de construcción directa. </w:t>
      </w:r>
      <w:proofErr w:type="spellStart"/>
      <w:r w:rsidRPr="004E4D82">
        <w:rPr>
          <w:rFonts w:ascii="Consolas" w:hAnsi="Consolas"/>
          <w:sz w:val="19"/>
          <w:lang w:val="es-PE"/>
        </w:rPr>
        <w:t>dim_ruta</w:t>
      </w:r>
      <w:proofErr w:type="spellEnd"/>
      <w:r w:rsidRPr="004E4D82">
        <w:rPr>
          <w:lang w:val="es-PE"/>
        </w:rPr>
        <w:t xml:space="preserve"> contiene las veintidós rutas del catálogo </w:t>
      </w:r>
      <w:r w:rsidRPr="004E4D82">
        <w:rPr>
          <w:rFonts w:ascii="Consolas" w:hAnsi="Consolas"/>
          <w:sz w:val="19"/>
          <w:lang w:val="es-PE"/>
        </w:rPr>
        <w:t>2op_ruta</w:t>
      </w:r>
      <w:r w:rsidRPr="004E4D82">
        <w:rPr>
          <w:lang w:val="es-PE"/>
        </w:rPr>
        <w:t xml:space="preserve">, conservando su identificador como clave natural e incorporando el atributo derivado </w:t>
      </w:r>
      <w:proofErr w:type="spellStart"/>
      <w:r w:rsidRPr="004E4D82">
        <w:rPr>
          <w:rFonts w:ascii="Consolas" w:hAnsi="Consolas"/>
          <w:sz w:val="19"/>
          <w:lang w:val="es-PE"/>
        </w:rPr>
        <w:t>tipo_ruta</w:t>
      </w:r>
      <w:proofErr w:type="spellEnd"/>
      <w:r w:rsidRPr="004E4D82">
        <w:rPr>
          <w:lang w:val="es-PE"/>
        </w:rPr>
        <w:t>, que clasifica el se</w:t>
      </w:r>
      <w:r w:rsidRPr="004E4D82">
        <w:rPr>
          <w:lang w:val="es-PE"/>
        </w:rPr>
        <w:t xml:space="preserve">rvicio a partir del patrón del código porque el negocio agrupa por esa </w:t>
      </w:r>
      <w:proofErr w:type="gramStart"/>
      <w:r w:rsidRPr="004E4D82">
        <w:rPr>
          <w:lang w:val="es-PE"/>
        </w:rPr>
        <w:t>categoría</w:t>
      </w:r>
      <w:proofErr w:type="gramEnd"/>
      <w:r w:rsidRPr="004E4D82">
        <w:rPr>
          <w:lang w:val="es-PE"/>
        </w:rPr>
        <w:t xml:space="preserve"> aunque el origen no la registre explícitamente. </w:t>
      </w:r>
      <w:proofErr w:type="spellStart"/>
      <w:r w:rsidRPr="004E4D82">
        <w:rPr>
          <w:rFonts w:ascii="Consolas" w:hAnsi="Consolas"/>
          <w:sz w:val="19"/>
          <w:lang w:val="es-PE"/>
        </w:rPr>
        <w:t>dim_paradero</w:t>
      </w:r>
      <w:proofErr w:type="spellEnd"/>
      <w:r w:rsidRPr="004E4D82">
        <w:rPr>
          <w:lang w:val="es-PE"/>
        </w:rPr>
        <w:t xml:space="preserve"> contiene los ciento setenta paraderos obtenidos por extracción de valores distintos sobre el campo de texto libre,</w:t>
      </w:r>
      <w:r w:rsidRPr="004E4D82">
        <w:rPr>
          <w:lang w:val="es-PE"/>
        </w:rPr>
        <w:t xml:space="preserve"> con clave subrogada por la ausencia de un identificador de paradero en la fuente y con el atributo </w:t>
      </w:r>
      <w:r w:rsidRPr="004E4D82">
        <w:rPr>
          <w:rFonts w:ascii="Consolas" w:hAnsi="Consolas"/>
          <w:sz w:val="19"/>
          <w:lang w:val="es-PE"/>
        </w:rPr>
        <w:t>zona</w:t>
      </w:r>
      <w:r w:rsidRPr="004E4D82">
        <w:rPr>
          <w:lang w:val="es-PE"/>
        </w:rPr>
        <w:t>, imputado como "SIN ZONA" cuando el origen no lo informa.</w:t>
      </w:r>
    </w:p>
    <w:p w14:paraId="140A1D42" w14:textId="77777777" w:rsidR="00341893" w:rsidRPr="004E4D82" w:rsidRDefault="0003064D">
      <w:pPr>
        <w:pStyle w:val="Ttulo2"/>
        <w:rPr>
          <w:lang w:val="es-PE"/>
        </w:rPr>
      </w:pPr>
      <w:r w:rsidRPr="004E4D82">
        <w:rPr>
          <w:lang w:val="es-PE"/>
        </w:rPr>
        <w:t>5.5. Derivación de la dimensión de tipo de pasaje</w:t>
      </w:r>
    </w:p>
    <w:p w14:paraId="6311215A" w14:textId="77777777" w:rsidR="00341893" w:rsidRPr="004E4D82" w:rsidRDefault="0003064D">
      <w:pPr>
        <w:pStyle w:val="Ttulo3"/>
        <w:rPr>
          <w:lang w:val="es-PE"/>
        </w:rPr>
      </w:pPr>
      <w:r w:rsidRPr="004E4D82">
        <w:rPr>
          <w:lang w:val="es-PE"/>
        </w:rPr>
        <w:t xml:space="preserve">5.5.1. El problema y la regla de </w:t>
      </w:r>
      <w:r w:rsidRPr="004E4D82">
        <w:rPr>
          <w:lang w:val="es-PE"/>
        </w:rPr>
        <w:t>negocio</w:t>
      </w:r>
    </w:p>
    <w:p w14:paraId="23395243" w14:textId="77777777" w:rsidR="00341893" w:rsidRPr="004E4D82" w:rsidRDefault="0003064D">
      <w:pPr>
        <w:rPr>
          <w:lang w:val="es-PE"/>
        </w:rPr>
      </w:pPr>
      <w:r w:rsidRPr="004E4D82">
        <w:rPr>
          <w:lang w:val="es-PE"/>
        </w:rPr>
        <w:t xml:space="preserve">El sistema fuente </w:t>
      </w:r>
      <w:r w:rsidRPr="004E4D82">
        <w:rPr>
          <w:b/>
          <w:lang w:val="es-PE"/>
        </w:rPr>
        <w:t>no registra el tipo de pasajero</w:t>
      </w:r>
      <w:r w:rsidRPr="004E4D82">
        <w:rPr>
          <w:lang w:val="es-PE"/>
        </w:rPr>
        <w:t>: no existe columna alguna que indique si quien aborda es adulto, escolar, universitario o beneficiario de gratuidad. Sin embargo, el indicador KPI 4 requiere la distribución de la demanda por tipo d</w:t>
      </w:r>
      <w:r w:rsidRPr="004E4D82">
        <w:rPr>
          <w:lang w:val="es-PE"/>
        </w:rPr>
        <w:t xml:space="preserve">e pasaje, y la única evidencia disponible sobre la condición del pasajero es el </w:t>
      </w:r>
      <w:r w:rsidRPr="004E4D82">
        <w:rPr>
          <w:b/>
          <w:lang w:val="es-PE"/>
        </w:rPr>
        <w:t>monto cobrado</w:t>
      </w:r>
      <w:r w:rsidRPr="004E4D82">
        <w:rPr>
          <w:lang w:val="es-PE"/>
        </w:rPr>
        <w:t>. En el transporte público urbano peruano la estructura tarifaria distingue el pasaje adulto de tarifa completa, el medio pasaje aplicable a estudiantes de educaci</w:t>
      </w:r>
      <w:r w:rsidRPr="004E4D82">
        <w:rPr>
          <w:lang w:val="es-PE"/>
        </w:rPr>
        <w:t>ón básica y superior, y la gratuidad aplicable a determinados beneficiarios, lo que permite inferir la condición del pasajero a partir de lo que pagó.</w:t>
      </w:r>
    </w:p>
    <w:p w14:paraId="6915A2A3" w14:textId="77777777" w:rsidR="00341893" w:rsidRPr="004E4D82" w:rsidRDefault="0003064D">
      <w:pPr>
        <w:rPr>
          <w:lang w:val="es-PE"/>
        </w:rPr>
      </w:pPr>
      <w:r w:rsidRPr="004E4D82">
        <w:rPr>
          <w:b/>
          <w:lang w:val="es-PE"/>
        </w:rPr>
        <w:lastRenderedPageBreak/>
        <w:t>Tabla 6. Reglas de derivación del tipo de pasaje</w:t>
      </w:r>
    </w:p>
    <w:tbl>
      <w:tblPr>
        <w:tblStyle w:val="Tablaconcuadrcula"/>
        <w:tblW w:w="0" w:type="auto"/>
        <w:tblLook w:val="04A0" w:firstRow="1" w:lastRow="0" w:firstColumn="1" w:lastColumn="0" w:noHBand="0" w:noVBand="1"/>
      </w:tblPr>
      <w:tblGrid>
        <w:gridCol w:w="3135"/>
        <w:gridCol w:w="3135"/>
        <w:gridCol w:w="3135"/>
      </w:tblGrid>
      <w:tr w:rsidR="00341893" w:rsidRPr="004E4D82" w14:paraId="541D554C" w14:textId="77777777">
        <w:tc>
          <w:tcPr>
            <w:tcW w:w="3135" w:type="dxa"/>
          </w:tcPr>
          <w:p w14:paraId="7E0D404C" w14:textId="77777777" w:rsidR="00341893" w:rsidRPr="004E4D82" w:rsidRDefault="0003064D">
            <w:pPr>
              <w:spacing w:after="40" w:line="240" w:lineRule="auto"/>
              <w:rPr>
                <w:lang w:val="es-PE"/>
              </w:rPr>
            </w:pPr>
            <w:r w:rsidRPr="004E4D82">
              <w:rPr>
                <w:b/>
                <w:sz w:val="19"/>
                <w:lang w:val="es-PE"/>
              </w:rPr>
              <w:t>Condición sobre el monto</w:t>
            </w:r>
          </w:p>
        </w:tc>
        <w:tc>
          <w:tcPr>
            <w:tcW w:w="3135" w:type="dxa"/>
          </w:tcPr>
          <w:p w14:paraId="5D6891D4" w14:textId="77777777" w:rsidR="00341893" w:rsidRPr="004E4D82" w:rsidRDefault="0003064D">
            <w:pPr>
              <w:spacing w:after="40" w:line="240" w:lineRule="auto"/>
              <w:rPr>
                <w:lang w:val="es-PE"/>
              </w:rPr>
            </w:pPr>
            <w:r w:rsidRPr="004E4D82">
              <w:rPr>
                <w:b/>
                <w:sz w:val="19"/>
                <w:lang w:val="es-PE"/>
              </w:rPr>
              <w:t>Tipo asignado</w:t>
            </w:r>
          </w:p>
        </w:tc>
        <w:tc>
          <w:tcPr>
            <w:tcW w:w="3135" w:type="dxa"/>
          </w:tcPr>
          <w:p w14:paraId="0FAF535A" w14:textId="77777777" w:rsidR="00341893" w:rsidRPr="004E4D82" w:rsidRDefault="0003064D">
            <w:pPr>
              <w:spacing w:after="40" w:line="240" w:lineRule="auto"/>
              <w:rPr>
                <w:lang w:val="es-PE"/>
              </w:rPr>
            </w:pPr>
            <w:r w:rsidRPr="004E4D82">
              <w:rPr>
                <w:b/>
                <w:sz w:val="19"/>
                <w:lang w:val="es-PE"/>
              </w:rPr>
              <w:t>Fundamento</w:t>
            </w:r>
          </w:p>
        </w:tc>
      </w:tr>
      <w:tr w:rsidR="00341893" w:rsidRPr="004E4D82" w14:paraId="10262566" w14:textId="77777777">
        <w:tc>
          <w:tcPr>
            <w:tcW w:w="3135" w:type="dxa"/>
          </w:tcPr>
          <w:p w14:paraId="045E27E5" w14:textId="77777777" w:rsidR="00341893" w:rsidRPr="004E4D82" w:rsidRDefault="0003064D">
            <w:pPr>
              <w:spacing w:after="40" w:line="240" w:lineRule="auto"/>
              <w:rPr>
                <w:lang w:val="es-PE"/>
              </w:rPr>
            </w:pPr>
            <w:r w:rsidRPr="004E4D82">
              <w:rPr>
                <w:rFonts w:ascii="Consolas" w:hAnsi="Consolas"/>
                <w:sz w:val="19"/>
                <w:lang w:val="es-PE"/>
              </w:rPr>
              <w:t>monto</w:t>
            </w:r>
            <w:r w:rsidRPr="004E4D82">
              <w:rPr>
                <w:rFonts w:ascii="Consolas" w:hAnsi="Consolas"/>
                <w:sz w:val="19"/>
                <w:lang w:val="es-PE"/>
              </w:rPr>
              <w:t xml:space="preserve"> = 0</w:t>
            </w:r>
          </w:p>
        </w:tc>
        <w:tc>
          <w:tcPr>
            <w:tcW w:w="3135" w:type="dxa"/>
          </w:tcPr>
          <w:p w14:paraId="2B2D2328" w14:textId="77777777" w:rsidR="00341893" w:rsidRPr="004E4D82" w:rsidRDefault="0003064D">
            <w:pPr>
              <w:spacing w:after="40" w:line="240" w:lineRule="auto"/>
              <w:rPr>
                <w:lang w:val="es-PE"/>
              </w:rPr>
            </w:pPr>
            <w:r w:rsidRPr="004E4D82">
              <w:rPr>
                <w:b/>
                <w:sz w:val="19"/>
                <w:lang w:val="es-PE"/>
              </w:rPr>
              <w:t>Gratuito</w:t>
            </w:r>
          </w:p>
        </w:tc>
        <w:tc>
          <w:tcPr>
            <w:tcW w:w="3135" w:type="dxa"/>
          </w:tcPr>
          <w:p w14:paraId="7DAA7A63" w14:textId="77777777" w:rsidR="00341893" w:rsidRPr="004E4D82" w:rsidRDefault="0003064D">
            <w:pPr>
              <w:spacing w:after="40" w:line="240" w:lineRule="auto"/>
              <w:rPr>
                <w:lang w:val="es-PE"/>
              </w:rPr>
            </w:pPr>
            <w:r w:rsidRPr="004E4D82">
              <w:rPr>
                <w:sz w:val="19"/>
                <w:lang w:val="es-PE"/>
              </w:rPr>
              <w:t>El abordaje se produjo sin cobro</w:t>
            </w:r>
          </w:p>
        </w:tc>
      </w:tr>
      <w:tr w:rsidR="00341893" w:rsidRPr="004E4D82" w14:paraId="5DDDE68E" w14:textId="77777777">
        <w:tc>
          <w:tcPr>
            <w:tcW w:w="3135" w:type="dxa"/>
          </w:tcPr>
          <w:p w14:paraId="2275703B" w14:textId="77777777" w:rsidR="00341893" w:rsidRPr="004E4D82" w:rsidRDefault="0003064D">
            <w:pPr>
              <w:spacing w:after="40" w:line="240" w:lineRule="auto"/>
              <w:rPr>
                <w:lang w:val="es-PE"/>
              </w:rPr>
            </w:pPr>
            <w:r w:rsidRPr="004E4D82">
              <w:rPr>
                <w:rFonts w:ascii="Consolas" w:hAnsi="Consolas"/>
                <w:sz w:val="19"/>
                <w:lang w:val="es-PE"/>
              </w:rPr>
              <w:t xml:space="preserve">monto ≥ 0.75 × </w:t>
            </w:r>
            <w:proofErr w:type="spellStart"/>
            <w:r w:rsidRPr="004E4D82">
              <w:rPr>
                <w:rFonts w:ascii="Consolas" w:hAnsi="Consolas"/>
                <w:sz w:val="19"/>
                <w:lang w:val="es-PE"/>
              </w:rPr>
              <w:t>tarifa_adulto</w:t>
            </w:r>
            <w:proofErr w:type="spellEnd"/>
          </w:p>
        </w:tc>
        <w:tc>
          <w:tcPr>
            <w:tcW w:w="3135" w:type="dxa"/>
          </w:tcPr>
          <w:p w14:paraId="0E5F476D" w14:textId="77777777" w:rsidR="00341893" w:rsidRPr="004E4D82" w:rsidRDefault="0003064D">
            <w:pPr>
              <w:spacing w:after="40" w:line="240" w:lineRule="auto"/>
              <w:rPr>
                <w:lang w:val="es-PE"/>
              </w:rPr>
            </w:pPr>
            <w:r w:rsidRPr="004E4D82">
              <w:rPr>
                <w:b/>
                <w:sz w:val="19"/>
                <w:lang w:val="es-PE"/>
              </w:rPr>
              <w:t>Adulto</w:t>
            </w:r>
          </w:p>
        </w:tc>
        <w:tc>
          <w:tcPr>
            <w:tcW w:w="3135" w:type="dxa"/>
          </w:tcPr>
          <w:p w14:paraId="7843D8B7" w14:textId="77777777" w:rsidR="00341893" w:rsidRPr="004E4D82" w:rsidRDefault="0003064D">
            <w:pPr>
              <w:spacing w:after="40" w:line="240" w:lineRule="auto"/>
              <w:rPr>
                <w:lang w:val="es-PE"/>
              </w:rPr>
            </w:pPr>
            <w:r w:rsidRPr="004E4D82">
              <w:rPr>
                <w:sz w:val="19"/>
                <w:lang w:val="es-PE"/>
              </w:rPr>
              <w:t>Tarifa completa, con tolerancia por redondeos y variantes</w:t>
            </w:r>
          </w:p>
        </w:tc>
      </w:tr>
      <w:tr w:rsidR="00341893" w:rsidRPr="004E4D82" w14:paraId="049372CC" w14:textId="77777777">
        <w:tc>
          <w:tcPr>
            <w:tcW w:w="3135" w:type="dxa"/>
          </w:tcPr>
          <w:p w14:paraId="24E2BC04" w14:textId="77777777" w:rsidR="00341893" w:rsidRPr="004E4D82" w:rsidRDefault="0003064D">
            <w:pPr>
              <w:spacing w:after="40" w:line="240" w:lineRule="auto"/>
              <w:rPr>
                <w:lang w:val="es-PE"/>
              </w:rPr>
            </w:pPr>
            <w:r w:rsidRPr="004E4D82">
              <w:rPr>
                <w:rFonts w:ascii="Consolas" w:hAnsi="Consolas"/>
                <w:sz w:val="19"/>
                <w:lang w:val="es-PE"/>
              </w:rPr>
              <w:t xml:space="preserve">0 &lt; monto &lt; 0.75 × </w:t>
            </w:r>
            <w:proofErr w:type="spellStart"/>
            <w:r w:rsidRPr="004E4D82">
              <w:rPr>
                <w:rFonts w:ascii="Consolas" w:hAnsi="Consolas"/>
                <w:sz w:val="19"/>
                <w:lang w:val="es-PE"/>
              </w:rPr>
              <w:t>tarifa_adulto</w:t>
            </w:r>
            <w:proofErr w:type="spellEnd"/>
          </w:p>
        </w:tc>
        <w:tc>
          <w:tcPr>
            <w:tcW w:w="3135" w:type="dxa"/>
          </w:tcPr>
          <w:p w14:paraId="2953A48B" w14:textId="77777777" w:rsidR="00341893" w:rsidRPr="004E4D82" w:rsidRDefault="0003064D">
            <w:pPr>
              <w:spacing w:after="40" w:line="240" w:lineRule="auto"/>
              <w:rPr>
                <w:lang w:val="es-PE"/>
              </w:rPr>
            </w:pPr>
            <w:r w:rsidRPr="004E4D82">
              <w:rPr>
                <w:b/>
                <w:sz w:val="19"/>
                <w:lang w:val="es-PE"/>
              </w:rPr>
              <w:t>Medio</w:t>
            </w:r>
          </w:p>
        </w:tc>
        <w:tc>
          <w:tcPr>
            <w:tcW w:w="3135" w:type="dxa"/>
          </w:tcPr>
          <w:p w14:paraId="08DC4017" w14:textId="77777777" w:rsidR="00341893" w:rsidRPr="004E4D82" w:rsidRDefault="0003064D">
            <w:pPr>
              <w:spacing w:after="40" w:line="240" w:lineRule="auto"/>
              <w:rPr>
                <w:lang w:val="es-PE"/>
              </w:rPr>
            </w:pPr>
            <w:r w:rsidRPr="004E4D82">
              <w:rPr>
                <w:sz w:val="19"/>
                <w:lang w:val="es-PE"/>
              </w:rPr>
              <w:t>Pago reducido, compatible con tarifa preferencial de estudiante</w:t>
            </w:r>
          </w:p>
        </w:tc>
      </w:tr>
      <w:tr w:rsidR="00341893" w:rsidRPr="004E4D82" w14:paraId="4274AF6E" w14:textId="77777777">
        <w:tc>
          <w:tcPr>
            <w:tcW w:w="3135" w:type="dxa"/>
          </w:tcPr>
          <w:p w14:paraId="27A7B7AE" w14:textId="77777777" w:rsidR="00341893" w:rsidRPr="004E4D82" w:rsidRDefault="0003064D">
            <w:pPr>
              <w:spacing w:after="40" w:line="240" w:lineRule="auto"/>
              <w:rPr>
                <w:lang w:val="es-PE"/>
              </w:rPr>
            </w:pPr>
            <w:r w:rsidRPr="004E4D82">
              <w:rPr>
                <w:rFonts w:ascii="Consolas" w:hAnsi="Consolas"/>
                <w:sz w:val="19"/>
                <w:lang w:val="es-PE"/>
              </w:rPr>
              <w:t>monto</w:t>
            </w:r>
            <w:r w:rsidRPr="004E4D82">
              <w:rPr>
                <w:sz w:val="19"/>
                <w:lang w:val="es-PE"/>
              </w:rPr>
              <w:t xml:space="preserve"> es </w:t>
            </w:r>
            <w:r w:rsidRPr="004E4D82">
              <w:rPr>
                <w:sz w:val="19"/>
                <w:lang w:val="es-PE"/>
              </w:rPr>
              <w:t>nulo</w:t>
            </w:r>
          </w:p>
        </w:tc>
        <w:tc>
          <w:tcPr>
            <w:tcW w:w="3135" w:type="dxa"/>
          </w:tcPr>
          <w:p w14:paraId="683E5132" w14:textId="77777777" w:rsidR="00341893" w:rsidRPr="004E4D82" w:rsidRDefault="0003064D">
            <w:pPr>
              <w:spacing w:after="40" w:line="240" w:lineRule="auto"/>
              <w:rPr>
                <w:lang w:val="es-PE"/>
              </w:rPr>
            </w:pPr>
            <w:r w:rsidRPr="004E4D82">
              <w:rPr>
                <w:b/>
                <w:sz w:val="19"/>
                <w:lang w:val="es-PE"/>
              </w:rPr>
              <w:t>Sin dato</w:t>
            </w:r>
          </w:p>
        </w:tc>
        <w:tc>
          <w:tcPr>
            <w:tcW w:w="3135" w:type="dxa"/>
          </w:tcPr>
          <w:p w14:paraId="39BDD3D7" w14:textId="77777777" w:rsidR="00341893" w:rsidRPr="004E4D82" w:rsidRDefault="0003064D">
            <w:pPr>
              <w:spacing w:after="40" w:line="240" w:lineRule="auto"/>
              <w:rPr>
                <w:lang w:val="es-PE"/>
              </w:rPr>
            </w:pPr>
            <w:r w:rsidRPr="004E4D82">
              <w:rPr>
                <w:sz w:val="19"/>
                <w:lang w:val="es-PE"/>
              </w:rPr>
              <w:t>Ausencia de información; no se descarta la validación</w:t>
            </w:r>
          </w:p>
        </w:tc>
      </w:tr>
    </w:tbl>
    <w:p w14:paraId="117ADE03" w14:textId="77777777" w:rsidR="00341893" w:rsidRPr="004E4D82" w:rsidRDefault="00341893">
      <w:pPr>
        <w:rPr>
          <w:lang w:val="es-PE"/>
        </w:rPr>
      </w:pPr>
    </w:p>
    <w:p w14:paraId="31A3E4C5" w14:textId="77777777" w:rsidR="00341893" w:rsidRPr="004E4D82" w:rsidRDefault="0003064D">
      <w:pPr>
        <w:rPr>
          <w:lang w:val="es-PE"/>
        </w:rPr>
      </w:pPr>
      <w:r w:rsidRPr="004E4D82">
        <w:rPr>
          <w:lang w:val="es-PE"/>
        </w:rPr>
        <w:t xml:space="preserve">El umbral de 0.75 sobre la tarifa adulto se seleccionó por ser el punto medio entre la tarifa completa, equivalente a 1.00 del valor de referencia, y el medio pasaje, </w:t>
      </w:r>
      <w:r w:rsidRPr="004E4D82">
        <w:rPr>
          <w:lang w:val="es-PE"/>
        </w:rPr>
        <w:t>equivalente a 0.50, maximizando la separación entre ambas clases y otorgando tolerancia frente a redondeos y variantes tarifarias menores.</w:t>
      </w:r>
    </w:p>
    <w:p w14:paraId="778C1E93" w14:textId="77777777" w:rsidR="00341893" w:rsidRPr="004E4D82" w:rsidRDefault="0003064D">
      <w:pPr>
        <w:pStyle w:val="Ttulo3"/>
        <w:rPr>
          <w:lang w:val="es-PE"/>
        </w:rPr>
      </w:pPr>
      <w:r w:rsidRPr="004E4D82">
        <w:rPr>
          <w:lang w:val="es-PE"/>
        </w:rPr>
        <w:t>5.5.2. La derivación es sensible a la ruta y al tiempo</w:t>
      </w:r>
    </w:p>
    <w:p w14:paraId="557DD268" w14:textId="77777777" w:rsidR="00341893" w:rsidRPr="004E4D82" w:rsidRDefault="0003064D">
      <w:pPr>
        <w:rPr>
          <w:lang w:val="es-PE"/>
        </w:rPr>
      </w:pPr>
      <w:r w:rsidRPr="004E4D82">
        <w:rPr>
          <w:lang w:val="es-PE"/>
        </w:rPr>
        <w:t>Las tarifas no son uniformes en el sistema del operador: las r</w:t>
      </w:r>
      <w:r w:rsidRPr="004E4D82">
        <w:rPr>
          <w:lang w:val="es-PE"/>
        </w:rPr>
        <w:t xml:space="preserve">utas troncales aplican una tarifa distinta de la de las alimentadoras, de modo que aplicar un umbral único clasificaría erróneamente como medio pasaje montos que constituyen tarifa completa en una ruta alimentadora. En consecuencia, la </w:t>
      </w:r>
      <w:r w:rsidRPr="004E4D82">
        <w:rPr>
          <w:b/>
          <w:lang w:val="es-PE"/>
        </w:rPr>
        <w:t>tarifa de referencia</w:t>
      </w:r>
      <w:r w:rsidRPr="004E4D82">
        <w:rPr>
          <w:b/>
          <w:lang w:val="es-PE"/>
        </w:rPr>
        <w:t xml:space="preserve"> se calcula por ruta</w:t>
      </w:r>
      <w:r w:rsidRPr="004E4D82">
        <w:rPr>
          <w:lang w:val="es-PE"/>
        </w:rPr>
        <w:t xml:space="preserve">, tomando la </w:t>
      </w:r>
      <w:r w:rsidRPr="004E4D82">
        <w:rPr>
          <w:b/>
          <w:lang w:val="es-PE"/>
        </w:rPr>
        <w:t>moda</w:t>
      </w:r>
      <w:r w:rsidRPr="004E4D82">
        <w:rPr>
          <w:lang w:val="es-PE"/>
        </w:rPr>
        <w:t xml:space="preserve"> del monto observado. La moda es el estadístico apropiado para este caso: en una distribución de montos dominada por la tarifa completa, el valor más frecuente es precisamente esa tarifa, mientras que la media resultarí</w:t>
      </w:r>
      <w:r w:rsidRPr="004E4D82">
        <w:rPr>
          <w:lang w:val="es-PE"/>
        </w:rPr>
        <w:t>a contaminada por los medios pasajes y las gratuidades, y la mediana, aun siendo más robusta, seguiría sin identificar el valor tarifario nominal.</w:t>
      </w:r>
    </w:p>
    <w:p w14:paraId="56FDB3ED" w14:textId="77777777" w:rsidR="00341893" w:rsidRPr="004E4D82" w:rsidRDefault="0003064D">
      <w:pPr>
        <w:rPr>
          <w:lang w:val="es-PE"/>
        </w:rPr>
      </w:pPr>
      <w:r w:rsidRPr="004E4D82">
        <w:rPr>
          <w:lang w:val="es-PE"/>
        </w:rPr>
        <w:t xml:space="preserve">Durante el período analizado se produjo además un </w:t>
      </w:r>
      <w:r w:rsidRPr="004E4D82">
        <w:rPr>
          <w:b/>
          <w:lang w:val="es-PE"/>
        </w:rPr>
        <w:t>ajuste tarifario</w:t>
      </w:r>
      <w:r w:rsidRPr="004E4D82">
        <w:rPr>
          <w:lang w:val="es-PE"/>
        </w:rPr>
        <w:t>: la tarifa de adulto de referencia pasó de</w:t>
      </w:r>
      <w:r w:rsidRPr="004E4D82">
        <w:rPr>
          <w:lang w:val="es-PE"/>
        </w:rPr>
        <w:t xml:space="preserve"> S/ 2.40 a S/ 2.45. Una tarifa de referencia calculada sobre todo el período sería un promedio de dos regímenes tarifarios distintos y clasificaría erróneamente los abordajes cercanos al umbral en uno de los dos. La solución adoptada consiste en calcular l</w:t>
      </w:r>
      <w:r w:rsidRPr="004E4D82">
        <w:rPr>
          <w:lang w:val="es-PE"/>
        </w:rPr>
        <w:t xml:space="preserve">a tarifa de referencia </w:t>
      </w:r>
      <w:r w:rsidRPr="004E4D82">
        <w:rPr>
          <w:b/>
          <w:lang w:val="es-PE"/>
        </w:rPr>
        <w:t>por ruta y por mes</w:t>
      </w:r>
      <w:r w:rsidRPr="004E4D82">
        <w:rPr>
          <w:lang w:val="es-PE"/>
        </w:rPr>
        <w:t xml:space="preserve">, característica denominada </w:t>
      </w:r>
      <w:r w:rsidRPr="004E4D82">
        <w:rPr>
          <w:i/>
          <w:lang w:val="es-PE"/>
        </w:rPr>
        <w:t>time-</w:t>
      </w:r>
      <w:proofErr w:type="spellStart"/>
      <w:r w:rsidRPr="004E4D82">
        <w:rPr>
          <w:i/>
          <w:lang w:val="es-PE"/>
        </w:rPr>
        <w:t>aware</w:t>
      </w:r>
      <w:proofErr w:type="spellEnd"/>
      <w:r w:rsidRPr="004E4D82">
        <w:rPr>
          <w:lang w:val="es-PE"/>
        </w:rPr>
        <w:t xml:space="preserve">: la regla de clasificación no es </w:t>
      </w:r>
      <w:proofErr w:type="gramStart"/>
      <w:r w:rsidRPr="004E4D82">
        <w:rPr>
          <w:lang w:val="es-PE"/>
        </w:rPr>
        <w:t>estática</w:t>
      </w:r>
      <w:proofErr w:type="gramEnd"/>
      <w:r w:rsidRPr="004E4D82">
        <w:rPr>
          <w:lang w:val="es-PE"/>
        </w:rPr>
        <w:t xml:space="preserve"> sino que evoluciona con la realidad tarifaria del sistema, y cada validación se clasifica contra la tarifa vigente en su ruta durante </w:t>
      </w:r>
      <w:r w:rsidRPr="004E4D82">
        <w:rPr>
          <w:lang w:val="es-PE"/>
        </w:rPr>
        <w:t xml:space="preserve">su mes. El resultado se materializa en la tabla de </w:t>
      </w:r>
      <w:proofErr w:type="spellStart"/>
      <w:r w:rsidRPr="004E4D82">
        <w:rPr>
          <w:lang w:val="es-PE"/>
        </w:rPr>
        <w:t>staging</w:t>
      </w:r>
      <w:proofErr w:type="spellEnd"/>
      <w:r w:rsidRPr="004E4D82">
        <w:rPr>
          <w:lang w:val="es-PE"/>
        </w:rPr>
        <w:t xml:space="preserve"> </w:t>
      </w:r>
      <w:proofErr w:type="spellStart"/>
      <w:r w:rsidRPr="004E4D82">
        <w:rPr>
          <w:rFonts w:ascii="Consolas" w:hAnsi="Consolas"/>
          <w:sz w:val="19"/>
          <w:lang w:val="es-PE"/>
        </w:rPr>
        <w:t>stg_tarifa_ref</w:t>
      </w:r>
      <w:proofErr w:type="spellEnd"/>
      <w:r w:rsidRPr="004E4D82">
        <w:rPr>
          <w:lang w:val="es-PE"/>
        </w:rPr>
        <w:t>, descrita en la sección 6.4.</w:t>
      </w:r>
    </w:p>
    <w:p w14:paraId="5DEC6443" w14:textId="77777777" w:rsidR="00341893" w:rsidRPr="004E4D82" w:rsidRDefault="0003064D">
      <w:pPr>
        <w:pStyle w:val="Ttulo3"/>
        <w:rPr>
          <w:lang w:val="es-PE"/>
        </w:rPr>
      </w:pPr>
      <w:r w:rsidRPr="004E4D82">
        <w:rPr>
          <w:lang w:val="es-PE"/>
        </w:rPr>
        <w:lastRenderedPageBreak/>
        <w:t>5.5.3. Limitación reconocida: escolar y universitario no son separables</w:t>
      </w:r>
    </w:p>
    <w:p w14:paraId="50CF3E06" w14:textId="77777777" w:rsidR="00341893" w:rsidRPr="004E4D82" w:rsidRDefault="0003064D">
      <w:pPr>
        <w:rPr>
          <w:lang w:val="es-PE"/>
        </w:rPr>
      </w:pPr>
      <w:r w:rsidRPr="004E4D82">
        <w:rPr>
          <w:lang w:val="es-PE"/>
        </w:rPr>
        <w:t xml:space="preserve">Los estudiantes de educación básica y los de educación superior pagan </w:t>
      </w:r>
      <w:r w:rsidRPr="004E4D82">
        <w:rPr>
          <w:b/>
          <w:lang w:val="es-PE"/>
        </w:rPr>
        <w:t>la misma ta</w:t>
      </w:r>
      <w:r w:rsidRPr="004E4D82">
        <w:rPr>
          <w:b/>
          <w:lang w:val="es-PE"/>
        </w:rPr>
        <w:t>rifa preferencial</w:t>
      </w:r>
      <w:r w:rsidRPr="004E4D82">
        <w:rPr>
          <w:lang w:val="es-PE"/>
        </w:rPr>
        <w:t xml:space="preserve">, por lo que resulta </w:t>
      </w:r>
      <w:r w:rsidRPr="004E4D82">
        <w:rPr>
          <w:b/>
          <w:lang w:val="es-PE"/>
        </w:rPr>
        <w:t>matemáticamente imposible</w:t>
      </w:r>
      <w:r w:rsidRPr="004E4D82">
        <w:rPr>
          <w:lang w:val="es-PE"/>
        </w:rPr>
        <w:t xml:space="preserve"> distinguirlos a partir del monto: ambos producen exactamente el mismo valor en el único atributo disponible.</w:t>
      </w:r>
    </w:p>
    <w:p w14:paraId="398B444C" w14:textId="77777777" w:rsidR="00341893" w:rsidRPr="004E4D82" w:rsidRDefault="0003064D">
      <w:pPr>
        <w:rPr>
          <w:lang w:val="es-PE"/>
        </w:rPr>
      </w:pPr>
      <w:r w:rsidRPr="004E4D82">
        <w:rPr>
          <w:lang w:val="es-PE"/>
        </w:rPr>
        <w:t xml:space="preserve">Ante esta restricción se adoptó una decisión metodológica explícita: </w:t>
      </w:r>
      <w:r w:rsidRPr="004E4D82">
        <w:rPr>
          <w:b/>
          <w:lang w:val="es-PE"/>
        </w:rPr>
        <w:t xml:space="preserve">reformular el </w:t>
      </w:r>
      <w:r w:rsidRPr="004E4D82">
        <w:rPr>
          <w:b/>
          <w:lang w:val="es-PE"/>
        </w:rPr>
        <w:t>indicador</w:t>
      </w:r>
      <w:r w:rsidRPr="004E4D82">
        <w:rPr>
          <w:lang w:val="es-PE"/>
        </w:rPr>
        <w:t xml:space="preserve">. El KPI 4 no se denomina "distribución por tipo de pasajero" sino </w:t>
      </w:r>
      <w:r w:rsidRPr="004E4D82">
        <w:rPr>
          <w:b/>
          <w:lang w:val="es-PE"/>
        </w:rPr>
        <w:t>"distribución por tipo de pasaje"</w:t>
      </w:r>
      <w:r w:rsidRPr="004E4D82">
        <w:rPr>
          <w:lang w:val="es-PE"/>
        </w:rPr>
        <w:t>. El cambio no es cosmético. "Tipo de pasajero" afirma algo sobre la persona que aborda, afirmación que los datos no sostienen; "tipo de pasaje" af</w:t>
      </w:r>
      <w:r w:rsidRPr="004E4D82">
        <w:rPr>
          <w:lang w:val="es-PE"/>
        </w:rPr>
        <w:t>irma algo sobre la transacción tarifaria, que es exactamente lo que los datos registran. Reportar una categoría "escolar" y una categoría "universitario" a partir de esta fuente habría constituido una fabricación de información inexistente, y ajustar la de</w:t>
      </w:r>
      <w:r w:rsidRPr="004E4D82">
        <w:rPr>
          <w:lang w:val="es-PE"/>
        </w:rPr>
        <w:t xml:space="preserve">nominación del indicador a lo que el dato efectivamente soporta constituye una exigencia de rigor analítico. La dimensión resultante contiene cuatro filas, Adulto, Medio, Gratuito y Sin dato, definidas en el </w:t>
      </w:r>
      <w:r w:rsidRPr="004E4D82">
        <w:rPr>
          <w:b/>
          <w:lang w:val="es-PE"/>
        </w:rPr>
        <w:t>Anexo A</w:t>
      </w:r>
      <w:r w:rsidRPr="004E4D82">
        <w:rPr>
          <w:lang w:val="es-PE"/>
        </w:rPr>
        <w:t>.</w:t>
      </w:r>
    </w:p>
    <w:p w14:paraId="2EC7E277" w14:textId="77777777" w:rsidR="00341893" w:rsidRPr="004E4D82" w:rsidRDefault="0003064D">
      <w:pPr>
        <w:pStyle w:val="Ttulo2"/>
        <w:rPr>
          <w:lang w:val="es-PE"/>
        </w:rPr>
      </w:pPr>
      <w:r w:rsidRPr="004E4D82">
        <w:rPr>
          <w:lang w:val="es-PE"/>
        </w:rPr>
        <w:t>5.6. Justificación integral del esquema</w:t>
      </w:r>
      <w:r w:rsidRPr="004E4D82">
        <w:rPr>
          <w:lang w:val="es-PE"/>
        </w:rPr>
        <w:t xml:space="preserve"> adoptado</w:t>
      </w:r>
    </w:p>
    <w:p w14:paraId="4547B450" w14:textId="77777777" w:rsidR="00341893" w:rsidRPr="004E4D82" w:rsidRDefault="0003064D">
      <w:pPr>
        <w:rPr>
          <w:lang w:val="es-PE"/>
        </w:rPr>
      </w:pPr>
      <w:r w:rsidRPr="004E4D82">
        <w:rPr>
          <w:b/>
          <w:lang w:val="es-PE"/>
        </w:rPr>
        <w:t>Tabla 7. Evaluación comparativa de los esquemas dimensionales</w:t>
      </w:r>
    </w:p>
    <w:tbl>
      <w:tblPr>
        <w:tblStyle w:val="Tablaconcuadrcula"/>
        <w:tblW w:w="0" w:type="auto"/>
        <w:tblLook w:val="04A0" w:firstRow="1" w:lastRow="0" w:firstColumn="1" w:lastColumn="0" w:noHBand="0" w:noVBand="1"/>
      </w:tblPr>
      <w:tblGrid>
        <w:gridCol w:w="2351"/>
        <w:gridCol w:w="2351"/>
        <w:gridCol w:w="2351"/>
        <w:gridCol w:w="2351"/>
      </w:tblGrid>
      <w:tr w:rsidR="00341893" w:rsidRPr="004E4D82" w14:paraId="1E0FED96" w14:textId="77777777">
        <w:tc>
          <w:tcPr>
            <w:tcW w:w="2351" w:type="dxa"/>
          </w:tcPr>
          <w:p w14:paraId="6ADD4D08" w14:textId="77777777" w:rsidR="00341893" w:rsidRPr="004E4D82" w:rsidRDefault="0003064D">
            <w:pPr>
              <w:spacing w:after="40" w:line="240" w:lineRule="auto"/>
              <w:rPr>
                <w:lang w:val="es-PE"/>
              </w:rPr>
            </w:pPr>
            <w:r w:rsidRPr="004E4D82">
              <w:rPr>
                <w:b/>
                <w:sz w:val="19"/>
                <w:lang w:val="es-PE"/>
              </w:rPr>
              <w:t>Esquema</w:t>
            </w:r>
          </w:p>
        </w:tc>
        <w:tc>
          <w:tcPr>
            <w:tcW w:w="2351" w:type="dxa"/>
          </w:tcPr>
          <w:p w14:paraId="46E1224B" w14:textId="77777777" w:rsidR="00341893" w:rsidRPr="004E4D82" w:rsidRDefault="0003064D">
            <w:pPr>
              <w:spacing w:after="40" w:line="240" w:lineRule="auto"/>
              <w:rPr>
                <w:lang w:val="es-PE"/>
              </w:rPr>
            </w:pPr>
            <w:r w:rsidRPr="004E4D82">
              <w:rPr>
                <w:b/>
                <w:sz w:val="19"/>
                <w:lang w:val="es-PE"/>
              </w:rPr>
              <w:t>Ventajas en este caso</w:t>
            </w:r>
          </w:p>
        </w:tc>
        <w:tc>
          <w:tcPr>
            <w:tcW w:w="2351" w:type="dxa"/>
          </w:tcPr>
          <w:p w14:paraId="45ED70C9" w14:textId="77777777" w:rsidR="00341893" w:rsidRPr="004E4D82" w:rsidRDefault="0003064D">
            <w:pPr>
              <w:spacing w:after="40" w:line="240" w:lineRule="auto"/>
              <w:rPr>
                <w:lang w:val="es-PE"/>
              </w:rPr>
            </w:pPr>
            <w:r w:rsidRPr="004E4D82">
              <w:rPr>
                <w:b/>
                <w:sz w:val="19"/>
                <w:lang w:val="es-PE"/>
              </w:rPr>
              <w:t>Desventajas en este caso</w:t>
            </w:r>
          </w:p>
        </w:tc>
        <w:tc>
          <w:tcPr>
            <w:tcW w:w="2351" w:type="dxa"/>
          </w:tcPr>
          <w:p w14:paraId="410CAB2E" w14:textId="77777777" w:rsidR="00341893" w:rsidRPr="004E4D82" w:rsidRDefault="0003064D">
            <w:pPr>
              <w:spacing w:after="40" w:line="240" w:lineRule="auto"/>
              <w:rPr>
                <w:lang w:val="es-PE"/>
              </w:rPr>
            </w:pPr>
            <w:r w:rsidRPr="004E4D82">
              <w:rPr>
                <w:b/>
                <w:sz w:val="19"/>
                <w:lang w:val="es-PE"/>
              </w:rPr>
              <w:t>Decisión</w:t>
            </w:r>
          </w:p>
        </w:tc>
      </w:tr>
      <w:tr w:rsidR="00341893" w:rsidRPr="004E4D82" w14:paraId="41118A85" w14:textId="77777777">
        <w:tc>
          <w:tcPr>
            <w:tcW w:w="2351" w:type="dxa"/>
          </w:tcPr>
          <w:p w14:paraId="641A6038" w14:textId="77777777" w:rsidR="00341893" w:rsidRPr="004E4D82" w:rsidRDefault="0003064D">
            <w:pPr>
              <w:spacing w:after="40" w:line="240" w:lineRule="auto"/>
              <w:rPr>
                <w:lang w:val="es-PE"/>
              </w:rPr>
            </w:pPr>
            <w:r w:rsidRPr="004E4D82">
              <w:rPr>
                <w:sz w:val="19"/>
                <w:lang w:val="es-PE"/>
              </w:rPr>
              <w:t>Estrella simple (un hecho)</w:t>
            </w:r>
          </w:p>
        </w:tc>
        <w:tc>
          <w:tcPr>
            <w:tcW w:w="2351" w:type="dxa"/>
          </w:tcPr>
          <w:p w14:paraId="62EA1E2E" w14:textId="77777777" w:rsidR="00341893" w:rsidRPr="004E4D82" w:rsidRDefault="0003064D">
            <w:pPr>
              <w:spacing w:after="40" w:line="240" w:lineRule="auto"/>
              <w:rPr>
                <w:lang w:val="es-PE"/>
              </w:rPr>
            </w:pPr>
            <w:r w:rsidRPr="004E4D82">
              <w:rPr>
                <w:sz w:val="19"/>
                <w:lang w:val="es-PE"/>
              </w:rPr>
              <w:t>Máxima simplicidad</w:t>
            </w:r>
          </w:p>
        </w:tc>
        <w:tc>
          <w:tcPr>
            <w:tcW w:w="2351" w:type="dxa"/>
          </w:tcPr>
          <w:p w14:paraId="4A94C2BF" w14:textId="77777777" w:rsidR="00341893" w:rsidRPr="004E4D82" w:rsidRDefault="0003064D">
            <w:pPr>
              <w:spacing w:after="40" w:line="240" w:lineRule="auto"/>
              <w:rPr>
                <w:lang w:val="es-PE"/>
              </w:rPr>
            </w:pPr>
            <w:r w:rsidRPr="004E4D82">
              <w:rPr>
                <w:sz w:val="19"/>
                <w:lang w:val="es-PE"/>
              </w:rPr>
              <w:t>Imposibilita el cálculo correcto del promedio de pasajeros por viaje</w:t>
            </w:r>
          </w:p>
        </w:tc>
        <w:tc>
          <w:tcPr>
            <w:tcW w:w="2351" w:type="dxa"/>
          </w:tcPr>
          <w:p w14:paraId="47FFF2C7" w14:textId="77777777" w:rsidR="00341893" w:rsidRPr="004E4D82" w:rsidRDefault="0003064D">
            <w:pPr>
              <w:spacing w:after="40" w:line="240" w:lineRule="auto"/>
              <w:rPr>
                <w:lang w:val="es-PE"/>
              </w:rPr>
            </w:pPr>
            <w:r w:rsidRPr="004E4D82">
              <w:rPr>
                <w:sz w:val="19"/>
                <w:lang w:val="es-PE"/>
              </w:rPr>
              <w:t>Descartado</w:t>
            </w:r>
          </w:p>
        </w:tc>
      </w:tr>
      <w:tr w:rsidR="00341893" w:rsidRPr="004E4D82" w14:paraId="5C1667FB" w14:textId="77777777">
        <w:tc>
          <w:tcPr>
            <w:tcW w:w="2351" w:type="dxa"/>
          </w:tcPr>
          <w:p w14:paraId="58FBDC11" w14:textId="77777777" w:rsidR="00341893" w:rsidRPr="004E4D82" w:rsidRDefault="0003064D">
            <w:pPr>
              <w:spacing w:after="40" w:line="240" w:lineRule="auto"/>
              <w:rPr>
                <w:lang w:val="es-PE"/>
              </w:rPr>
            </w:pPr>
            <w:r w:rsidRPr="004E4D82">
              <w:rPr>
                <w:sz w:val="19"/>
                <w:lang w:val="es-PE"/>
              </w:rPr>
              <w:t>Copo de nieve</w:t>
            </w:r>
          </w:p>
        </w:tc>
        <w:tc>
          <w:tcPr>
            <w:tcW w:w="2351" w:type="dxa"/>
          </w:tcPr>
          <w:p w14:paraId="51366A84" w14:textId="77777777" w:rsidR="00341893" w:rsidRPr="004E4D82" w:rsidRDefault="0003064D">
            <w:pPr>
              <w:spacing w:after="40" w:line="240" w:lineRule="auto"/>
              <w:rPr>
                <w:lang w:val="es-PE"/>
              </w:rPr>
            </w:pPr>
            <w:r w:rsidRPr="004E4D82">
              <w:rPr>
                <w:sz w:val="19"/>
                <w:lang w:val="es-PE"/>
              </w:rPr>
              <w:t>Menor redundancia en zona y tipo de ruta</w:t>
            </w:r>
          </w:p>
        </w:tc>
        <w:tc>
          <w:tcPr>
            <w:tcW w:w="2351" w:type="dxa"/>
          </w:tcPr>
          <w:p w14:paraId="2FA12AD6" w14:textId="77777777" w:rsidR="00341893" w:rsidRPr="004E4D82" w:rsidRDefault="0003064D">
            <w:pPr>
              <w:spacing w:after="40" w:line="240" w:lineRule="auto"/>
              <w:rPr>
                <w:lang w:val="es-PE"/>
              </w:rPr>
            </w:pPr>
            <w:r w:rsidRPr="004E4D82">
              <w:rPr>
                <w:sz w:val="19"/>
                <w:lang w:val="es-PE"/>
              </w:rPr>
              <w:t>Uniones adicionales y mayor complejidad para el usuario, sin beneficio de almacenamiento relevante dado el tamaño de las dimensiones</w:t>
            </w:r>
          </w:p>
        </w:tc>
        <w:tc>
          <w:tcPr>
            <w:tcW w:w="2351" w:type="dxa"/>
          </w:tcPr>
          <w:p w14:paraId="54F52843" w14:textId="77777777" w:rsidR="00341893" w:rsidRPr="004E4D82" w:rsidRDefault="0003064D">
            <w:pPr>
              <w:spacing w:after="40" w:line="240" w:lineRule="auto"/>
              <w:rPr>
                <w:lang w:val="es-PE"/>
              </w:rPr>
            </w:pPr>
            <w:r w:rsidRPr="004E4D82">
              <w:rPr>
                <w:sz w:val="19"/>
                <w:lang w:val="es-PE"/>
              </w:rPr>
              <w:t>Descartado</w:t>
            </w:r>
          </w:p>
        </w:tc>
      </w:tr>
      <w:tr w:rsidR="00341893" w:rsidRPr="004E4D82" w14:paraId="747540D4" w14:textId="77777777">
        <w:tc>
          <w:tcPr>
            <w:tcW w:w="2351" w:type="dxa"/>
          </w:tcPr>
          <w:p w14:paraId="629FF9A0" w14:textId="77777777" w:rsidR="00341893" w:rsidRPr="004E4D82" w:rsidRDefault="0003064D">
            <w:pPr>
              <w:spacing w:after="40" w:line="240" w:lineRule="auto"/>
              <w:rPr>
                <w:lang w:val="es-PE"/>
              </w:rPr>
            </w:pPr>
            <w:r w:rsidRPr="004E4D82">
              <w:rPr>
                <w:b/>
                <w:sz w:val="19"/>
                <w:lang w:val="es-PE"/>
              </w:rPr>
              <w:t>Constelación (dos hechos, dimensiones confor</w:t>
            </w:r>
            <w:r w:rsidRPr="004E4D82">
              <w:rPr>
                <w:b/>
                <w:sz w:val="19"/>
                <w:lang w:val="es-PE"/>
              </w:rPr>
              <w:t>madas)</w:t>
            </w:r>
          </w:p>
        </w:tc>
        <w:tc>
          <w:tcPr>
            <w:tcW w:w="2351" w:type="dxa"/>
          </w:tcPr>
          <w:p w14:paraId="2E38491E" w14:textId="77777777" w:rsidR="00341893" w:rsidRPr="004E4D82" w:rsidRDefault="0003064D">
            <w:pPr>
              <w:spacing w:after="40" w:line="240" w:lineRule="auto"/>
              <w:rPr>
                <w:lang w:val="es-PE"/>
              </w:rPr>
            </w:pPr>
            <w:r w:rsidRPr="004E4D82">
              <w:rPr>
                <w:b/>
                <w:sz w:val="19"/>
                <w:lang w:val="es-PE"/>
              </w:rPr>
              <w:t>Resuelve el doble conteo, permite análisis cruzado y mantiene dimensiones desnormalizadas y simples</w:t>
            </w:r>
          </w:p>
        </w:tc>
        <w:tc>
          <w:tcPr>
            <w:tcW w:w="2351" w:type="dxa"/>
          </w:tcPr>
          <w:p w14:paraId="4059BD25" w14:textId="77777777" w:rsidR="00341893" w:rsidRPr="004E4D82" w:rsidRDefault="0003064D">
            <w:pPr>
              <w:spacing w:after="40" w:line="240" w:lineRule="auto"/>
              <w:rPr>
                <w:lang w:val="es-PE"/>
              </w:rPr>
            </w:pPr>
            <w:r w:rsidRPr="004E4D82">
              <w:rPr>
                <w:b/>
                <w:sz w:val="19"/>
                <w:lang w:val="es-PE"/>
              </w:rPr>
              <w:t>Mayor complejidad de mantenimiento del ETL</w:t>
            </w:r>
          </w:p>
        </w:tc>
        <w:tc>
          <w:tcPr>
            <w:tcW w:w="2351" w:type="dxa"/>
          </w:tcPr>
          <w:p w14:paraId="4DBA0597" w14:textId="77777777" w:rsidR="00341893" w:rsidRPr="004E4D82" w:rsidRDefault="0003064D">
            <w:pPr>
              <w:spacing w:after="40" w:line="240" w:lineRule="auto"/>
              <w:rPr>
                <w:lang w:val="es-PE"/>
              </w:rPr>
            </w:pPr>
            <w:r w:rsidRPr="004E4D82">
              <w:rPr>
                <w:b/>
                <w:sz w:val="19"/>
                <w:lang w:val="es-PE"/>
              </w:rPr>
              <w:t>Adoptado</w:t>
            </w:r>
          </w:p>
        </w:tc>
      </w:tr>
    </w:tbl>
    <w:p w14:paraId="5144F016" w14:textId="77777777" w:rsidR="00341893" w:rsidRPr="004E4D82" w:rsidRDefault="00341893">
      <w:pPr>
        <w:rPr>
          <w:lang w:val="es-PE"/>
        </w:rPr>
      </w:pPr>
    </w:p>
    <w:p w14:paraId="5CBB6B8F" w14:textId="77777777" w:rsidR="00341893" w:rsidRPr="004E4D82" w:rsidRDefault="0003064D">
      <w:pPr>
        <w:rPr>
          <w:lang w:val="es-PE"/>
        </w:rPr>
      </w:pPr>
      <w:r w:rsidRPr="004E4D82">
        <w:rPr>
          <w:lang w:val="es-PE"/>
        </w:rPr>
        <w:t>La mayor complejidad del ETL se considera un costo asumible y contenido: se traduce en una sent</w:t>
      </w:r>
      <w:r w:rsidRPr="004E4D82">
        <w:rPr>
          <w:lang w:val="es-PE"/>
        </w:rPr>
        <w:t>encia de agregación adicional.</w:t>
      </w:r>
    </w:p>
    <w:p w14:paraId="1D1A388C" w14:textId="77777777" w:rsidR="00341893" w:rsidRPr="004E4D82" w:rsidRDefault="0003064D">
      <w:pPr>
        <w:rPr>
          <w:lang w:val="es-PE"/>
        </w:rPr>
      </w:pPr>
      <w:r w:rsidRPr="004E4D82">
        <w:rPr>
          <w:lang w:val="es-PE"/>
        </w:rPr>
        <w:br w:type="page"/>
      </w:r>
    </w:p>
    <w:p w14:paraId="11F82668" w14:textId="77777777" w:rsidR="00341893" w:rsidRPr="004E4D82" w:rsidRDefault="0003064D">
      <w:pPr>
        <w:pStyle w:val="Ttulo1"/>
        <w:rPr>
          <w:lang w:val="es-PE"/>
        </w:rPr>
      </w:pPr>
      <w:r w:rsidRPr="004E4D82">
        <w:rPr>
          <w:lang w:val="es-PE"/>
        </w:rPr>
        <w:lastRenderedPageBreak/>
        <w:t>6. PROCESO ETL</w:t>
      </w:r>
    </w:p>
    <w:p w14:paraId="77E62B8F" w14:textId="77777777" w:rsidR="00341893" w:rsidRPr="004E4D82" w:rsidRDefault="0003064D">
      <w:pPr>
        <w:pStyle w:val="Ttulo2"/>
        <w:rPr>
          <w:lang w:val="es-PE"/>
        </w:rPr>
      </w:pPr>
      <w:r w:rsidRPr="004E4D82">
        <w:rPr>
          <w:lang w:val="es-PE"/>
        </w:rPr>
        <w:t>6.1. Visión general del proceso</w:t>
      </w:r>
    </w:p>
    <w:p w14:paraId="54220D9A" w14:textId="77777777" w:rsidR="00341893" w:rsidRPr="004E4D82" w:rsidRDefault="0003064D">
      <w:pPr>
        <w:rPr>
          <w:lang w:val="es-PE"/>
        </w:rPr>
      </w:pPr>
      <w:r w:rsidRPr="004E4D82">
        <w:rPr>
          <w:lang w:val="es-PE"/>
        </w:rPr>
        <w:t>El proceso ETL se implementó en un script de Python ejecutable desde línea de comandos, con dos modos de operación: ejecución completa del proceso y modo de verificación, que r</w:t>
      </w:r>
      <w:r w:rsidRPr="004E4D82">
        <w:rPr>
          <w:lang w:val="es-PE"/>
        </w:rPr>
        <w:t xml:space="preserve">ecalcula los indicadores sobre el Data </w:t>
      </w:r>
      <w:proofErr w:type="spellStart"/>
      <w:proofErr w:type="gramStart"/>
      <w:r w:rsidRPr="004E4D82">
        <w:rPr>
          <w:lang w:val="es-PE"/>
        </w:rPr>
        <w:t>Mart</w:t>
      </w:r>
      <w:proofErr w:type="spellEnd"/>
      <w:proofErr w:type="gramEnd"/>
      <w:r w:rsidRPr="004E4D82">
        <w:rPr>
          <w:lang w:val="es-PE"/>
        </w:rPr>
        <w:t xml:space="preserve"> ya cargado sin volver a procesar el origen. Este segundo modo permite auditar la carga en cualquier momento sin costo de reproceso.</w:t>
      </w:r>
    </w:p>
    <w:p w14:paraId="3970A224" w14:textId="77777777" w:rsidR="00341893" w:rsidRPr="004E4D82" w:rsidRDefault="0003064D">
      <w:pPr>
        <w:spacing w:before="160" w:after="60"/>
        <w:jc w:val="center"/>
        <w:rPr>
          <w:lang w:val="es-PE"/>
        </w:rPr>
      </w:pPr>
      <w:r w:rsidRPr="004E4D82">
        <w:rPr>
          <w:noProof/>
          <w:lang w:val="es-PE"/>
        </w:rPr>
        <w:drawing>
          <wp:inline distT="0" distB="0" distL="0" distR="0" wp14:anchorId="3EA6B1B7" wp14:editId="1BFC8D8D">
            <wp:extent cx="5760000" cy="318202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png"/>
                    <pic:cNvPicPr/>
                  </pic:nvPicPr>
                  <pic:blipFill>
                    <a:blip r:embed="rId11"/>
                    <a:stretch>
                      <a:fillRect/>
                    </a:stretch>
                  </pic:blipFill>
                  <pic:spPr>
                    <a:xfrm>
                      <a:off x="0" y="0"/>
                      <a:ext cx="5760000" cy="3182029"/>
                    </a:xfrm>
                    <a:prstGeom prst="rect">
                      <a:avLst/>
                    </a:prstGeom>
                  </pic:spPr>
                </pic:pic>
              </a:graphicData>
            </a:graphic>
          </wp:inline>
        </w:drawing>
      </w:r>
    </w:p>
    <w:p w14:paraId="310906B6" w14:textId="77777777" w:rsidR="00341893" w:rsidRPr="004E4D82" w:rsidRDefault="0003064D">
      <w:pPr>
        <w:spacing w:after="240" w:line="240" w:lineRule="auto"/>
        <w:jc w:val="center"/>
        <w:rPr>
          <w:lang w:val="es-PE"/>
        </w:rPr>
      </w:pPr>
      <w:r w:rsidRPr="004E4D82">
        <w:rPr>
          <w:b/>
          <w:color w:val="4B5563"/>
          <w:sz w:val="19"/>
          <w:lang w:val="es-PE"/>
        </w:rPr>
        <w:t xml:space="preserve">Figura 3. </w:t>
      </w:r>
      <w:r w:rsidRPr="004E4D82">
        <w:rPr>
          <w:color w:val="4B5563"/>
          <w:sz w:val="19"/>
          <w:lang w:val="es-PE"/>
        </w:rPr>
        <w:t>Diagrama de flujo del proceso ETL, mostrando las etapas de extracció</w:t>
      </w:r>
      <w:r w:rsidRPr="004E4D82">
        <w:rPr>
          <w:color w:val="4B5563"/>
          <w:sz w:val="19"/>
          <w:lang w:val="es-PE"/>
        </w:rPr>
        <w:t xml:space="preserve">n, construcción de dimensiones en pandas, cálculo de la tarifa de referencia en </w:t>
      </w:r>
      <w:proofErr w:type="spellStart"/>
      <w:r w:rsidRPr="004E4D82">
        <w:rPr>
          <w:color w:val="4B5563"/>
          <w:sz w:val="19"/>
          <w:lang w:val="es-PE"/>
        </w:rPr>
        <w:t>staging</w:t>
      </w:r>
      <w:proofErr w:type="spellEnd"/>
      <w:r w:rsidRPr="004E4D82">
        <w:rPr>
          <w:color w:val="4B5563"/>
          <w:sz w:val="19"/>
          <w:lang w:val="es-PE"/>
        </w:rPr>
        <w:t xml:space="preserve">, agregación de hechos mediante </w:t>
      </w:r>
      <w:proofErr w:type="spellStart"/>
      <w:r w:rsidRPr="004E4D82">
        <w:rPr>
          <w:color w:val="4B5563"/>
          <w:sz w:val="19"/>
          <w:lang w:val="es-PE"/>
        </w:rPr>
        <w:t>push-down</w:t>
      </w:r>
      <w:proofErr w:type="spellEnd"/>
      <w:r w:rsidRPr="004E4D82">
        <w:rPr>
          <w:color w:val="4B5563"/>
          <w:sz w:val="19"/>
          <w:lang w:val="es-PE"/>
        </w:rPr>
        <w:t xml:space="preserve"> SQL y conciliación final</w:t>
      </w:r>
    </w:p>
    <w:p w14:paraId="42534078" w14:textId="77777777" w:rsidR="00341893" w:rsidRPr="004E4D82" w:rsidRDefault="0003064D">
      <w:pPr>
        <w:rPr>
          <w:lang w:val="es-PE"/>
        </w:rPr>
      </w:pPr>
      <w:r w:rsidRPr="004E4D82">
        <w:rPr>
          <w:lang w:val="es-PE"/>
        </w:rPr>
        <w:t xml:space="preserve">El proceso se estructura en once etapas: conexión y verificación del origen, construcción sucesiva de </w:t>
      </w:r>
      <w:r w:rsidRPr="004E4D82">
        <w:rPr>
          <w:lang w:val="es-PE"/>
        </w:rPr>
        <w:t xml:space="preserve">las seis dimensiones, cálculo de la tarifa de referencia en </w:t>
      </w:r>
      <w:proofErr w:type="spellStart"/>
      <w:r w:rsidRPr="004E4D82">
        <w:rPr>
          <w:lang w:val="es-PE"/>
        </w:rPr>
        <w:t>staging</w:t>
      </w:r>
      <w:proofErr w:type="spellEnd"/>
      <w:r w:rsidRPr="004E4D82">
        <w:rPr>
          <w:lang w:val="es-PE"/>
        </w:rPr>
        <w:t xml:space="preserve">, carga de las dos tablas de hechos mediante </w:t>
      </w:r>
      <w:proofErr w:type="spellStart"/>
      <w:r w:rsidRPr="004E4D82">
        <w:rPr>
          <w:lang w:val="es-PE"/>
        </w:rPr>
        <w:t>push-down</w:t>
      </w:r>
      <w:proofErr w:type="spellEnd"/>
      <w:r w:rsidRPr="004E4D82">
        <w:rPr>
          <w:lang w:val="es-PE"/>
        </w:rPr>
        <w:t xml:space="preserve"> SQL, y conciliación final con perfilado. El detalle de cada etapa, con su estrategia de ejecución y su salida en número de filas, se p</w:t>
      </w:r>
      <w:r w:rsidRPr="004E4D82">
        <w:rPr>
          <w:lang w:val="es-PE"/>
        </w:rPr>
        <w:t xml:space="preserve">resenta en el </w:t>
      </w:r>
      <w:r w:rsidRPr="004E4D82">
        <w:rPr>
          <w:b/>
          <w:lang w:val="es-PE"/>
        </w:rPr>
        <w:t>Anexo H</w:t>
      </w:r>
      <w:r w:rsidRPr="004E4D82">
        <w:rPr>
          <w:lang w:val="es-PE"/>
        </w:rPr>
        <w:t>.</w:t>
      </w:r>
    </w:p>
    <w:p w14:paraId="0EDD18F5" w14:textId="77777777" w:rsidR="00341893" w:rsidRPr="004E4D82" w:rsidRDefault="0003064D">
      <w:pPr>
        <w:pStyle w:val="Ttulo2"/>
        <w:rPr>
          <w:lang w:val="es-PE"/>
        </w:rPr>
      </w:pPr>
      <w:r w:rsidRPr="004E4D82">
        <w:rPr>
          <w:lang w:val="es-PE"/>
        </w:rPr>
        <w:t>6.2. Extracción</w:t>
      </w:r>
    </w:p>
    <w:p w14:paraId="53132EEB" w14:textId="77777777" w:rsidR="00341893" w:rsidRPr="004E4D82" w:rsidRDefault="0003064D">
      <w:pPr>
        <w:rPr>
          <w:lang w:val="es-PE"/>
        </w:rPr>
      </w:pPr>
      <w:r w:rsidRPr="004E4D82">
        <w:rPr>
          <w:lang w:val="es-PE"/>
        </w:rPr>
        <w:t xml:space="preserve">La extracción se realiza sobre la copia local de la base OLTP y es </w:t>
      </w:r>
      <w:r w:rsidRPr="004E4D82">
        <w:rPr>
          <w:b/>
          <w:lang w:val="es-PE"/>
        </w:rPr>
        <w:t>completa</w:t>
      </w:r>
      <w:r w:rsidRPr="004E4D82">
        <w:rPr>
          <w:lang w:val="es-PE"/>
        </w:rPr>
        <w:t>: se procesa la totalidad del histórico disponible en cada ejecución, sin lógica incremental. Una carga incremental resulta indispensable cuando la ventana de proceso es insuficiente para reprocesar todo el histórico, lo que no ocurre en este caso. La carg</w:t>
      </w:r>
      <w:r w:rsidRPr="004E4D82">
        <w:rPr>
          <w:lang w:val="es-PE"/>
        </w:rPr>
        <w:t xml:space="preserve">a completa aporta a cambio dos </w:t>
      </w:r>
      <w:r w:rsidRPr="004E4D82">
        <w:rPr>
          <w:lang w:val="es-PE"/>
        </w:rPr>
        <w:lastRenderedPageBreak/>
        <w:t xml:space="preserve">ventajas relevantes: es </w:t>
      </w:r>
      <w:r w:rsidRPr="004E4D82">
        <w:rPr>
          <w:b/>
          <w:lang w:val="es-PE"/>
        </w:rPr>
        <w:t>idempotente</w:t>
      </w:r>
      <w:r w:rsidRPr="004E4D82">
        <w:rPr>
          <w:lang w:val="es-PE"/>
        </w:rPr>
        <w:t xml:space="preserve">, es decir, ejecutarla dos veces produce exactamente el mismo resultado, y es </w:t>
      </w:r>
      <w:r w:rsidRPr="004E4D82">
        <w:rPr>
          <w:b/>
          <w:lang w:val="es-PE"/>
        </w:rPr>
        <w:t>autocorrectiva</w:t>
      </w:r>
      <w:r w:rsidRPr="004E4D82">
        <w:rPr>
          <w:lang w:val="es-PE"/>
        </w:rPr>
        <w:t xml:space="preserve">, puesto que cualquier corrección de la lógica de transformación se aplica retroactivamente sobre </w:t>
      </w:r>
      <w:r w:rsidRPr="004E4D82">
        <w:rPr>
          <w:lang w:val="es-PE"/>
        </w:rPr>
        <w:t>todo el histórico sin necesidad de procedimientos de reproceso selectivo. Se documenta como recomendación de evolución que un despliegue productivo debería incorporar carga incremental por fecha, dado que el histórico crece de forma continua.</w:t>
      </w:r>
    </w:p>
    <w:p w14:paraId="21FBC4E4" w14:textId="77777777" w:rsidR="00341893" w:rsidRPr="004E4D82" w:rsidRDefault="0003064D">
      <w:pPr>
        <w:pStyle w:val="Ttulo2"/>
        <w:rPr>
          <w:lang w:val="es-PE"/>
        </w:rPr>
      </w:pPr>
      <w:r w:rsidRPr="004E4D82">
        <w:rPr>
          <w:lang w:val="es-PE"/>
        </w:rPr>
        <w:t>6.3. Transfor</w:t>
      </w:r>
      <w:r w:rsidRPr="004E4D82">
        <w:rPr>
          <w:lang w:val="es-PE"/>
        </w:rPr>
        <w:t>mación: estrategia híbrida</w:t>
      </w:r>
    </w:p>
    <w:p w14:paraId="52BD184C" w14:textId="77777777" w:rsidR="00341893" w:rsidRPr="004E4D82" w:rsidRDefault="0003064D">
      <w:pPr>
        <w:rPr>
          <w:lang w:val="es-PE"/>
        </w:rPr>
      </w:pPr>
      <w:r w:rsidRPr="004E4D82">
        <w:rPr>
          <w:lang w:val="es-PE"/>
        </w:rPr>
        <w:t>La decisión técnica de mayor impacto en el rendimiento del proceso fue el reparto del trabajo de transformación entre Python y el motor de base de datos.</w:t>
      </w:r>
    </w:p>
    <w:p w14:paraId="3B5A01AA" w14:textId="77777777" w:rsidR="00341893" w:rsidRPr="004E4D82" w:rsidRDefault="0003064D">
      <w:pPr>
        <w:rPr>
          <w:lang w:val="es-PE"/>
        </w:rPr>
      </w:pPr>
      <w:r w:rsidRPr="004E4D82">
        <w:rPr>
          <w:lang w:val="es-PE"/>
        </w:rPr>
        <w:t xml:space="preserve">Las </w:t>
      </w:r>
      <w:r w:rsidRPr="004E4D82">
        <w:rPr>
          <w:b/>
          <w:lang w:val="es-PE"/>
        </w:rPr>
        <w:t>dimensiones se construyen íntegramente en memoria mediante pandas</w:t>
      </w:r>
      <w:r w:rsidRPr="004E4D82">
        <w:rPr>
          <w:lang w:val="es-PE"/>
        </w:rPr>
        <w:t>. Se t</w:t>
      </w:r>
      <w:r w:rsidRPr="004E4D82">
        <w:rPr>
          <w:lang w:val="es-PE"/>
        </w:rPr>
        <w:t xml:space="preserve">rata de conjuntos pequeños, entre cuatro y trescientas noventa y una filas, sobre los que la lógica de transformación es densa: normalización de codificaciones, generación de calendario, derivación de atributos y clasificación por reglas. pandas ofrece en </w:t>
      </w:r>
      <w:r w:rsidRPr="004E4D82">
        <w:rPr>
          <w:lang w:val="es-PE"/>
        </w:rPr>
        <w:t>este escenario una expresividad muy superior a la de SQL para lógica condicional compleja, y el costo de traer los datos a memoria es despreciable dado el tamaño de los conjuntos.</w:t>
      </w:r>
    </w:p>
    <w:p w14:paraId="06FE995F" w14:textId="77777777" w:rsidR="00341893" w:rsidRPr="004E4D82" w:rsidRDefault="0003064D">
      <w:pPr>
        <w:rPr>
          <w:lang w:val="es-PE"/>
        </w:rPr>
      </w:pPr>
      <w:r w:rsidRPr="004E4D82">
        <w:rPr>
          <w:lang w:val="es-PE"/>
        </w:rPr>
        <w:t xml:space="preserve">Los </w:t>
      </w:r>
      <w:r w:rsidRPr="004E4D82">
        <w:rPr>
          <w:b/>
          <w:lang w:val="es-PE"/>
        </w:rPr>
        <w:t>hechos siguen la estrategia opuesta</w:t>
      </w:r>
      <w:r w:rsidRPr="004E4D82">
        <w:rPr>
          <w:lang w:val="es-PE"/>
        </w:rPr>
        <w:t>. Traer las decenas de millones de fi</w:t>
      </w:r>
      <w:r w:rsidRPr="004E4D82">
        <w:rPr>
          <w:lang w:val="es-PE"/>
        </w:rPr>
        <w:t xml:space="preserve">las del origen a la memoria de Python para agruparlas con pandas era </w:t>
      </w:r>
      <w:r w:rsidRPr="004E4D82">
        <w:rPr>
          <w:b/>
          <w:lang w:val="es-PE"/>
        </w:rPr>
        <w:t>inviable</w:t>
      </w:r>
      <w:r w:rsidRPr="004E4D82">
        <w:rPr>
          <w:lang w:val="es-PE"/>
        </w:rPr>
        <w:t>: habría exigido una cantidad de memoria del orden de varios gigabytes, además de transferir un volumen de datos que solo se iba a colapsar mediante agregación. La técnica aplicad</w:t>
      </w:r>
      <w:r w:rsidRPr="004E4D82">
        <w:rPr>
          <w:lang w:val="es-PE"/>
        </w:rPr>
        <w:t xml:space="preserve">a es el </w:t>
      </w:r>
      <w:r w:rsidRPr="004E4D82">
        <w:rPr>
          <w:b/>
          <w:lang w:val="es-PE"/>
        </w:rPr>
        <w:t>*</w:t>
      </w:r>
      <w:proofErr w:type="spellStart"/>
      <w:r w:rsidRPr="004E4D82">
        <w:rPr>
          <w:b/>
          <w:lang w:val="es-PE"/>
        </w:rPr>
        <w:t>push-down</w:t>
      </w:r>
      <w:proofErr w:type="spellEnd"/>
      <w:r w:rsidRPr="004E4D82">
        <w:rPr>
          <w:i/>
          <w:lang w:val="es-PE"/>
        </w:rPr>
        <w:t>: en lugar de traer los datos al procesamiento, se envía el procesamiento a los datos. La agregación se expresa como una sentencia `INSERT INTO ... SELECT ... GROUP BY` que se ejecuta íntegramente dentro del motor de base de datos</w:t>
      </w:r>
      <w:r w:rsidRPr="004E4D82">
        <w:rPr>
          <w:lang w:val="es-PE"/>
        </w:rPr>
        <w:t>*, sin q</w:t>
      </w:r>
      <w:r w:rsidRPr="004E4D82">
        <w:rPr>
          <w:lang w:val="es-PE"/>
        </w:rPr>
        <w:t>ue una sola fila de detalle atraviese la frontera hacia Python. Las ventajas son un consumo de memoria constante e independiente del volumen de la fuente, el aprovechamiento del optimizador, los índices y los algoritmos de agregación del motor, la eliminac</w:t>
      </w:r>
      <w:r w:rsidRPr="004E4D82">
        <w:rPr>
          <w:lang w:val="es-PE"/>
        </w:rPr>
        <w:t>ión del costo de transferencia y la atomicidad de la operación. Se destaca que esta es una decisión de ingeniería y no una preferencia estilística: bajo el enfoque alternativo el proceso sencillamente no se habría completado en el equipo de desarrollo.</w:t>
      </w:r>
    </w:p>
    <w:p w14:paraId="704E9758" w14:textId="77777777" w:rsidR="00341893" w:rsidRPr="004E4D82" w:rsidRDefault="0003064D">
      <w:pPr>
        <w:rPr>
          <w:lang w:val="es-PE"/>
        </w:rPr>
      </w:pPr>
      <w:r w:rsidRPr="004E4D82">
        <w:rPr>
          <w:lang w:val="es-PE"/>
        </w:rPr>
        <w:t xml:space="preserve">El </w:t>
      </w:r>
      <w:r w:rsidRPr="004E4D82">
        <w:rPr>
          <w:lang w:val="es-PE"/>
        </w:rPr>
        <w:t xml:space="preserve">catálogo completo de transformaciones aplicadas, con la regla precisa de cada generación, derivación, normalización, estandarización, imputación, cálculo estadístico, clasificación, agregación y sustitución de claves, se presenta en el </w:t>
      </w:r>
      <w:r w:rsidRPr="004E4D82">
        <w:rPr>
          <w:b/>
          <w:lang w:val="es-PE"/>
        </w:rPr>
        <w:t>Anexo H</w:t>
      </w:r>
      <w:r w:rsidRPr="004E4D82">
        <w:rPr>
          <w:lang w:val="es-PE"/>
        </w:rPr>
        <w:t>.</w:t>
      </w:r>
    </w:p>
    <w:p w14:paraId="1210EFE6" w14:textId="77777777" w:rsidR="00341893" w:rsidRPr="004E4D82" w:rsidRDefault="0003064D">
      <w:pPr>
        <w:pStyle w:val="Ttulo2"/>
        <w:rPr>
          <w:lang w:val="es-PE"/>
        </w:rPr>
      </w:pPr>
      <w:r w:rsidRPr="004E4D82">
        <w:rPr>
          <w:lang w:val="es-PE"/>
        </w:rPr>
        <w:lastRenderedPageBreak/>
        <w:t>6.4. Área d</w:t>
      </w:r>
      <w:r w:rsidRPr="004E4D82">
        <w:rPr>
          <w:lang w:val="es-PE"/>
        </w:rPr>
        <w:t xml:space="preserve">e </w:t>
      </w:r>
      <w:proofErr w:type="spellStart"/>
      <w:r w:rsidRPr="004E4D82">
        <w:rPr>
          <w:lang w:val="es-PE"/>
        </w:rPr>
        <w:t>staging</w:t>
      </w:r>
      <w:proofErr w:type="spellEnd"/>
      <w:r w:rsidRPr="004E4D82">
        <w:rPr>
          <w:lang w:val="es-PE"/>
        </w:rPr>
        <w:t>: la tabla `</w:t>
      </w:r>
      <w:proofErr w:type="spellStart"/>
      <w:r w:rsidRPr="004E4D82">
        <w:rPr>
          <w:lang w:val="es-PE"/>
        </w:rPr>
        <w:t>stg_tarifa_ref</w:t>
      </w:r>
      <w:proofErr w:type="spellEnd"/>
      <w:r w:rsidRPr="004E4D82">
        <w:rPr>
          <w:lang w:val="es-PE"/>
        </w:rPr>
        <w:t>`</w:t>
      </w:r>
    </w:p>
    <w:p w14:paraId="2ED017CF" w14:textId="77777777" w:rsidR="00341893" w:rsidRPr="004E4D82" w:rsidRDefault="0003064D">
      <w:pPr>
        <w:rPr>
          <w:lang w:val="es-PE"/>
        </w:rPr>
      </w:pPr>
      <w:r w:rsidRPr="004E4D82">
        <w:rPr>
          <w:lang w:val="es-PE"/>
        </w:rPr>
        <w:t>La derivación del tipo de pasaje presenta una dependencia circular aparente: para clasificar cada validación se necesita conocer la tarifa de referencia de su ruta y mes, pero esa tarifa se calcula a partir del conjunto</w:t>
      </w:r>
      <w:r w:rsidRPr="004E4D82">
        <w:rPr>
          <w:lang w:val="es-PE"/>
        </w:rPr>
        <w:t xml:space="preserve"> de validaciones de esa ruta y mes. La dependencia se resuelve mediante </w:t>
      </w:r>
      <w:r w:rsidRPr="004E4D82">
        <w:rPr>
          <w:b/>
          <w:lang w:val="es-PE"/>
        </w:rPr>
        <w:t>materialización intermedia</w:t>
      </w:r>
      <w:r w:rsidRPr="004E4D82">
        <w:rPr>
          <w:lang w:val="es-PE"/>
        </w:rPr>
        <w:t>: el proceso ejecuta primero una consulta de agregación que determina, para cada combinación de ruta y mes, el monto más frecuente, y persiste el resultado en</w:t>
      </w:r>
      <w:r w:rsidRPr="004E4D82">
        <w:rPr>
          <w:lang w:val="es-PE"/>
        </w:rPr>
        <w:t xml:space="preserve"> la tabla de </w:t>
      </w:r>
      <w:proofErr w:type="spellStart"/>
      <w:r w:rsidRPr="004E4D82">
        <w:rPr>
          <w:lang w:val="es-PE"/>
        </w:rPr>
        <w:t>staging</w:t>
      </w:r>
      <w:proofErr w:type="spellEnd"/>
      <w:r w:rsidRPr="004E4D82">
        <w:rPr>
          <w:lang w:val="es-PE"/>
        </w:rPr>
        <w:t xml:space="preserve"> </w:t>
      </w:r>
      <w:proofErr w:type="spellStart"/>
      <w:r w:rsidRPr="004E4D82">
        <w:rPr>
          <w:rFonts w:ascii="Consolas" w:hAnsi="Consolas"/>
          <w:sz w:val="19"/>
          <w:lang w:val="es-PE"/>
        </w:rPr>
        <w:t>stg_tarifa_ref</w:t>
      </w:r>
      <w:proofErr w:type="spellEnd"/>
      <w:r w:rsidRPr="004E4D82">
        <w:rPr>
          <w:lang w:val="es-PE"/>
        </w:rPr>
        <w:t xml:space="preserve">, cuya estructura figura en el </w:t>
      </w:r>
      <w:r w:rsidRPr="004E4D82">
        <w:rPr>
          <w:b/>
          <w:lang w:val="es-PE"/>
        </w:rPr>
        <w:t>Anexo A</w:t>
      </w:r>
      <w:r w:rsidRPr="004E4D82">
        <w:rPr>
          <w:lang w:val="es-PE"/>
        </w:rPr>
        <w:t>.</w:t>
      </w:r>
    </w:p>
    <w:p w14:paraId="002E1E18" w14:textId="77777777" w:rsidR="00341893" w:rsidRPr="004E4D82" w:rsidRDefault="0003064D">
      <w:pPr>
        <w:rPr>
          <w:lang w:val="es-PE"/>
        </w:rPr>
      </w:pPr>
      <w:r w:rsidRPr="004E4D82">
        <w:rPr>
          <w:lang w:val="es-PE"/>
        </w:rPr>
        <w:t xml:space="preserve">Esta tabla es a la vez el insumo de la clasificación y un </w:t>
      </w:r>
      <w:r w:rsidRPr="004E4D82">
        <w:rPr>
          <w:b/>
          <w:lang w:val="es-PE"/>
        </w:rPr>
        <w:t>artefacto de auditoría</w:t>
      </w:r>
      <w:r w:rsidRPr="004E4D82">
        <w:rPr>
          <w:lang w:val="es-PE"/>
        </w:rPr>
        <w:t>. Su inspección permite verificar directamente que la lógica de derivación es correcta: si la tarifa modal detectada para una ruta troncal en un mes determinado es S/ 2.40 y en un mes posterior es S/ 2.45, el ajuste tarifario queda evidenciado en el propio</w:t>
      </w:r>
      <w:r w:rsidRPr="004E4D82">
        <w:rPr>
          <w:lang w:val="es-PE"/>
        </w:rPr>
        <w:t xml:space="preserve"> Data </w:t>
      </w:r>
      <w:proofErr w:type="spellStart"/>
      <w:proofErr w:type="gramStart"/>
      <w:r w:rsidRPr="004E4D82">
        <w:rPr>
          <w:lang w:val="es-PE"/>
        </w:rPr>
        <w:t>Mart</w:t>
      </w:r>
      <w:proofErr w:type="spellEnd"/>
      <w:proofErr w:type="gramEnd"/>
      <w:r w:rsidRPr="004E4D82">
        <w:rPr>
          <w:lang w:val="es-PE"/>
        </w:rPr>
        <w:t xml:space="preserve"> y la clasificación </w:t>
      </w:r>
      <w:r w:rsidRPr="004E4D82">
        <w:rPr>
          <w:i/>
          <w:lang w:val="es-PE"/>
        </w:rPr>
        <w:t>time-</w:t>
      </w:r>
      <w:proofErr w:type="spellStart"/>
      <w:r w:rsidRPr="004E4D82">
        <w:rPr>
          <w:i/>
          <w:lang w:val="es-PE"/>
        </w:rPr>
        <w:t>aware</w:t>
      </w:r>
      <w:proofErr w:type="spellEnd"/>
      <w:r w:rsidRPr="004E4D82">
        <w:rPr>
          <w:lang w:val="es-PE"/>
        </w:rPr>
        <w:t xml:space="preserve"> descrita en la sección 5.5.2 queda demostrada. Una vez cargados los hechos la tabla podría eliminarse; se conservó deliberadamente por su valor documental y de auditoría.</w:t>
      </w:r>
    </w:p>
    <w:p w14:paraId="0445338C" w14:textId="77777777" w:rsidR="00341893" w:rsidRPr="004E4D82" w:rsidRDefault="0003064D">
      <w:pPr>
        <w:pStyle w:val="Ttulo2"/>
        <w:rPr>
          <w:lang w:val="es-PE"/>
        </w:rPr>
      </w:pPr>
      <w:r w:rsidRPr="004E4D82">
        <w:rPr>
          <w:lang w:val="es-PE"/>
        </w:rPr>
        <w:t>6.5. Manejo de valores nulos y erróneos</w:t>
      </w:r>
    </w:p>
    <w:p w14:paraId="6DD73782" w14:textId="77777777" w:rsidR="00341893" w:rsidRPr="004E4D82" w:rsidRDefault="0003064D">
      <w:pPr>
        <w:rPr>
          <w:lang w:val="es-PE"/>
        </w:rPr>
      </w:pPr>
      <w:r w:rsidRPr="004E4D82">
        <w:rPr>
          <w:lang w:val="es-PE"/>
        </w:rPr>
        <w:t>La p</w:t>
      </w:r>
      <w:r w:rsidRPr="004E4D82">
        <w:rPr>
          <w:lang w:val="es-PE"/>
        </w:rPr>
        <w:t xml:space="preserve">olítica de tratamiento de valores ausentes se diseñó bajo un principio rector: </w:t>
      </w:r>
      <w:r w:rsidRPr="004E4D82">
        <w:rPr>
          <w:b/>
          <w:lang w:val="es-PE"/>
        </w:rPr>
        <w:t>no descartar registros salvo que sea estrictamente inevitable</w:t>
      </w:r>
      <w:r w:rsidRPr="004E4D82">
        <w:rPr>
          <w:lang w:val="es-PE"/>
        </w:rPr>
        <w:t>.</w:t>
      </w:r>
    </w:p>
    <w:p w14:paraId="74796088" w14:textId="77777777" w:rsidR="00341893" w:rsidRPr="004E4D82" w:rsidRDefault="0003064D">
      <w:pPr>
        <w:rPr>
          <w:lang w:val="es-PE"/>
        </w:rPr>
      </w:pPr>
      <w:r w:rsidRPr="004E4D82">
        <w:rPr>
          <w:b/>
          <w:lang w:val="es-PE"/>
        </w:rPr>
        <w:t>Tabla 8. Política de tratamiento de datos incompletos</w:t>
      </w:r>
    </w:p>
    <w:tbl>
      <w:tblPr>
        <w:tblStyle w:val="Tablaconcuadrcula"/>
        <w:tblW w:w="0" w:type="auto"/>
        <w:tblLook w:val="04A0" w:firstRow="1" w:lastRow="0" w:firstColumn="1" w:lastColumn="0" w:noHBand="0" w:noVBand="1"/>
      </w:tblPr>
      <w:tblGrid>
        <w:gridCol w:w="2351"/>
        <w:gridCol w:w="2351"/>
        <w:gridCol w:w="2351"/>
        <w:gridCol w:w="2351"/>
      </w:tblGrid>
      <w:tr w:rsidR="00341893" w:rsidRPr="004E4D82" w14:paraId="03CCFBF0" w14:textId="77777777">
        <w:tc>
          <w:tcPr>
            <w:tcW w:w="2351" w:type="dxa"/>
          </w:tcPr>
          <w:p w14:paraId="6F794773" w14:textId="77777777" w:rsidR="00341893" w:rsidRPr="004E4D82" w:rsidRDefault="0003064D">
            <w:pPr>
              <w:spacing w:after="40" w:line="240" w:lineRule="auto"/>
              <w:rPr>
                <w:lang w:val="es-PE"/>
              </w:rPr>
            </w:pPr>
            <w:r w:rsidRPr="004E4D82">
              <w:rPr>
                <w:b/>
                <w:sz w:val="19"/>
                <w:lang w:val="es-PE"/>
              </w:rPr>
              <w:t>Situación</w:t>
            </w:r>
          </w:p>
        </w:tc>
        <w:tc>
          <w:tcPr>
            <w:tcW w:w="2351" w:type="dxa"/>
          </w:tcPr>
          <w:p w14:paraId="1AB70555" w14:textId="77777777" w:rsidR="00341893" w:rsidRPr="004E4D82" w:rsidRDefault="0003064D">
            <w:pPr>
              <w:spacing w:after="40" w:line="240" w:lineRule="auto"/>
              <w:rPr>
                <w:lang w:val="es-PE"/>
              </w:rPr>
            </w:pPr>
            <w:r w:rsidRPr="004E4D82">
              <w:rPr>
                <w:b/>
                <w:sz w:val="19"/>
                <w:lang w:val="es-PE"/>
              </w:rPr>
              <w:t>Volumen</w:t>
            </w:r>
          </w:p>
        </w:tc>
        <w:tc>
          <w:tcPr>
            <w:tcW w:w="2351" w:type="dxa"/>
          </w:tcPr>
          <w:p w14:paraId="7A545FC6" w14:textId="77777777" w:rsidR="00341893" w:rsidRPr="004E4D82" w:rsidRDefault="0003064D">
            <w:pPr>
              <w:spacing w:after="40" w:line="240" w:lineRule="auto"/>
              <w:rPr>
                <w:lang w:val="es-PE"/>
              </w:rPr>
            </w:pPr>
            <w:r w:rsidRPr="004E4D82">
              <w:rPr>
                <w:b/>
                <w:sz w:val="19"/>
                <w:lang w:val="es-PE"/>
              </w:rPr>
              <w:t>Tratamiento adoptado</w:t>
            </w:r>
          </w:p>
        </w:tc>
        <w:tc>
          <w:tcPr>
            <w:tcW w:w="2351" w:type="dxa"/>
          </w:tcPr>
          <w:p w14:paraId="11EB1D3A" w14:textId="77777777" w:rsidR="00341893" w:rsidRPr="004E4D82" w:rsidRDefault="0003064D">
            <w:pPr>
              <w:spacing w:after="40" w:line="240" w:lineRule="auto"/>
              <w:rPr>
                <w:lang w:val="es-PE"/>
              </w:rPr>
            </w:pPr>
            <w:r w:rsidRPr="004E4D82">
              <w:rPr>
                <w:b/>
                <w:sz w:val="19"/>
                <w:lang w:val="es-PE"/>
              </w:rPr>
              <w:t>Justificación</w:t>
            </w:r>
          </w:p>
        </w:tc>
      </w:tr>
      <w:tr w:rsidR="00341893" w:rsidRPr="004E4D82" w14:paraId="2E60DDA7" w14:textId="77777777">
        <w:tc>
          <w:tcPr>
            <w:tcW w:w="2351" w:type="dxa"/>
          </w:tcPr>
          <w:p w14:paraId="69E9CCB3" w14:textId="77777777" w:rsidR="00341893" w:rsidRPr="004E4D82" w:rsidRDefault="0003064D">
            <w:pPr>
              <w:spacing w:after="40" w:line="240" w:lineRule="auto"/>
              <w:rPr>
                <w:lang w:val="es-PE"/>
              </w:rPr>
            </w:pPr>
            <w:r w:rsidRPr="004E4D82">
              <w:rPr>
                <w:rFonts w:ascii="Consolas" w:hAnsi="Consolas"/>
                <w:sz w:val="19"/>
                <w:lang w:val="es-PE"/>
              </w:rPr>
              <w:t>monto</w:t>
            </w:r>
            <w:r w:rsidRPr="004E4D82">
              <w:rPr>
                <w:sz w:val="19"/>
                <w:lang w:val="es-PE"/>
              </w:rPr>
              <w:t xml:space="preserve"> </w:t>
            </w:r>
            <w:r w:rsidRPr="004E4D82">
              <w:rPr>
                <w:sz w:val="19"/>
                <w:lang w:val="es-PE"/>
              </w:rPr>
              <w:t>nulo</w:t>
            </w:r>
          </w:p>
        </w:tc>
        <w:tc>
          <w:tcPr>
            <w:tcW w:w="2351" w:type="dxa"/>
          </w:tcPr>
          <w:p w14:paraId="495ED6CE" w14:textId="77777777" w:rsidR="00341893" w:rsidRPr="004E4D82" w:rsidRDefault="0003064D">
            <w:pPr>
              <w:spacing w:after="40" w:line="240" w:lineRule="auto"/>
              <w:rPr>
                <w:lang w:val="es-PE"/>
              </w:rPr>
            </w:pPr>
            <w:r w:rsidRPr="004E4D82">
              <w:rPr>
                <w:sz w:val="19"/>
                <w:lang w:val="es-PE"/>
              </w:rPr>
              <w:t>0.56% de los registros</w:t>
            </w:r>
          </w:p>
        </w:tc>
        <w:tc>
          <w:tcPr>
            <w:tcW w:w="2351" w:type="dxa"/>
          </w:tcPr>
          <w:p w14:paraId="56636644" w14:textId="77777777" w:rsidR="00341893" w:rsidRPr="004E4D82" w:rsidRDefault="0003064D">
            <w:pPr>
              <w:spacing w:after="40" w:line="240" w:lineRule="auto"/>
              <w:rPr>
                <w:lang w:val="es-PE"/>
              </w:rPr>
            </w:pPr>
            <w:r w:rsidRPr="004E4D82">
              <w:rPr>
                <w:sz w:val="19"/>
                <w:lang w:val="es-PE"/>
              </w:rPr>
              <w:t>Clasificación como "Sin dato"; la validación se conserva en el conteo de demanda y aporta cero al ingreso</w:t>
            </w:r>
          </w:p>
        </w:tc>
        <w:tc>
          <w:tcPr>
            <w:tcW w:w="2351" w:type="dxa"/>
          </w:tcPr>
          <w:p w14:paraId="3E5718D8" w14:textId="77777777" w:rsidR="00341893" w:rsidRPr="004E4D82" w:rsidRDefault="0003064D">
            <w:pPr>
              <w:spacing w:after="40" w:line="240" w:lineRule="auto"/>
              <w:rPr>
                <w:lang w:val="es-PE"/>
              </w:rPr>
            </w:pPr>
            <w:r w:rsidRPr="004E4D82">
              <w:rPr>
                <w:sz w:val="19"/>
                <w:lang w:val="es-PE"/>
              </w:rPr>
              <w:t>La validación es evidencia de un abordaje real; descartarla subestimaría la demanda</w:t>
            </w:r>
          </w:p>
        </w:tc>
      </w:tr>
      <w:tr w:rsidR="00341893" w:rsidRPr="004E4D82" w14:paraId="76CF5E6F" w14:textId="77777777">
        <w:tc>
          <w:tcPr>
            <w:tcW w:w="2351" w:type="dxa"/>
          </w:tcPr>
          <w:p w14:paraId="55241892" w14:textId="77777777" w:rsidR="00341893" w:rsidRPr="004E4D82" w:rsidRDefault="0003064D">
            <w:pPr>
              <w:spacing w:after="40" w:line="240" w:lineRule="auto"/>
              <w:rPr>
                <w:lang w:val="es-PE"/>
              </w:rPr>
            </w:pPr>
            <w:r w:rsidRPr="004E4D82">
              <w:rPr>
                <w:rFonts w:ascii="Consolas" w:hAnsi="Consolas"/>
                <w:sz w:val="19"/>
                <w:lang w:val="es-PE"/>
              </w:rPr>
              <w:t>paradero</w:t>
            </w:r>
            <w:r w:rsidRPr="004E4D82">
              <w:rPr>
                <w:sz w:val="19"/>
                <w:lang w:val="es-PE"/>
              </w:rPr>
              <w:t xml:space="preserve"> o </w:t>
            </w:r>
            <w:r w:rsidRPr="004E4D82">
              <w:rPr>
                <w:rFonts w:ascii="Consolas" w:hAnsi="Consolas"/>
                <w:sz w:val="19"/>
                <w:lang w:val="es-PE"/>
              </w:rPr>
              <w:t>zona</w:t>
            </w:r>
            <w:r w:rsidRPr="004E4D82">
              <w:rPr>
                <w:sz w:val="19"/>
                <w:lang w:val="es-PE"/>
              </w:rPr>
              <w:t xml:space="preserve"> vacíos</w:t>
            </w:r>
          </w:p>
        </w:tc>
        <w:tc>
          <w:tcPr>
            <w:tcW w:w="2351" w:type="dxa"/>
          </w:tcPr>
          <w:p w14:paraId="64CF8F20" w14:textId="77777777" w:rsidR="00341893" w:rsidRPr="004E4D82" w:rsidRDefault="0003064D">
            <w:pPr>
              <w:spacing w:after="40" w:line="240" w:lineRule="auto"/>
              <w:rPr>
                <w:lang w:val="es-PE"/>
              </w:rPr>
            </w:pPr>
            <w:r w:rsidRPr="004E4D82">
              <w:rPr>
                <w:sz w:val="19"/>
                <w:lang w:val="es-PE"/>
              </w:rPr>
              <w:t>Proporción marginal</w:t>
            </w:r>
          </w:p>
        </w:tc>
        <w:tc>
          <w:tcPr>
            <w:tcW w:w="2351" w:type="dxa"/>
          </w:tcPr>
          <w:p w14:paraId="09B2A2A8" w14:textId="77777777" w:rsidR="00341893" w:rsidRPr="004E4D82" w:rsidRDefault="0003064D">
            <w:pPr>
              <w:spacing w:after="40" w:line="240" w:lineRule="auto"/>
              <w:rPr>
                <w:lang w:val="es-PE"/>
              </w:rPr>
            </w:pPr>
            <w:r w:rsidRPr="004E4D82">
              <w:rPr>
                <w:sz w:val="19"/>
                <w:lang w:val="es-PE"/>
              </w:rPr>
              <w:t>Imputación de la etiqueta "SIN ZONA"</w:t>
            </w:r>
          </w:p>
        </w:tc>
        <w:tc>
          <w:tcPr>
            <w:tcW w:w="2351" w:type="dxa"/>
          </w:tcPr>
          <w:p w14:paraId="2516CD51" w14:textId="77777777" w:rsidR="00341893" w:rsidRPr="004E4D82" w:rsidRDefault="0003064D">
            <w:pPr>
              <w:spacing w:after="40" w:line="240" w:lineRule="auto"/>
              <w:rPr>
                <w:lang w:val="es-PE"/>
              </w:rPr>
            </w:pPr>
            <w:r w:rsidRPr="004E4D82">
              <w:rPr>
                <w:sz w:val="19"/>
                <w:lang w:val="es-PE"/>
              </w:rPr>
              <w:t>Evita filas huérfanas en las dimensiones y preserva la validación</w:t>
            </w:r>
          </w:p>
        </w:tc>
      </w:tr>
      <w:tr w:rsidR="00341893" w:rsidRPr="004E4D82" w14:paraId="6D7745B5" w14:textId="77777777">
        <w:tc>
          <w:tcPr>
            <w:tcW w:w="2351" w:type="dxa"/>
          </w:tcPr>
          <w:p w14:paraId="0C66C981" w14:textId="77777777" w:rsidR="00341893" w:rsidRPr="004E4D82" w:rsidRDefault="0003064D">
            <w:pPr>
              <w:spacing w:after="40" w:line="240" w:lineRule="auto"/>
              <w:rPr>
                <w:lang w:val="es-PE"/>
              </w:rPr>
            </w:pPr>
            <w:r w:rsidRPr="004E4D82">
              <w:rPr>
                <w:rFonts w:ascii="Consolas" w:hAnsi="Consolas"/>
                <w:sz w:val="19"/>
                <w:lang w:val="es-PE"/>
              </w:rPr>
              <w:t>sentido</w:t>
            </w:r>
            <w:r w:rsidRPr="004E4D82">
              <w:rPr>
                <w:sz w:val="19"/>
                <w:lang w:val="es-PE"/>
              </w:rPr>
              <w:t xml:space="preserve"> con codificación heterogénea</w:t>
            </w:r>
          </w:p>
        </w:tc>
        <w:tc>
          <w:tcPr>
            <w:tcW w:w="2351" w:type="dxa"/>
          </w:tcPr>
          <w:p w14:paraId="5E4D1308" w14:textId="77777777" w:rsidR="00341893" w:rsidRPr="004E4D82" w:rsidRDefault="0003064D">
            <w:pPr>
              <w:spacing w:after="40" w:line="240" w:lineRule="auto"/>
              <w:rPr>
                <w:lang w:val="es-PE"/>
              </w:rPr>
            </w:pPr>
            <w:r w:rsidRPr="004E4D82">
              <w:rPr>
                <w:sz w:val="19"/>
                <w:lang w:val="es-PE"/>
              </w:rPr>
              <w:t>Seis codificaciones</w:t>
            </w:r>
          </w:p>
        </w:tc>
        <w:tc>
          <w:tcPr>
            <w:tcW w:w="2351" w:type="dxa"/>
          </w:tcPr>
          <w:p w14:paraId="4DE00A73" w14:textId="77777777" w:rsidR="00341893" w:rsidRPr="004E4D82" w:rsidRDefault="0003064D">
            <w:pPr>
              <w:spacing w:after="40" w:line="240" w:lineRule="auto"/>
              <w:rPr>
                <w:lang w:val="es-PE"/>
              </w:rPr>
            </w:pPr>
            <w:r w:rsidRPr="004E4D82">
              <w:rPr>
                <w:sz w:val="19"/>
                <w:lang w:val="es-PE"/>
              </w:rPr>
              <w:t>Normalización con conservación del código de origen</w:t>
            </w:r>
          </w:p>
        </w:tc>
        <w:tc>
          <w:tcPr>
            <w:tcW w:w="2351" w:type="dxa"/>
          </w:tcPr>
          <w:p w14:paraId="26FDB0E0" w14:textId="77777777" w:rsidR="00341893" w:rsidRPr="004E4D82" w:rsidRDefault="0003064D">
            <w:pPr>
              <w:spacing w:after="40" w:line="240" w:lineRule="auto"/>
              <w:rPr>
                <w:lang w:val="es-PE"/>
              </w:rPr>
            </w:pPr>
            <w:r w:rsidRPr="004E4D82">
              <w:rPr>
                <w:sz w:val="19"/>
                <w:lang w:val="es-PE"/>
              </w:rPr>
              <w:t xml:space="preserve">Homogeniza el análisis </w:t>
            </w:r>
            <w:r w:rsidRPr="004E4D82">
              <w:rPr>
                <w:sz w:val="19"/>
                <w:lang w:val="es-PE"/>
              </w:rPr>
              <w:t>sin destruir trazabilidad</w:t>
            </w:r>
          </w:p>
        </w:tc>
      </w:tr>
    </w:tbl>
    <w:p w14:paraId="13BA23C6" w14:textId="77777777" w:rsidR="00341893" w:rsidRPr="004E4D82" w:rsidRDefault="00341893">
      <w:pPr>
        <w:rPr>
          <w:lang w:val="es-PE"/>
        </w:rPr>
      </w:pPr>
    </w:p>
    <w:p w14:paraId="66FB0F83" w14:textId="77777777" w:rsidR="00341893" w:rsidRPr="004E4D82" w:rsidRDefault="0003064D">
      <w:pPr>
        <w:rPr>
          <w:lang w:val="es-PE"/>
        </w:rPr>
      </w:pPr>
      <w:r w:rsidRPr="004E4D82">
        <w:rPr>
          <w:lang w:val="es-PE"/>
        </w:rPr>
        <w:t xml:space="preserve">La decisión sobre el monto nulo merece desarrollo porque ilustra que el tratamiento de nulos es una decisión de negocio y no meramente técnica. Existían tres alternativas. </w:t>
      </w:r>
      <w:r w:rsidRPr="004E4D82">
        <w:rPr>
          <w:b/>
          <w:lang w:val="es-PE"/>
        </w:rPr>
        <w:t>Descartar</w:t>
      </w:r>
      <w:r w:rsidRPr="004E4D82">
        <w:rPr>
          <w:lang w:val="es-PE"/>
        </w:rPr>
        <w:t xml:space="preserve"> los registros habría sido el camino simple, pe</w:t>
      </w:r>
      <w:r w:rsidRPr="004E4D82">
        <w:rPr>
          <w:lang w:val="es-PE"/>
        </w:rPr>
        <w:t xml:space="preserve">ro introduce un sesgo direccional: cada registro descartado es un abordaje que efectivamente ocurrió, y eliminarlos subestima la demanda, que es precisamente la magnitud central del estudio. </w:t>
      </w:r>
      <w:r w:rsidRPr="004E4D82">
        <w:rPr>
          <w:b/>
          <w:lang w:val="es-PE"/>
        </w:rPr>
        <w:t>Imputar</w:t>
      </w:r>
      <w:r w:rsidRPr="004E4D82">
        <w:rPr>
          <w:lang w:val="es-PE"/>
        </w:rPr>
        <w:t xml:space="preserve"> un monto, por </w:t>
      </w:r>
      <w:proofErr w:type="gramStart"/>
      <w:r w:rsidRPr="004E4D82">
        <w:rPr>
          <w:lang w:val="es-PE"/>
        </w:rPr>
        <w:t>ejemplo</w:t>
      </w:r>
      <w:proofErr w:type="gramEnd"/>
      <w:r w:rsidRPr="004E4D82">
        <w:rPr>
          <w:lang w:val="es-PE"/>
        </w:rPr>
        <w:t xml:space="preserve"> la tarifa modal de la ruta, habría </w:t>
      </w:r>
      <w:r w:rsidRPr="004E4D82">
        <w:rPr>
          <w:lang w:val="es-PE"/>
        </w:rPr>
        <w:t xml:space="preserve">preservado el conteo de demanda pero habría </w:t>
      </w:r>
      <w:r w:rsidRPr="004E4D82">
        <w:rPr>
          <w:b/>
          <w:lang w:val="es-PE"/>
        </w:rPr>
        <w:t xml:space="preserve">fabricado ingreso </w:t>
      </w:r>
      <w:r w:rsidRPr="004E4D82">
        <w:rPr>
          <w:b/>
          <w:lang w:val="es-PE"/>
        </w:rPr>
        <w:lastRenderedPageBreak/>
        <w:t>inexistente</w:t>
      </w:r>
      <w:r w:rsidRPr="004E4D82">
        <w:rPr>
          <w:lang w:val="es-PE"/>
        </w:rPr>
        <w:t xml:space="preserve">, inflando el ingreso total en aproximadamente sesenta y seis mil validaciones multiplicadas por la tarifa, sin respaldo documental alguno. </w:t>
      </w:r>
      <w:r w:rsidRPr="004E4D82">
        <w:rPr>
          <w:b/>
          <w:lang w:val="es-PE"/>
        </w:rPr>
        <w:t>Conservar en categoría propia</w:t>
      </w:r>
      <w:r w:rsidRPr="004E4D82">
        <w:rPr>
          <w:lang w:val="es-PE"/>
        </w:rPr>
        <w:t xml:space="preserve">, alternativa </w:t>
      </w:r>
      <w:r w:rsidRPr="004E4D82">
        <w:rPr>
          <w:lang w:val="es-PE"/>
        </w:rPr>
        <w:t xml:space="preserve">adoptada, satisface simultáneamente ambos objetivos: la validación cuenta para la demanda, aporta cero al ingreso y su condición de dato incompleto queda visible en la dimensión, de modo que cualquier usuario del </w:t>
      </w:r>
      <w:proofErr w:type="spellStart"/>
      <w:r w:rsidRPr="004E4D82">
        <w:rPr>
          <w:lang w:val="es-PE"/>
        </w:rPr>
        <w:t>dashboard</w:t>
      </w:r>
      <w:proofErr w:type="spellEnd"/>
      <w:r w:rsidRPr="004E4D82">
        <w:rPr>
          <w:lang w:val="es-PE"/>
        </w:rPr>
        <w:t xml:space="preserve"> puede cuantificar exactamente la </w:t>
      </w:r>
      <w:r w:rsidRPr="004E4D82">
        <w:rPr>
          <w:lang w:val="es-PE"/>
        </w:rPr>
        <w:t>magnitud de la incertidumbre.</w:t>
      </w:r>
    </w:p>
    <w:p w14:paraId="488EF15A" w14:textId="77777777" w:rsidR="00341893" w:rsidRPr="004E4D82" w:rsidRDefault="0003064D">
      <w:pPr>
        <w:pStyle w:val="Ttulo2"/>
        <w:rPr>
          <w:lang w:val="es-PE"/>
        </w:rPr>
      </w:pPr>
      <w:r w:rsidRPr="004E4D82">
        <w:rPr>
          <w:lang w:val="es-PE"/>
        </w:rPr>
        <w:t>6.6. Perfilado y cobertura de la fuente</w:t>
      </w:r>
    </w:p>
    <w:p w14:paraId="2ECDDE97" w14:textId="77777777" w:rsidR="00341893" w:rsidRPr="004E4D82" w:rsidRDefault="0003064D">
      <w:pPr>
        <w:rPr>
          <w:lang w:val="es-PE"/>
        </w:rPr>
      </w:pPr>
      <w:r w:rsidRPr="004E4D82">
        <w:rPr>
          <w:lang w:val="es-PE"/>
        </w:rPr>
        <w:t xml:space="preserve">Durante la fase de control de calidad posterior a la carga se detectaron dos características de la fuente que condicionan la interpretación de los resultados y que se documentan aquí de </w:t>
      </w:r>
      <w:r w:rsidRPr="004E4D82">
        <w:rPr>
          <w:lang w:val="es-PE"/>
        </w:rPr>
        <w:t>forma explícita. Ambas son delimitaciones del alcance efectivo del estudio, no defectos del análisis: describen qué porción de la operación está representada en el dato disponible.</w:t>
      </w:r>
    </w:p>
    <w:p w14:paraId="2AE118FA" w14:textId="77777777" w:rsidR="00341893" w:rsidRPr="004E4D82" w:rsidRDefault="0003064D">
      <w:pPr>
        <w:pStyle w:val="Ttulo3"/>
        <w:rPr>
          <w:lang w:val="es-PE"/>
        </w:rPr>
      </w:pPr>
      <w:r w:rsidRPr="004E4D82">
        <w:rPr>
          <w:lang w:val="es-PE"/>
        </w:rPr>
        <w:t>6.6.1. La cobertura temporal es parcial</w:t>
      </w:r>
    </w:p>
    <w:p w14:paraId="18880BA9" w14:textId="77777777" w:rsidR="00341893" w:rsidRPr="004E4D82" w:rsidRDefault="0003064D">
      <w:pPr>
        <w:rPr>
          <w:lang w:val="es-PE"/>
        </w:rPr>
      </w:pPr>
      <w:r w:rsidRPr="004E4D82">
        <w:rPr>
          <w:b/>
          <w:lang w:val="es-PE"/>
        </w:rPr>
        <w:t>La fuente no presenta cobertura dia</w:t>
      </w:r>
      <w:r w:rsidRPr="004E4D82">
        <w:rPr>
          <w:b/>
          <w:lang w:val="es-PE"/>
        </w:rPr>
        <w:t>ria continua.</w:t>
      </w:r>
      <w:r w:rsidRPr="004E4D82">
        <w:rPr>
          <w:lang w:val="es-PE"/>
        </w:rPr>
        <w:t xml:space="preserve"> Aunque el período abarca 391 días de calendario entre febrero de 2025 y febrero de 2026, únicamente </w:t>
      </w:r>
      <w:r w:rsidRPr="004E4D82">
        <w:rPr>
          <w:b/>
          <w:lang w:val="es-PE"/>
        </w:rPr>
        <w:t>193 días registran validaciones</w:t>
      </w:r>
      <w:r w:rsidRPr="004E4D82">
        <w:rPr>
          <w:lang w:val="es-PE"/>
        </w:rPr>
        <w:t xml:space="preserve">, lo que representa una cobertura del </w:t>
      </w:r>
      <w:r w:rsidRPr="004E4D82">
        <w:rPr>
          <w:b/>
          <w:lang w:val="es-PE"/>
        </w:rPr>
        <w:t>49.36%</w:t>
      </w:r>
      <w:r w:rsidRPr="004E4D82">
        <w:rPr>
          <w:lang w:val="es-PE"/>
        </w:rPr>
        <w:t xml:space="preserve"> del calendario del período. Adicionalmente, </w:t>
      </w:r>
      <w:r w:rsidRPr="004E4D82">
        <w:rPr>
          <w:b/>
          <w:lang w:val="es-PE"/>
        </w:rPr>
        <w:t>el mes de diciembre de</w:t>
      </w:r>
      <w:r w:rsidRPr="004E4D82">
        <w:rPr>
          <w:b/>
          <w:lang w:val="es-PE"/>
        </w:rPr>
        <w:t xml:space="preserve"> 2025 está ausente por completo</w:t>
      </w:r>
      <w:r w:rsidRPr="004E4D82">
        <w:rPr>
          <w:lang w:val="es-PE"/>
        </w:rPr>
        <w:t>: no existe ningún día con registro en ese mes.</w:t>
      </w:r>
    </w:p>
    <w:p w14:paraId="363407E5" w14:textId="77777777" w:rsidR="00341893" w:rsidRPr="004E4D82" w:rsidRDefault="0003064D">
      <w:pPr>
        <w:rPr>
          <w:lang w:val="es-PE"/>
        </w:rPr>
      </w:pPr>
      <w:r w:rsidRPr="004E4D82">
        <w:rPr>
          <w:b/>
          <w:lang w:val="es-PE"/>
        </w:rPr>
        <w:t>Tabla 9. Cobertura temporal de la fuente por mes</w:t>
      </w:r>
    </w:p>
    <w:tbl>
      <w:tblPr>
        <w:tblStyle w:val="Tablaconcuadrcula"/>
        <w:tblW w:w="0" w:type="auto"/>
        <w:tblLook w:val="04A0" w:firstRow="1" w:lastRow="0" w:firstColumn="1" w:lastColumn="0" w:noHBand="0" w:noVBand="1"/>
      </w:tblPr>
      <w:tblGrid>
        <w:gridCol w:w="2351"/>
        <w:gridCol w:w="2351"/>
        <w:gridCol w:w="2351"/>
        <w:gridCol w:w="2351"/>
      </w:tblGrid>
      <w:tr w:rsidR="00341893" w:rsidRPr="004E4D82" w14:paraId="7F3036ED" w14:textId="77777777">
        <w:tc>
          <w:tcPr>
            <w:tcW w:w="2351" w:type="dxa"/>
          </w:tcPr>
          <w:p w14:paraId="051FAA32" w14:textId="77777777" w:rsidR="00341893" w:rsidRPr="004E4D82" w:rsidRDefault="0003064D">
            <w:pPr>
              <w:spacing w:after="40" w:line="240" w:lineRule="auto"/>
              <w:rPr>
                <w:lang w:val="es-PE"/>
              </w:rPr>
            </w:pPr>
            <w:r w:rsidRPr="004E4D82">
              <w:rPr>
                <w:b/>
                <w:sz w:val="19"/>
                <w:lang w:val="es-PE"/>
              </w:rPr>
              <w:t>Mes</w:t>
            </w:r>
          </w:p>
        </w:tc>
        <w:tc>
          <w:tcPr>
            <w:tcW w:w="2351" w:type="dxa"/>
          </w:tcPr>
          <w:p w14:paraId="2AD0F703" w14:textId="77777777" w:rsidR="00341893" w:rsidRPr="004E4D82" w:rsidRDefault="0003064D">
            <w:pPr>
              <w:spacing w:after="40" w:line="240" w:lineRule="auto"/>
              <w:rPr>
                <w:lang w:val="es-PE"/>
              </w:rPr>
            </w:pPr>
            <w:r w:rsidRPr="004E4D82">
              <w:rPr>
                <w:b/>
                <w:sz w:val="19"/>
                <w:lang w:val="es-PE"/>
              </w:rPr>
              <w:t>Validaciones</w:t>
            </w:r>
          </w:p>
        </w:tc>
        <w:tc>
          <w:tcPr>
            <w:tcW w:w="2351" w:type="dxa"/>
          </w:tcPr>
          <w:p w14:paraId="2DA1066F" w14:textId="77777777" w:rsidR="00341893" w:rsidRPr="004E4D82" w:rsidRDefault="0003064D">
            <w:pPr>
              <w:spacing w:after="40" w:line="240" w:lineRule="auto"/>
              <w:rPr>
                <w:lang w:val="es-PE"/>
              </w:rPr>
            </w:pPr>
            <w:r w:rsidRPr="004E4D82">
              <w:rPr>
                <w:b/>
                <w:sz w:val="19"/>
                <w:lang w:val="es-PE"/>
              </w:rPr>
              <w:t>Días con registro</w:t>
            </w:r>
          </w:p>
        </w:tc>
        <w:tc>
          <w:tcPr>
            <w:tcW w:w="2351" w:type="dxa"/>
          </w:tcPr>
          <w:p w14:paraId="158089B9" w14:textId="77777777" w:rsidR="00341893" w:rsidRPr="004E4D82" w:rsidRDefault="0003064D">
            <w:pPr>
              <w:spacing w:after="40" w:line="240" w:lineRule="auto"/>
              <w:rPr>
                <w:lang w:val="es-PE"/>
              </w:rPr>
            </w:pPr>
            <w:r w:rsidRPr="004E4D82">
              <w:rPr>
                <w:b/>
                <w:sz w:val="19"/>
                <w:lang w:val="es-PE"/>
              </w:rPr>
              <w:t>Validaciones promedio por día con registro</w:t>
            </w:r>
          </w:p>
        </w:tc>
      </w:tr>
      <w:tr w:rsidR="00341893" w:rsidRPr="004E4D82" w14:paraId="6FA80D3A" w14:textId="77777777">
        <w:tc>
          <w:tcPr>
            <w:tcW w:w="2351" w:type="dxa"/>
          </w:tcPr>
          <w:p w14:paraId="77B80F31" w14:textId="77777777" w:rsidR="00341893" w:rsidRPr="004E4D82" w:rsidRDefault="0003064D">
            <w:pPr>
              <w:spacing w:after="40" w:line="240" w:lineRule="auto"/>
              <w:rPr>
                <w:lang w:val="es-PE"/>
              </w:rPr>
            </w:pPr>
            <w:r w:rsidRPr="004E4D82">
              <w:rPr>
                <w:sz w:val="19"/>
                <w:lang w:val="es-PE"/>
              </w:rPr>
              <w:t>2025-02</w:t>
            </w:r>
          </w:p>
        </w:tc>
        <w:tc>
          <w:tcPr>
            <w:tcW w:w="2351" w:type="dxa"/>
          </w:tcPr>
          <w:p w14:paraId="6B2BB69F" w14:textId="77777777" w:rsidR="00341893" w:rsidRPr="004E4D82" w:rsidRDefault="0003064D">
            <w:pPr>
              <w:spacing w:after="40" w:line="240" w:lineRule="auto"/>
              <w:rPr>
                <w:lang w:val="es-PE"/>
              </w:rPr>
            </w:pPr>
            <w:r w:rsidRPr="004E4D82">
              <w:rPr>
                <w:sz w:val="19"/>
                <w:lang w:val="es-PE"/>
              </w:rPr>
              <w:t>1,632,406</w:t>
            </w:r>
          </w:p>
        </w:tc>
        <w:tc>
          <w:tcPr>
            <w:tcW w:w="2351" w:type="dxa"/>
          </w:tcPr>
          <w:p w14:paraId="0709DA4A" w14:textId="77777777" w:rsidR="00341893" w:rsidRPr="004E4D82" w:rsidRDefault="0003064D">
            <w:pPr>
              <w:spacing w:after="40" w:line="240" w:lineRule="auto"/>
              <w:rPr>
                <w:lang w:val="es-PE"/>
              </w:rPr>
            </w:pPr>
            <w:r w:rsidRPr="004E4D82">
              <w:rPr>
                <w:sz w:val="19"/>
                <w:lang w:val="es-PE"/>
              </w:rPr>
              <w:t>15</w:t>
            </w:r>
          </w:p>
        </w:tc>
        <w:tc>
          <w:tcPr>
            <w:tcW w:w="2351" w:type="dxa"/>
          </w:tcPr>
          <w:p w14:paraId="20080B59" w14:textId="77777777" w:rsidR="00341893" w:rsidRPr="004E4D82" w:rsidRDefault="0003064D">
            <w:pPr>
              <w:spacing w:after="40" w:line="240" w:lineRule="auto"/>
              <w:rPr>
                <w:lang w:val="es-PE"/>
              </w:rPr>
            </w:pPr>
            <w:r w:rsidRPr="004E4D82">
              <w:rPr>
                <w:sz w:val="19"/>
                <w:lang w:val="es-PE"/>
              </w:rPr>
              <w:t>108,827</w:t>
            </w:r>
          </w:p>
        </w:tc>
      </w:tr>
      <w:tr w:rsidR="00341893" w:rsidRPr="004E4D82" w14:paraId="60F3DC53" w14:textId="77777777">
        <w:tc>
          <w:tcPr>
            <w:tcW w:w="2351" w:type="dxa"/>
          </w:tcPr>
          <w:p w14:paraId="1D10573E" w14:textId="77777777" w:rsidR="00341893" w:rsidRPr="004E4D82" w:rsidRDefault="0003064D">
            <w:pPr>
              <w:spacing w:after="40" w:line="240" w:lineRule="auto"/>
              <w:rPr>
                <w:lang w:val="es-PE"/>
              </w:rPr>
            </w:pPr>
            <w:r w:rsidRPr="004E4D82">
              <w:rPr>
                <w:sz w:val="19"/>
                <w:lang w:val="es-PE"/>
              </w:rPr>
              <w:t>2025-03</w:t>
            </w:r>
          </w:p>
        </w:tc>
        <w:tc>
          <w:tcPr>
            <w:tcW w:w="2351" w:type="dxa"/>
          </w:tcPr>
          <w:p w14:paraId="16EFB207" w14:textId="77777777" w:rsidR="00341893" w:rsidRPr="004E4D82" w:rsidRDefault="0003064D">
            <w:pPr>
              <w:spacing w:after="40" w:line="240" w:lineRule="auto"/>
              <w:rPr>
                <w:lang w:val="es-PE"/>
              </w:rPr>
            </w:pPr>
            <w:r w:rsidRPr="004E4D82">
              <w:rPr>
                <w:sz w:val="19"/>
                <w:lang w:val="es-PE"/>
              </w:rPr>
              <w:t>64,028</w:t>
            </w:r>
          </w:p>
        </w:tc>
        <w:tc>
          <w:tcPr>
            <w:tcW w:w="2351" w:type="dxa"/>
          </w:tcPr>
          <w:p w14:paraId="048D7B7B" w14:textId="77777777" w:rsidR="00341893" w:rsidRPr="004E4D82" w:rsidRDefault="0003064D">
            <w:pPr>
              <w:spacing w:after="40" w:line="240" w:lineRule="auto"/>
              <w:rPr>
                <w:lang w:val="es-PE"/>
              </w:rPr>
            </w:pPr>
            <w:r w:rsidRPr="004E4D82">
              <w:rPr>
                <w:sz w:val="19"/>
                <w:lang w:val="es-PE"/>
              </w:rPr>
              <w:t>1</w:t>
            </w:r>
          </w:p>
        </w:tc>
        <w:tc>
          <w:tcPr>
            <w:tcW w:w="2351" w:type="dxa"/>
          </w:tcPr>
          <w:p w14:paraId="42C6D55B" w14:textId="77777777" w:rsidR="00341893" w:rsidRPr="004E4D82" w:rsidRDefault="0003064D">
            <w:pPr>
              <w:spacing w:after="40" w:line="240" w:lineRule="auto"/>
              <w:rPr>
                <w:lang w:val="es-PE"/>
              </w:rPr>
            </w:pPr>
            <w:r w:rsidRPr="004E4D82">
              <w:rPr>
                <w:sz w:val="19"/>
                <w:lang w:val="es-PE"/>
              </w:rPr>
              <w:t>64,028</w:t>
            </w:r>
          </w:p>
        </w:tc>
      </w:tr>
      <w:tr w:rsidR="00341893" w:rsidRPr="004E4D82" w14:paraId="7E05D966" w14:textId="77777777">
        <w:tc>
          <w:tcPr>
            <w:tcW w:w="2351" w:type="dxa"/>
          </w:tcPr>
          <w:p w14:paraId="065834F2" w14:textId="77777777" w:rsidR="00341893" w:rsidRPr="004E4D82" w:rsidRDefault="0003064D">
            <w:pPr>
              <w:spacing w:after="40" w:line="240" w:lineRule="auto"/>
              <w:rPr>
                <w:lang w:val="es-PE"/>
              </w:rPr>
            </w:pPr>
            <w:r w:rsidRPr="004E4D82">
              <w:rPr>
                <w:sz w:val="19"/>
                <w:lang w:val="es-PE"/>
              </w:rPr>
              <w:t>2025-04</w:t>
            </w:r>
          </w:p>
        </w:tc>
        <w:tc>
          <w:tcPr>
            <w:tcW w:w="2351" w:type="dxa"/>
          </w:tcPr>
          <w:p w14:paraId="00F3E4C3" w14:textId="77777777" w:rsidR="00341893" w:rsidRPr="004E4D82" w:rsidRDefault="0003064D">
            <w:pPr>
              <w:spacing w:after="40" w:line="240" w:lineRule="auto"/>
              <w:rPr>
                <w:lang w:val="es-PE"/>
              </w:rPr>
            </w:pPr>
            <w:r w:rsidRPr="004E4D82">
              <w:rPr>
                <w:sz w:val="19"/>
                <w:lang w:val="es-PE"/>
              </w:rPr>
              <w:t>1,054,251</w:t>
            </w:r>
          </w:p>
        </w:tc>
        <w:tc>
          <w:tcPr>
            <w:tcW w:w="2351" w:type="dxa"/>
          </w:tcPr>
          <w:p w14:paraId="279BACD6" w14:textId="77777777" w:rsidR="00341893" w:rsidRPr="004E4D82" w:rsidRDefault="0003064D">
            <w:pPr>
              <w:spacing w:after="40" w:line="240" w:lineRule="auto"/>
              <w:rPr>
                <w:lang w:val="es-PE"/>
              </w:rPr>
            </w:pPr>
            <w:r w:rsidRPr="004E4D82">
              <w:rPr>
                <w:sz w:val="19"/>
                <w:lang w:val="es-PE"/>
              </w:rPr>
              <w:t>23</w:t>
            </w:r>
          </w:p>
        </w:tc>
        <w:tc>
          <w:tcPr>
            <w:tcW w:w="2351" w:type="dxa"/>
          </w:tcPr>
          <w:p w14:paraId="1A4256BA" w14:textId="77777777" w:rsidR="00341893" w:rsidRPr="004E4D82" w:rsidRDefault="0003064D">
            <w:pPr>
              <w:spacing w:after="40" w:line="240" w:lineRule="auto"/>
              <w:rPr>
                <w:lang w:val="es-PE"/>
              </w:rPr>
            </w:pPr>
            <w:r w:rsidRPr="004E4D82">
              <w:rPr>
                <w:sz w:val="19"/>
                <w:lang w:val="es-PE"/>
              </w:rPr>
              <w:t>45,837</w:t>
            </w:r>
          </w:p>
        </w:tc>
      </w:tr>
      <w:tr w:rsidR="00341893" w:rsidRPr="004E4D82" w14:paraId="3A9B9949" w14:textId="77777777">
        <w:tc>
          <w:tcPr>
            <w:tcW w:w="2351" w:type="dxa"/>
          </w:tcPr>
          <w:p w14:paraId="41720C9D" w14:textId="77777777" w:rsidR="00341893" w:rsidRPr="004E4D82" w:rsidRDefault="0003064D">
            <w:pPr>
              <w:spacing w:after="40" w:line="240" w:lineRule="auto"/>
              <w:rPr>
                <w:lang w:val="es-PE"/>
              </w:rPr>
            </w:pPr>
            <w:r w:rsidRPr="004E4D82">
              <w:rPr>
                <w:sz w:val="19"/>
                <w:lang w:val="es-PE"/>
              </w:rPr>
              <w:t>2025-05</w:t>
            </w:r>
          </w:p>
        </w:tc>
        <w:tc>
          <w:tcPr>
            <w:tcW w:w="2351" w:type="dxa"/>
          </w:tcPr>
          <w:p w14:paraId="4F5AAA24" w14:textId="77777777" w:rsidR="00341893" w:rsidRPr="004E4D82" w:rsidRDefault="0003064D">
            <w:pPr>
              <w:spacing w:after="40" w:line="240" w:lineRule="auto"/>
              <w:rPr>
                <w:lang w:val="es-PE"/>
              </w:rPr>
            </w:pPr>
            <w:r w:rsidRPr="004E4D82">
              <w:rPr>
                <w:sz w:val="19"/>
                <w:lang w:val="es-PE"/>
              </w:rPr>
              <w:t>1,054,938</w:t>
            </w:r>
          </w:p>
        </w:tc>
        <w:tc>
          <w:tcPr>
            <w:tcW w:w="2351" w:type="dxa"/>
          </w:tcPr>
          <w:p w14:paraId="643E0F60" w14:textId="77777777" w:rsidR="00341893" w:rsidRPr="004E4D82" w:rsidRDefault="0003064D">
            <w:pPr>
              <w:spacing w:after="40" w:line="240" w:lineRule="auto"/>
              <w:rPr>
                <w:lang w:val="es-PE"/>
              </w:rPr>
            </w:pPr>
            <w:r w:rsidRPr="004E4D82">
              <w:rPr>
                <w:sz w:val="19"/>
                <w:lang w:val="es-PE"/>
              </w:rPr>
              <w:t>20</w:t>
            </w:r>
          </w:p>
        </w:tc>
        <w:tc>
          <w:tcPr>
            <w:tcW w:w="2351" w:type="dxa"/>
          </w:tcPr>
          <w:p w14:paraId="3BE0D015" w14:textId="77777777" w:rsidR="00341893" w:rsidRPr="004E4D82" w:rsidRDefault="0003064D">
            <w:pPr>
              <w:spacing w:after="40" w:line="240" w:lineRule="auto"/>
              <w:rPr>
                <w:lang w:val="es-PE"/>
              </w:rPr>
            </w:pPr>
            <w:r w:rsidRPr="004E4D82">
              <w:rPr>
                <w:sz w:val="19"/>
                <w:lang w:val="es-PE"/>
              </w:rPr>
              <w:t>52,747</w:t>
            </w:r>
          </w:p>
        </w:tc>
      </w:tr>
      <w:tr w:rsidR="00341893" w:rsidRPr="004E4D82" w14:paraId="64A023D7" w14:textId="77777777">
        <w:tc>
          <w:tcPr>
            <w:tcW w:w="2351" w:type="dxa"/>
          </w:tcPr>
          <w:p w14:paraId="7E544F52" w14:textId="77777777" w:rsidR="00341893" w:rsidRPr="004E4D82" w:rsidRDefault="0003064D">
            <w:pPr>
              <w:spacing w:after="40" w:line="240" w:lineRule="auto"/>
              <w:rPr>
                <w:lang w:val="es-PE"/>
              </w:rPr>
            </w:pPr>
            <w:r w:rsidRPr="004E4D82">
              <w:rPr>
                <w:sz w:val="19"/>
                <w:lang w:val="es-PE"/>
              </w:rPr>
              <w:t>2025-06</w:t>
            </w:r>
          </w:p>
        </w:tc>
        <w:tc>
          <w:tcPr>
            <w:tcW w:w="2351" w:type="dxa"/>
          </w:tcPr>
          <w:p w14:paraId="0373F9C6" w14:textId="77777777" w:rsidR="00341893" w:rsidRPr="004E4D82" w:rsidRDefault="0003064D">
            <w:pPr>
              <w:spacing w:after="40" w:line="240" w:lineRule="auto"/>
              <w:rPr>
                <w:lang w:val="es-PE"/>
              </w:rPr>
            </w:pPr>
            <w:r w:rsidRPr="004E4D82">
              <w:rPr>
                <w:sz w:val="19"/>
                <w:lang w:val="es-PE"/>
              </w:rPr>
              <w:t>254,948</w:t>
            </w:r>
          </w:p>
        </w:tc>
        <w:tc>
          <w:tcPr>
            <w:tcW w:w="2351" w:type="dxa"/>
          </w:tcPr>
          <w:p w14:paraId="1341D382" w14:textId="77777777" w:rsidR="00341893" w:rsidRPr="004E4D82" w:rsidRDefault="0003064D">
            <w:pPr>
              <w:spacing w:after="40" w:line="240" w:lineRule="auto"/>
              <w:rPr>
                <w:lang w:val="es-PE"/>
              </w:rPr>
            </w:pPr>
            <w:r w:rsidRPr="004E4D82">
              <w:rPr>
                <w:sz w:val="19"/>
                <w:lang w:val="es-PE"/>
              </w:rPr>
              <w:t>4</w:t>
            </w:r>
          </w:p>
        </w:tc>
        <w:tc>
          <w:tcPr>
            <w:tcW w:w="2351" w:type="dxa"/>
          </w:tcPr>
          <w:p w14:paraId="5F5BED01" w14:textId="77777777" w:rsidR="00341893" w:rsidRPr="004E4D82" w:rsidRDefault="0003064D">
            <w:pPr>
              <w:spacing w:after="40" w:line="240" w:lineRule="auto"/>
              <w:rPr>
                <w:lang w:val="es-PE"/>
              </w:rPr>
            </w:pPr>
            <w:r w:rsidRPr="004E4D82">
              <w:rPr>
                <w:sz w:val="19"/>
                <w:lang w:val="es-PE"/>
              </w:rPr>
              <w:t>63,737</w:t>
            </w:r>
          </w:p>
        </w:tc>
      </w:tr>
      <w:tr w:rsidR="00341893" w:rsidRPr="004E4D82" w14:paraId="046D00E8" w14:textId="77777777">
        <w:tc>
          <w:tcPr>
            <w:tcW w:w="2351" w:type="dxa"/>
          </w:tcPr>
          <w:p w14:paraId="6E8BDF32" w14:textId="77777777" w:rsidR="00341893" w:rsidRPr="004E4D82" w:rsidRDefault="0003064D">
            <w:pPr>
              <w:spacing w:after="40" w:line="240" w:lineRule="auto"/>
              <w:rPr>
                <w:lang w:val="es-PE"/>
              </w:rPr>
            </w:pPr>
            <w:r w:rsidRPr="004E4D82">
              <w:rPr>
                <w:sz w:val="19"/>
                <w:lang w:val="es-PE"/>
              </w:rPr>
              <w:t>2025-07</w:t>
            </w:r>
          </w:p>
        </w:tc>
        <w:tc>
          <w:tcPr>
            <w:tcW w:w="2351" w:type="dxa"/>
          </w:tcPr>
          <w:p w14:paraId="06FE772E" w14:textId="77777777" w:rsidR="00341893" w:rsidRPr="004E4D82" w:rsidRDefault="0003064D">
            <w:pPr>
              <w:spacing w:after="40" w:line="240" w:lineRule="auto"/>
              <w:rPr>
                <w:lang w:val="es-PE"/>
              </w:rPr>
            </w:pPr>
            <w:r w:rsidRPr="004E4D82">
              <w:rPr>
                <w:sz w:val="19"/>
                <w:lang w:val="es-PE"/>
              </w:rPr>
              <w:t>1,211,261</w:t>
            </w:r>
          </w:p>
        </w:tc>
        <w:tc>
          <w:tcPr>
            <w:tcW w:w="2351" w:type="dxa"/>
          </w:tcPr>
          <w:p w14:paraId="6B2ED67B" w14:textId="77777777" w:rsidR="00341893" w:rsidRPr="004E4D82" w:rsidRDefault="0003064D">
            <w:pPr>
              <w:spacing w:after="40" w:line="240" w:lineRule="auto"/>
              <w:rPr>
                <w:lang w:val="es-PE"/>
              </w:rPr>
            </w:pPr>
            <w:r w:rsidRPr="004E4D82">
              <w:rPr>
                <w:sz w:val="19"/>
                <w:lang w:val="es-PE"/>
              </w:rPr>
              <w:t>23</w:t>
            </w:r>
          </w:p>
        </w:tc>
        <w:tc>
          <w:tcPr>
            <w:tcW w:w="2351" w:type="dxa"/>
          </w:tcPr>
          <w:p w14:paraId="7EE7246A" w14:textId="77777777" w:rsidR="00341893" w:rsidRPr="004E4D82" w:rsidRDefault="0003064D">
            <w:pPr>
              <w:spacing w:after="40" w:line="240" w:lineRule="auto"/>
              <w:rPr>
                <w:lang w:val="es-PE"/>
              </w:rPr>
            </w:pPr>
            <w:r w:rsidRPr="004E4D82">
              <w:rPr>
                <w:sz w:val="19"/>
                <w:lang w:val="es-PE"/>
              </w:rPr>
              <w:t>52,663</w:t>
            </w:r>
          </w:p>
        </w:tc>
      </w:tr>
      <w:tr w:rsidR="00341893" w:rsidRPr="004E4D82" w14:paraId="5E154603" w14:textId="77777777">
        <w:tc>
          <w:tcPr>
            <w:tcW w:w="2351" w:type="dxa"/>
          </w:tcPr>
          <w:p w14:paraId="64C86446" w14:textId="77777777" w:rsidR="00341893" w:rsidRPr="004E4D82" w:rsidRDefault="0003064D">
            <w:pPr>
              <w:spacing w:after="40" w:line="240" w:lineRule="auto"/>
              <w:rPr>
                <w:lang w:val="es-PE"/>
              </w:rPr>
            </w:pPr>
            <w:r w:rsidRPr="004E4D82">
              <w:rPr>
                <w:sz w:val="19"/>
                <w:lang w:val="es-PE"/>
              </w:rPr>
              <w:t>2025-08</w:t>
            </w:r>
          </w:p>
        </w:tc>
        <w:tc>
          <w:tcPr>
            <w:tcW w:w="2351" w:type="dxa"/>
          </w:tcPr>
          <w:p w14:paraId="76BBC0C5" w14:textId="77777777" w:rsidR="00341893" w:rsidRPr="004E4D82" w:rsidRDefault="0003064D">
            <w:pPr>
              <w:spacing w:after="40" w:line="240" w:lineRule="auto"/>
              <w:rPr>
                <w:lang w:val="es-PE"/>
              </w:rPr>
            </w:pPr>
            <w:r w:rsidRPr="004E4D82">
              <w:rPr>
                <w:sz w:val="19"/>
                <w:lang w:val="es-PE"/>
              </w:rPr>
              <w:t>1,244,871</w:t>
            </w:r>
          </w:p>
        </w:tc>
        <w:tc>
          <w:tcPr>
            <w:tcW w:w="2351" w:type="dxa"/>
          </w:tcPr>
          <w:p w14:paraId="1BDF42A0" w14:textId="77777777" w:rsidR="00341893" w:rsidRPr="004E4D82" w:rsidRDefault="0003064D">
            <w:pPr>
              <w:spacing w:after="40" w:line="240" w:lineRule="auto"/>
              <w:rPr>
                <w:lang w:val="es-PE"/>
              </w:rPr>
            </w:pPr>
            <w:r w:rsidRPr="004E4D82">
              <w:rPr>
                <w:sz w:val="19"/>
                <w:lang w:val="es-PE"/>
              </w:rPr>
              <w:t>22</w:t>
            </w:r>
          </w:p>
        </w:tc>
        <w:tc>
          <w:tcPr>
            <w:tcW w:w="2351" w:type="dxa"/>
          </w:tcPr>
          <w:p w14:paraId="5F0BADBE" w14:textId="77777777" w:rsidR="00341893" w:rsidRPr="004E4D82" w:rsidRDefault="0003064D">
            <w:pPr>
              <w:spacing w:after="40" w:line="240" w:lineRule="auto"/>
              <w:rPr>
                <w:lang w:val="es-PE"/>
              </w:rPr>
            </w:pPr>
            <w:r w:rsidRPr="004E4D82">
              <w:rPr>
                <w:sz w:val="19"/>
                <w:lang w:val="es-PE"/>
              </w:rPr>
              <w:t>56,585</w:t>
            </w:r>
          </w:p>
        </w:tc>
      </w:tr>
      <w:tr w:rsidR="00341893" w:rsidRPr="004E4D82" w14:paraId="0057E6BC" w14:textId="77777777">
        <w:tc>
          <w:tcPr>
            <w:tcW w:w="2351" w:type="dxa"/>
          </w:tcPr>
          <w:p w14:paraId="712BC1D2" w14:textId="77777777" w:rsidR="00341893" w:rsidRPr="004E4D82" w:rsidRDefault="0003064D">
            <w:pPr>
              <w:spacing w:after="40" w:line="240" w:lineRule="auto"/>
              <w:rPr>
                <w:lang w:val="es-PE"/>
              </w:rPr>
            </w:pPr>
            <w:r w:rsidRPr="004E4D82">
              <w:rPr>
                <w:sz w:val="19"/>
                <w:lang w:val="es-PE"/>
              </w:rPr>
              <w:t>2025-09</w:t>
            </w:r>
          </w:p>
        </w:tc>
        <w:tc>
          <w:tcPr>
            <w:tcW w:w="2351" w:type="dxa"/>
          </w:tcPr>
          <w:p w14:paraId="36B7823C" w14:textId="77777777" w:rsidR="00341893" w:rsidRPr="004E4D82" w:rsidRDefault="0003064D">
            <w:pPr>
              <w:spacing w:after="40" w:line="240" w:lineRule="auto"/>
              <w:rPr>
                <w:lang w:val="es-PE"/>
              </w:rPr>
            </w:pPr>
            <w:r w:rsidRPr="004E4D82">
              <w:rPr>
                <w:sz w:val="19"/>
                <w:lang w:val="es-PE"/>
              </w:rPr>
              <w:t>1,054,828</w:t>
            </w:r>
          </w:p>
        </w:tc>
        <w:tc>
          <w:tcPr>
            <w:tcW w:w="2351" w:type="dxa"/>
          </w:tcPr>
          <w:p w14:paraId="390C15D5" w14:textId="77777777" w:rsidR="00341893" w:rsidRPr="004E4D82" w:rsidRDefault="0003064D">
            <w:pPr>
              <w:spacing w:after="40" w:line="240" w:lineRule="auto"/>
              <w:rPr>
                <w:lang w:val="es-PE"/>
              </w:rPr>
            </w:pPr>
            <w:r w:rsidRPr="004E4D82">
              <w:rPr>
                <w:sz w:val="19"/>
                <w:lang w:val="es-PE"/>
              </w:rPr>
              <w:t>16</w:t>
            </w:r>
          </w:p>
        </w:tc>
        <w:tc>
          <w:tcPr>
            <w:tcW w:w="2351" w:type="dxa"/>
          </w:tcPr>
          <w:p w14:paraId="1FAE64A6" w14:textId="77777777" w:rsidR="00341893" w:rsidRPr="004E4D82" w:rsidRDefault="0003064D">
            <w:pPr>
              <w:spacing w:after="40" w:line="240" w:lineRule="auto"/>
              <w:rPr>
                <w:lang w:val="es-PE"/>
              </w:rPr>
            </w:pPr>
            <w:r w:rsidRPr="004E4D82">
              <w:rPr>
                <w:sz w:val="19"/>
                <w:lang w:val="es-PE"/>
              </w:rPr>
              <w:t>65,927</w:t>
            </w:r>
          </w:p>
        </w:tc>
      </w:tr>
      <w:tr w:rsidR="00341893" w:rsidRPr="004E4D82" w14:paraId="4E1C2B7A" w14:textId="77777777">
        <w:tc>
          <w:tcPr>
            <w:tcW w:w="2351" w:type="dxa"/>
          </w:tcPr>
          <w:p w14:paraId="473B7723" w14:textId="77777777" w:rsidR="00341893" w:rsidRPr="004E4D82" w:rsidRDefault="0003064D">
            <w:pPr>
              <w:spacing w:after="40" w:line="240" w:lineRule="auto"/>
              <w:rPr>
                <w:lang w:val="es-PE"/>
              </w:rPr>
            </w:pPr>
            <w:r w:rsidRPr="004E4D82">
              <w:rPr>
                <w:sz w:val="19"/>
                <w:lang w:val="es-PE"/>
              </w:rPr>
              <w:t>2025-10</w:t>
            </w:r>
          </w:p>
        </w:tc>
        <w:tc>
          <w:tcPr>
            <w:tcW w:w="2351" w:type="dxa"/>
          </w:tcPr>
          <w:p w14:paraId="4F566670" w14:textId="77777777" w:rsidR="00341893" w:rsidRPr="004E4D82" w:rsidRDefault="0003064D">
            <w:pPr>
              <w:spacing w:after="40" w:line="240" w:lineRule="auto"/>
              <w:rPr>
                <w:lang w:val="es-PE"/>
              </w:rPr>
            </w:pPr>
            <w:r w:rsidRPr="004E4D82">
              <w:rPr>
                <w:sz w:val="19"/>
                <w:lang w:val="es-PE"/>
              </w:rPr>
              <w:t>1,150,871</w:t>
            </w:r>
          </w:p>
        </w:tc>
        <w:tc>
          <w:tcPr>
            <w:tcW w:w="2351" w:type="dxa"/>
          </w:tcPr>
          <w:p w14:paraId="40A4AE0E" w14:textId="77777777" w:rsidR="00341893" w:rsidRPr="004E4D82" w:rsidRDefault="0003064D">
            <w:pPr>
              <w:spacing w:after="40" w:line="240" w:lineRule="auto"/>
              <w:rPr>
                <w:lang w:val="es-PE"/>
              </w:rPr>
            </w:pPr>
            <w:r w:rsidRPr="004E4D82">
              <w:rPr>
                <w:sz w:val="19"/>
                <w:lang w:val="es-PE"/>
              </w:rPr>
              <w:t>21</w:t>
            </w:r>
          </w:p>
        </w:tc>
        <w:tc>
          <w:tcPr>
            <w:tcW w:w="2351" w:type="dxa"/>
          </w:tcPr>
          <w:p w14:paraId="08B620FC" w14:textId="77777777" w:rsidR="00341893" w:rsidRPr="004E4D82" w:rsidRDefault="0003064D">
            <w:pPr>
              <w:spacing w:after="40" w:line="240" w:lineRule="auto"/>
              <w:rPr>
                <w:lang w:val="es-PE"/>
              </w:rPr>
            </w:pPr>
            <w:r w:rsidRPr="004E4D82">
              <w:rPr>
                <w:sz w:val="19"/>
                <w:lang w:val="es-PE"/>
              </w:rPr>
              <w:t>54,803</w:t>
            </w:r>
          </w:p>
        </w:tc>
      </w:tr>
      <w:tr w:rsidR="00341893" w:rsidRPr="004E4D82" w14:paraId="2F670705" w14:textId="77777777">
        <w:tc>
          <w:tcPr>
            <w:tcW w:w="2351" w:type="dxa"/>
          </w:tcPr>
          <w:p w14:paraId="29BCCF8C" w14:textId="77777777" w:rsidR="00341893" w:rsidRPr="004E4D82" w:rsidRDefault="0003064D">
            <w:pPr>
              <w:spacing w:after="40" w:line="240" w:lineRule="auto"/>
              <w:rPr>
                <w:lang w:val="es-PE"/>
              </w:rPr>
            </w:pPr>
            <w:r w:rsidRPr="004E4D82">
              <w:rPr>
                <w:sz w:val="19"/>
                <w:lang w:val="es-PE"/>
              </w:rPr>
              <w:t>2025-11</w:t>
            </w:r>
          </w:p>
        </w:tc>
        <w:tc>
          <w:tcPr>
            <w:tcW w:w="2351" w:type="dxa"/>
          </w:tcPr>
          <w:p w14:paraId="4B72FABC" w14:textId="77777777" w:rsidR="00341893" w:rsidRPr="004E4D82" w:rsidRDefault="0003064D">
            <w:pPr>
              <w:spacing w:after="40" w:line="240" w:lineRule="auto"/>
              <w:rPr>
                <w:lang w:val="es-PE"/>
              </w:rPr>
            </w:pPr>
            <w:r w:rsidRPr="004E4D82">
              <w:rPr>
                <w:sz w:val="19"/>
                <w:lang w:val="es-PE"/>
              </w:rPr>
              <w:t>749,217</w:t>
            </w:r>
          </w:p>
        </w:tc>
        <w:tc>
          <w:tcPr>
            <w:tcW w:w="2351" w:type="dxa"/>
          </w:tcPr>
          <w:p w14:paraId="1509E613" w14:textId="77777777" w:rsidR="00341893" w:rsidRPr="004E4D82" w:rsidRDefault="0003064D">
            <w:pPr>
              <w:spacing w:after="40" w:line="240" w:lineRule="auto"/>
              <w:rPr>
                <w:lang w:val="es-PE"/>
              </w:rPr>
            </w:pPr>
            <w:r w:rsidRPr="004E4D82">
              <w:rPr>
                <w:sz w:val="19"/>
                <w:lang w:val="es-PE"/>
              </w:rPr>
              <w:t>12</w:t>
            </w:r>
          </w:p>
        </w:tc>
        <w:tc>
          <w:tcPr>
            <w:tcW w:w="2351" w:type="dxa"/>
          </w:tcPr>
          <w:p w14:paraId="37CC3055" w14:textId="77777777" w:rsidR="00341893" w:rsidRPr="004E4D82" w:rsidRDefault="0003064D">
            <w:pPr>
              <w:spacing w:after="40" w:line="240" w:lineRule="auto"/>
              <w:rPr>
                <w:lang w:val="es-PE"/>
              </w:rPr>
            </w:pPr>
            <w:r w:rsidRPr="004E4D82">
              <w:rPr>
                <w:sz w:val="19"/>
                <w:lang w:val="es-PE"/>
              </w:rPr>
              <w:t>62,435</w:t>
            </w:r>
          </w:p>
        </w:tc>
      </w:tr>
      <w:tr w:rsidR="00341893" w:rsidRPr="004E4D82" w14:paraId="5355590C" w14:textId="77777777">
        <w:tc>
          <w:tcPr>
            <w:tcW w:w="2351" w:type="dxa"/>
          </w:tcPr>
          <w:p w14:paraId="1E851200" w14:textId="77777777" w:rsidR="00341893" w:rsidRPr="004E4D82" w:rsidRDefault="0003064D">
            <w:pPr>
              <w:spacing w:after="40" w:line="240" w:lineRule="auto"/>
              <w:rPr>
                <w:lang w:val="es-PE"/>
              </w:rPr>
            </w:pPr>
            <w:r w:rsidRPr="004E4D82">
              <w:rPr>
                <w:sz w:val="19"/>
                <w:lang w:val="es-PE"/>
              </w:rPr>
              <w:t>2025-12</w:t>
            </w:r>
          </w:p>
        </w:tc>
        <w:tc>
          <w:tcPr>
            <w:tcW w:w="2351" w:type="dxa"/>
          </w:tcPr>
          <w:p w14:paraId="721052E7" w14:textId="77777777" w:rsidR="00341893" w:rsidRPr="004E4D82" w:rsidRDefault="0003064D">
            <w:pPr>
              <w:spacing w:after="40" w:line="240" w:lineRule="auto"/>
              <w:rPr>
                <w:lang w:val="es-PE"/>
              </w:rPr>
            </w:pPr>
            <w:r w:rsidRPr="004E4D82">
              <w:rPr>
                <w:sz w:val="19"/>
                <w:lang w:val="es-PE"/>
              </w:rPr>
              <w:t>0</w:t>
            </w:r>
          </w:p>
        </w:tc>
        <w:tc>
          <w:tcPr>
            <w:tcW w:w="2351" w:type="dxa"/>
          </w:tcPr>
          <w:p w14:paraId="77495E00" w14:textId="77777777" w:rsidR="00341893" w:rsidRPr="004E4D82" w:rsidRDefault="0003064D">
            <w:pPr>
              <w:spacing w:after="40" w:line="240" w:lineRule="auto"/>
              <w:rPr>
                <w:lang w:val="es-PE"/>
              </w:rPr>
            </w:pPr>
            <w:r w:rsidRPr="004E4D82">
              <w:rPr>
                <w:sz w:val="19"/>
                <w:lang w:val="es-PE"/>
              </w:rPr>
              <w:t>0</w:t>
            </w:r>
          </w:p>
        </w:tc>
        <w:tc>
          <w:tcPr>
            <w:tcW w:w="2351" w:type="dxa"/>
          </w:tcPr>
          <w:p w14:paraId="54A83064" w14:textId="77777777" w:rsidR="00341893" w:rsidRPr="004E4D82" w:rsidRDefault="0003064D">
            <w:pPr>
              <w:spacing w:after="40" w:line="240" w:lineRule="auto"/>
              <w:rPr>
                <w:lang w:val="es-PE"/>
              </w:rPr>
            </w:pPr>
            <w:r w:rsidRPr="004E4D82">
              <w:rPr>
                <w:sz w:val="19"/>
                <w:lang w:val="es-PE"/>
              </w:rPr>
              <w:t>Sin dato</w:t>
            </w:r>
          </w:p>
        </w:tc>
      </w:tr>
      <w:tr w:rsidR="00341893" w:rsidRPr="004E4D82" w14:paraId="03B95B3E" w14:textId="77777777">
        <w:tc>
          <w:tcPr>
            <w:tcW w:w="2351" w:type="dxa"/>
          </w:tcPr>
          <w:p w14:paraId="0C4610B5" w14:textId="77777777" w:rsidR="00341893" w:rsidRPr="004E4D82" w:rsidRDefault="0003064D">
            <w:pPr>
              <w:spacing w:after="40" w:line="240" w:lineRule="auto"/>
              <w:rPr>
                <w:lang w:val="es-PE"/>
              </w:rPr>
            </w:pPr>
            <w:r w:rsidRPr="004E4D82">
              <w:rPr>
                <w:sz w:val="19"/>
                <w:lang w:val="es-PE"/>
              </w:rPr>
              <w:t>2026-01</w:t>
            </w:r>
          </w:p>
        </w:tc>
        <w:tc>
          <w:tcPr>
            <w:tcW w:w="2351" w:type="dxa"/>
          </w:tcPr>
          <w:p w14:paraId="76FBA014" w14:textId="77777777" w:rsidR="00341893" w:rsidRPr="004E4D82" w:rsidRDefault="0003064D">
            <w:pPr>
              <w:spacing w:after="40" w:line="240" w:lineRule="auto"/>
              <w:rPr>
                <w:lang w:val="es-PE"/>
              </w:rPr>
            </w:pPr>
            <w:r w:rsidRPr="004E4D82">
              <w:rPr>
                <w:sz w:val="19"/>
                <w:lang w:val="es-PE"/>
              </w:rPr>
              <w:t>1,129,585</w:t>
            </w:r>
          </w:p>
        </w:tc>
        <w:tc>
          <w:tcPr>
            <w:tcW w:w="2351" w:type="dxa"/>
          </w:tcPr>
          <w:p w14:paraId="2E39258A" w14:textId="77777777" w:rsidR="00341893" w:rsidRPr="004E4D82" w:rsidRDefault="0003064D">
            <w:pPr>
              <w:spacing w:after="40" w:line="240" w:lineRule="auto"/>
              <w:rPr>
                <w:lang w:val="es-PE"/>
              </w:rPr>
            </w:pPr>
            <w:r w:rsidRPr="004E4D82">
              <w:rPr>
                <w:sz w:val="19"/>
                <w:lang w:val="es-PE"/>
              </w:rPr>
              <w:t>15</w:t>
            </w:r>
          </w:p>
        </w:tc>
        <w:tc>
          <w:tcPr>
            <w:tcW w:w="2351" w:type="dxa"/>
          </w:tcPr>
          <w:p w14:paraId="6161E5CA" w14:textId="77777777" w:rsidR="00341893" w:rsidRPr="004E4D82" w:rsidRDefault="0003064D">
            <w:pPr>
              <w:spacing w:after="40" w:line="240" w:lineRule="auto"/>
              <w:rPr>
                <w:lang w:val="es-PE"/>
              </w:rPr>
            </w:pPr>
            <w:r w:rsidRPr="004E4D82">
              <w:rPr>
                <w:sz w:val="19"/>
                <w:lang w:val="es-PE"/>
              </w:rPr>
              <w:t>75,306</w:t>
            </w:r>
          </w:p>
        </w:tc>
      </w:tr>
      <w:tr w:rsidR="00341893" w:rsidRPr="004E4D82" w14:paraId="794B8105" w14:textId="77777777">
        <w:tc>
          <w:tcPr>
            <w:tcW w:w="2351" w:type="dxa"/>
          </w:tcPr>
          <w:p w14:paraId="78EDF95D" w14:textId="77777777" w:rsidR="00341893" w:rsidRPr="004E4D82" w:rsidRDefault="0003064D">
            <w:pPr>
              <w:spacing w:after="40" w:line="240" w:lineRule="auto"/>
              <w:rPr>
                <w:lang w:val="es-PE"/>
              </w:rPr>
            </w:pPr>
            <w:r w:rsidRPr="004E4D82">
              <w:rPr>
                <w:sz w:val="19"/>
                <w:lang w:val="es-PE"/>
              </w:rPr>
              <w:t>2026-02</w:t>
            </w:r>
          </w:p>
        </w:tc>
        <w:tc>
          <w:tcPr>
            <w:tcW w:w="2351" w:type="dxa"/>
          </w:tcPr>
          <w:p w14:paraId="5C846C8E" w14:textId="77777777" w:rsidR="00341893" w:rsidRPr="004E4D82" w:rsidRDefault="0003064D">
            <w:pPr>
              <w:spacing w:after="40" w:line="240" w:lineRule="auto"/>
              <w:rPr>
                <w:lang w:val="es-PE"/>
              </w:rPr>
            </w:pPr>
            <w:r w:rsidRPr="004E4D82">
              <w:rPr>
                <w:sz w:val="19"/>
                <w:lang w:val="es-PE"/>
              </w:rPr>
              <w:t>1,136,727</w:t>
            </w:r>
          </w:p>
        </w:tc>
        <w:tc>
          <w:tcPr>
            <w:tcW w:w="2351" w:type="dxa"/>
          </w:tcPr>
          <w:p w14:paraId="5F456285" w14:textId="77777777" w:rsidR="00341893" w:rsidRPr="004E4D82" w:rsidRDefault="0003064D">
            <w:pPr>
              <w:spacing w:after="40" w:line="240" w:lineRule="auto"/>
              <w:rPr>
                <w:lang w:val="es-PE"/>
              </w:rPr>
            </w:pPr>
            <w:r w:rsidRPr="004E4D82">
              <w:rPr>
                <w:sz w:val="19"/>
                <w:lang w:val="es-PE"/>
              </w:rPr>
              <w:t>21</w:t>
            </w:r>
          </w:p>
        </w:tc>
        <w:tc>
          <w:tcPr>
            <w:tcW w:w="2351" w:type="dxa"/>
          </w:tcPr>
          <w:p w14:paraId="03E1677B" w14:textId="77777777" w:rsidR="00341893" w:rsidRPr="004E4D82" w:rsidRDefault="0003064D">
            <w:pPr>
              <w:spacing w:after="40" w:line="240" w:lineRule="auto"/>
              <w:rPr>
                <w:lang w:val="es-PE"/>
              </w:rPr>
            </w:pPr>
            <w:r w:rsidRPr="004E4D82">
              <w:rPr>
                <w:sz w:val="19"/>
                <w:lang w:val="es-PE"/>
              </w:rPr>
              <w:t>54,130</w:t>
            </w:r>
          </w:p>
        </w:tc>
      </w:tr>
      <w:tr w:rsidR="00341893" w:rsidRPr="004E4D82" w14:paraId="2E1F691F" w14:textId="77777777">
        <w:tc>
          <w:tcPr>
            <w:tcW w:w="2351" w:type="dxa"/>
          </w:tcPr>
          <w:p w14:paraId="60A18484" w14:textId="77777777" w:rsidR="00341893" w:rsidRPr="004E4D82" w:rsidRDefault="0003064D">
            <w:pPr>
              <w:spacing w:after="40" w:line="240" w:lineRule="auto"/>
              <w:rPr>
                <w:lang w:val="es-PE"/>
              </w:rPr>
            </w:pPr>
            <w:r w:rsidRPr="004E4D82">
              <w:rPr>
                <w:b/>
                <w:sz w:val="19"/>
                <w:lang w:val="es-PE"/>
              </w:rPr>
              <w:t>Total</w:t>
            </w:r>
          </w:p>
        </w:tc>
        <w:tc>
          <w:tcPr>
            <w:tcW w:w="2351" w:type="dxa"/>
          </w:tcPr>
          <w:p w14:paraId="2F65A4C7" w14:textId="77777777" w:rsidR="00341893" w:rsidRPr="004E4D82" w:rsidRDefault="0003064D">
            <w:pPr>
              <w:spacing w:after="40" w:line="240" w:lineRule="auto"/>
              <w:rPr>
                <w:lang w:val="es-PE"/>
              </w:rPr>
            </w:pPr>
            <w:r w:rsidRPr="004E4D82">
              <w:rPr>
                <w:b/>
                <w:sz w:val="19"/>
                <w:lang w:val="es-PE"/>
              </w:rPr>
              <w:t>11,737,931</w:t>
            </w:r>
          </w:p>
        </w:tc>
        <w:tc>
          <w:tcPr>
            <w:tcW w:w="2351" w:type="dxa"/>
          </w:tcPr>
          <w:p w14:paraId="696F448D" w14:textId="77777777" w:rsidR="00341893" w:rsidRPr="004E4D82" w:rsidRDefault="0003064D">
            <w:pPr>
              <w:spacing w:after="40" w:line="240" w:lineRule="auto"/>
              <w:rPr>
                <w:lang w:val="es-PE"/>
              </w:rPr>
            </w:pPr>
            <w:r w:rsidRPr="004E4D82">
              <w:rPr>
                <w:b/>
                <w:sz w:val="19"/>
                <w:lang w:val="es-PE"/>
              </w:rPr>
              <w:t>193</w:t>
            </w:r>
          </w:p>
        </w:tc>
        <w:tc>
          <w:tcPr>
            <w:tcW w:w="2351" w:type="dxa"/>
          </w:tcPr>
          <w:p w14:paraId="6CA5C264" w14:textId="77777777" w:rsidR="00341893" w:rsidRPr="004E4D82" w:rsidRDefault="0003064D">
            <w:pPr>
              <w:spacing w:after="40" w:line="240" w:lineRule="auto"/>
              <w:rPr>
                <w:lang w:val="es-PE"/>
              </w:rPr>
            </w:pPr>
            <w:r w:rsidRPr="004E4D82">
              <w:rPr>
                <w:b/>
                <w:sz w:val="19"/>
                <w:lang w:val="es-PE"/>
              </w:rPr>
              <w:t>60,818</w:t>
            </w:r>
          </w:p>
        </w:tc>
      </w:tr>
    </w:tbl>
    <w:p w14:paraId="0610883B" w14:textId="77777777" w:rsidR="00341893" w:rsidRPr="004E4D82" w:rsidRDefault="00341893">
      <w:pPr>
        <w:rPr>
          <w:lang w:val="es-PE"/>
        </w:rPr>
      </w:pPr>
    </w:p>
    <w:p w14:paraId="4346FB3A" w14:textId="77777777" w:rsidR="00341893" w:rsidRPr="004E4D82" w:rsidRDefault="0003064D">
      <w:pPr>
        <w:spacing w:before="160" w:after="60"/>
        <w:jc w:val="center"/>
        <w:rPr>
          <w:lang w:val="es-PE"/>
        </w:rPr>
      </w:pPr>
      <w:r w:rsidRPr="004E4D82">
        <w:rPr>
          <w:noProof/>
          <w:lang w:val="es-PE"/>
        </w:rPr>
        <w:lastRenderedPageBreak/>
        <w:drawing>
          <wp:inline distT="0" distB="0" distL="0" distR="0" wp14:anchorId="42CF2C6B" wp14:editId="20E7E8AE">
            <wp:extent cx="5760000" cy="300726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png"/>
                    <pic:cNvPicPr/>
                  </pic:nvPicPr>
                  <pic:blipFill>
                    <a:blip r:embed="rId12"/>
                    <a:stretch>
                      <a:fillRect/>
                    </a:stretch>
                  </pic:blipFill>
                  <pic:spPr>
                    <a:xfrm>
                      <a:off x="0" y="0"/>
                      <a:ext cx="5760000" cy="3007267"/>
                    </a:xfrm>
                    <a:prstGeom prst="rect">
                      <a:avLst/>
                    </a:prstGeom>
                  </pic:spPr>
                </pic:pic>
              </a:graphicData>
            </a:graphic>
          </wp:inline>
        </w:drawing>
      </w:r>
    </w:p>
    <w:p w14:paraId="1520B7F7" w14:textId="77777777" w:rsidR="00341893" w:rsidRPr="004E4D82" w:rsidRDefault="0003064D">
      <w:pPr>
        <w:spacing w:after="240" w:line="240" w:lineRule="auto"/>
        <w:jc w:val="center"/>
        <w:rPr>
          <w:lang w:val="es-PE"/>
        </w:rPr>
      </w:pPr>
      <w:r w:rsidRPr="004E4D82">
        <w:rPr>
          <w:b/>
          <w:color w:val="4B5563"/>
          <w:sz w:val="19"/>
          <w:lang w:val="es-PE"/>
        </w:rPr>
        <w:t xml:space="preserve">Figura 4. </w:t>
      </w:r>
      <w:r w:rsidRPr="004E4D82">
        <w:rPr>
          <w:color w:val="4B5563"/>
          <w:sz w:val="19"/>
          <w:lang w:val="es-PE"/>
        </w:rPr>
        <w:t xml:space="preserve">Gráfico de barras de días con registro por mes, evidenciando la irregularidad de la cobertura y la ausencia total de </w:t>
      </w:r>
      <w:r w:rsidRPr="004E4D82">
        <w:rPr>
          <w:color w:val="4B5563"/>
          <w:sz w:val="19"/>
          <w:lang w:val="es-PE"/>
        </w:rPr>
        <w:t>diciembre de 2025</w:t>
      </w:r>
    </w:p>
    <w:p w14:paraId="233E34AE" w14:textId="77777777" w:rsidR="00341893" w:rsidRPr="004E4D82" w:rsidRDefault="0003064D">
      <w:pPr>
        <w:pStyle w:val="Ttulo3"/>
        <w:rPr>
          <w:lang w:val="es-PE"/>
        </w:rPr>
      </w:pPr>
      <w:r w:rsidRPr="004E4D82">
        <w:rPr>
          <w:lang w:val="es-PE"/>
        </w:rPr>
        <w:t>6.6.2. La cobertura corresponde a la operación de días laborables</w:t>
      </w:r>
    </w:p>
    <w:p w14:paraId="2477C8A9" w14:textId="77777777" w:rsidR="00341893" w:rsidRPr="004E4D82" w:rsidRDefault="0003064D">
      <w:pPr>
        <w:rPr>
          <w:lang w:val="es-PE"/>
        </w:rPr>
      </w:pPr>
      <w:r w:rsidRPr="004E4D82">
        <w:rPr>
          <w:lang w:val="es-PE"/>
        </w:rPr>
        <w:t xml:space="preserve">El perfilado por día de la semana revela una segunda característica, de mayor consecuencia para la interpretación que la anterior: </w:t>
      </w:r>
      <w:r w:rsidRPr="004E4D82">
        <w:rPr>
          <w:b/>
          <w:lang w:val="es-PE"/>
        </w:rPr>
        <w:t>la fuente cubre la operación de días labo</w:t>
      </w:r>
      <w:r w:rsidRPr="004E4D82">
        <w:rPr>
          <w:b/>
          <w:lang w:val="es-PE"/>
        </w:rPr>
        <w:t>rables y no representa el fin de semana.</w:t>
      </w:r>
    </w:p>
    <w:p w14:paraId="2259BFE2" w14:textId="77777777" w:rsidR="00341893" w:rsidRPr="004E4D82" w:rsidRDefault="0003064D">
      <w:pPr>
        <w:rPr>
          <w:lang w:val="es-PE"/>
        </w:rPr>
      </w:pPr>
      <w:r w:rsidRPr="004E4D82">
        <w:rPr>
          <w:b/>
          <w:lang w:val="es-PE"/>
        </w:rPr>
        <w:t>Tabla 10. Cobertura de la fuente por día de la semana</w:t>
      </w:r>
    </w:p>
    <w:tbl>
      <w:tblPr>
        <w:tblStyle w:val="Tablaconcuadrcula"/>
        <w:tblW w:w="0" w:type="auto"/>
        <w:tblLook w:val="04A0" w:firstRow="1" w:lastRow="0" w:firstColumn="1" w:lastColumn="0" w:noHBand="0" w:noVBand="1"/>
      </w:tblPr>
      <w:tblGrid>
        <w:gridCol w:w="3135"/>
        <w:gridCol w:w="3135"/>
        <w:gridCol w:w="3135"/>
      </w:tblGrid>
      <w:tr w:rsidR="00341893" w:rsidRPr="004E4D82" w14:paraId="54E6C484" w14:textId="77777777">
        <w:tc>
          <w:tcPr>
            <w:tcW w:w="3135" w:type="dxa"/>
          </w:tcPr>
          <w:p w14:paraId="6822F553" w14:textId="77777777" w:rsidR="00341893" w:rsidRPr="004E4D82" w:rsidRDefault="0003064D">
            <w:pPr>
              <w:spacing w:after="40" w:line="240" w:lineRule="auto"/>
              <w:rPr>
                <w:lang w:val="es-PE"/>
              </w:rPr>
            </w:pPr>
            <w:r w:rsidRPr="004E4D82">
              <w:rPr>
                <w:b/>
                <w:sz w:val="19"/>
                <w:lang w:val="es-PE"/>
              </w:rPr>
              <w:t>Día de la semana</w:t>
            </w:r>
          </w:p>
        </w:tc>
        <w:tc>
          <w:tcPr>
            <w:tcW w:w="3135" w:type="dxa"/>
          </w:tcPr>
          <w:p w14:paraId="202A6225" w14:textId="77777777" w:rsidR="00341893" w:rsidRPr="004E4D82" w:rsidRDefault="0003064D">
            <w:pPr>
              <w:spacing w:after="40" w:line="240" w:lineRule="auto"/>
              <w:rPr>
                <w:lang w:val="es-PE"/>
              </w:rPr>
            </w:pPr>
            <w:r w:rsidRPr="004E4D82">
              <w:rPr>
                <w:b/>
                <w:sz w:val="19"/>
                <w:lang w:val="es-PE"/>
              </w:rPr>
              <w:t>Días con registro</w:t>
            </w:r>
          </w:p>
        </w:tc>
        <w:tc>
          <w:tcPr>
            <w:tcW w:w="3135" w:type="dxa"/>
          </w:tcPr>
          <w:p w14:paraId="1503FBFD" w14:textId="77777777" w:rsidR="00341893" w:rsidRPr="004E4D82" w:rsidRDefault="0003064D">
            <w:pPr>
              <w:spacing w:after="40" w:line="240" w:lineRule="auto"/>
              <w:rPr>
                <w:lang w:val="es-PE"/>
              </w:rPr>
            </w:pPr>
            <w:r w:rsidRPr="004E4D82">
              <w:rPr>
                <w:b/>
                <w:sz w:val="19"/>
                <w:lang w:val="es-PE"/>
              </w:rPr>
              <w:t>Validaciones</w:t>
            </w:r>
          </w:p>
        </w:tc>
      </w:tr>
      <w:tr w:rsidR="00341893" w:rsidRPr="004E4D82" w14:paraId="1AE4AAC8" w14:textId="77777777">
        <w:tc>
          <w:tcPr>
            <w:tcW w:w="3135" w:type="dxa"/>
          </w:tcPr>
          <w:p w14:paraId="340DF138" w14:textId="77777777" w:rsidR="00341893" w:rsidRPr="004E4D82" w:rsidRDefault="0003064D">
            <w:pPr>
              <w:spacing w:after="40" w:line="240" w:lineRule="auto"/>
              <w:rPr>
                <w:lang w:val="es-PE"/>
              </w:rPr>
            </w:pPr>
            <w:r w:rsidRPr="004E4D82">
              <w:rPr>
                <w:sz w:val="19"/>
                <w:lang w:val="es-PE"/>
              </w:rPr>
              <w:t>Lunes</w:t>
            </w:r>
          </w:p>
        </w:tc>
        <w:tc>
          <w:tcPr>
            <w:tcW w:w="3135" w:type="dxa"/>
          </w:tcPr>
          <w:p w14:paraId="15EBAF16" w14:textId="77777777" w:rsidR="00341893" w:rsidRPr="004E4D82" w:rsidRDefault="0003064D">
            <w:pPr>
              <w:spacing w:after="40" w:line="240" w:lineRule="auto"/>
              <w:rPr>
                <w:lang w:val="es-PE"/>
              </w:rPr>
            </w:pPr>
            <w:r w:rsidRPr="004E4D82">
              <w:rPr>
                <w:sz w:val="19"/>
                <w:lang w:val="es-PE"/>
              </w:rPr>
              <w:t>39</w:t>
            </w:r>
          </w:p>
        </w:tc>
        <w:tc>
          <w:tcPr>
            <w:tcW w:w="3135" w:type="dxa"/>
          </w:tcPr>
          <w:p w14:paraId="0DA8AC3F" w14:textId="77777777" w:rsidR="00341893" w:rsidRPr="004E4D82" w:rsidRDefault="0003064D">
            <w:pPr>
              <w:spacing w:after="40" w:line="240" w:lineRule="auto"/>
              <w:rPr>
                <w:lang w:val="es-PE"/>
              </w:rPr>
            </w:pPr>
            <w:r w:rsidRPr="004E4D82">
              <w:rPr>
                <w:sz w:val="19"/>
                <w:lang w:val="es-PE"/>
              </w:rPr>
              <w:t>2,588,797</w:t>
            </w:r>
          </w:p>
        </w:tc>
      </w:tr>
      <w:tr w:rsidR="00341893" w:rsidRPr="004E4D82" w14:paraId="1CF595EB" w14:textId="77777777">
        <w:tc>
          <w:tcPr>
            <w:tcW w:w="3135" w:type="dxa"/>
          </w:tcPr>
          <w:p w14:paraId="51786F7B" w14:textId="77777777" w:rsidR="00341893" w:rsidRPr="004E4D82" w:rsidRDefault="0003064D">
            <w:pPr>
              <w:spacing w:after="40" w:line="240" w:lineRule="auto"/>
              <w:rPr>
                <w:lang w:val="es-PE"/>
              </w:rPr>
            </w:pPr>
            <w:r w:rsidRPr="004E4D82">
              <w:rPr>
                <w:sz w:val="19"/>
                <w:lang w:val="es-PE"/>
              </w:rPr>
              <w:t>Martes</w:t>
            </w:r>
          </w:p>
        </w:tc>
        <w:tc>
          <w:tcPr>
            <w:tcW w:w="3135" w:type="dxa"/>
          </w:tcPr>
          <w:p w14:paraId="14599DB3" w14:textId="77777777" w:rsidR="00341893" w:rsidRPr="004E4D82" w:rsidRDefault="0003064D">
            <w:pPr>
              <w:spacing w:after="40" w:line="240" w:lineRule="auto"/>
              <w:rPr>
                <w:lang w:val="es-PE"/>
              </w:rPr>
            </w:pPr>
            <w:r w:rsidRPr="004E4D82">
              <w:rPr>
                <w:sz w:val="19"/>
                <w:lang w:val="es-PE"/>
              </w:rPr>
              <w:t>41</w:t>
            </w:r>
          </w:p>
        </w:tc>
        <w:tc>
          <w:tcPr>
            <w:tcW w:w="3135" w:type="dxa"/>
          </w:tcPr>
          <w:p w14:paraId="4D03919A" w14:textId="77777777" w:rsidR="00341893" w:rsidRPr="004E4D82" w:rsidRDefault="0003064D">
            <w:pPr>
              <w:spacing w:after="40" w:line="240" w:lineRule="auto"/>
              <w:rPr>
                <w:lang w:val="es-PE"/>
              </w:rPr>
            </w:pPr>
            <w:r w:rsidRPr="004E4D82">
              <w:rPr>
                <w:sz w:val="19"/>
                <w:lang w:val="es-PE"/>
              </w:rPr>
              <w:t>2,667,158</w:t>
            </w:r>
          </w:p>
        </w:tc>
      </w:tr>
      <w:tr w:rsidR="00341893" w:rsidRPr="004E4D82" w14:paraId="7CE7DCCF" w14:textId="77777777">
        <w:tc>
          <w:tcPr>
            <w:tcW w:w="3135" w:type="dxa"/>
          </w:tcPr>
          <w:p w14:paraId="14850B1A" w14:textId="77777777" w:rsidR="00341893" w:rsidRPr="004E4D82" w:rsidRDefault="0003064D">
            <w:pPr>
              <w:spacing w:after="40" w:line="240" w:lineRule="auto"/>
              <w:rPr>
                <w:lang w:val="es-PE"/>
              </w:rPr>
            </w:pPr>
            <w:r w:rsidRPr="004E4D82">
              <w:rPr>
                <w:sz w:val="19"/>
                <w:lang w:val="es-PE"/>
              </w:rPr>
              <w:t>Miércoles</w:t>
            </w:r>
          </w:p>
        </w:tc>
        <w:tc>
          <w:tcPr>
            <w:tcW w:w="3135" w:type="dxa"/>
          </w:tcPr>
          <w:p w14:paraId="4F0796CC" w14:textId="77777777" w:rsidR="00341893" w:rsidRPr="004E4D82" w:rsidRDefault="0003064D">
            <w:pPr>
              <w:spacing w:after="40" w:line="240" w:lineRule="auto"/>
              <w:rPr>
                <w:lang w:val="es-PE"/>
              </w:rPr>
            </w:pPr>
            <w:r w:rsidRPr="004E4D82">
              <w:rPr>
                <w:sz w:val="19"/>
                <w:lang w:val="es-PE"/>
              </w:rPr>
              <w:t>37</w:t>
            </w:r>
          </w:p>
        </w:tc>
        <w:tc>
          <w:tcPr>
            <w:tcW w:w="3135" w:type="dxa"/>
          </w:tcPr>
          <w:p w14:paraId="7130EC58" w14:textId="77777777" w:rsidR="00341893" w:rsidRPr="004E4D82" w:rsidRDefault="0003064D">
            <w:pPr>
              <w:spacing w:after="40" w:line="240" w:lineRule="auto"/>
              <w:rPr>
                <w:lang w:val="es-PE"/>
              </w:rPr>
            </w:pPr>
            <w:r w:rsidRPr="004E4D82">
              <w:rPr>
                <w:sz w:val="19"/>
                <w:lang w:val="es-PE"/>
              </w:rPr>
              <w:t>2,168,715</w:t>
            </w:r>
          </w:p>
        </w:tc>
      </w:tr>
      <w:tr w:rsidR="00341893" w:rsidRPr="004E4D82" w14:paraId="4B446645" w14:textId="77777777">
        <w:tc>
          <w:tcPr>
            <w:tcW w:w="3135" w:type="dxa"/>
          </w:tcPr>
          <w:p w14:paraId="660EE051" w14:textId="77777777" w:rsidR="00341893" w:rsidRPr="004E4D82" w:rsidRDefault="0003064D">
            <w:pPr>
              <w:spacing w:after="40" w:line="240" w:lineRule="auto"/>
              <w:rPr>
                <w:lang w:val="es-PE"/>
              </w:rPr>
            </w:pPr>
            <w:r w:rsidRPr="004E4D82">
              <w:rPr>
                <w:sz w:val="19"/>
                <w:lang w:val="es-PE"/>
              </w:rPr>
              <w:t>Jueves</w:t>
            </w:r>
          </w:p>
        </w:tc>
        <w:tc>
          <w:tcPr>
            <w:tcW w:w="3135" w:type="dxa"/>
          </w:tcPr>
          <w:p w14:paraId="63C06BA6" w14:textId="77777777" w:rsidR="00341893" w:rsidRPr="004E4D82" w:rsidRDefault="0003064D">
            <w:pPr>
              <w:spacing w:after="40" w:line="240" w:lineRule="auto"/>
              <w:rPr>
                <w:lang w:val="es-PE"/>
              </w:rPr>
            </w:pPr>
            <w:r w:rsidRPr="004E4D82">
              <w:rPr>
                <w:sz w:val="19"/>
                <w:lang w:val="es-PE"/>
              </w:rPr>
              <w:t>34</w:t>
            </w:r>
          </w:p>
        </w:tc>
        <w:tc>
          <w:tcPr>
            <w:tcW w:w="3135" w:type="dxa"/>
          </w:tcPr>
          <w:p w14:paraId="67EEB28B" w14:textId="77777777" w:rsidR="00341893" w:rsidRPr="004E4D82" w:rsidRDefault="0003064D">
            <w:pPr>
              <w:spacing w:after="40" w:line="240" w:lineRule="auto"/>
              <w:rPr>
                <w:lang w:val="es-PE"/>
              </w:rPr>
            </w:pPr>
            <w:r w:rsidRPr="004E4D82">
              <w:rPr>
                <w:sz w:val="19"/>
                <w:lang w:val="es-PE"/>
              </w:rPr>
              <w:t>2,117,271</w:t>
            </w:r>
          </w:p>
        </w:tc>
      </w:tr>
      <w:tr w:rsidR="00341893" w:rsidRPr="004E4D82" w14:paraId="2947818B" w14:textId="77777777">
        <w:tc>
          <w:tcPr>
            <w:tcW w:w="3135" w:type="dxa"/>
          </w:tcPr>
          <w:p w14:paraId="1A1454DD" w14:textId="77777777" w:rsidR="00341893" w:rsidRPr="004E4D82" w:rsidRDefault="0003064D">
            <w:pPr>
              <w:spacing w:after="40" w:line="240" w:lineRule="auto"/>
              <w:rPr>
                <w:lang w:val="es-PE"/>
              </w:rPr>
            </w:pPr>
            <w:r w:rsidRPr="004E4D82">
              <w:rPr>
                <w:sz w:val="19"/>
                <w:lang w:val="es-PE"/>
              </w:rPr>
              <w:t>Viernes</w:t>
            </w:r>
          </w:p>
        </w:tc>
        <w:tc>
          <w:tcPr>
            <w:tcW w:w="3135" w:type="dxa"/>
          </w:tcPr>
          <w:p w14:paraId="19085610" w14:textId="77777777" w:rsidR="00341893" w:rsidRPr="004E4D82" w:rsidRDefault="0003064D">
            <w:pPr>
              <w:spacing w:after="40" w:line="240" w:lineRule="auto"/>
              <w:rPr>
                <w:lang w:val="es-PE"/>
              </w:rPr>
            </w:pPr>
            <w:r w:rsidRPr="004E4D82">
              <w:rPr>
                <w:sz w:val="19"/>
                <w:lang w:val="es-PE"/>
              </w:rPr>
              <w:t>34</w:t>
            </w:r>
          </w:p>
        </w:tc>
        <w:tc>
          <w:tcPr>
            <w:tcW w:w="3135" w:type="dxa"/>
          </w:tcPr>
          <w:p w14:paraId="6FDA6AFE" w14:textId="77777777" w:rsidR="00341893" w:rsidRPr="004E4D82" w:rsidRDefault="0003064D">
            <w:pPr>
              <w:spacing w:after="40" w:line="240" w:lineRule="auto"/>
              <w:rPr>
                <w:lang w:val="es-PE"/>
              </w:rPr>
            </w:pPr>
            <w:r w:rsidRPr="004E4D82">
              <w:rPr>
                <w:sz w:val="19"/>
                <w:lang w:val="es-PE"/>
              </w:rPr>
              <w:t>2,195,524</w:t>
            </w:r>
          </w:p>
        </w:tc>
      </w:tr>
      <w:tr w:rsidR="00341893" w:rsidRPr="004E4D82" w14:paraId="4540291C" w14:textId="77777777">
        <w:tc>
          <w:tcPr>
            <w:tcW w:w="3135" w:type="dxa"/>
          </w:tcPr>
          <w:p w14:paraId="3741814C" w14:textId="77777777" w:rsidR="00341893" w:rsidRPr="004E4D82" w:rsidRDefault="0003064D">
            <w:pPr>
              <w:spacing w:after="40" w:line="240" w:lineRule="auto"/>
              <w:rPr>
                <w:lang w:val="es-PE"/>
              </w:rPr>
            </w:pPr>
            <w:r w:rsidRPr="004E4D82">
              <w:rPr>
                <w:sz w:val="19"/>
                <w:lang w:val="es-PE"/>
              </w:rPr>
              <w:t>Sábado</w:t>
            </w:r>
          </w:p>
        </w:tc>
        <w:tc>
          <w:tcPr>
            <w:tcW w:w="3135" w:type="dxa"/>
          </w:tcPr>
          <w:p w14:paraId="670A053E" w14:textId="77777777" w:rsidR="00341893" w:rsidRPr="004E4D82" w:rsidRDefault="0003064D">
            <w:pPr>
              <w:spacing w:after="40" w:line="240" w:lineRule="auto"/>
              <w:rPr>
                <w:lang w:val="es-PE"/>
              </w:rPr>
            </w:pPr>
            <w:r w:rsidRPr="004E4D82">
              <w:rPr>
                <w:sz w:val="19"/>
                <w:lang w:val="es-PE"/>
              </w:rPr>
              <w:t>8</w:t>
            </w:r>
          </w:p>
        </w:tc>
        <w:tc>
          <w:tcPr>
            <w:tcW w:w="3135" w:type="dxa"/>
          </w:tcPr>
          <w:p w14:paraId="0678040D" w14:textId="77777777" w:rsidR="00341893" w:rsidRPr="004E4D82" w:rsidRDefault="0003064D">
            <w:pPr>
              <w:spacing w:after="40" w:line="240" w:lineRule="auto"/>
              <w:rPr>
                <w:lang w:val="es-PE"/>
              </w:rPr>
            </w:pPr>
            <w:r w:rsidRPr="004E4D82">
              <w:rPr>
                <w:sz w:val="19"/>
                <w:lang w:val="es-PE"/>
              </w:rPr>
              <w:t>466</w:t>
            </w:r>
          </w:p>
        </w:tc>
      </w:tr>
      <w:tr w:rsidR="00341893" w:rsidRPr="004E4D82" w14:paraId="431BA1C4" w14:textId="77777777">
        <w:tc>
          <w:tcPr>
            <w:tcW w:w="3135" w:type="dxa"/>
          </w:tcPr>
          <w:p w14:paraId="4975EE77" w14:textId="77777777" w:rsidR="00341893" w:rsidRPr="004E4D82" w:rsidRDefault="0003064D">
            <w:pPr>
              <w:spacing w:after="40" w:line="240" w:lineRule="auto"/>
              <w:rPr>
                <w:lang w:val="es-PE"/>
              </w:rPr>
            </w:pPr>
            <w:r w:rsidRPr="004E4D82">
              <w:rPr>
                <w:sz w:val="19"/>
                <w:lang w:val="es-PE"/>
              </w:rPr>
              <w:t>Domingo</w:t>
            </w:r>
          </w:p>
        </w:tc>
        <w:tc>
          <w:tcPr>
            <w:tcW w:w="3135" w:type="dxa"/>
          </w:tcPr>
          <w:p w14:paraId="4C4A1629" w14:textId="77777777" w:rsidR="00341893" w:rsidRPr="004E4D82" w:rsidRDefault="0003064D">
            <w:pPr>
              <w:spacing w:after="40" w:line="240" w:lineRule="auto"/>
              <w:rPr>
                <w:lang w:val="es-PE"/>
              </w:rPr>
            </w:pPr>
            <w:r w:rsidRPr="004E4D82">
              <w:rPr>
                <w:sz w:val="19"/>
                <w:lang w:val="es-PE"/>
              </w:rPr>
              <w:t>0</w:t>
            </w:r>
          </w:p>
        </w:tc>
        <w:tc>
          <w:tcPr>
            <w:tcW w:w="3135" w:type="dxa"/>
          </w:tcPr>
          <w:p w14:paraId="5140EEF2" w14:textId="77777777" w:rsidR="00341893" w:rsidRPr="004E4D82" w:rsidRDefault="0003064D">
            <w:pPr>
              <w:spacing w:after="40" w:line="240" w:lineRule="auto"/>
              <w:rPr>
                <w:lang w:val="es-PE"/>
              </w:rPr>
            </w:pPr>
            <w:r w:rsidRPr="004E4D82">
              <w:rPr>
                <w:sz w:val="19"/>
                <w:lang w:val="es-PE"/>
              </w:rPr>
              <w:t>Sin registro</w:t>
            </w:r>
          </w:p>
        </w:tc>
      </w:tr>
      <w:tr w:rsidR="00341893" w:rsidRPr="004E4D82" w14:paraId="4A67E857" w14:textId="77777777">
        <w:tc>
          <w:tcPr>
            <w:tcW w:w="3135" w:type="dxa"/>
          </w:tcPr>
          <w:p w14:paraId="1619AC9B" w14:textId="77777777" w:rsidR="00341893" w:rsidRPr="004E4D82" w:rsidRDefault="0003064D">
            <w:pPr>
              <w:spacing w:after="40" w:line="240" w:lineRule="auto"/>
              <w:rPr>
                <w:lang w:val="es-PE"/>
              </w:rPr>
            </w:pPr>
            <w:r w:rsidRPr="004E4D82">
              <w:rPr>
                <w:b/>
                <w:sz w:val="19"/>
                <w:lang w:val="es-PE"/>
              </w:rPr>
              <w:t>Total</w:t>
            </w:r>
          </w:p>
        </w:tc>
        <w:tc>
          <w:tcPr>
            <w:tcW w:w="3135" w:type="dxa"/>
          </w:tcPr>
          <w:p w14:paraId="71FF65F6" w14:textId="77777777" w:rsidR="00341893" w:rsidRPr="004E4D82" w:rsidRDefault="0003064D">
            <w:pPr>
              <w:spacing w:after="40" w:line="240" w:lineRule="auto"/>
              <w:rPr>
                <w:lang w:val="es-PE"/>
              </w:rPr>
            </w:pPr>
            <w:r w:rsidRPr="004E4D82">
              <w:rPr>
                <w:b/>
                <w:sz w:val="19"/>
                <w:lang w:val="es-PE"/>
              </w:rPr>
              <w:t>193</w:t>
            </w:r>
          </w:p>
        </w:tc>
        <w:tc>
          <w:tcPr>
            <w:tcW w:w="3135" w:type="dxa"/>
          </w:tcPr>
          <w:p w14:paraId="6DF77C49" w14:textId="77777777" w:rsidR="00341893" w:rsidRPr="004E4D82" w:rsidRDefault="0003064D">
            <w:pPr>
              <w:spacing w:after="40" w:line="240" w:lineRule="auto"/>
              <w:rPr>
                <w:lang w:val="es-PE"/>
              </w:rPr>
            </w:pPr>
            <w:r w:rsidRPr="004E4D82">
              <w:rPr>
                <w:b/>
                <w:sz w:val="19"/>
                <w:lang w:val="es-PE"/>
              </w:rPr>
              <w:t>11,737,931</w:t>
            </w:r>
          </w:p>
        </w:tc>
      </w:tr>
    </w:tbl>
    <w:p w14:paraId="0F493A22" w14:textId="77777777" w:rsidR="00341893" w:rsidRPr="004E4D82" w:rsidRDefault="00341893">
      <w:pPr>
        <w:rPr>
          <w:lang w:val="es-PE"/>
        </w:rPr>
      </w:pPr>
    </w:p>
    <w:p w14:paraId="0747ECBE" w14:textId="77777777" w:rsidR="00341893" w:rsidRPr="004E4D82" w:rsidRDefault="0003064D">
      <w:pPr>
        <w:rPr>
          <w:lang w:val="es-PE"/>
        </w:rPr>
      </w:pPr>
      <w:r w:rsidRPr="004E4D82">
        <w:rPr>
          <w:lang w:val="es-PE"/>
        </w:rPr>
        <w:t>De lunes a viernes la cobertura es sustancial y homogénea, con entre 34 y 41 días registrados por día de la semana y volúmenes del orden de los dos millones de validaciones en cada uno</w:t>
      </w:r>
      <w:r w:rsidRPr="004E4D82">
        <w:rPr>
          <w:lang w:val="es-PE"/>
        </w:rPr>
        <w:t xml:space="preserve">. El sábado, en cambio, aparece con ocho días de </w:t>
      </w:r>
      <w:proofErr w:type="gramStart"/>
      <w:r w:rsidRPr="004E4D82">
        <w:rPr>
          <w:lang w:val="es-PE"/>
        </w:rPr>
        <w:t>registro</w:t>
      </w:r>
      <w:proofErr w:type="gramEnd"/>
      <w:r w:rsidRPr="004E4D82">
        <w:rPr>
          <w:lang w:val="es-PE"/>
        </w:rPr>
        <w:t xml:space="preserve"> pero únicamente 466 validaciones, cifra que no corresponde a una jornada de operación normal y que debe leerse como registro residual antes que como demanda de sábado. El domingo está enteramente au</w:t>
      </w:r>
      <w:r w:rsidRPr="004E4D82">
        <w:rPr>
          <w:lang w:val="es-PE"/>
        </w:rPr>
        <w:t>sente.</w:t>
      </w:r>
    </w:p>
    <w:p w14:paraId="6D51E5F3" w14:textId="77777777" w:rsidR="00341893" w:rsidRPr="004E4D82" w:rsidRDefault="0003064D">
      <w:pPr>
        <w:rPr>
          <w:lang w:val="es-PE"/>
        </w:rPr>
      </w:pPr>
      <w:r w:rsidRPr="004E4D82">
        <w:rPr>
          <w:lang w:val="es-PE"/>
        </w:rPr>
        <w:lastRenderedPageBreak/>
        <w:t xml:space="preserve">En consecuencia, </w:t>
      </w:r>
      <w:r w:rsidRPr="004E4D82">
        <w:rPr>
          <w:b/>
          <w:lang w:val="es-PE"/>
        </w:rPr>
        <w:t>el estudio se acota explícitamente a la demanda laborable</w:t>
      </w:r>
      <w:r w:rsidRPr="004E4D82">
        <w:rPr>
          <w:lang w:val="es-PE"/>
        </w:rPr>
        <w:t>. Todos los indicadores estructurales que se presentan en la sección 9 describen el comportamiento de la demanda en días laborables, que es la porción de la operación efectiva</w:t>
      </w:r>
      <w:r w:rsidRPr="004E4D82">
        <w:rPr>
          <w:lang w:val="es-PE"/>
        </w:rPr>
        <w:t xml:space="preserve">mente representada en la fuente. </w:t>
      </w:r>
      <w:r w:rsidRPr="004E4D82">
        <w:rPr>
          <w:b/>
          <w:lang w:val="es-PE"/>
        </w:rPr>
        <w:t>Ninguna conclusión de este informe puede extenderse al comportamiento de fin de semana</w:t>
      </w:r>
      <w:r w:rsidRPr="004E4D82">
        <w:rPr>
          <w:lang w:val="es-PE"/>
        </w:rPr>
        <w:t>, cuyo perfil de demanda, composición tarifaria y distribución horaria podrían diferir sustancialmente del laborable sin que la informaci</w:t>
      </w:r>
      <w:r w:rsidRPr="004E4D82">
        <w:rPr>
          <w:lang w:val="es-PE"/>
        </w:rPr>
        <w:t xml:space="preserve">ón disponible permita constatarlo. Esta delimitación afecta también al indicador </w:t>
      </w:r>
      <w:proofErr w:type="spellStart"/>
      <w:r w:rsidRPr="004E4D82">
        <w:rPr>
          <w:rFonts w:ascii="Consolas" w:hAnsi="Consolas"/>
          <w:sz w:val="19"/>
          <w:lang w:val="es-PE"/>
        </w:rPr>
        <w:t>es_fin_semana</w:t>
      </w:r>
      <w:proofErr w:type="spellEnd"/>
      <w:r w:rsidRPr="004E4D82">
        <w:rPr>
          <w:lang w:val="es-PE"/>
        </w:rPr>
        <w:t xml:space="preserve"> de </w:t>
      </w:r>
      <w:proofErr w:type="spellStart"/>
      <w:r w:rsidRPr="004E4D82">
        <w:rPr>
          <w:rFonts w:ascii="Consolas" w:hAnsi="Consolas"/>
          <w:sz w:val="19"/>
          <w:lang w:val="es-PE"/>
        </w:rPr>
        <w:t>dim_tiempo</w:t>
      </w:r>
      <w:proofErr w:type="spellEnd"/>
      <w:r w:rsidRPr="004E4D82">
        <w:rPr>
          <w:lang w:val="es-PE"/>
        </w:rPr>
        <w:t xml:space="preserve">, que se conserva en el modelo por completitud estructural pero que carece de base empírica suficiente para sustentar análisis </w:t>
      </w:r>
      <w:r w:rsidRPr="004E4D82">
        <w:rPr>
          <w:lang w:val="es-PE"/>
        </w:rPr>
        <w:t>comparativo.</w:t>
      </w:r>
    </w:p>
    <w:p w14:paraId="79EF8C91" w14:textId="77777777" w:rsidR="00341893" w:rsidRPr="004E4D82" w:rsidRDefault="0003064D">
      <w:pPr>
        <w:pStyle w:val="Ttulo3"/>
        <w:rPr>
          <w:lang w:val="es-PE"/>
        </w:rPr>
      </w:pPr>
      <w:r w:rsidRPr="004E4D82">
        <w:rPr>
          <w:lang w:val="es-PE"/>
        </w:rPr>
        <w:t>6.6.3. Origen de la discontinuidad</w:t>
      </w:r>
    </w:p>
    <w:p w14:paraId="75F08917" w14:textId="77777777" w:rsidR="00341893" w:rsidRPr="004E4D82" w:rsidRDefault="0003064D">
      <w:pPr>
        <w:rPr>
          <w:lang w:val="es-PE"/>
        </w:rPr>
      </w:pPr>
      <w:r w:rsidRPr="004E4D82">
        <w:rPr>
          <w:lang w:val="es-PE"/>
        </w:rPr>
        <w:t xml:space="preserve">Se establece con precisión que </w:t>
      </w:r>
      <w:r w:rsidRPr="004E4D82">
        <w:rPr>
          <w:b/>
          <w:lang w:val="es-PE"/>
        </w:rPr>
        <w:t>el proceso ETL no introdujo estas características</w:t>
      </w:r>
      <w:r w:rsidRPr="004E4D82">
        <w:rPr>
          <w:lang w:val="es-PE"/>
        </w:rPr>
        <w:t xml:space="preserve">. La verificación se realizó contrastando el conteo de fechas distintas presentes en la tabla </w:t>
      </w:r>
      <w:r w:rsidRPr="004E4D82">
        <w:rPr>
          <w:rFonts w:ascii="Consolas" w:hAnsi="Consolas"/>
          <w:sz w:val="19"/>
          <w:lang w:val="es-PE"/>
        </w:rPr>
        <w:t>VALIDACIONES</w:t>
      </w:r>
      <w:r w:rsidRPr="004E4D82">
        <w:rPr>
          <w:lang w:val="es-PE"/>
        </w:rPr>
        <w:t xml:space="preserve"> del origen contra el conteo de fechas distintas presentes en </w:t>
      </w:r>
      <w:proofErr w:type="spellStart"/>
      <w:r w:rsidRPr="004E4D82">
        <w:rPr>
          <w:rFonts w:ascii="Consolas" w:hAnsi="Consolas"/>
          <w:sz w:val="19"/>
          <w:lang w:val="es-PE"/>
        </w:rPr>
        <w:t>fact_validacion_diaria</w:t>
      </w:r>
      <w:proofErr w:type="spellEnd"/>
      <w:r w:rsidRPr="004E4D82">
        <w:rPr>
          <w:lang w:val="es-PE"/>
        </w:rPr>
        <w:t>, obteniéndose el mismo valor de 193 en ambos casos.</w:t>
      </w:r>
    </w:p>
    <w:p w14:paraId="27C81F48" w14:textId="77777777" w:rsidR="00341893" w:rsidRPr="004E4D82" w:rsidRDefault="0003064D">
      <w:pPr>
        <w:rPr>
          <w:lang w:val="es-PE"/>
        </w:rPr>
      </w:pPr>
      <w:r w:rsidRPr="004E4D82">
        <w:rPr>
          <w:lang w:val="es-PE"/>
        </w:rPr>
        <w:t>La discontinu</w:t>
      </w:r>
      <w:r w:rsidRPr="004E4D82">
        <w:rPr>
          <w:lang w:val="es-PE"/>
        </w:rPr>
        <w:t xml:space="preserve">idad proviene del </w:t>
      </w:r>
      <w:r w:rsidRPr="004E4D82">
        <w:rPr>
          <w:b/>
          <w:lang w:val="es-PE"/>
        </w:rPr>
        <w:t>sistema fuente</w:t>
      </w:r>
      <w:r w:rsidRPr="004E4D82">
        <w:rPr>
          <w:lang w:val="es-PE"/>
        </w:rPr>
        <w:t xml:space="preserve">. Conforme al planteamiento del problema expuesto en la sección 1.2, la información de validación del operador se genera mediante reportes periódicos del sistema embarcado, y esos reportes no cubren la totalidad de los días </w:t>
      </w:r>
      <w:r w:rsidRPr="004E4D82">
        <w:rPr>
          <w:lang w:val="es-PE"/>
        </w:rPr>
        <w:t xml:space="preserve">del calendario ni incorporan la operación de fin de semana. La consolidación disponible es, en consecuencia, un conjunto de ventanas de observación sobre la operación laborable y no una serie continua. Este hecho constituye, paradójicamente, una </w:t>
      </w:r>
      <w:r w:rsidRPr="004E4D82">
        <w:rPr>
          <w:b/>
          <w:lang w:val="es-PE"/>
        </w:rPr>
        <w:t>confirmaci</w:t>
      </w:r>
      <w:r w:rsidRPr="004E4D82">
        <w:rPr>
          <w:b/>
          <w:lang w:val="es-PE"/>
        </w:rPr>
        <w:t>ón empírica del problema de negocio</w:t>
      </w:r>
      <w:r w:rsidRPr="004E4D82">
        <w:rPr>
          <w:lang w:val="es-PE"/>
        </w:rPr>
        <w:t xml:space="preserve"> que motivó el proyecto: la ausencia de una consolidación histórica sistemática en la organización se manifiesta materialmente en la fragmentación de su propio registro histórico.</w:t>
      </w:r>
    </w:p>
    <w:p w14:paraId="4364E499" w14:textId="77777777" w:rsidR="00341893" w:rsidRPr="004E4D82" w:rsidRDefault="0003064D">
      <w:pPr>
        <w:pStyle w:val="Ttulo3"/>
        <w:rPr>
          <w:lang w:val="es-PE"/>
        </w:rPr>
      </w:pPr>
      <w:r w:rsidRPr="004E4D82">
        <w:rPr>
          <w:lang w:val="es-PE"/>
        </w:rPr>
        <w:t>6.6.4. Consecuencias metodológicas</w:t>
      </w:r>
    </w:p>
    <w:p w14:paraId="10A29A73" w14:textId="77777777" w:rsidR="00341893" w:rsidRPr="004E4D82" w:rsidRDefault="0003064D">
      <w:pPr>
        <w:rPr>
          <w:lang w:val="es-PE"/>
        </w:rPr>
      </w:pPr>
      <w:r w:rsidRPr="004E4D82">
        <w:rPr>
          <w:lang w:val="es-PE"/>
        </w:rPr>
        <w:t>Los ha</w:t>
      </w:r>
      <w:r w:rsidRPr="004E4D82">
        <w:rPr>
          <w:lang w:val="es-PE"/>
        </w:rPr>
        <w:t>llazgos obligan a distinguir dos clases de indicador.</w:t>
      </w:r>
    </w:p>
    <w:p w14:paraId="490BF196" w14:textId="77777777" w:rsidR="00341893" w:rsidRPr="004E4D82" w:rsidRDefault="0003064D">
      <w:pPr>
        <w:rPr>
          <w:lang w:val="es-PE"/>
        </w:rPr>
      </w:pPr>
      <w:r w:rsidRPr="004E4D82">
        <w:rPr>
          <w:b/>
          <w:lang w:val="es-PE"/>
        </w:rPr>
        <w:t>Indicadores estructurales, válidos dentro del alcance laborable.</w:t>
      </w:r>
      <w:r w:rsidRPr="004E4D82">
        <w:rPr>
          <w:lang w:val="es-PE"/>
        </w:rPr>
        <w:t xml:space="preserve"> Son aquellos que expresan una proporción calculada sobre el conjunto de días efectivamente registrados: la distribución por tipo de pasaj</w:t>
      </w:r>
      <w:r w:rsidRPr="004E4D82">
        <w:rPr>
          <w:lang w:val="es-PE"/>
        </w:rPr>
        <w:t xml:space="preserve">e, la concentración horaria de la demanda, la participación de cada ruta en el ingreso, el ticket promedio y el promedio de pasajeros por viaje. Estos indicadores describen </w:t>
      </w:r>
      <w:r w:rsidRPr="004E4D82">
        <w:rPr>
          <w:b/>
          <w:lang w:val="es-PE"/>
        </w:rPr>
        <w:t>cómo se comporta la demanda laborable cuando se observa</w:t>
      </w:r>
      <w:r w:rsidRPr="004E4D82">
        <w:rPr>
          <w:lang w:val="es-PE"/>
        </w:rPr>
        <w:t xml:space="preserve">, y 11,737,931 validaciones </w:t>
      </w:r>
      <w:r w:rsidRPr="004E4D82">
        <w:rPr>
          <w:lang w:val="es-PE"/>
        </w:rPr>
        <w:t>distribuidas en 193 días constituyen una base de observación amplia y sólida para caracterizar esa estructura.</w:t>
      </w:r>
    </w:p>
    <w:p w14:paraId="6A3FF017" w14:textId="77777777" w:rsidR="00341893" w:rsidRPr="004E4D82" w:rsidRDefault="0003064D">
      <w:pPr>
        <w:rPr>
          <w:lang w:val="es-PE"/>
        </w:rPr>
      </w:pPr>
      <w:r w:rsidRPr="004E4D82">
        <w:rPr>
          <w:b/>
          <w:lang w:val="es-PE"/>
        </w:rPr>
        <w:lastRenderedPageBreak/>
        <w:t>Indicadores de evolución temporal, no válidos con esta fuente.</w:t>
      </w:r>
      <w:r w:rsidRPr="004E4D82">
        <w:rPr>
          <w:lang w:val="es-PE"/>
        </w:rPr>
        <w:t xml:space="preserve"> Cualquier comparación de totales absolutos entre meses mide </w:t>
      </w:r>
      <w:r w:rsidRPr="004E4D82">
        <w:rPr>
          <w:b/>
          <w:lang w:val="es-PE"/>
        </w:rPr>
        <w:t>cobertura del registro</w:t>
      </w:r>
      <w:r w:rsidRPr="004E4D82">
        <w:rPr>
          <w:b/>
          <w:lang w:val="es-PE"/>
        </w:rPr>
        <w:t xml:space="preserve"> y no demanda del sistema</w:t>
      </w:r>
      <w:r w:rsidRPr="004E4D82">
        <w:rPr>
          <w:lang w:val="es-PE"/>
        </w:rPr>
        <w:t>: un mes con cuatro días de registro exhibirá un total bajo, e interpretar junio de 2025 como un mes de demanda deprimida sería un error de lectura elemental.</w:t>
      </w:r>
    </w:p>
    <w:p w14:paraId="31EA9213" w14:textId="77777777" w:rsidR="00341893" w:rsidRPr="004E4D82" w:rsidRDefault="0003064D">
      <w:pPr>
        <w:rPr>
          <w:lang w:val="es-PE"/>
        </w:rPr>
      </w:pPr>
      <w:r w:rsidRPr="004E4D82">
        <w:rPr>
          <w:lang w:val="es-PE"/>
        </w:rPr>
        <w:t xml:space="preserve">En consecuencia, el análisis de la sección 9 no presenta serie temporal </w:t>
      </w:r>
      <w:r w:rsidRPr="004E4D82">
        <w:rPr>
          <w:lang w:val="es-PE"/>
        </w:rPr>
        <w:t>mensual de totales, emplea exclusivamente el indicador normalizado de validaciones promedio por día con registro cuando requiere comparar entre meses, y no formula comparación alguna entre régimen laborable y fin de semana.</w:t>
      </w:r>
    </w:p>
    <w:p w14:paraId="0EF2B613" w14:textId="77777777" w:rsidR="00341893" w:rsidRPr="004E4D82" w:rsidRDefault="0003064D">
      <w:pPr>
        <w:pStyle w:val="Ttulo3"/>
        <w:rPr>
          <w:lang w:val="es-PE"/>
        </w:rPr>
      </w:pPr>
      <w:r w:rsidRPr="004E4D82">
        <w:rPr>
          <w:lang w:val="es-PE"/>
        </w:rPr>
        <w:t>6.6.5. Medida adoptada en el mod</w:t>
      </w:r>
      <w:r w:rsidRPr="004E4D82">
        <w:rPr>
          <w:lang w:val="es-PE"/>
        </w:rPr>
        <w:t>elo</w:t>
      </w:r>
    </w:p>
    <w:p w14:paraId="103FC235" w14:textId="77777777" w:rsidR="00341893" w:rsidRPr="004E4D82" w:rsidRDefault="0003064D">
      <w:pPr>
        <w:rPr>
          <w:lang w:val="es-PE"/>
        </w:rPr>
      </w:pPr>
      <w:r w:rsidRPr="004E4D82">
        <w:rPr>
          <w:lang w:val="es-PE"/>
        </w:rPr>
        <w:t xml:space="preserve">Se optó deliberadamente por </w:t>
      </w:r>
      <w:r w:rsidRPr="004E4D82">
        <w:rPr>
          <w:b/>
          <w:lang w:val="es-PE"/>
        </w:rPr>
        <w:t>no ocultar</w:t>
      </w:r>
      <w:r w:rsidRPr="004E4D82">
        <w:rPr>
          <w:lang w:val="es-PE"/>
        </w:rPr>
        <w:t xml:space="preserve"> la discontinuidad. La dimensión </w:t>
      </w:r>
      <w:proofErr w:type="spellStart"/>
      <w:r w:rsidRPr="004E4D82">
        <w:rPr>
          <w:rFonts w:ascii="Consolas" w:hAnsi="Consolas"/>
          <w:sz w:val="19"/>
          <w:lang w:val="es-PE"/>
        </w:rPr>
        <w:t>dim_tiempo</w:t>
      </w:r>
      <w:proofErr w:type="spellEnd"/>
      <w:r w:rsidRPr="004E4D82">
        <w:rPr>
          <w:lang w:val="es-PE"/>
        </w:rPr>
        <w:t xml:space="preserve"> conserva los 391 días del calendario, incluidos los 198 sin hechos asociados, de modo que un eje temporal construido sobre esta dimensión muestra los vacíos como vacíos. </w:t>
      </w:r>
      <w:r w:rsidRPr="004E4D82">
        <w:rPr>
          <w:lang w:val="es-PE"/>
        </w:rPr>
        <w:t xml:space="preserve">La alternativa, restringir la dimensión a los 193 días con dato, habría producido gráficos visualmente continuos y por ello engañosos: días separados por semanas aparecerían contiguos, sugiriendo una continuidad inexistente. Se privilegió la honestidad de </w:t>
      </w:r>
      <w:r w:rsidRPr="004E4D82">
        <w:rPr>
          <w:lang w:val="es-PE"/>
        </w:rPr>
        <w:t>la representación sobre su apariencia.</w:t>
      </w:r>
    </w:p>
    <w:p w14:paraId="790A33C8" w14:textId="77777777" w:rsidR="00341893" w:rsidRPr="004E4D82" w:rsidRDefault="0003064D">
      <w:pPr>
        <w:pStyle w:val="Ttulo2"/>
        <w:rPr>
          <w:lang w:val="es-PE"/>
        </w:rPr>
      </w:pPr>
      <w:r w:rsidRPr="004E4D82">
        <w:rPr>
          <w:lang w:val="es-PE"/>
        </w:rPr>
        <w:t>6.7. Carga y conciliación</w:t>
      </w:r>
    </w:p>
    <w:p w14:paraId="17717945" w14:textId="77777777" w:rsidR="00341893" w:rsidRPr="004E4D82" w:rsidRDefault="0003064D">
      <w:pPr>
        <w:rPr>
          <w:lang w:val="es-PE"/>
        </w:rPr>
      </w:pPr>
      <w:r w:rsidRPr="004E4D82">
        <w:rPr>
          <w:lang w:val="es-PE"/>
        </w:rPr>
        <w:t>La carga respeta el orden impuesto por las restricciones de integridad referencial: primero la totalidad de las dimensiones, después las tablas de hechos. Un intento de cargar hechos antes qu</w:t>
      </w:r>
      <w:r w:rsidRPr="004E4D82">
        <w:rPr>
          <w:lang w:val="es-PE"/>
        </w:rPr>
        <w:t xml:space="preserve">e dimensiones produciría el rechazo de las filas por violación de clave foránea, que es exactamente el comportamiento deseado del motor y la razón por la que las restricciones se declaran. El proceso es </w:t>
      </w:r>
      <w:r w:rsidRPr="004E4D82">
        <w:rPr>
          <w:b/>
          <w:lang w:val="es-PE"/>
        </w:rPr>
        <w:t>idempotente por reconstrucción</w:t>
      </w:r>
      <w:r w:rsidRPr="004E4D82">
        <w:rPr>
          <w:lang w:val="es-PE"/>
        </w:rPr>
        <w:t>, pues cada ejecución c</w:t>
      </w:r>
      <w:r w:rsidRPr="004E4D82">
        <w:rPr>
          <w:lang w:val="es-PE"/>
        </w:rPr>
        <w:t xml:space="preserve">ompleta parte de estructuras vacías, y la restricción de unicidad declarada sobre el conjunto de columnas del grano en </w:t>
      </w:r>
      <w:proofErr w:type="spellStart"/>
      <w:r w:rsidRPr="004E4D82">
        <w:rPr>
          <w:rFonts w:ascii="Consolas" w:hAnsi="Consolas"/>
          <w:sz w:val="19"/>
          <w:lang w:val="es-PE"/>
        </w:rPr>
        <w:t>fact_validacion_diaria</w:t>
      </w:r>
      <w:proofErr w:type="spellEnd"/>
      <w:r w:rsidRPr="004E4D82">
        <w:rPr>
          <w:lang w:val="es-PE"/>
        </w:rPr>
        <w:t xml:space="preserve"> constituye una salvaguarda adicional: aunque la lógica del proceso fallase, el motor impediría físicamente la exis</w:t>
      </w:r>
      <w:r w:rsidRPr="004E4D82">
        <w:rPr>
          <w:lang w:val="es-PE"/>
        </w:rPr>
        <w:t>tencia de dos filas con el mismo grano.</w:t>
      </w:r>
    </w:p>
    <w:p w14:paraId="7745F80C" w14:textId="77777777" w:rsidR="00341893" w:rsidRPr="004E4D82" w:rsidRDefault="0003064D">
      <w:pPr>
        <w:rPr>
          <w:lang w:val="es-PE"/>
        </w:rPr>
      </w:pPr>
      <w:r w:rsidRPr="004E4D82">
        <w:rPr>
          <w:lang w:val="es-PE"/>
        </w:rPr>
        <w:t>Un proceso ETL que se ejecuta sin error no es, sin embargo, un proceso ETL correcto. La ausencia de excepciones únicamente acredita que ninguna sentencia falló; no acredita que el resultado represente fielmente el or</w:t>
      </w:r>
      <w:r w:rsidRPr="004E4D82">
        <w:rPr>
          <w:lang w:val="es-PE"/>
        </w:rPr>
        <w:t xml:space="preserve">igen. Un filtro mal escrito, una unión que pierde filas o una condición de agrupación incorrecta producen un Data </w:t>
      </w:r>
      <w:proofErr w:type="spellStart"/>
      <w:proofErr w:type="gramStart"/>
      <w:r w:rsidRPr="004E4D82">
        <w:rPr>
          <w:lang w:val="es-PE"/>
        </w:rPr>
        <w:t>Mart</w:t>
      </w:r>
      <w:proofErr w:type="spellEnd"/>
      <w:proofErr w:type="gramEnd"/>
      <w:r w:rsidRPr="004E4D82">
        <w:rPr>
          <w:lang w:val="es-PE"/>
        </w:rPr>
        <w:t xml:space="preserve"> internamente coherente y silenciosamente equivocado. La </w:t>
      </w:r>
      <w:r w:rsidRPr="004E4D82">
        <w:rPr>
          <w:b/>
          <w:lang w:val="es-PE"/>
        </w:rPr>
        <w:t>conciliación</w:t>
      </w:r>
      <w:r w:rsidRPr="004E4D82">
        <w:rPr>
          <w:lang w:val="es-PE"/>
        </w:rPr>
        <w:t xml:space="preserve"> es el mecanismo que cierra esta brecha: consiste en verificar que un</w:t>
      </w:r>
      <w:r w:rsidRPr="004E4D82">
        <w:rPr>
          <w:lang w:val="es-PE"/>
        </w:rPr>
        <w:t>a magnitud conocida y calculable de forma independiente en el origen coincide exactamente con la magnitud correspondiente en el destino.</w:t>
      </w:r>
    </w:p>
    <w:p w14:paraId="5249D61A" w14:textId="77777777" w:rsidR="00341893" w:rsidRPr="004E4D82" w:rsidRDefault="0003064D">
      <w:pPr>
        <w:rPr>
          <w:lang w:val="es-PE"/>
        </w:rPr>
      </w:pPr>
      <w:r w:rsidRPr="004E4D82">
        <w:rPr>
          <w:lang w:val="es-PE"/>
        </w:rPr>
        <w:lastRenderedPageBreak/>
        <w:t xml:space="preserve">La magnitud conciliada es el </w:t>
      </w:r>
      <w:r w:rsidRPr="004E4D82">
        <w:rPr>
          <w:b/>
          <w:lang w:val="es-PE"/>
        </w:rPr>
        <w:t>conteo total de validaciones</w:t>
      </w:r>
      <w:r w:rsidRPr="004E4D82">
        <w:rPr>
          <w:lang w:val="es-PE"/>
        </w:rPr>
        <w:t xml:space="preserve">, obtenido en el origen como conteo de filas de la tabla </w:t>
      </w:r>
      <w:r w:rsidRPr="004E4D82">
        <w:rPr>
          <w:rFonts w:ascii="Consolas" w:hAnsi="Consolas"/>
          <w:sz w:val="19"/>
          <w:lang w:val="es-PE"/>
        </w:rPr>
        <w:t>VALID</w:t>
      </w:r>
      <w:r w:rsidRPr="004E4D82">
        <w:rPr>
          <w:rFonts w:ascii="Consolas" w:hAnsi="Consolas"/>
          <w:sz w:val="19"/>
          <w:lang w:val="es-PE"/>
        </w:rPr>
        <w:t>ACIONES</w:t>
      </w:r>
      <w:r w:rsidRPr="004E4D82">
        <w:rPr>
          <w:lang w:val="es-PE"/>
        </w:rPr>
        <w:t xml:space="preserve"> y en el destino como suma de la medida </w:t>
      </w:r>
      <w:proofErr w:type="spellStart"/>
      <w:r w:rsidRPr="004E4D82">
        <w:rPr>
          <w:rFonts w:ascii="Consolas" w:hAnsi="Consolas"/>
          <w:sz w:val="19"/>
          <w:lang w:val="es-PE"/>
        </w:rPr>
        <w:t>cant_validaciones</w:t>
      </w:r>
      <w:proofErr w:type="spellEnd"/>
      <w:r w:rsidRPr="004E4D82">
        <w:rPr>
          <w:lang w:val="es-PE"/>
        </w:rPr>
        <w:t xml:space="preserve"> sobre la totalidad de </w:t>
      </w:r>
      <w:proofErr w:type="spellStart"/>
      <w:r w:rsidRPr="004E4D82">
        <w:rPr>
          <w:rFonts w:ascii="Consolas" w:hAnsi="Consolas"/>
          <w:sz w:val="19"/>
          <w:lang w:val="es-PE"/>
        </w:rPr>
        <w:t>fact_validacion_diaria</w:t>
      </w:r>
      <w:proofErr w:type="spellEnd"/>
      <w:r w:rsidRPr="004E4D82">
        <w:rPr>
          <w:lang w:val="es-PE"/>
        </w:rPr>
        <w:t xml:space="preserve">. </w:t>
      </w:r>
      <w:r w:rsidRPr="004E4D82">
        <w:rPr>
          <w:b/>
          <w:lang w:val="es-PE"/>
        </w:rPr>
        <w:t>El resultado obtenido es una diferencia igual a cero:</w:t>
      </w:r>
      <w:r w:rsidRPr="004E4D82">
        <w:rPr>
          <w:lang w:val="es-PE"/>
        </w:rPr>
        <w:t xml:space="preserve"> ninguna validación se perdió durante el proceso y ninguna se duplicó.</w:t>
      </w:r>
    </w:p>
    <w:p w14:paraId="75A77317" w14:textId="77777777" w:rsidR="00341893" w:rsidRPr="004E4D82" w:rsidRDefault="0003064D">
      <w:pPr>
        <w:rPr>
          <w:lang w:val="es-PE"/>
        </w:rPr>
      </w:pPr>
      <w:r w:rsidRPr="004E4D82">
        <w:rPr>
          <w:lang w:val="es-PE"/>
        </w:rPr>
        <w:t>Este resultado es más</w:t>
      </w:r>
      <w:r w:rsidRPr="004E4D82">
        <w:rPr>
          <w:lang w:val="es-PE"/>
        </w:rPr>
        <w:t xml:space="preserve"> informativo de lo que aparenta. Una diferencia distinta de cero habría revelado alguno de los siguientes defectos: validaciones excluidas por no satisfacer ninguna de las reglas de clasificación, por </w:t>
      </w:r>
      <w:proofErr w:type="gramStart"/>
      <w:r w:rsidRPr="004E4D82">
        <w:rPr>
          <w:lang w:val="es-PE"/>
        </w:rPr>
        <w:t>ejemplo</w:t>
      </w:r>
      <w:proofErr w:type="gramEnd"/>
      <w:r w:rsidRPr="004E4D82">
        <w:rPr>
          <w:lang w:val="es-PE"/>
        </w:rPr>
        <w:t xml:space="preserve"> si la regla de nulos no estuviera contemplada; </w:t>
      </w:r>
      <w:r w:rsidRPr="004E4D82">
        <w:rPr>
          <w:lang w:val="es-PE"/>
        </w:rPr>
        <w:t>validaciones excluidas por unión interna contra una dimensión con filas faltantes, por ejemplo un paradero no incorporado; o validaciones duplicadas por una unión que produce coincidencias múltiples. La conciliación con diferencia cero descarta simultáneam</w:t>
      </w:r>
      <w:r w:rsidRPr="004E4D82">
        <w:rPr>
          <w:lang w:val="es-PE"/>
        </w:rPr>
        <w:t xml:space="preserve">ente los tres escenarios y constituye, por ello, el </w:t>
      </w:r>
      <w:r w:rsidRPr="004E4D82">
        <w:rPr>
          <w:b/>
          <w:lang w:val="es-PE"/>
        </w:rPr>
        <w:t>control de calidad central del proceso</w:t>
      </w:r>
      <w:r w:rsidRPr="004E4D82">
        <w:rPr>
          <w:lang w:val="es-PE"/>
        </w:rPr>
        <w:t xml:space="preserve"> y no un mero trámite de verificación. Junto a ella se ejecutaron ocho controles complementarios sobre montos, carreras, rangos de fechas, cardinalidades, claves forá</w:t>
      </w:r>
      <w:r w:rsidRPr="004E4D82">
        <w:rPr>
          <w:lang w:val="es-PE"/>
        </w:rPr>
        <w:t xml:space="preserve">neas huérfanas, participaciones por tipo de pasaje y consistencia de la tarifa de referencia, todos ellos superados y detallados en el </w:t>
      </w:r>
      <w:r w:rsidRPr="004E4D82">
        <w:rPr>
          <w:b/>
          <w:lang w:val="es-PE"/>
        </w:rPr>
        <w:t>Anexo H</w:t>
      </w:r>
      <w:r w:rsidRPr="004E4D82">
        <w:rPr>
          <w:lang w:val="es-PE"/>
        </w:rPr>
        <w:t>.</w:t>
      </w:r>
    </w:p>
    <w:p w14:paraId="33F73CC8" w14:textId="77777777" w:rsidR="00341893" w:rsidRPr="004E4D82" w:rsidRDefault="0003064D">
      <w:pPr>
        <w:spacing w:before="160" w:after="60"/>
        <w:jc w:val="center"/>
        <w:rPr>
          <w:lang w:val="es-PE"/>
        </w:rPr>
      </w:pPr>
      <w:r w:rsidRPr="004E4D82">
        <w:rPr>
          <w:noProof/>
          <w:lang w:val="es-PE"/>
        </w:rPr>
        <w:drawing>
          <wp:inline distT="0" distB="0" distL="0" distR="0" wp14:anchorId="7BD60C96" wp14:editId="5DADCB3B">
            <wp:extent cx="5760000" cy="329684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png"/>
                    <pic:cNvPicPr/>
                  </pic:nvPicPr>
                  <pic:blipFill>
                    <a:blip r:embed="rId13"/>
                    <a:stretch>
                      <a:fillRect/>
                    </a:stretch>
                  </pic:blipFill>
                  <pic:spPr>
                    <a:xfrm>
                      <a:off x="0" y="0"/>
                      <a:ext cx="5760000" cy="3296842"/>
                    </a:xfrm>
                    <a:prstGeom prst="rect">
                      <a:avLst/>
                    </a:prstGeom>
                  </pic:spPr>
                </pic:pic>
              </a:graphicData>
            </a:graphic>
          </wp:inline>
        </w:drawing>
      </w:r>
    </w:p>
    <w:p w14:paraId="2EE38F36" w14:textId="77777777" w:rsidR="00341893" w:rsidRPr="004E4D82" w:rsidRDefault="0003064D">
      <w:pPr>
        <w:spacing w:after="240" w:line="240" w:lineRule="auto"/>
        <w:jc w:val="center"/>
        <w:rPr>
          <w:lang w:val="es-PE"/>
        </w:rPr>
      </w:pPr>
      <w:r w:rsidRPr="004E4D82">
        <w:rPr>
          <w:b/>
          <w:color w:val="4B5563"/>
          <w:sz w:val="19"/>
          <w:lang w:val="es-PE"/>
        </w:rPr>
        <w:t xml:space="preserve">Figura 5. </w:t>
      </w:r>
      <w:r w:rsidRPr="004E4D82">
        <w:rPr>
          <w:color w:val="4B5563"/>
          <w:sz w:val="19"/>
          <w:lang w:val="es-PE"/>
        </w:rPr>
        <w:t>Captura de la salida por consola de la ejecución del proceso ETL, mostrando el registro de etapas, l</w:t>
      </w:r>
      <w:r w:rsidRPr="004E4D82">
        <w:rPr>
          <w:color w:val="4B5563"/>
          <w:sz w:val="19"/>
          <w:lang w:val="es-PE"/>
        </w:rPr>
        <w:t>os tiempos y el resultado de la conciliación con diferencia cero</w:t>
      </w:r>
    </w:p>
    <w:p w14:paraId="6AF9DA30" w14:textId="77777777" w:rsidR="00341893" w:rsidRPr="004E4D82" w:rsidRDefault="0003064D">
      <w:pPr>
        <w:rPr>
          <w:lang w:val="es-PE"/>
        </w:rPr>
      </w:pPr>
      <w:r w:rsidRPr="004E4D82">
        <w:rPr>
          <w:lang w:val="es-PE"/>
        </w:rPr>
        <w:br w:type="page"/>
      </w:r>
    </w:p>
    <w:p w14:paraId="0E345FE6" w14:textId="77777777" w:rsidR="00341893" w:rsidRPr="004E4D82" w:rsidRDefault="0003064D">
      <w:pPr>
        <w:pStyle w:val="Ttulo1"/>
        <w:rPr>
          <w:lang w:val="es-PE"/>
        </w:rPr>
      </w:pPr>
      <w:r w:rsidRPr="004E4D82">
        <w:rPr>
          <w:lang w:val="es-PE"/>
        </w:rPr>
        <w:lastRenderedPageBreak/>
        <w:t>7. DASHBOARD E INFORMES</w:t>
      </w:r>
    </w:p>
    <w:p w14:paraId="0A4FA2CB" w14:textId="77777777" w:rsidR="00341893" w:rsidRPr="004E4D82" w:rsidRDefault="0003064D">
      <w:pPr>
        <w:pStyle w:val="Ttulo2"/>
        <w:rPr>
          <w:lang w:val="es-PE"/>
        </w:rPr>
      </w:pPr>
      <w:r w:rsidRPr="004E4D82">
        <w:rPr>
          <w:lang w:val="es-PE"/>
        </w:rPr>
        <w:t>7.1. Criterios de diseño y modelo semántico</w:t>
      </w:r>
    </w:p>
    <w:p w14:paraId="2C250DFA" w14:textId="77777777" w:rsidR="00341893" w:rsidRPr="004E4D82" w:rsidRDefault="0003064D">
      <w:pPr>
        <w:rPr>
          <w:lang w:val="es-PE"/>
        </w:rPr>
      </w:pPr>
      <w:r w:rsidRPr="004E4D82">
        <w:rPr>
          <w:lang w:val="es-PE"/>
        </w:rPr>
        <w:t xml:space="preserve">El </w:t>
      </w:r>
      <w:proofErr w:type="spellStart"/>
      <w:r w:rsidRPr="004E4D82">
        <w:rPr>
          <w:lang w:val="es-PE"/>
        </w:rPr>
        <w:t>dashboard</w:t>
      </w:r>
      <w:proofErr w:type="spellEnd"/>
      <w:r w:rsidRPr="004E4D82">
        <w:rPr>
          <w:lang w:val="es-PE"/>
        </w:rPr>
        <w:t xml:space="preserve"> se construyó en </w:t>
      </w:r>
      <w:proofErr w:type="spellStart"/>
      <w:r w:rsidRPr="004E4D82">
        <w:rPr>
          <w:lang w:val="es-PE"/>
        </w:rPr>
        <w:t>Power</w:t>
      </w:r>
      <w:proofErr w:type="spellEnd"/>
      <w:r w:rsidRPr="004E4D82">
        <w:rPr>
          <w:lang w:val="es-PE"/>
        </w:rPr>
        <w:t xml:space="preserve"> BI Desktop aplicando los principios expuestos en la sección 2.6. La información se org</w:t>
      </w:r>
      <w:r w:rsidRPr="004E4D82">
        <w:rPr>
          <w:lang w:val="es-PE"/>
        </w:rPr>
        <w:t xml:space="preserve">aniza bajo una </w:t>
      </w:r>
      <w:r w:rsidRPr="004E4D82">
        <w:rPr>
          <w:b/>
          <w:lang w:val="es-PE"/>
        </w:rPr>
        <w:t>jerarquía visual explícita</w:t>
      </w:r>
      <w:r w:rsidRPr="004E4D82">
        <w:rPr>
          <w:lang w:val="es-PE"/>
        </w:rPr>
        <w:t xml:space="preserve"> de dos niveles de lectura: las tarjetas de indicadores en la banda superior, legibles en menos de dos segundos y suficientes para responder la pregunta de magnitud; y los gráficos de composición, ranking y distribución, que responden la pregunta de estruc</w:t>
      </w:r>
      <w:r w:rsidRPr="004E4D82">
        <w:rPr>
          <w:lang w:val="es-PE"/>
        </w:rPr>
        <w:t xml:space="preserve">tura para quien necesita ir más allá del agregado. Por </w:t>
      </w:r>
      <w:r w:rsidRPr="004E4D82">
        <w:rPr>
          <w:b/>
          <w:lang w:val="es-PE"/>
        </w:rPr>
        <w:t>economía visual</w:t>
      </w:r>
      <w:r w:rsidRPr="004E4D82">
        <w:rPr>
          <w:lang w:val="es-PE"/>
        </w:rPr>
        <w:t xml:space="preserve"> se eliminaron efectos tridimensionales, sombras, degradados y todo elemento decorativo carente de función informativa. El </w:t>
      </w:r>
      <w:r w:rsidRPr="004E4D82">
        <w:rPr>
          <w:b/>
          <w:lang w:val="es-PE"/>
        </w:rPr>
        <w:t>color cumple función semántica</w:t>
      </w:r>
      <w:r w:rsidRPr="004E4D82">
        <w:rPr>
          <w:lang w:val="es-PE"/>
        </w:rPr>
        <w:t xml:space="preserve"> y no ornamental: la paleta se li</w:t>
      </w:r>
      <w:r w:rsidRPr="004E4D82">
        <w:rPr>
          <w:lang w:val="es-PE"/>
        </w:rPr>
        <w:t xml:space="preserve">mita a un color de acento para las medidas de demanda, uno secundario para las de ingreso y una escala neutra para los elementos contextuales. El </w:t>
      </w:r>
      <w:r w:rsidRPr="004E4D82">
        <w:rPr>
          <w:b/>
          <w:lang w:val="es-PE"/>
        </w:rPr>
        <w:t>formato es consistente</w:t>
      </w:r>
      <w:r w:rsidRPr="004E4D82">
        <w:rPr>
          <w:lang w:val="es-PE"/>
        </w:rPr>
        <w:t>, con importes en moneda peruana y dos decimales, conteos con separador de miles y porce</w:t>
      </w:r>
      <w:r w:rsidRPr="004E4D82">
        <w:rPr>
          <w:lang w:val="es-PE"/>
        </w:rPr>
        <w:t xml:space="preserve">ntajes con dos decimales. Y la </w:t>
      </w:r>
      <w:r w:rsidRPr="004E4D82">
        <w:rPr>
          <w:b/>
          <w:lang w:val="es-PE"/>
        </w:rPr>
        <w:t>reactividad es total</w:t>
      </w:r>
      <w:r w:rsidRPr="004E4D82">
        <w:rPr>
          <w:lang w:val="es-PE"/>
        </w:rPr>
        <w:t xml:space="preserve">: toda selección aplicada sobre cualquier visual o </w:t>
      </w:r>
      <w:proofErr w:type="spellStart"/>
      <w:r w:rsidRPr="004E4D82">
        <w:rPr>
          <w:lang w:val="es-PE"/>
        </w:rPr>
        <w:t>segmentador</w:t>
      </w:r>
      <w:proofErr w:type="spellEnd"/>
      <w:r w:rsidRPr="004E4D82">
        <w:rPr>
          <w:lang w:val="es-PE"/>
        </w:rPr>
        <w:t xml:space="preserve"> se propaga a la totalidad de la página.</w:t>
      </w:r>
    </w:p>
    <w:p w14:paraId="24960D8F" w14:textId="77777777" w:rsidR="00341893" w:rsidRPr="004E4D82" w:rsidRDefault="0003064D">
      <w:pPr>
        <w:rPr>
          <w:lang w:val="es-PE"/>
        </w:rPr>
      </w:pPr>
      <w:r w:rsidRPr="004E4D82">
        <w:rPr>
          <w:lang w:val="es-PE"/>
        </w:rPr>
        <w:t>Antes de la construcción visual se configuró el modelo semántico. Se establecieron relaciones de uno a</w:t>
      </w:r>
      <w:r w:rsidRPr="004E4D82">
        <w:rPr>
          <w:lang w:val="es-PE"/>
        </w:rPr>
        <w:t xml:space="preserve"> muchos desde cada dimensión hacia las tablas de hechos, con </w:t>
      </w:r>
      <w:r w:rsidRPr="004E4D82">
        <w:rPr>
          <w:b/>
          <w:lang w:val="es-PE"/>
        </w:rPr>
        <w:t>dirección de filtro simple</w:t>
      </w:r>
      <w:r w:rsidRPr="004E4D82">
        <w:rPr>
          <w:lang w:val="es-PE"/>
        </w:rPr>
        <w:t>; la dirección simple es deliberada, puesto que la propagación bidireccional introduce ambigüedad en modelos con múltiples tablas de hechos y puede generar resultados in</w:t>
      </w:r>
      <w:r w:rsidRPr="004E4D82">
        <w:rPr>
          <w:lang w:val="es-PE"/>
        </w:rPr>
        <w:t xml:space="preserve">esperados. Se marcó </w:t>
      </w:r>
      <w:proofErr w:type="spellStart"/>
      <w:r w:rsidRPr="004E4D82">
        <w:rPr>
          <w:rFonts w:ascii="Consolas" w:hAnsi="Consolas"/>
          <w:sz w:val="19"/>
          <w:lang w:val="es-PE"/>
        </w:rPr>
        <w:t>dim_tiempo</w:t>
      </w:r>
      <w:proofErr w:type="spellEnd"/>
      <w:r w:rsidRPr="004E4D82">
        <w:rPr>
          <w:lang w:val="es-PE"/>
        </w:rPr>
        <w:t xml:space="preserve"> como tabla de fechas del modelo, requisito para el funcionamiento de las funciones de inteligencia de tiempo, y se declaró la jerarquía temporal Año, Trimestre, Mes y Día, que habilita la navegación por niveles sobre el eje d</w:t>
      </w:r>
      <w:r w:rsidRPr="004E4D82">
        <w:rPr>
          <w:lang w:val="es-PE"/>
        </w:rPr>
        <w:t xml:space="preserve">e tiempo. Todas las medidas DAX se agruparon en una tabla dedicada denominada </w:t>
      </w:r>
      <w:r w:rsidRPr="004E4D82">
        <w:rPr>
          <w:rFonts w:ascii="Consolas" w:hAnsi="Consolas"/>
          <w:sz w:val="19"/>
          <w:lang w:val="es-PE"/>
        </w:rPr>
        <w:t>_Medidas</w:t>
      </w:r>
      <w:r w:rsidRPr="004E4D82">
        <w:rPr>
          <w:lang w:val="es-PE"/>
        </w:rPr>
        <w:t>, práctica que separa el vocabulario de negocio de las estructuras de datos y facilita el mantenimiento, y las columnas de clave subrogada se ocultaron de la vista de inf</w:t>
      </w:r>
      <w:r w:rsidRPr="004E4D82">
        <w:rPr>
          <w:lang w:val="es-PE"/>
        </w:rPr>
        <w:t xml:space="preserve">orme por tratarse de artefactos técnicos sin significado para el usuario. La definición completa de las medidas figura en el </w:t>
      </w:r>
      <w:r w:rsidRPr="004E4D82">
        <w:rPr>
          <w:b/>
          <w:lang w:val="es-PE"/>
        </w:rPr>
        <w:t>Anexo B</w:t>
      </w:r>
      <w:r w:rsidRPr="004E4D82">
        <w:rPr>
          <w:lang w:val="es-PE"/>
        </w:rPr>
        <w:t>.</w:t>
      </w:r>
    </w:p>
    <w:p w14:paraId="2B92E358" w14:textId="77777777" w:rsidR="00341893" w:rsidRPr="004E4D82" w:rsidRDefault="0003064D">
      <w:pPr>
        <w:spacing w:before="160" w:after="60"/>
        <w:jc w:val="center"/>
        <w:rPr>
          <w:lang w:val="es-PE"/>
        </w:rPr>
      </w:pPr>
      <w:r w:rsidRPr="004E4D82">
        <w:rPr>
          <w:noProof/>
          <w:lang w:val="es-PE"/>
        </w:rPr>
        <w:lastRenderedPageBreak/>
        <w:drawing>
          <wp:inline distT="0" distB="0" distL="0" distR="0" wp14:anchorId="6F5A7045" wp14:editId="7B91FF19">
            <wp:extent cx="5760000" cy="362226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png"/>
                    <pic:cNvPicPr/>
                  </pic:nvPicPr>
                  <pic:blipFill>
                    <a:blip r:embed="rId14"/>
                    <a:stretch>
                      <a:fillRect/>
                    </a:stretch>
                  </pic:blipFill>
                  <pic:spPr>
                    <a:xfrm>
                      <a:off x="0" y="0"/>
                      <a:ext cx="5760000" cy="3622268"/>
                    </a:xfrm>
                    <a:prstGeom prst="rect">
                      <a:avLst/>
                    </a:prstGeom>
                  </pic:spPr>
                </pic:pic>
              </a:graphicData>
            </a:graphic>
          </wp:inline>
        </w:drawing>
      </w:r>
    </w:p>
    <w:p w14:paraId="3D2869E1" w14:textId="77777777" w:rsidR="00341893" w:rsidRPr="004E4D82" w:rsidRDefault="0003064D">
      <w:pPr>
        <w:spacing w:after="240" w:line="240" w:lineRule="auto"/>
        <w:jc w:val="center"/>
        <w:rPr>
          <w:lang w:val="es-PE"/>
        </w:rPr>
      </w:pPr>
      <w:r w:rsidRPr="004E4D82">
        <w:rPr>
          <w:b/>
          <w:color w:val="4B5563"/>
          <w:sz w:val="19"/>
          <w:lang w:val="es-PE"/>
        </w:rPr>
        <w:t xml:space="preserve">Figura 6. </w:t>
      </w:r>
      <w:r w:rsidRPr="004E4D82">
        <w:rPr>
          <w:color w:val="4B5563"/>
          <w:sz w:val="19"/>
          <w:lang w:val="es-PE"/>
        </w:rPr>
        <w:t xml:space="preserve">Captura de la vista de modelo de </w:t>
      </w:r>
      <w:proofErr w:type="spellStart"/>
      <w:r w:rsidRPr="004E4D82">
        <w:rPr>
          <w:color w:val="4B5563"/>
          <w:sz w:val="19"/>
          <w:lang w:val="es-PE"/>
        </w:rPr>
        <w:t>Power</w:t>
      </w:r>
      <w:proofErr w:type="spellEnd"/>
      <w:r w:rsidRPr="004E4D82">
        <w:rPr>
          <w:color w:val="4B5563"/>
          <w:sz w:val="19"/>
          <w:lang w:val="es-PE"/>
        </w:rPr>
        <w:t xml:space="preserve"> BI, mostrando las dos tablas de hechos, las seis dimensiones y las rela</w:t>
      </w:r>
      <w:r w:rsidRPr="004E4D82">
        <w:rPr>
          <w:color w:val="4B5563"/>
          <w:sz w:val="19"/>
          <w:lang w:val="es-PE"/>
        </w:rPr>
        <w:t>ciones establecidas</w:t>
      </w:r>
    </w:p>
    <w:p w14:paraId="5272BE72" w14:textId="77777777" w:rsidR="00341893" w:rsidRPr="004E4D82" w:rsidRDefault="0003064D">
      <w:pPr>
        <w:pStyle w:val="Ttulo2"/>
        <w:rPr>
          <w:lang w:val="es-PE"/>
        </w:rPr>
      </w:pPr>
      <w:r w:rsidRPr="004E4D82">
        <w:rPr>
          <w:lang w:val="es-PE"/>
        </w:rPr>
        <w:t xml:space="preserve">7.2. Composición del </w:t>
      </w:r>
      <w:proofErr w:type="spellStart"/>
      <w:r w:rsidRPr="004E4D82">
        <w:rPr>
          <w:lang w:val="es-PE"/>
        </w:rPr>
        <w:t>dashboard</w:t>
      </w:r>
      <w:proofErr w:type="spellEnd"/>
    </w:p>
    <w:p w14:paraId="1700EFDC" w14:textId="77777777" w:rsidR="00341893" w:rsidRPr="004E4D82" w:rsidRDefault="0003064D">
      <w:pPr>
        <w:rPr>
          <w:lang w:val="es-PE"/>
        </w:rPr>
      </w:pPr>
      <w:r w:rsidRPr="004E4D82">
        <w:rPr>
          <w:lang w:val="es-PE"/>
        </w:rPr>
        <w:t xml:space="preserve">El informe se organiza en </w:t>
      </w:r>
      <w:r w:rsidRPr="004E4D82">
        <w:rPr>
          <w:b/>
          <w:lang w:val="es-PE"/>
        </w:rPr>
        <w:t>dos páginas</w:t>
      </w:r>
      <w:r w:rsidRPr="004E4D82">
        <w:rPr>
          <w:lang w:val="es-PE"/>
        </w:rPr>
        <w:t xml:space="preserve">, cada una asociada a un tipo de pregunta de negocio. La composición responde a un criterio deliberado de economía: se prefirió un conjunto reducido de visualizaciones </w:t>
      </w:r>
      <w:r w:rsidRPr="004E4D82">
        <w:rPr>
          <w:lang w:val="es-PE"/>
        </w:rPr>
        <w:t>bien elegidas y legibles antes que una acumulación de gráficos que compitieran por la atención del usuario.</w:t>
      </w:r>
    </w:p>
    <w:p w14:paraId="19FE9999" w14:textId="77777777" w:rsidR="00341893" w:rsidRPr="004E4D82" w:rsidRDefault="0003064D">
      <w:pPr>
        <w:rPr>
          <w:lang w:val="es-PE"/>
        </w:rPr>
      </w:pPr>
      <w:r w:rsidRPr="004E4D82">
        <w:rPr>
          <w:lang w:val="es-PE"/>
        </w:rPr>
        <w:t xml:space="preserve">La </w:t>
      </w:r>
      <w:r w:rsidRPr="004E4D82">
        <w:rPr>
          <w:b/>
          <w:lang w:val="es-PE"/>
        </w:rPr>
        <w:t>primera página, Visión general de la demanda</w:t>
      </w:r>
      <w:r w:rsidRPr="004E4D82">
        <w:rPr>
          <w:lang w:val="es-PE"/>
        </w:rPr>
        <w:t xml:space="preserve">, responde a la pregunta de cuánto y de qué composición. Contiene cuatro tarjetas con los </w:t>
      </w:r>
      <w:r w:rsidRPr="004E4D82">
        <w:rPr>
          <w:lang w:val="es-PE"/>
        </w:rPr>
        <w:t>indicadores globales del corte seleccionado (total de validaciones, ingreso total, número de carreras y promedio de pasajeros por viaje), un gráfico de barras horizontales con el ranking de rutas por ingreso y un gráfico de anillo con la distribución por t</w:t>
      </w:r>
      <w:r w:rsidRPr="004E4D82">
        <w:rPr>
          <w:lang w:val="es-PE"/>
        </w:rPr>
        <w:t>ipo de pasaje. El ranking se dispuso en barras horizontales por dos razones: el ordenamiento descendente convierte la comparación en una lectura inmediata, y la orientación horizontal acomoda las etiquetas de ruta sin rotarlas. El anillo se reservó para la</w:t>
      </w:r>
      <w:r w:rsidRPr="004E4D82">
        <w:rPr>
          <w:lang w:val="es-PE"/>
        </w:rPr>
        <w:t xml:space="preserve"> distribución por tipo de pasaje por tratarse de una partición de cuatro categorías sobre un total, único caso en que la codificación angular resulta apropiada.</w:t>
      </w:r>
    </w:p>
    <w:p w14:paraId="575751C8" w14:textId="77777777" w:rsidR="00341893" w:rsidRPr="004E4D82" w:rsidRDefault="0003064D">
      <w:pPr>
        <w:rPr>
          <w:lang w:val="es-PE"/>
        </w:rPr>
      </w:pPr>
      <w:r w:rsidRPr="004E4D82">
        <w:rPr>
          <w:lang w:val="es-PE"/>
        </w:rPr>
        <w:t xml:space="preserve">La </w:t>
      </w:r>
      <w:r w:rsidRPr="004E4D82">
        <w:rPr>
          <w:b/>
          <w:lang w:val="es-PE"/>
        </w:rPr>
        <w:t>segunda página, Demanda por hora y paradero</w:t>
      </w:r>
      <w:r w:rsidRPr="004E4D82">
        <w:rPr>
          <w:lang w:val="es-PE"/>
        </w:rPr>
        <w:t>, responde a la pregunta de cuándo y dónde. Conti</w:t>
      </w:r>
      <w:r w:rsidRPr="004E4D82">
        <w:rPr>
          <w:lang w:val="es-PE"/>
        </w:rPr>
        <w:t xml:space="preserve">ene un gráfico de columnas con la demanda por franja horaria y un gráfico de </w:t>
      </w:r>
      <w:r w:rsidRPr="004E4D82">
        <w:rPr>
          <w:lang w:val="es-PE"/>
        </w:rPr>
        <w:lastRenderedPageBreak/>
        <w:t>barras con los diez paraderos de mayor demanda. La elección de columnas verticales para la distribución horaria no es arbitraria: el eje horizontal representa el transcurso del dí</w:t>
      </w:r>
      <w:r w:rsidRPr="004E4D82">
        <w:rPr>
          <w:lang w:val="es-PE"/>
        </w:rPr>
        <w:t>a, y esa correspondencia entre la dimensión espacial del gráfico y la dimensión temporal del dato hace que el perfil de doble pico se reconozca sin necesidad de leer los valores.</w:t>
      </w:r>
    </w:p>
    <w:p w14:paraId="4BE93F45" w14:textId="77777777" w:rsidR="00341893" w:rsidRPr="004E4D82" w:rsidRDefault="0003064D">
      <w:pPr>
        <w:rPr>
          <w:lang w:val="es-PE"/>
        </w:rPr>
      </w:pPr>
      <w:r w:rsidRPr="004E4D82">
        <w:rPr>
          <w:lang w:val="es-PE"/>
        </w:rPr>
        <w:t xml:space="preserve">Ambas páginas incorporan </w:t>
      </w:r>
      <w:proofErr w:type="spellStart"/>
      <w:r w:rsidRPr="004E4D82">
        <w:rPr>
          <w:lang w:val="es-PE"/>
        </w:rPr>
        <w:t>segmentadores</w:t>
      </w:r>
      <w:proofErr w:type="spellEnd"/>
      <w:r w:rsidRPr="004E4D82">
        <w:rPr>
          <w:lang w:val="es-PE"/>
        </w:rPr>
        <w:t xml:space="preserve"> de </w:t>
      </w:r>
      <w:r w:rsidRPr="004E4D82">
        <w:rPr>
          <w:b/>
          <w:lang w:val="es-PE"/>
        </w:rPr>
        <w:t>ruta</w:t>
      </w:r>
      <w:r w:rsidRPr="004E4D82">
        <w:rPr>
          <w:lang w:val="es-PE"/>
        </w:rPr>
        <w:t xml:space="preserve"> y de </w:t>
      </w:r>
      <w:r w:rsidRPr="004E4D82">
        <w:rPr>
          <w:b/>
          <w:lang w:val="es-PE"/>
        </w:rPr>
        <w:t>período</w:t>
      </w:r>
      <w:r w:rsidRPr="004E4D82">
        <w:rPr>
          <w:lang w:val="es-PE"/>
        </w:rPr>
        <w:t>, de modo que cual</w:t>
      </w:r>
      <w:r w:rsidRPr="004E4D82">
        <w:rPr>
          <w:lang w:val="es-PE"/>
        </w:rPr>
        <w:t xml:space="preserve">quier corte puede examinarse indistintamente desde la perspectiva de composición o desde la perspectiva temporal y geográfica. La especificación visual por visual, con el tipo de gráfico elegido y la justificación de esa elección, se presenta en el </w:t>
      </w:r>
      <w:r w:rsidRPr="004E4D82">
        <w:rPr>
          <w:b/>
          <w:lang w:val="es-PE"/>
        </w:rPr>
        <w:t>Anexo I</w:t>
      </w:r>
      <w:r w:rsidRPr="004E4D82">
        <w:rPr>
          <w:lang w:val="es-PE"/>
        </w:rPr>
        <w:t>.</w:t>
      </w:r>
    </w:p>
    <w:p w14:paraId="4E2D1D32" w14:textId="77777777" w:rsidR="00341893" w:rsidRPr="004E4D82" w:rsidRDefault="0003064D">
      <w:pPr>
        <w:rPr>
          <w:lang w:val="es-PE"/>
        </w:rPr>
      </w:pPr>
      <w:r w:rsidRPr="004E4D82">
        <w:rPr>
          <w:lang w:val="es-PE"/>
        </w:rPr>
        <w:t xml:space="preserve">Sobre el tratamiento del hallazgo de cobertura documentado en la sección 6.6, el </w:t>
      </w:r>
      <w:proofErr w:type="spellStart"/>
      <w:r w:rsidRPr="004E4D82">
        <w:rPr>
          <w:lang w:val="es-PE"/>
        </w:rPr>
        <w:t>dashboard</w:t>
      </w:r>
      <w:proofErr w:type="spellEnd"/>
      <w:r w:rsidRPr="004E4D82">
        <w:rPr>
          <w:lang w:val="es-PE"/>
        </w:rPr>
        <w:t xml:space="preserve"> aplica una decisión explícita: </w:t>
      </w:r>
      <w:r w:rsidRPr="004E4D82">
        <w:rPr>
          <w:b/>
          <w:lang w:val="es-PE"/>
        </w:rPr>
        <w:t>no incorpora ninguna visualización de evolución mensual de totales</w:t>
      </w:r>
      <w:r w:rsidRPr="004E4D82">
        <w:rPr>
          <w:lang w:val="es-PE"/>
        </w:rPr>
        <w:t>. La razón es la expuesta en 6.6.5, a saber, que una serie de tota</w:t>
      </w:r>
      <w:r w:rsidRPr="004E4D82">
        <w:rPr>
          <w:lang w:val="es-PE"/>
        </w:rPr>
        <w:t>les por mes sobre una fuente de cobertura irregular induce a leer como caída de demanda lo que es ausencia de registro. Antes que acompañar ese gráfico de advertencias que el usuario podría pasar por alto, se optó por no ofrecerlo. La comparación entre per</w:t>
      </w:r>
      <w:r w:rsidRPr="004E4D82">
        <w:rPr>
          <w:lang w:val="es-PE"/>
        </w:rPr>
        <w:t xml:space="preserve">íodos se realiza mediante el </w:t>
      </w:r>
      <w:proofErr w:type="spellStart"/>
      <w:r w:rsidRPr="004E4D82">
        <w:rPr>
          <w:lang w:val="es-PE"/>
        </w:rPr>
        <w:t>segmentador</w:t>
      </w:r>
      <w:proofErr w:type="spellEnd"/>
      <w:r w:rsidRPr="004E4D82">
        <w:rPr>
          <w:lang w:val="es-PE"/>
        </w:rPr>
        <w:t xml:space="preserve"> de período aplicado sobre indicadores de composición, que sí son robustos frente a la cobertura desigual.</w:t>
      </w:r>
    </w:p>
    <w:p w14:paraId="33C5ECEB" w14:textId="77777777" w:rsidR="00341893" w:rsidRPr="004E4D82" w:rsidRDefault="0003064D">
      <w:pPr>
        <w:spacing w:before="160" w:after="60"/>
        <w:jc w:val="center"/>
        <w:rPr>
          <w:lang w:val="es-PE"/>
        </w:rPr>
      </w:pPr>
      <w:r w:rsidRPr="004E4D82">
        <w:rPr>
          <w:noProof/>
          <w:lang w:val="es-PE"/>
        </w:rPr>
        <w:drawing>
          <wp:inline distT="0" distB="0" distL="0" distR="0" wp14:anchorId="2AF461FC" wp14:editId="7C5FDCC8">
            <wp:extent cx="5760000" cy="338615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png"/>
                    <pic:cNvPicPr/>
                  </pic:nvPicPr>
                  <pic:blipFill>
                    <a:blip r:embed="rId15"/>
                    <a:stretch>
                      <a:fillRect/>
                    </a:stretch>
                  </pic:blipFill>
                  <pic:spPr>
                    <a:xfrm>
                      <a:off x="0" y="0"/>
                      <a:ext cx="5760000" cy="3386151"/>
                    </a:xfrm>
                    <a:prstGeom prst="rect">
                      <a:avLst/>
                    </a:prstGeom>
                  </pic:spPr>
                </pic:pic>
              </a:graphicData>
            </a:graphic>
          </wp:inline>
        </w:drawing>
      </w:r>
    </w:p>
    <w:p w14:paraId="4B1EC079" w14:textId="77777777" w:rsidR="00341893" w:rsidRPr="004E4D82" w:rsidRDefault="0003064D">
      <w:pPr>
        <w:spacing w:after="240" w:line="240" w:lineRule="auto"/>
        <w:jc w:val="center"/>
        <w:rPr>
          <w:lang w:val="es-PE"/>
        </w:rPr>
      </w:pPr>
      <w:r w:rsidRPr="004E4D82">
        <w:rPr>
          <w:b/>
          <w:color w:val="4B5563"/>
          <w:sz w:val="19"/>
          <w:lang w:val="es-PE"/>
        </w:rPr>
        <w:t xml:space="preserve">Figura 7. </w:t>
      </w:r>
      <w:r w:rsidRPr="004E4D82">
        <w:rPr>
          <w:color w:val="4B5563"/>
          <w:sz w:val="19"/>
          <w:lang w:val="es-PE"/>
        </w:rPr>
        <w:t xml:space="preserve">Captura de la página 1 del </w:t>
      </w:r>
      <w:proofErr w:type="spellStart"/>
      <w:r w:rsidRPr="004E4D82">
        <w:rPr>
          <w:color w:val="4B5563"/>
          <w:sz w:val="19"/>
          <w:lang w:val="es-PE"/>
        </w:rPr>
        <w:t>dashboard</w:t>
      </w:r>
      <w:proofErr w:type="spellEnd"/>
      <w:r w:rsidRPr="004E4D82">
        <w:rPr>
          <w:color w:val="4B5563"/>
          <w:sz w:val="19"/>
          <w:lang w:val="es-PE"/>
        </w:rPr>
        <w:t>, visión general de la demanda, con las cuatro tarjetas de in</w:t>
      </w:r>
      <w:r w:rsidRPr="004E4D82">
        <w:rPr>
          <w:color w:val="4B5563"/>
          <w:sz w:val="19"/>
          <w:lang w:val="es-PE"/>
        </w:rPr>
        <w:t>dicadores, el ranking de rutas por ingreso y la distribución por tipo de pasaje</w:t>
      </w:r>
    </w:p>
    <w:p w14:paraId="75CAB845" w14:textId="77777777" w:rsidR="00341893" w:rsidRPr="004E4D82" w:rsidRDefault="0003064D">
      <w:pPr>
        <w:spacing w:before="160" w:after="60"/>
        <w:jc w:val="center"/>
        <w:rPr>
          <w:lang w:val="es-PE"/>
        </w:rPr>
      </w:pPr>
      <w:r w:rsidRPr="004E4D82">
        <w:rPr>
          <w:noProof/>
          <w:lang w:val="es-PE"/>
        </w:rPr>
        <w:lastRenderedPageBreak/>
        <w:drawing>
          <wp:inline distT="0" distB="0" distL="0" distR="0" wp14:anchorId="04A5D581" wp14:editId="68FC5841">
            <wp:extent cx="5760000" cy="376984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png"/>
                    <pic:cNvPicPr/>
                  </pic:nvPicPr>
                  <pic:blipFill>
                    <a:blip r:embed="rId16"/>
                    <a:stretch>
                      <a:fillRect/>
                    </a:stretch>
                  </pic:blipFill>
                  <pic:spPr>
                    <a:xfrm>
                      <a:off x="0" y="0"/>
                      <a:ext cx="5760000" cy="3769849"/>
                    </a:xfrm>
                    <a:prstGeom prst="rect">
                      <a:avLst/>
                    </a:prstGeom>
                  </pic:spPr>
                </pic:pic>
              </a:graphicData>
            </a:graphic>
          </wp:inline>
        </w:drawing>
      </w:r>
    </w:p>
    <w:p w14:paraId="7D0C38DB" w14:textId="77777777" w:rsidR="00341893" w:rsidRPr="004E4D82" w:rsidRDefault="0003064D">
      <w:pPr>
        <w:spacing w:after="240" w:line="240" w:lineRule="auto"/>
        <w:jc w:val="center"/>
        <w:rPr>
          <w:lang w:val="es-PE"/>
        </w:rPr>
      </w:pPr>
      <w:r w:rsidRPr="004E4D82">
        <w:rPr>
          <w:b/>
          <w:color w:val="4B5563"/>
          <w:sz w:val="19"/>
          <w:lang w:val="es-PE"/>
        </w:rPr>
        <w:t xml:space="preserve">Figura 8. </w:t>
      </w:r>
      <w:r w:rsidRPr="004E4D82">
        <w:rPr>
          <w:color w:val="4B5563"/>
          <w:sz w:val="19"/>
          <w:lang w:val="es-PE"/>
        </w:rPr>
        <w:t xml:space="preserve">Captura de la página 2 del </w:t>
      </w:r>
      <w:proofErr w:type="spellStart"/>
      <w:r w:rsidRPr="004E4D82">
        <w:rPr>
          <w:color w:val="4B5563"/>
          <w:sz w:val="19"/>
          <w:lang w:val="es-PE"/>
        </w:rPr>
        <w:t>dashboard</w:t>
      </w:r>
      <w:proofErr w:type="spellEnd"/>
      <w:r w:rsidRPr="004E4D82">
        <w:rPr>
          <w:color w:val="4B5563"/>
          <w:sz w:val="19"/>
          <w:lang w:val="es-PE"/>
        </w:rPr>
        <w:t xml:space="preserve">, demanda por hora y paradero, con los </w:t>
      </w:r>
      <w:proofErr w:type="spellStart"/>
      <w:r w:rsidRPr="004E4D82">
        <w:rPr>
          <w:color w:val="4B5563"/>
          <w:sz w:val="19"/>
          <w:lang w:val="es-PE"/>
        </w:rPr>
        <w:t>segmentadores</w:t>
      </w:r>
      <w:proofErr w:type="spellEnd"/>
      <w:r w:rsidRPr="004E4D82">
        <w:rPr>
          <w:color w:val="4B5563"/>
          <w:sz w:val="19"/>
          <w:lang w:val="es-PE"/>
        </w:rPr>
        <w:t>, el perfil horario y el ranking de paraderos</w:t>
      </w:r>
    </w:p>
    <w:p w14:paraId="58EE2B42" w14:textId="77777777" w:rsidR="00341893" w:rsidRPr="004E4D82" w:rsidRDefault="0003064D">
      <w:pPr>
        <w:pStyle w:val="Ttulo2"/>
        <w:rPr>
          <w:lang w:val="es-PE"/>
        </w:rPr>
      </w:pPr>
      <w:r w:rsidRPr="004E4D82">
        <w:rPr>
          <w:lang w:val="es-PE"/>
        </w:rPr>
        <w:t>7.3. Interactividad: las opera</w:t>
      </w:r>
      <w:r w:rsidRPr="004E4D82">
        <w:rPr>
          <w:lang w:val="es-PE"/>
        </w:rPr>
        <w:t>ciones OLAP en la práctica</w:t>
      </w:r>
    </w:p>
    <w:p w14:paraId="43FE6D00" w14:textId="77777777" w:rsidR="00341893" w:rsidRPr="004E4D82" w:rsidRDefault="0003064D">
      <w:pPr>
        <w:rPr>
          <w:lang w:val="es-PE"/>
        </w:rPr>
      </w:pPr>
      <w:r w:rsidRPr="004E4D82">
        <w:rPr>
          <w:lang w:val="es-PE"/>
        </w:rPr>
        <w:t xml:space="preserve">Las operaciones analíticas descritas en el Anexo E se materializan en el </w:t>
      </w:r>
      <w:proofErr w:type="spellStart"/>
      <w:r w:rsidRPr="004E4D82">
        <w:rPr>
          <w:lang w:val="es-PE"/>
        </w:rPr>
        <w:t>dashboard</w:t>
      </w:r>
      <w:proofErr w:type="spellEnd"/>
      <w:r w:rsidRPr="004E4D82">
        <w:rPr>
          <w:lang w:val="es-PE"/>
        </w:rPr>
        <w:t xml:space="preserve"> mediante interacciones concretas: el </w:t>
      </w:r>
      <w:proofErr w:type="spellStart"/>
      <w:r w:rsidRPr="004E4D82">
        <w:rPr>
          <w:lang w:val="es-PE"/>
        </w:rPr>
        <w:t>segmentador</w:t>
      </w:r>
      <w:proofErr w:type="spellEnd"/>
      <w:r w:rsidRPr="004E4D82">
        <w:rPr>
          <w:lang w:val="es-PE"/>
        </w:rPr>
        <w:t xml:space="preserve"> de ruta implementa el </w:t>
      </w:r>
      <w:proofErr w:type="spellStart"/>
      <w:r w:rsidRPr="004E4D82">
        <w:rPr>
          <w:i/>
          <w:lang w:val="es-PE"/>
        </w:rPr>
        <w:t>slice</w:t>
      </w:r>
      <w:proofErr w:type="spellEnd"/>
      <w:r w:rsidRPr="004E4D82">
        <w:rPr>
          <w:lang w:val="es-PE"/>
        </w:rPr>
        <w:t xml:space="preserve">, la combinación de los </w:t>
      </w:r>
      <w:proofErr w:type="spellStart"/>
      <w:r w:rsidRPr="004E4D82">
        <w:rPr>
          <w:lang w:val="es-PE"/>
        </w:rPr>
        <w:t>segmentadores</w:t>
      </w:r>
      <w:proofErr w:type="spellEnd"/>
      <w:r w:rsidRPr="004E4D82">
        <w:rPr>
          <w:lang w:val="es-PE"/>
        </w:rPr>
        <w:t xml:space="preserve"> de ruta y período </w:t>
      </w:r>
      <w:proofErr w:type="spellStart"/>
      <w:r w:rsidRPr="004E4D82">
        <w:rPr>
          <w:lang w:val="es-PE"/>
        </w:rPr>
        <w:t>el</w:t>
      </w:r>
      <w:proofErr w:type="spellEnd"/>
      <w:r w:rsidRPr="004E4D82">
        <w:rPr>
          <w:lang w:val="es-PE"/>
        </w:rPr>
        <w:t xml:space="preserve"> </w:t>
      </w:r>
      <w:r w:rsidRPr="004E4D82">
        <w:rPr>
          <w:i/>
          <w:lang w:val="es-PE"/>
        </w:rPr>
        <w:t>dice</w:t>
      </w:r>
      <w:r w:rsidRPr="004E4D82">
        <w:rPr>
          <w:lang w:val="es-PE"/>
        </w:rPr>
        <w:t>, la je</w:t>
      </w:r>
      <w:r w:rsidRPr="004E4D82">
        <w:rPr>
          <w:lang w:val="es-PE"/>
        </w:rPr>
        <w:t xml:space="preserve">rarquía temporal de </w:t>
      </w:r>
      <w:proofErr w:type="spellStart"/>
      <w:r w:rsidRPr="004E4D82">
        <w:rPr>
          <w:rFonts w:ascii="Consolas" w:hAnsi="Consolas"/>
          <w:sz w:val="19"/>
          <w:lang w:val="es-PE"/>
        </w:rPr>
        <w:t>dim_</w:t>
      </w:r>
      <w:proofErr w:type="gramStart"/>
      <w:r w:rsidRPr="004E4D82">
        <w:rPr>
          <w:rFonts w:ascii="Consolas" w:hAnsi="Consolas"/>
          <w:sz w:val="19"/>
          <w:lang w:val="es-PE"/>
        </w:rPr>
        <w:t>tiempo</w:t>
      </w:r>
      <w:proofErr w:type="spellEnd"/>
      <w:r w:rsidRPr="004E4D82">
        <w:rPr>
          <w:lang w:val="es-PE"/>
        </w:rPr>
        <w:t xml:space="preserve"> habilita</w:t>
      </w:r>
      <w:proofErr w:type="gramEnd"/>
      <w:r w:rsidRPr="004E4D82">
        <w:rPr>
          <w:lang w:val="es-PE"/>
        </w:rPr>
        <w:t xml:space="preserve"> el </w:t>
      </w:r>
      <w:r w:rsidRPr="004E4D82">
        <w:rPr>
          <w:i/>
          <w:lang w:val="es-PE"/>
        </w:rPr>
        <w:t>roll-up</w:t>
      </w:r>
      <w:r w:rsidRPr="004E4D82">
        <w:rPr>
          <w:lang w:val="es-PE"/>
        </w:rPr>
        <w:t xml:space="preserve"> y el </w:t>
      </w:r>
      <w:r w:rsidRPr="004E4D82">
        <w:rPr>
          <w:i/>
          <w:lang w:val="es-PE"/>
        </w:rPr>
        <w:t>drill-</w:t>
      </w:r>
      <w:proofErr w:type="spellStart"/>
      <w:r w:rsidRPr="004E4D82">
        <w:rPr>
          <w:i/>
          <w:lang w:val="es-PE"/>
        </w:rPr>
        <w:t>down</w:t>
      </w:r>
      <w:proofErr w:type="spellEnd"/>
      <w:r w:rsidRPr="004E4D82">
        <w:rPr>
          <w:lang w:val="es-PE"/>
        </w:rPr>
        <w:t xml:space="preserve"> sobre el eje de tiempo, y el cambio entre las dos páginas ofrece dos proyecciones distintas del mismo cubo. La correspondencia completa entre cada operación y su interacción, con ejemplos d</w:t>
      </w:r>
      <w:r w:rsidRPr="004E4D82">
        <w:rPr>
          <w:lang w:val="es-PE"/>
        </w:rPr>
        <w:t xml:space="preserve">e uso, se presenta en el </w:t>
      </w:r>
      <w:r w:rsidRPr="004E4D82">
        <w:rPr>
          <w:b/>
          <w:lang w:val="es-PE"/>
        </w:rPr>
        <w:t>Anexo I</w:t>
      </w:r>
      <w:r w:rsidRPr="004E4D82">
        <w:rPr>
          <w:lang w:val="es-PE"/>
        </w:rPr>
        <w:t>.</w:t>
      </w:r>
    </w:p>
    <w:p w14:paraId="12A873AB" w14:textId="77777777" w:rsidR="00341893" w:rsidRPr="004E4D82" w:rsidRDefault="0003064D">
      <w:pPr>
        <w:rPr>
          <w:lang w:val="es-PE"/>
        </w:rPr>
      </w:pPr>
      <w:r w:rsidRPr="004E4D82">
        <w:rPr>
          <w:lang w:val="es-PE"/>
        </w:rPr>
        <w:t>El filtrado cruzado merece destacarse por ser la funcionalidad que transforma un conjunto de gráficos en un instrumento analítico. Al seleccionar una ruta en el ranking de ingresos, la totalidad de la página se recalcula p</w:t>
      </w:r>
      <w:r w:rsidRPr="004E4D82">
        <w:rPr>
          <w:lang w:val="es-PE"/>
        </w:rPr>
        <w:t xml:space="preserve">ara ese subconjunto, permitiendo al usuario formular y responder preguntas encadenadas sin escribir una sola línea de código. Esta reactividad es además el mecanismo que permite verificar la coherencia entre el </w:t>
      </w:r>
      <w:proofErr w:type="spellStart"/>
      <w:r w:rsidRPr="004E4D82">
        <w:rPr>
          <w:lang w:val="es-PE"/>
        </w:rPr>
        <w:t>dashboard</w:t>
      </w:r>
      <w:proofErr w:type="spellEnd"/>
      <w:r w:rsidRPr="004E4D82">
        <w:rPr>
          <w:lang w:val="es-PE"/>
        </w:rPr>
        <w:t xml:space="preserve"> y el módulo de inteligencia artific</w:t>
      </w:r>
      <w:r w:rsidRPr="004E4D82">
        <w:rPr>
          <w:lang w:val="es-PE"/>
        </w:rPr>
        <w:t xml:space="preserve">ial descrito en la sección 8: aplicando el mismo corte de ruta y período en ambos, los indicadores coinciden exactamente, lo que evidencia que el modelo de lenguaje interpreta cifras calculadas por el Data </w:t>
      </w:r>
      <w:proofErr w:type="spellStart"/>
      <w:proofErr w:type="gramStart"/>
      <w:r w:rsidRPr="004E4D82">
        <w:rPr>
          <w:lang w:val="es-PE"/>
        </w:rPr>
        <w:t>Mart</w:t>
      </w:r>
      <w:proofErr w:type="spellEnd"/>
      <w:proofErr w:type="gramEnd"/>
      <w:r w:rsidRPr="004E4D82">
        <w:rPr>
          <w:lang w:val="es-PE"/>
        </w:rPr>
        <w:t xml:space="preserve"> y no las produce por su cuenta.</w:t>
      </w:r>
    </w:p>
    <w:p w14:paraId="636A125A" w14:textId="77777777" w:rsidR="00341893" w:rsidRPr="004E4D82" w:rsidRDefault="0003064D">
      <w:pPr>
        <w:pStyle w:val="Ttulo2"/>
        <w:rPr>
          <w:lang w:val="es-PE"/>
        </w:rPr>
      </w:pPr>
      <w:r w:rsidRPr="004E4D82">
        <w:rPr>
          <w:lang w:val="es-PE"/>
        </w:rPr>
        <w:lastRenderedPageBreak/>
        <w:t>7.4. Publicac</w:t>
      </w:r>
      <w:r w:rsidRPr="004E4D82">
        <w:rPr>
          <w:lang w:val="es-PE"/>
        </w:rPr>
        <w:t xml:space="preserve">ión en </w:t>
      </w:r>
      <w:proofErr w:type="spellStart"/>
      <w:r w:rsidRPr="004E4D82">
        <w:rPr>
          <w:lang w:val="es-PE"/>
        </w:rPr>
        <w:t>Power</w:t>
      </w:r>
      <w:proofErr w:type="spellEnd"/>
      <w:r w:rsidRPr="004E4D82">
        <w:rPr>
          <w:lang w:val="es-PE"/>
        </w:rPr>
        <w:t xml:space="preserve"> BI </w:t>
      </w:r>
      <w:proofErr w:type="spellStart"/>
      <w:r w:rsidRPr="004E4D82">
        <w:rPr>
          <w:lang w:val="es-PE"/>
        </w:rPr>
        <w:t>Service</w:t>
      </w:r>
      <w:proofErr w:type="spellEnd"/>
    </w:p>
    <w:p w14:paraId="774EFF7A" w14:textId="77777777" w:rsidR="00341893" w:rsidRPr="004E4D82" w:rsidRDefault="0003064D">
      <w:pPr>
        <w:rPr>
          <w:lang w:val="es-PE"/>
        </w:rPr>
      </w:pPr>
      <w:r w:rsidRPr="004E4D82">
        <w:rPr>
          <w:lang w:val="es-PE"/>
        </w:rPr>
        <w:t xml:space="preserve">El informe se publicó en </w:t>
      </w:r>
      <w:proofErr w:type="spellStart"/>
      <w:r w:rsidRPr="004E4D82">
        <w:rPr>
          <w:lang w:val="es-PE"/>
        </w:rPr>
        <w:t>Power</w:t>
      </w:r>
      <w:proofErr w:type="spellEnd"/>
      <w:r w:rsidRPr="004E4D82">
        <w:rPr>
          <w:lang w:val="es-PE"/>
        </w:rPr>
        <w:t xml:space="preserve"> BI </w:t>
      </w:r>
      <w:proofErr w:type="spellStart"/>
      <w:r w:rsidRPr="004E4D82">
        <w:rPr>
          <w:lang w:val="es-PE"/>
        </w:rPr>
        <w:t>Service</w:t>
      </w:r>
      <w:proofErr w:type="spellEnd"/>
      <w:r w:rsidRPr="004E4D82">
        <w:rPr>
          <w:lang w:val="es-PE"/>
        </w:rPr>
        <w:t>, lo que aporta acceso desde navegador sin instalación de software cliente, control de acceso por usuario y disponibilidad desde dispositivos móviles. Se documenta una consideración de arquit</w:t>
      </w:r>
      <w:r w:rsidRPr="004E4D82">
        <w:rPr>
          <w:lang w:val="es-PE"/>
        </w:rPr>
        <w:t xml:space="preserve">ectura pertinente: dado que el Data </w:t>
      </w:r>
      <w:proofErr w:type="spellStart"/>
      <w:proofErr w:type="gramStart"/>
      <w:r w:rsidRPr="004E4D82">
        <w:rPr>
          <w:lang w:val="es-PE"/>
        </w:rPr>
        <w:t>Mart</w:t>
      </w:r>
      <w:proofErr w:type="spellEnd"/>
      <w:proofErr w:type="gramEnd"/>
      <w:r w:rsidRPr="004E4D82">
        <w:rPr>
          <w:lang w:val="es-PE"/>
        </w:rPr>
        <w:t xml:space="preserve"> reside en una instancia local, la actualización programada desde el servicio requeriría la instalación de una puerta de enlace de datos sobre el equipo anfitrión. En el alcance del proyecto el modelo se publica en m</w:t>
      </w:r>
      <w:r w:rsidRPr="004E4D82">
        <w:rPr>
          <w:lang w:val="es-PE"/>
        </w:rPr>
        <w:t>odo de importación con los datos incorporados, solución adecuada para la demostración y para el volumen manejado.</w:t>
      </w:r>
    </w:p>
    <w:p w14:paraId="2CABE408" w14:textId="77777777" w:rsidR="00341893" w:rsidRPr="004E4D82" w:rsidRDefault="0003064D">
      <w:pPr>
        <w:spacing w:before="160" w:after="60"/>
        <w:jc w:val="center"/>
        <w:rPr>
          <w:lang w:val="es-PE"/>
        </w:rPr>
      </w:pPr>
      <w:r w:rsidRPr="004E4D82">
        <w:rPr>
          <w:noProof/>
          <w:lang w:val="es-PE"/>
        </w:rPr>
        <w:drawing>
          <wp:inline distT="0" distB="0" distL="0" distR="0" wp14:anchorId="33D29DC4" wp14:editId="31FB2E1D">
            <wp:extent cx="5760000" cy="315355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png"/>
                    <pic:cNvPicPr/>
                  </pic:nvPicPr>
                  <pic:blipFill>
                    <a:blip r:embed="rId17"/>
                    <a:stretch>
                      <a:fillRect/>
                    </a:stretch>
                  </pic:blipFill>
                  <pic:spPr>
                    <a:xfrm>
                      <a:off x="0" y="0"/>
                      <a:ext cx="5760000" cy="3153554"/>
                    </a:xfrm>
                    <a:prstGeom prst="rect">
                      <a:avLst/>
                    </a:prstGeom>
                  </pic:spPr>
                </pic:pic>
              </a:graphicData>
            </a:graphic>
          </wp:inline>
        </w:drawing>
      </w:r>
    </w:p>
    <w:p w14:paraId="5957D25C" w14:textId="77777777" w:rsidR="00341893" w:rsidRPr="004E4D82" w:rsidRDefault="0003064D">
      <w:pPr>
        <w:spacing w:after="240" w:line="240" w:lineRule="auto"/>
        <w:jc w:val="center"/>
        <w:rPr>
          <w:lang w:val="es-PE"/>
        </w:rPr>
      </w:pPr>
      <w:r w:rsidRPr="004E4D82">
        <w:rPr>
          <w:b/>
          <w:color w:val="4B5563"/>
          <w:sz w:val="19"/>
          <w:lang w:val="es-PE"/>
        </w:rPr>
        <w:t xml:space="preserve">Figura 9. </w:t>
      </w:r>
      <w:r w:rsidRPr="004E4D82">
        <w:rPr>
          <w:color w:val="4B5563"/>
          <w:sz w:val="19"/>
          <w:lang w:val="es-PE"/>
        </w:rPr>
        <w:t xml:space="preserve">Captura del informe publicado en </w:t>
      </w:r>
      <w:proofErr w:type="spellStart"/>
      <w:r w:rsidRPr="004E4D82">
        <w:rPr>
          <w:color w:val="4B5563"/>
          <w:sz w:val="19"/>
          <w:lang w:val="es-PE"/>
        </w:rPr>
        <w:t>Power</w:t>
      </w:r>
      <w:proofErr w:type="spellEnd"/>
      <w:r w:rsidRPr="004E4D82">
        <w:rPr>
          <w:color w:val="4B5563"/>
          <w:sz w:val="19"/>
          <w:lang w:val="es-PE"/>
        </w:rPr>
        <w:t xml:space="preserve"> BI </w:t>
      </w:r>
      <w:proofErr w:type="spellStart"/>
      <w:r w:rsidRPr="004E4D82">
        <w:rPr>
          <w:color w:val="4B5563"/>
          <w:sz w:val="19"/>
          <w:lang w:val="es-PE"/>
        </w:rPr>
        <w:t>Service</w:t>
      </w:r>
      <w:proofErr w:type="spellEnd"/>
      <w:r w:rsidRPr="004E4D82">
        <w:rPr>
          <w:color w:val="4B5563"/>
          <w:sz w:val="19"/>
          <w:lang w:val="es-PE"/>
        </w:rPr>
        <w:t>, visualizado desde navegador web</w:t>
      </w:r>
    </w:p>
    <w:p w14:paraId="192DE9E4" w14:textId="77777777" w:rsidR="00341893" w:rsidRPr="004E4D82" w:rsidRDefault="0003064D">
      <w:pPr>
        <w:rPr>
          <w:lang w:val="es-PE"/>
        </w:rPr>
      </w:pPr>
      <w:r w:rsidRPr="004E4D82">
        <w:rPr>
          <w:lang w:val="es-PE"/>
        </w:rPr>
        <w:br w:type="page"/>
      </w:r>
    </w:p>
    <w:p w14:paraId="11729AD6" w14:textId="77777777" w:rsidR="00341893" w:rsidRPr="004E4D82" w:rsidRDefault="0003064D">
      <w:pPr>
        <w:pStyle w:val="Ttulo1"/>
        <w:rPr>
          <w:lang w:val="es-PE"/>
        </w:rPr>
      </w:pPr>
      <w:r w:rsidRPr="004E4D82">
        <w:rPr>
          <w:lang w:val="es-PE"/>
        </w:rPr>
        <w:lastRenderedPageBreak/>
        <w:t>8. INTEGRACIÓN DE IA Y API KEY</w:t>
      </w:r>
    </w:p>
    <w:p w14:paraId="74AAB066" w14:textId="77777777" w:rsidR="00341893" w:rsidRPr="004E4D82" w:rsidRDefault="0003064D">
      <w:pPr>
        <w:pStyle w:val="Ttulo2"/>
        <w:rPr>
          <w:lang w:val="es-PE"/>
        </w:rPr>
      </w:pPr>
      <w:r w:rsidRPr="004E4D82">
        <w:rPr>
          <w:lang w:val="es-PE"/>
        </w:rPr>
        <w:t xml:space="preserve">8.1. </w:t>
      </w:r>
      <w:r w:rsidRPr="004E4D82">
        <w:rPr>
          <w:lang w:val="es-PE"/>
        </w:rPr>
        <w:t>Planteamiento y descripción funcional</w:t>
      </w:r>
    </w:p>
    <w:p w14:paraId="533E1CC9" w14:textId="77777777" w:rsidR="00341893" w:rsidRPr="004E4D82" w:rsidRDefault="0003064D">
      <w:pPr>
        <w:rPr>
          <w:lang w:val="es-PE"/>
        </w:rPr>
      </w:pPr>
      <w:r w:rsidRPr="004E4D82">
        <w:rPr>
          <w:lang w:val="es-PE"/>
        </w:rPr>
        <w:t xml:space="preserve">Un </w:t>
      </w:r>
      <w:proofErr w:type="spellStart"/>
      <w:r w:rsidRPr="004E4D82">
        <w:rPr>
          <w:lang w:val="es-PE"/>
        </w:rPr>
        <w:t>dashboard</w:t>
      </w:r>
      <w:proofErr w:type="spellEnd"/>
      <w:r w:rsidRPr="004E4D82">
        <w:rPr>
          <w:lang w:val="es-PE"/>
        </w:rPr>
        <w:t xml:space="preserve"> bien construido comunica con eficiencia </w:t>
      </w:r>
      <w:r w:rsidRPr="004E4D82">
        <w:rPr>
          <w:b/>
          <w:lang w:val="es-PE"/>
        </w:rPr>
        <w:t>qué ocurrió</w:t>
      </w:r>
      <w:r w:rsidRPr="004E4D82">
        <w:rPr>
          <w:lang w:val="es-PE"/>
        </w:rPr>
        <w:t>, pero transfiere íntegramente al lector la carga de la interpretación. Observar que el 45.67% de la demanda se concentra en hora punta requiere, para con</w:t>
      </w:r>
      <w:r w:rsidRPr="004E4D82">
        <w:rPr>
          <w:lang w:val="es-PE"/>
        </w:rPr>
        <w:t>vertirse en decisión, que alguien sepa que esa cifra es alta, comprenda su implicancia sobre el dimensionamiento de flota y formule la acción correspondiente. Esta competencia interpretativa no está uniformemente distribuida en una organización: el analist</w:t>
      </w:r>
      <w:r w:rsidRPr="004E4D82">
        <w:rPr>
          <w:lang w:val="es-PE"/>
        </w:rPr>
        <w:t xml:space="preserve">a la posee, mientras que el jefe operativo que debe programar frecuencias la próxima semana puede no poseerla y difícilmente dispondrá de tiempo para adquirirla. El módulo desarrollado atiende precisamente esa brecha, convirtiendo la evidencia visual en </w:t>
      </w:r>
      <w:r w:rsidRPr="004E4D82">
        <w:rPr>
          <w:b/>
          <w:lang w:val="es-PE"/>
        </w:rPr>
        <w:t>le</w:t>
      </w:r>
      <w:r w:rsidRPr="004E4D82">
        <w:rPr>
          <w:b/>
          <w:lang w:val="es-PE"/>
        </w:rPr>
        <w:t>ctura interpretada</w:t>
      </w:r>
      <w:r w:rsidRPr="004E4D82">
        <w:rPr>
          <w:lang w:val="es-PE"/>
        </w:rPr>
        <w:t>.</w:t>
      </w:r>
    </w:p>
    <w:p w14:paraId="10E31BDF" w14:textId="77777777" w:rsidR="00341893" w:rsidRPr="004E4D82" w:rsidRDefault="0003064D">
      <w:pPr>
        <w:rPr>
          <w:lang w:val="es-PE"/>
        </w:rPr>
      </w:pPr>
      <w:r w:rsidRPr="004E4D82">
        <w:rPr>
          <w:lang w:val="es-PE"/>
        </w:rPr>
        <w:t xml:space="preserve">El módulo es una aplicación web desarrollada en PHP. El usuario accede desde un navegador, selecciona una </w:t>
      </w:r>
      <w:r w:rsidRPr="004E4D82">
        <w:rPr>
          <w:b/>
          <w:lang w:val="es-PE"/>
        </w:rPr>
        <w:t>ruta</w:t>
      </w:r>
      <w:r w:rsidRPr="004E4D82">
        <w:rPr>
          <w:lang w:val="es-PE"/>
        </w:rPr>
        <w:t xml:space="preserve"> de interés o la totalidad del sistema y un </w:t>
      </w:r>
      <w:r w:rsidRPr="004E4D82">
        <w:rPr>
          <w:b/>
          <w:lang w:val="es-PE"/>
        </w:rPr>
        <w:t>período</w:t>
      </w:r>
      <w:r w:rsidRPr="004E4D82">
        <w:rPr>
          <w:lang w:val="es-PE"/>
        </w:rPr>
        <w:t xml:space="preserve"> de análisis, y ejecuta la generación. El módulo consulta entonces el extra</w:t>
      </w:r>
      <w:r w:rsidRPr="004E4D82">
        <w:rPr>
          <w:lang w:val="es-PE"/>
        </w:rPr>
        <w:t xml:space="preserve">cto del Data </w:t>
      </w:r>
      <w:proofErr w:type="spellStart"/>
      <w:proofErr w:type="gramStart"/>
      <w:r w:rsidRPr="004E4D82">
        <w:rPr>
          <w:lang w:val="es-PE"/>
        </w:rPr>
        <w:t>Mart</w:t>
      </w:r>
      <w:proofErr w:type="spellEnd"/>
      <w:proofErr w:type="gramEnd"/>
      <w:r w:rsidRPr="004E4D82">
        <w:rPr>
          <w:lang w:val="es-PE"/>
        </w:rPr>
        <w:t xml:space="preserve"> y calcula los indicadores del corte solicitado, compone con ellos un contexto cuantitativo estructurado, lo remite al servicio de inteligencia artificial junto con las instrucciones de análisis, recibe la respuesta y la presenta en pantal</w:t>
      </w:r>
      <w:r w:rsidRPr="004E4D82">
        <w:rPr>
          <w:lang w:val="es-PE"/>
        </w:rPr>
        <w:t>la acompañada de la tabla de indicadores que la sustenta.</w:t>
      </w:r>
    </w:p>
    <w:p w14:paraId="73B0ED1C" w14:textId="77777777" w:rsidR="00341893" w:rsidRPr="004E4D82" w:rsidRDefault="0003064D">
      <w:pPr>
        <w:spacing w:before="160" w:after="60"/>
        <w:jc w:val="center"/>
        <w:rPr>
          <w:lang w:val="es-PE"/>
        </w:rPr>
      </w:pPr>
      <w:r w:rsidRPr="004E4D82">
        <w:rPr>
          <w:noProof/>
          <w:lang w:val="es-PE"/>
        </w:rPr>
        <w:drawing>
          <wp:inline distT="0" distB="0" distL="0" distR="0" wp14:anchorId="0C24D412" wp14:editId="7BE87F97">
            <wp:extent cx="5760000" cy="31036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png"/>
                    <pic:cNvPicPr/>
                  </pic:nvPicPr>
                  <pic:blipFill>
                    <a:blip r:embed="rId18"/>
                    <a:stretch>
                      <a:fillRect/>
                    </a:stretch>
                  </pic:blipFill>
                  <pic:spPr>
                    <a:xfrm>
                      <a:off x="0" y="0"/>
                      <a:ext cx="5760000" cy="3103660"/>
                    </a:xfrm>
                    <a:prstGeom prst="rect">
                      <a:avLst/>
                    </a:prstGeom>
                  </pic:spPr>
                </pic:pic>
              </a:graphicData>
            </a:graphic>
          </wp:inline>
        </w:drawing>
      </w:r>
    </w:p>
    <w:p w14:paraId="658546BA" w14:textId="77777777" w:rsidR="00341893" w:rsidRPr="004E4D82" w:rsidRDefault="0003064D">
      <w:pPr>
        <w:spacing w:after="240" w:line="240" w:lineRule="auto"/>
        <w:jc w:val="center"/>
        <w:rPr>
          <w:lang w:val="es-PE"/>
        </w:rPr>
      </w:pPr>
      <w:r w:rsidRPr="004E4D82">
        <w:rPr>
          <w:b/>
          <w:color w:val="4B5563"/>
          <w:sz w:val="19"/>
          <w:lang w:val="es-PE"/>
        </w:rPr>
        <w:t xml:space="preserve">Figura 10. </w:t>
      </w:r>
      <w:r w:rsidRPr="004E4D82">
        <w:rPr>
          <w:color w:val="4B5563"/>
          <w:sz w:val="19"/>
          <w:lang w:val="es-PE"/>
        </w:rPr>
        <w:t>Captura de la interfaz del módulo de IA, mostrando los controles de selección de ruta y período</w:t>
      </w:r>
    </w:p>
    <w:p w14:paraId="44F73BA4" w14:textId="77777777" w:rsidR="00341893" w:rsidRPr="004E4D82" w:rsidRDefault="0003064D">
      <w:pPr>
        <w:spacing w:before="160" w:after="60"/>
        <w:jc w:val="center"/>
        <w:rPr>
          <w:lang w:val="es-PE"/>
        </w:rPr>
      </w:pPr>
      <w:r w:rsidRPr="004E4D82">
        <w:rPr>
          <w:noProof/>
          <w:lang w:val="es-PE"/>
        </w:rPr>
        <w:lastRenderedPageBreak/>
        <w:drawing>
          <wp:inline distT="0" distB="0" distL="0" distR="0" wp14:anchorId="2173C7E2" wp14:editId="71C7DEAC">
            <wp:extent cx="5760000" cy="620307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png"/>
                    <pic:cNvPicPr/>
                  </pic:nvPicPr>
                  <pic:blipFill>
                    <a:blip r:embed="rId19"/>
                    <a:stretch>
                      <a:fillRect/>
                    </a:stretch>
                  </pic:blipFill>
                  <pic:spPr>
                    <a:xfrm>
                      <a:off x="0" y="0"/>
                      <a:ext cx="5760000" cy="6203077"/>
                    </a:xfrm>
                    <a:prstGeom prst="rect">
                      <a:avLst/>
                    </a:prstGeom>
                  </pic:spPr>
                </pic:pic>
              </a:graphicData>
            </a:graphic>
          </wp:inline>
        </w:drawing>
      </w:r>
    </w:p>
    <w:p w14:paraId="5BB7D5E6" w14:textId="77777777" w:rsidR="00341893" w:rsidRPr="004E4D82" w:rsidRDefault="0003064D">
      <w:pPr>
        <w:spacing w:after="240" w:line="240" w:lineRule="auto"/>
        <w:jc w:val="center"/>
        <w:rPr>
          <w:lang w:val="es-PE"/>
        </w:rPr>
      </w:pPr>
      <w:r w:rsidRPr="004E4D82">
        <w:rPr>
          <w:b/>
          <w:color w:val="4B5563"/>
          <w:sz w:val="19"/>
          <w:lang w:val="es-PE"/>
        </w:rPr>
        <w:t xml:space="preserve">Figura 11. </w:t>
      </w:r>
      <w:r w:rsidRPr="004E4D82">
        <w:rPr>
          <w:color w:val="4B5563"/>
          <w:sz w:val="19"/>
          <w:lang w:val="es-PE"/>
        </w:rPr>
        <w:t>Captura del análisis generado por el modelo, mostrando el texto interpretati</w:t>
      </w:r>
      <w:r w:rsidRPr="004E4D82">
        <w:rPr>
          <w:color w:val="4B5563"/>
          <w:sz w:val="19"/>
          <w:lang w:val="es-PE"/>
        </w:rPr>
        <w:t>vo junto a la tabla de indicadores del corte que le sirvió de contexto</w:t>
      </w:r>
    </w:p>
    <w:p w14:paraId="3695B1CC" w14:textId="77777777" w:rsidR="00341893" w:rsidRPr="004E4D82" w:rsidRDefault="0003064D">
      <w:pPr>
        <w:rPr>
          <w:lang w:val="es-PE"/>
        </w:rPr>
      </w:pPr>
      <w:r w:rsidRPr="004E4D82">
        <w:rPr>
          <w:lang w:val="es-PE"/>
        </w:rPr>
        <w:t xml:space="preserve">La integración se realiza contra la </w:t>
      </w:r>
      <w:r w:rsidRPr="004E4D82">
        <w:rPr>
          <w:b/>
          <w:lang w:val="es-PE"/>
        </w:rPr>
        <w:t>API de Google Gemini</w:t>
      </w:r>
      <w:r w:rsidRPr="004E4D82">
        <w:rPr>
          <w:lang w:val="es-PE"/>
        </w:rPr>
        <w:t xml:space="preserve"> con el modelo </w:t>
      </w:r>
      <w:r w:rsidRPr="004E4D82">
        <w:rPr>
          <w:rFonts w:ascii="Consolas" w:hAnsi="Consolas"/>
          <w:sz w:val="19"/>
          <w:lang w:val="es-PE"/>
        </w:rPr>
        <w:t>gemini-2.0-flash</w:t>
      </w:r>
      <w:r w:rsidRPr="004E4D82">
        <w:rPr>
          <w:lang w:val="es-PE"/>
        </w:rPr>
        <w:t xml:space="preserve">, autenticación por API Key, protocolo HTTPS con método POST, intercambio en JSON y cliente </w:t>
      </w:r>
      <w:proofErr w:type="spellStart"/>
      <w:r w:rsidRPr="004E4D82">
        <w:rPr>
          <w:lang w:val="es-PE"/>
        </w:rPr>
        <w:t>cURL</w:t>
      </w:r>
      <w:proofErr w:type="spellEnd"/>
      <w:r w:rsidRPr="004E4D82">
        <w:rPr>
          <w:lang w:val="es-PE"/>
        </w:rPr>
        <w:t xml:space="preserve"> d</w:t>
      </w:r>
      <w:r w:rsidRPr="004E4D82">
        <w:rPr>
          <w:lang w:val="es-PE"/>
        </w:rPr>
        <w:t xml:space="preserve">e PHP. La selección del modelo respondió a tres criterios: </w:t>
      </w:r>
      <w:r w:rsidRPr="004E4D82">
        <w:rPr>
          <w:b/>
          <w:lang w:val="es-PE"/>
        </w:rPr>
        <w:t>latencia</w:t>
      </w:r>
      <w:r w:rsidRPr="004E4D82">
        <w:rPr>
          <w:lang w:val="es-PE"/>
        </w:rPr>
        <w:t xml:space="preserve">, dado que la demostración en vivo exige respuesta en pocos segundos; </w:t>
      </w:r>
      <w:r w:rsidRPr="004E4D82">
        <w:rPr>
          <w:b/>
          <w:lang w:val="es-PE"/>
        </w:rPr>
        <w:t>disponibilidad de una capa gratuita</w:t>
      </w:r>
      <w:r w:rsidRPr="004E4D82">
        <w:rPr>
          <w:lang w:val="es-PE"/>
        </w:rPr>
        <w:t xml:space="preserve">, compatible con el contexto académico del proyecto; y </w:t>
      </w:r>
      <w:r w:rsidRPr="004E4D82">
        <w:rPr>
          <w:b/>
          <w:lang w:val="es-PE"/>
        </w:rPr>
        <w:t>suficiencia de capacidad</w:t>
      </w:r>
      <w:r w:rsidRPr="004E4D82">
        <w:rPr>
          <w:lang w:val="es-PE"/>
        </w:rPr>
        <w:t xml:space="preserve"> para</w:t>
      </w:r>
      <w:r w:rsidRPr="004E4D82">
        <w:rPr>
          <w:lang w:val="es-PE"/>
        </w:rPr>
        <w:t xml:space="preserve"> </w:t>
      </w:r>
      <w:r w:rsidRPr="004E4D82">
        <w:rPr>
          <w:lang w:val="es-PE"/>
        </w:rPr>
        <w:lastRenderedPageBreak/>
        <w:t>la tarea encomendada, que consiste en interpretar un conjunto acotado de indicadores y no en razonamiento complejo de múltiples pasos.</w:t>
      </w:r>
    </w:p>
    <w:p w14:paraId="27D29F66" w14:textId="77777777" w:rsidR="00341893" w:rsidRPr="004E4D82" w:rsidRDefault="0003064D">
      <w:pPr>
        <w:pStyle w:val="Ttulo2"/>
        <w:rPr>
          <w:lang w:val="es-PE"/>
        </w:rPr>
      </w:pPr>
      <w:r w:rsidRPr="004E4D82">
        <w:rPr>
          <w:lang w:val="es-PE"/>
        </w:rPr>
        <w:t>8.2. Arquitectura: el modelo interpreta, no calcula</w:t>
      </w:r>
    </w:p>
    <w:p w14:paraId="5639E00C" w14:textId="77777777" w:rsidR="00341893" w:rsidRPr="004E4D82" w:rsidRDefault="0003064D">
      <w:pPr>
        <w:rPr>
          <w:lang w:val="es-PE"/>
        </w:rPr>
      </w:pPr>
      <w:r w:rsidRPr="004E4D82">
        <w:rPr>
          <w:lang w:val="es-PE"/>
        </w:rPr>
        <w:t xml:space="preserve">La decisión arquitectónica central del módulo es la siguiente: </w:t>
      </w:r>
      <w:r w:rsidRPr="004E4D82">
        <w:rPr>
          <w:b/>
          <w:lang w:val="es-PE"/>
        </w:rPr>
        <w:t>el modelo de lenguaje no accede a la base de datos, no ejecuta consultas y no calcula cifras.</w:t>
      </w:r>
      <w:r w:rsidRPr="004E4D82">
        <w:rPr>
          <w:lang w:val="es-PE"/>
        </w:rPr>
        <w:t xml:space="preserve"> Todos los valores numéricos se calculan previamente mediante consultas SQL deterministas sobre el e</w:t>
      </w:r>
      <w:r w:rsidRPr="004E4D82">
        <w:rPr>
          <w:lang w:val="es-PE"/>
        </w:rPr>
        <w:t xml:space="preserve">xtracto del Data </w:t>
      </w:r>
      <w:proofErr w:type="spellStart"/>
      <w:proofErr w:type="gramStart"/>
      <w:r w:rsidRPr="004E4D82">
        <w:rPr>
          <w:lang w:val="es-PE"/>
        </w:rPr>
        <w:t>Mart</w:t>
      </w:r>
      <w:proofErr w:type="spellEnd"/>
      <w:proofErr w:type="gramEnd"/>
      <w:r w:rsidRPr="004E4D82">
        <w:rPr>
          <w:lang w:val="es-PE"/>
        </w:rPr>
        <w:t>, y el modelo recibe esos valores ya calculados y verificados, con su tarea restringida a interpretarlos y redactar el análisis.</w:t>
      </w:r>
    </w:p>
    <w:p w14:paraId="05551DF4" w14:textId="77777777" w:rsidR="00341893" w:rsidRPr="004E4D82" w:rsidRDefault="0003064D">
      <w:pPr>
        <w:rPr>
          <w:lang w:val="es-PE"/>
        </w:rPr>
      </w:pPr>
      <w:r w:rsidRPr="004E4D82">
        <w:rPr>
          <w:lang w:val="es-PE"/>
        </w:rPr>
        <w:t xml:space="preserve">La justificación de esta restricción es directa. La limitación más documentada de los modelos generativos </w:t>
      </w:r>
      <w:r w:rsidRPr="004E4D82">
        <w:rPr>
          <w:lang w:val="es-PE"/>
        </w:rPr>
        <w:t xml:space="preserve">es la </w:t>
      </w:r>
      <w:r w:rsidRPr="004E4D82">
        <w:rPr>
          <w:b/>
          <w:lang w:val="es-PE"/>
        </w:rPr>
        <w:t>alucinación</w:t>
      </w:r>
      <w:r w:rsidRPr="004E4D82">
        <w:rPr>
          <w:lang w:val="es-PE"/>
        </w:rPr>
        <w:t>, es decir, la producción de contenido fluido y verosímil pero factualmente incorrecto (Ji et al., 2023). Un modelo al que se le solicite calcular un porcentaje puede producir un número plausible y equivocado, expresado con la misma seguri</w:t>
      </w:r>
      <w:r w:rsidRPr="004E4D82">
        <w:rPr>
          <w:lang w:val="es-PE"/>
        </w:rPr>
        <w:t>dad retórica que uno correcto, y en un contexto de decisión operativa un indicador inventado es peor que la ausencia de indicador. Al confinar el rol del modelo a la interpretación de cifras suministradas, la aritmética la ejecuta el motor de base de datos</w:t>
      </w:r>
      <w:r w:rsidRPr="004E4D82">
        <w:rPr>
          <w:lang w:val="es-PE"/>
        </w:rPr>
        <w:t xml:space="preserve">, cuya corrección es verificable, y el lenguaje lo produce el modelo, que es aquello en lo que efectivamente es competente. Como salvaguarda adicional, la interfaz presenta </w:t>
      </w:r>
      <w:r w:rsidRPr="004E4D82">
        <w:rPr>
          <w:b/>
          <w:lang w:val="es-PE"/>
        </w:rPr>
        <w:t>siempre</w:t>
      </w:r>
      <w:r w:rsidRPr="004E4D82">
        <w:rPr>
          <w:lang w:val="es-PE"/>
        </w:rPr>
        <w:t xml:space="preserve"> la tabla de indicadores junto al texto generado, lo que permite al usuario </w:t>
      </w:r>
      <w:r w:rsidRPr="004E4D82">
        <w:rPr>
          <w:lang w:val="es-PE"/>
        </w:rPr>
        <w:t>verificar cada cifra citada contra la fuente que se le suministró y convierte el análisis en auditable.</w:t>
      </w:r>
    </w:p>
    <w:p w14:paraId="2D6ADB34" w14:textId="77777777" w:rsidR="00341893" w:rsidRPr="004E4D82" w:rsidRDefault="0003064D">
      <w:pPr>
        <w:rPr>
          <w:lang w:val="es-PE"/>
        </w:rPr>
      </w:pPr>
      <w:r w:rsidRPr="004E4D82">
        <w:rPr>
          <w:lang w:val="es-PE"/>
        </w:rPr>
        <w:t xml:space="preserve">El contexto remitido al modelo se estructura en tres bloques. El </w:t>
      </w:r>
      <w:r w:rsidRPr="004E4D82">
        <w:rPr>
          <w:b/>
          <w:lang w:val="es-PE"/>
        </w:rPr>
        <w:t>contexto de dominio</w:t>
      </w:r>
      <w:r w:rsidRPr="004E4D82">
        <w:rPr>
          <w:lang w:val="es-PE"/>
        </w:rPr>
        <w:t xml:space="preserve"> ofrece una descripción sintética del negocio: operador de transport</w:t>
      </w:r>
      <w:r w:rsidRPr="004E4D82">
        <w:rPr>
          <w:lang w:val="es-PE"/>
        </w:rPr>
        <w:t xml:space="preserve">e público urbano, naturaleza de una validación como abordaje, significado de una carrera y estructura tarifaria vigente; sin este bloque el modelo carecería del marco para interpretar las cifras. Los </w:t>
      </w:r>
      <w:r w:rsidRPr="004E4D82">
        <w:rPr>
          <w:b/>
          <w:lang w:val="es-PE"/>
        </w:rPr>
        <w:t>indicadores del corte</w:t>
      </w:r>
      <w:r w:rsidRPr="004E4D82">
        <w:rPr>
          <w:lang w:val="es-PE"/>
        </w:rPr>
        <w:t xml:space="preserve"> comprenden el total de validacione</w:t>
      </w:r>
      <w:r w:rsidRPr="004E4D82">
        <w:rPr>
          <w:lang w:val="es-PE"/>
        </w:rPr>
        <w:t xml:space="preserve">s, el ingreso, el número de carreras, el promedio de pasajeros por viaje, el ticket promedio, la distribución por tipo de pasaje y por franja horaria, y la participación en el ingreso total del sistema. Las </w:t>
      </w:r>
      <w:r w:rsidRPr="004E4D82">
        <w:rPr>
          <w:b/>
          <w:lang w:val="es-PE"/>
        </w:rPr>
        <w:t>instrucciones de análisis</w:t>
      </w:r>
      <w:r w:rsidRPr="004E4D82">
        <w:rPr>
          <w:lang w:val="es-PE"/>
        </w:rPr>
        <w:t xml:space="preserve"> especifican la tarea so</w:t>
      </w:r>
      <w:r w:rsidRPr="004E4D82">
        <w:rPr>
          <w:lang w:val="es-PE"/>
        </w:rPr>
        <w:t>licitada, que comprende la interpretación de la magnitud de la demanda, la identificación de patrones relevantes y la formulación de recomendaciones operativas concretas sobre frecuencias y asignación de flota, e incorporan restricciones explícitas: no int</w:t>
      </w:r>
      <w:r w:rsidRPr="004E4D82">
        <w:rPr>
          <w:lang w:val="es-PE"/>
        </w:rPr>
        <w:t>roducir cifras ausentes del contexto, no formular afirmaciones sobre estacionalidad ni sobre comportamiento de fin de semana dadas las delimitaciones de cobertura documentadas en la sección 6.6, y mantener un registro ejecutivo destinado a personal operati</w:t>
      </w:r>
      <w:r w:rsidRPr="004E4D82">
        <w:rPr>
          <w:lang w:val="es-PE"/>
        </w:rPr>
        <w:t>vo.</w:t>
      </w:r>
    </w:p>
    <w:p w14:paraId="77683141" w14:textId="77777777" w:rsidR="00341893" w:rsidRPr="004E4D82" w:rsidRDefault="0003064D">
      <w:pPr>
        <w:spacing w:before="160" w:after="60"/>
        <w:jc w:val="center"/>
        <w:rPr>
          <w:lang w:val="es-PE"/>
        </w:rPr>
      </w:pPr>
      <w:r w:rsidRPr="004E4D82">
        <w:rPr>
          <w:noProof/>
          <w:lang w:val="es-PE"/>
        </w:rPr>
        <w:lastRenderedPageBreak/>
        <w:drawing>
          <wp:inline distT="0" distB="0" distL="0" distR="0" wp14:anchorId="1BB667D2" wp14:editId="3FB9962A">
            <wp:extent cx="5760000" cy="338338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png"/>
                    <pic:cNvPicPr/>
                  </pic:nvPicPr>
                  <pic:blipFill>
                    <a:blip r:embed="rId20"/>
                    <a:stretch>
                      <a:fillRect/>
                    </a:stretch>
                  </pic:blipFill>
                  <pic:spPr>
                    <a:xfrm>
                      <a:off x="0" y="0"/>
                      <a:ext cx="5760000" cy="3383381"/>
                    </a:xfrm>
                    <a:prstGeom prst="rect">
                      <a:avLst/>
                    </a:prstGeom>
                  </pic:spPr>
                </pic:pic>
              </a:graphicData>
            </a:graphic>
          </wp:inline>
        </w:drawing>
      </w:r>
    </w:p>
    <w:p w14:paraId="733682DF" w14:textId="77777777" w:rsidR="00341893" w:rsidRPr="004E4D82" w:rsidRDefault="0003064D">
      <w:pPr>
        <w:spacing w:after="240" w:line="240" w:lineRule="auto"/>
        <w:jc w:val="center"/>
        <w:rPr>
          <w:lang w:val="es-PE"/>
        </w:rPr>
      </w:pPr>
      <w:r w:rsidRPr="004E4D82">
        <w:rPr>
          <w:b/>
          <w:color w:val="4B5563"/>
          <w:sz w:val="19"/>
          <w:lang w:val="es-PE"/>
        </w:rPr>
        <w:t xml:space="preserve">Figura 12. </w:t>
      </w:r>
      <w:r w:rsidRPr="004E4D82">
        <w:rPr>
          <w:color w:val="4B5563"/>
          <w:sz w:val="19"/>
          <w:lang w:val="es-PE"/>
        </w:rPr>
        <w:t>Diagrama de secuencia de la integración, mostrando el flujo desde la selección del usuario hasta la presentación del análisis, con la separación explícita entre el cálculo determinista en el motor de base de datos y la generación de lengua</w:t>
      </w:r>
      <w:r w:rsidRPr="004E4D82">
        <w:rPr>
          <w:color w:val="4B5563"/>
          <w:sz w:val="19"/>
          <w:lang w:val="es-PE"/>
        </w:rPr>
        <w:t>je en el servicio de IA</w:t>
      </w:r>
    </w:p>
    <w:p w14:paraId="0D479362" w14:textId="77777777" w:rsidR="00341893" w:rsidRPr="004E4D82" w:rsidRDefault="0003064D">
      <w:pPr>
        <w:rPr>
          <w:lang w:val="es-PE"/>
        </w:rPr>
      </w:pPr>
      <w:r w:rsidRPr="004E4D82">
        <w:rPr>
          <w:lang w:val="es-PE"/>
        </w:rPr>
        <w:t xml:space="preserve">El módulo contempla además el tratamiento de las condiciones de fallo previsibles: ausencia o invalidez de la credencial, agotamiento de la cuota de uso, tiempo de espera excedido y respuesta con estructura inesperada. En todos los </w:t>
      </w:r>
      <w:r w:rsidRPr="004E4D82">
        <w:rPr>
          <w:lang w:val="es-PE"/>
        </w:rPr>
        <w:t xml:space="preserve">casos se presenta al usuario un mensaje comprensible y </w:t>
      </w:r>
      <w:r w:rsidRPr="004E4D82">
        <w:rPr>
          <w:b/>
          <w:lang w:val="es-PE"/>
        </w:rPr>
        <w:t>se conserva la presentación de la tabla de indicadores</w:t>
      </w:r>
      <w:r w:rsidRPr="004E4D82">
        <w:rPr>
          <w:lang w:val="es-PE"/>
        </w:rPr>
        <w:t xml:space="preserve">, de modo que la indisponibilidad del servicio externo degrada la </w:t>
      </w:r>
      <w:proofErr w:type="gramStart"/>
      <w:r w:rsidRPr="004E4D82">
        <w:rPr>
          <w:lang w:val="es-PE"/>
        </w:rPr>
        <w:t>funcionalidad</w:t>
      </w:r>
      <w:proofErr w:type="gramEnd"/>
      <w:r w:rsidRPr="004E4D82">
        <w:rPr>
          <w:lang w:val="es-PE"/>
        </w:rPr>
        <w:t xml:space="preserve"> pero no la anula.</w:t>
      </w:r>
    </w:p>
    <w:p w14:paraId="0DEDDF83" w14:textId="77777777" w:rsidR="00341893" w:rsidRPr="004E4D82" w:rsidRDefault="0003064D">
      <w:pPr>
        <w:pStyle w:val="Ttulo2"/>
        <w:rPr>
          <w:lang w:val="es-PE"/>
        </w:rPr>
      </w:pPr>
      <w:r w:rsidRPr="004E4D82">
        <w:rPr>
          <w:lang w:val="es-PE"/>
        </w:rPr>
        <w:t>8.3. Seguridad de la credencial de acceso</w:t>
      </w:r>
    </w:p>
    <w:p w14:paraId="79A44DF2" w14:textId="77777777" w:rsidR="00341893" w:rsidRPr="004E4D82" w:rsidRDefault="0003064D">
      <w:pPr>
        <w:rPr>
          <w:lang w:val="es-PE"/>
        </w:rPr>
      </w:pPr>
      <w:r w:rsidRPr="004E4D82">
        <w:rPr>
          <w:lang w:val="es-PE"/>
        </w:rPr>
        <w:t xml:space="preserve">La API </w:t>
      </w:r>
      <w:r w:rsidRPr="004E4D82">
        <w:rPr>
          <w:lang w:val="es-PE"/>
        </w:rPr>
        <w:t>Key es una credencial de autenticación: quien la posee puede consumir el servicio en nombre de su titular, generar costos imputables a este y, según la configuración de la credencial, acceder a otros servicios asociados a la misma cuenta.</w:t>
      </w:r>
    </w:p>
    <w:p w14:paraId="2F4F474F" w14:textId="77777777" w:rsidR="00341893" w:rsidRPr="004E4D82" w:rsidRDefault="0003064D">
      <w:pPr>
        <w:rPr>
          <w:lang w:val="es-PE"/>
        </w:rPr>
      </w:pPr>
      <w:r w:rsidRPr="004E4D82">
        <w:rPr>
          <w:lang w:val="es-PE"/>
        </w:rPr>
        <w:t>Existe una implem</w:t>
      </w:r>
      <w:r w:rsidRPr="004E4D82">
        <w:rPr>
          <w:lang w:val="es-PE"/>
        </w:rPr>
        <w:t xml:space="preserve">entación incorrecta y frecuente que consiste en invocar la API directamente desde JavaScript ejecutado en el navegador, incorporando la clave en el código del cliente. Esta implementación es </w:t>
      </w:r>
      <w:r w:rsidRPr="004E4D82">
        <w:rPr>
          <w:b/>
          <w:lang w:val="es-PE"/>
        </w:rPr>
        <w:t>irreparablemente insegura</w:t>
      </w:r>
      <w:r w:rsidRPr="004E4D82">
        <w:rPr>
          <w:lang w:val="es-PE"/>
        </w:rPr>
        <w:t>: todo lo que llega al navegador es insp</w:t>
      </w:r>
      <w:r w:rsidRPr="004E4D82">
        <w:rPr>
          <w:lang w:val="es-PE"/>
        </w:rPr>
        <w:t>eccionable, y basta abrir las herramientas de desarrollo para examinar el código fuente o el tráfico de red y extraer la credencial. La ofuscación del código no constituye protección, únicamente añade un paso trivial al procedimiento de extracción; la codi</w:t>
      </w:r>
      <w:r w:rsidRPr="004E4D82">
        <w:rPr>
          <w:lang w:val="es-PE"/>
        </w:rPr>
        <w:t xml:space="preserve">ficación en base 64 tampoco lo es, por tratarse de una codificación y no de un cifrado. El principio subyacente es </w:t>
      </w:r>
      <w:r w:rsidRPr="004E4D82">
        <w:rPr>
          <w:lang w:val="es-PE"/>
        </w:rPr>
        <w:lastRenderedPageBreak/>
        <w:t xml:space="preserve">categórico: </w:t>
      </w:r>
      <w:r w:rsidRPr="004E4D82">
        <w:rPr>
          <w:b/>
          <w:lang w:val="es-PE"/>
        </w:rPr>
        <w:t>no existe forma alguna de mantener un secreto en un código que se entrega al usuario para su ejecución.</w:t>
      </w:r>
    </w:p>
    <w:p w14:paraId="0F6F680F" w14:textId="77777777" w:rsidR="00341893" w:rsidRPr="004E4D82" w:rsidRDefault="0003064D">
      <w:pPr>
        <w:rPr>
          <w:lang w:val="es-PE"/>
        </w:rPr>
      </w:pPr>
      <w:r w:rsidRPr="004E4D82">
        <w:rPr>
          <w:lang w:val="es-PE"/>
        </w:rPr>
        <w:t xml:space="preserve">La solución implementada </w:t>
      </w:r>
      <w:r w:rsidRPr="004E4D82">
        <w:rPr>
          <w:lang w:val="es-PE"/>
        </w:rPr>
        <w:t xml:space="preserve">aplica el patrón de </w:t>
      </w:r>
      <w:r w:rsidRPr="004E4D82">
        <w:rPr>
          <w:b/>
          <w:lang w:val="es-PE"/>
        </w:rPr>
        <w:t>intermediación en el servidor</w:t>
      </w:r>
      <w:r w:rsidRPr="004E4D82">
        <w:rPr>
          <w:lang w:val="es-PE"/>
        </w:rPr>
        <w:t xml:space="preserve">. El navegador nunca conoce la credencial y envía al servidor únicamente los parámetros de la consulta, esto es, la ruta y el período seleccionados; el código PHP se ejecuta en el servidor, donde </w:t>
      </w:r>
      <w:r w:rsidRPr="004E4D82">
        <w:rPr>
          <w:lang w:val="es-PE"/>
        </w:rPr>
        <w:t>reside la credencial, invoca la API de Google incorporándola y remite al navegador exclusivamente el texto del análisis. La credencial no atraviesa en ningún momento la frontera hacia el cliente: lo que el navegador recibe es el resultado, jamás el medio p</w:t>
      </w:r>
      <w:r w:rsidRPr="004E4D82">
        <w:rPr>
          <w:lang w:val="es-PE"/>
        </w:rPr>
        <w:t>ara obtenerlo.</w:t>
      </w:r>
    </w:p>
    <w:p w14:paraId="3FF7D06E" w14:textId="77777777" w:rsidR="00341893" w:rsidRPr="004E4D82" w:rsidRDefault="0003064D">
      <w:pPr>
        <w:rPr>
          <w:lang w:val="es-PE"/>
        </w:rPr>
      </w:pPr>
      <w:r w:rsidRPr="004E4D82">
        <w:rPr>
          <w:b/>
          <w:lang w:val="es-PE"/>
        </w:rPr>
        <w:t>Tabla 11. Medidas de gestión de la credencial</w:t>
      </w:r>
    </w:p>
    <w:tbl>
      <w:tblPr>
        <w:tblStyle w:val="Tablaconcuadrcula"/>
        <w:tblW w:w="0" w:type="auto"/>
        <w:tblLook w:val="04A0" w:firstRow="1" w:lastRow="0" w:firstColumn="1" w:lastColumn="0" w:noHBand="0" w:noVBand="1"/>
      </w:tblPr>
      <w:tblGrid>
        <w:gridCol w:w="3135"/>
        <w:gridCol w:w="3135"/>
        <w:gridCol w:w="3135"/>
      </w:tblGrid>
      <w:tr w:rsidR="00341893" w:rsidRPr="004E4D82" w14:paraId="003AB818" w14:textId="77777777">
        <w:tc>
          <w:tcPr>
            <w:tcW w:w="3135" w:type="dxa"/>
          </w:tcPr>
          <w:p w14:paraId="2103E2A8" w14:textId="77777777" w:rsidR="00341893" w:rsidRPr="004E4D82" w:rsidRDefault="0003064D">
            <w:pPr>
              <w:spacing w:after="40" w:line="240" w:lineRule="auto"/>
              <w:rPr>
                <w:lang w:val="es-PE"/>
              </w:rPr>
            </w:pPr>
            <w:r w:rsidRPr="004E4D82">
              <w:rPr>
                <w:b/>
                <w:sz w:val="19"/>
                <w:lang w:val="es-PE"/>
              </w:rPr>
              <w:t>Medida</w:t>
            </w:r>
          </w:p>
        </w:tc>
        <w:tc>
          <w:tcPr>
            <w:tcW w:w="3135" w:type="dxa"/>
          </w:tcPr>
          <w:p w14:paraId="2D1B0094" w14:textId="77777777" w:rsidR="00341893" w:rsidRPr="004E4D82" w:rsidRDefault="0003064D">
            <w:pPr>
              <w:spacing w:after="40" w:line="240" w:lineRule="auto"/>
              <w:rPr>
                <w:lang w:val="es-PE"/>
              </w:rPr>
            </w:pPr>
            <w:r w:rsidRPr="004E4D82">
              <w:rPr>
                <w:b/>
                <w:sz w:val="19"/>
                <w:lang w:val="es-PE"/>
              </w:rPr>
              <w:t>Implementación</w:t>
            </w:r>
          </w:p>
        </w:tc>
        <w:tc>
          <w:tcPr>
            <w:tcW w:w="3135" w:type="dxa"/>
          </w:tcPr>
          <w:p w14:paraId="7FF1F46B" w14:textId="77777777" w:rsidR="00341893" w:rsidRPr="004E4D82" w:rsidRDefault="0003064D">
            <w:pPr>
              <w:spacing w:after="40" w:line="240" w:lineRule="auto"/>
              <w:rPr>
                <w:lang w:val="es-PE"/>
              </w:rPr>
            </w:pPr>
            <w:r w:rsidRPr="004E4D82">
              <w:rPr>
                <w:b/>
                <w:sz w:val="19"/>
                <w:lang w:val="es-PE"/>
              </w:rPr>
              <w:t>Riesgo mitigado</w:t>
            </w:r>
          </w:p>
        </w:tc>
      </w:tr>
      <w:tr w:rsidR="00341893" w:rsidRPr="004E4D82" w14:paraId="36DA7307" w14:textId="77777777">
        <w:tc>
          <w:tcPr>
            <w:tcW w:w="3135" w:type="dxa"/>
          </w:tcPr>
          <w:p w14:paraId="67B510B6" w14:textId="77777777" w:rsidR="00341893" w:rsidRPr="004E4D82" w:rsidRDefault="0003064D">
            <w:pPr>
              <w:spacing w:after="40" w:line="240" w:lineRule="auto"/>
              <w:rPr>
                <w:lang w:val="es-PE"/>
              </w:rPr>
            </w:pPr>
            <w:r w:rsidRPr="004E4D82">
              <w:rPr>
                <w:sz w:val="19"/>
                <w:lang w:val="es-PE"/>
              </w:rPr>
              <w:t>Externalización de la configuración</w:t>
            </w:r>
          </w:p>
        </w:tc>
        <w:tc>
          <w:tcPr>
            <w:tcW w:w="3135" w:type="dxa"/>
          </w:tcPr>
          <w:p w14:paraId="284F0577" w14:textId="77777777" w:rsidR="00341893" w:rsidRPr="004E4D82" w:rsidRDefault="0003064D">
            <w:pPr>
              <w:spacing w:after="40" w:line="240" w:lineRule="auto"/>
              <w:rPr>
                <w:lang w:val="es-PE"/>
              </w:rPr>
            </w:pPr>
            <w:r w:rsidRPr="004E4D82">
              <w:rPr>
                <w:sz w:val="19"/>
                <w:lang w:val="es-PE"/>
              </w:rPr>
              <w:t>La credencial se lee de una variable de entorno del servidor, no está escrita en el código fuente</w:t>
            </w:r>
          </w:p>
        </w:tc>
        <w:tc>
          <w:tcPr>
            <w:tcW w:w="3135" w:type="dxa"/>
          </w:tcPr>
          <w:p w14:paraId="7A9164F1" w14:textId="77777777" w:rsidR="00341893" w:rsidRPr="004E4D82" w:rsidRDefault="0003064D">
            <w:pPr>
              <w:spacing w:after="40" w:line="240" w:lineRule="auto"/>
              <w:rPr>
                <w:lang w:val="es-PE"/>
              </w:rPr>
            </w:pPr>
            <w:r w:rsidRPr="004E4D82">
              <w:rPr>
                <w:sz w:val="19"/>
                <w:lang w:val="es-PE"/>
              </w:rPr>
              <w:t>Exposición por lectura</w:t>
            </w:r>
            <w:r w:rsidRPr="004E4D82">
              <w:rPr>
                <w:sz w:val="19"/>
                <w:lang w:val="es-PE"/>
              </w:rPr>
              <w:t xml:space="preserve"> del código</w:t>
            </w:r>
          </w:p>
        </w:tc>
      </w:tr>
      <w:tr w:rsidR="00341893" w:rsidRPr="004E4D82" w14:paraId="6DC3E147" w14:textId="77777777">
        <w:tc>
          <w:tcPr>
            <w:tcW w:w="3135" w:type="dxa"/>
          </w:tcPr>
          <w:p w14:paraId="757BA895" w14:textId="77777777" w:rsidR="00341893" w:rsidRPr="004E4D82" w:rsidRDefault="0003064D">
            <w:pPr>
              <w:spacing w:after="40" w:line="240" w:lineRule="auto"/>
              <w:rPr>
                <w:lang w:val="es-PE"/>
              </w:rPr>
            </w:pPr>
            <w:r w:rsidRPr="004E4D82">
              <w:rPr>
                <w:sz w:val="19"/>
                <w:lang w:val="es-PE"/>
              </w:rPr>
              <w:t>Exclusión del control de versiones</w:t>
            </w:r>
          </w:p>
        </w:tc>
        <w:tc>
          <w:tcPr>
            <w:tcW w:w="3135" w:type="dxa"/>
          </w:tcPr>
          <w:p w14:paraId="23FF628D" w14:textId="77777777" w:rsidR="00341893" w:rsidRPr="004E4D82" w:rsidRDefault="0003064D">
            <w:pPr>
              <w:spacing w:after="40" w:line="240" w:lineRule="auto"/>
              <w:rPr>
                <w:lang w:val="es-PE"/>
              </w:rPr>
            </w:pPr>
            <w:r w:rsidRPr="004E4D82">
              <w:rPr>
                <w:sz w:val="19"/>
                <w:lang w:val="es-PE"/>
              </w:rPr>
              <w:t xml:space="preserve">El </w:t>
            </w:r>
            <w:proofErr w:type="gramStart"/>
            <w:r w:rsidRPr="004E4D82">
              <w:rPr>
                <w:sz w:val="19"/>
                <w:lang w:val="es-PE"/>
              </w:rPr>
              <w:t xml:space="preserve">archivo </w:t>
            </w:r>
            <w:r w:rsidRPr="004E4D82">
              <w:rPr>
                <w:rFonts w:ascii="Consolas" w:hAnsi="Consolas"/>
                <w:sz w:val="19"/>
                <w:lang w:val="es-PE"/>
              </w:rPr>
              <w:t>.</w:t>
            </w:r>
            <w:proofErr w:type="spellStart"/>
            <w:r w:rsidRPr="004E4D82">
              <w:rPr>
                <w:rFonts w:ascii="Consolas" w:hAnsi="Consolas"/>
                <w:sz w:val="19"/>
                <w:lang w:val="es-PE"/>
              </w:rPr>
              <w:t>env</w:t>
            </w:r>
            <w:proofErr w:type="spellEnd"/>
            <w:proofErr w:type="gramEnd"/>
            <w:r w:rsidRPr="004E4D82">
              <w:rPr>
                <w:sz w:val="19"/>
                <w:lang w:val="es-PE"/>
              </w:rPr>
              <w:t xml:space="preserve"> figura en </w:t>
            </w:r>
            <w:r w:rsidRPr="004E4D82">
              <w:rPr>
                <w:rFonts w:ascii="Consolas" w:hAnsi="Consolas"/>
                <w:sz w:val="19"/>
                <w:lang w:val="es-PE"/>
              </w:rPr>
              <w:t>.</w:t>
            </w:r>
            <w:proofErr w:type="spellStart"/>
            <w:r w:rsidRPr="004E4D82">
              <w:rPr>
                <w:rFonts w:ascii="Consolas" w:hAnsi="Consolas"/>
                <w:sz w:val="19"/>
                <w:lang w:val="es-PE"/>
              </w:rPr>
              <w:t>gitignore</w:t>
            </w:r>
            <w:proofErr w:type="spellEnd"/>
            <w:r w:rsidRPr="004E4D82">
              <w:rPr>
                <w:sz w:val="19"/>
                <w:lang w:val="es-PE"/>
              </w:rPr>
              <w:t xml:space="preserve"> y nunca se incorpora al repositorio</w:t>
            </w:r>
          </w:p>
        </w:tc>
        <w:tc>
          <w:tcPr>
            <w:tcW w:w="3135" w:type="dxa"/>
          </w:tcPr>
          <w:p w14:paraId="17748FF8" w14:textId="77777777" w:rsidR="00341893" w:rsidRPr="004E4D82" w:rsidRDefault="0003064D">
            <w:pPr>
              <w:spacing w:after="40" w:line="240" w:lineRule="auto"/>
              <w:rPr>
                <w:lang w:val="es-PE"/>
              </w:rPr>
            </w:pPr>
            <w:r w:rsidRPr="004E4D82">
              <w:rPr>
                <w:sz w:val="19"/>
                <w:lang w:val="es-PE"/>
              </w:rPr>
              <w:t>Filtración por publicación del repositorio</w:t>
            </w:r>
          </w:p>
        </w:tc>
      </w:tr>
      <w:tr w:rsidR="00341893" w:rsidRPr="004E4D82" w14:paraId="45BE5912" w14:textId="77777777">
        <w:tc>
          <w:tcPr>
            <w:tcW w:w="3135" w:type="dxa"/>
          </w:tcPr>
          <w:p w14:paraId="0EA645E0" w14:textId="77777777" w:rsidR="00341893" w:rsidRPr="004E4D82" w:rsidRDefault="0003064D">
            <w:pPr>
              <w:spacing w:after="40" w:line="240" w:lineRule="auto"/>
              <w:rPr>
                <w:lang w:val="es-PE"/>
              </w:rPr>
            </w:pPr>
            <w:r w:rsidRPr="004E4D82">
              <w:rPr>
                <w:sz w:val="19"/>
                <w:lang w:val="es-PE"/>
              </w:rPr>
              <w:t>Plantilla versionada</w:t>
            </w:r>
          </w:p>
        </w:tc>
        <w:tc>
          <w:tcPr>
            <w:tcW w:w="3135" w:type="dxa"/>
          </w:tcPr>
          <w:p w14:paraId="1BD35734" w14:textId="77777777" w:rsidR="00341893" w:rsidRPr="004E4D82" w:rsidRDefault="0003064D">
            <w:pPr>
              <w:spacing w:after="40" w:line="240" w:lineRule="auto"/>
              <w:rPr>
                <w:lang w:val="es-PE"/>
              </w:rPr>
            </w:pPr>
            <w:r w:rsidRPr="004E4D82">
              <w:rPr>
                <w:sz w:val="19"/>
                <w:lang w:val="es-PE"/>
              </w:rPr>
              <w:t xml:space="preserve">Se </w:t>
            </w:r>
            <w:proofErr w:type="gramStart"/>
            <w:r w:rsidRPr="004E4D82">
              <w:rPr>
                <w:sz w:val="19"/>
                <w:lang w:val="es-PE"/>
              </w:rPr>
              <w:t xml:space="preserve">versiona </w:t>
            </w:r>
            <w:r w:rsidRPr="004E4D82">
              <w:rPr>
                <w:rFonts w:ascii="Consolas" w:hAnsi="Consolas"/>
                <w:sz w:val="19"/>
                <w:lang w:val="es-PE"/>
              </w:rPr>
              <w:t>.</w:t>
            </w:r>
            <w:proofErr w:type="spellStart"/>
            <w:r w:rsidRPr="004E4D82">
              <w:rPr>
                <w:rFonts w:ascii="Consolas" w:hAnsi="Consolas"/>
                <w:sz w:val="19"/>
                <w:lang w:val="es-PE"/>
              </w:rPr>
              <w:t>env</w:t>
            </w:r>
            <w:proofErr w:type="gramEnd"/>
            <w:r w:rsidRPr="004E4D82">
              <w:rPr>
                <w:rFonts w:ascii="Consolas" w:hAnsi="Consolas"/>
                <w:sz w:val="19"/>
                <w:lang w:val="es-PE"/>
              </w:rPr>
              <w:t>.example</w:t>
            </w:r>
            <w:proofErr w:type="spellEnd"/>
            <w:r w:rsidRPr="004E4D82">
              <w:rPr>
                <w:sz w:val="19"/>
                <w:lang w:val="es-PE"/>
              </w:rPr>
              <w:t xml:space="preserve"> con los nombres de las variables y valores de ejemplo, sin valores reales</w:t>
            </w:r>
          </w:p>
        </w:tc>
        <w:tc>
          <w:tcPr>
            <w:tcW w:w="3135" w:type="dxa"/>
          </w:tcPr>
          <w:p w14:paraId="15C51B8B" w14:textId="77777777" w:rsidR="00341893" w:rsidRPr="004E4D82" w:rsidRDefault="0003064D">
            <w:pPr>
              <w:spacing w:after="40" w:line="240" w:lineRule="auto"/>
              <w:rPr>
                <w:lang w:val="es-PE"/>
              </w:rPr>
            </w:pPr>
            <w:r w:rsidRPr="004E4D82">
              <w:rPr>
                <w:sz w:val="19"/>
                <w:lang w:val="es-PE"/>
              </w:rPr>
              <w:t>Pérdida de la documentación de configuración</w:t>
            </w:r>
          </w:p>
        </w:tc>
      </w:tr>
      <w:tr w:rsidR="00341893" w:rsidRPr="004E4D82" w14:paraId="12EF0D51" w14:textId="77777777">
        <w:tc>
          <w:tcPr>
            <w:tcW w:w="3135" w:type="dxa"/>
          </w:tcPr>
          <w:p w14:paraId="326BDC82" w14:textId="77777777" w:rsidR="00341893" w:rsidRPr="004E4D82" w:rsidRDefault="0003064D">
            <w:pPr>
              <w:spacing w:after="40" w:line="240" w:lineRule="auto"/>
              <w:rPr>
                <w:lang w:val="es-PE"/>
              </w:rPr>
            </w:pPr>
            <w:r w:rsidRPr="004E4D82">
              <w:rPr>
                <w:sz w:val="19"/>
                <w:lang w:val="es-PE"/>
              </w:rPr>
              <w:t>Separación de entornos</w:t>
            </w:r>
          </w:p>
        </w:tc>
        <w:tc>
          <w:tcPr>
            <w:tcW w:w="3135" w:type="dxa"/>
          </w:tcPr>
          <w:p w14:paraId="6EF74050" w14:textId="77777777" w:rsidR="00341893" w:rsidRPr="004E4D82" w:rsidRDefault="0003064D">
            <w:pPr>
              <w:spacing w:after="40" w:line="240" w:lineRule="auto"/>
              <w:rPr>
                <w:lang w:val="es-PE"/>
              </w:rPr>
            </w:pPr>
            <w:r w:rsidRPr="004E4D82">
              <w:rPr>
                <w:sz w:val="19"/>
                <w:lang w:val="es-PE"/>
              </w:rPr>
              <w:t>Credenciales distintas para desarrollo y demostración</w:t>
            </w:r>
          </w:p>
        </w:tc>
        <w:tc>
          <w:tcPr>
            <w:tcW w:w="3135" w:type="dxa"/>
          </w:tcPr>
          <w:p w14:paraId="1E6B3C25" w14:textId="77777777" w:rsidR="00341893" w:rsidRPr="004E4D82" w:rsidRDefault="0003064D">
            <w:pPr>
              <w:spacing w:after="40" w:line="240" w:lineRule="auto"/>
              <w:rPr>
                <w:lang w:val="es-PE"/>
              </w:rPr>
            </w:pPr>
            <w:r w:rsidRPr="004E4D82">
              <w:rPr>
                <w:sz w:val="19"/>
                <w:lang w:val="es-PE"/>
              </w:rPr>
              <w:t>Propagación del compromiso entre entornos</w:t>
            </w:r>
          </w:p>
        </w:tc>
      </w:tr>
      <w:tr w:rsidR="00341893" w:rsidRPr="004E4D82" w14:paraId="71DE913B" w14:textId="77777777">
        <w:tc>
          <w:tcPr>
            <w:tcW w:w="3135" w:type="dxa"/>
          </w:tcPr>
          <w:p w14:paraId="77DEA6E7" w14:textId="77777777" w:rsidR="00341893" w:rsidRPr="004E4D82" w:rsidRDefault="0003064D">
            <w:pPr>
              <w:spacing w:after="40" w:line="240" w:lineRule="auto"/>
              <w:rPr>
                <w:lang w:val="es-PE"/>
              </w:rPr>
            </w:pPr>
            <w:r w:rsidRPr="004E4D82">
              <w:rPr>
                <w:sz w:val="19"/>
                <w:lang w:val="es-PE"/>
              </w:rPr>
              <w:t>Exclusión de la</w:t>
            </w:r>
            <w:r w:rsidRPr="004E4D82">
              <w:rPr>
                <w:sz w:val="19"/>
                <w:lang w:val="es-PE"/>
              </w:rPr>
              <w:t xml:space="preserve"> entrega</w:t>
            </w:r>
          </w:p>
        </w:tc>
        <w:tc>
          <w:tcPr>
            <w:tcW w:w="3135" w:type="dxa"/>
          </w:tcPr>
          <w:p w14:paraId="33B5DAE3" w14:textId="77777777" w:rsidR="00341893" w:rsidRPr="004E4D82" w:rsidRDefault="0003064D">
            <w:pPr>
              <w:spacing w:after="40" w:line="240" w:lineRule="auto"/>
              <w:rPr>
                <w:lang w:val="es-PE"/>
              </w:rPr>
            </w:pPr>
            <w:r w:rsidRPr="004E4D82">
              <w:rPr>
                <w:sz w:val="19"/>
                <w:lang w:val="es-PE"/>
              </w:rPr>
              <w:t>La credencial no se incluye en el material entregado ni se muestra en las capturas del informe</w:t>
            </w:r>
          </w:p>
        </w:tc>
        <w:tc>
          <w:tcPr>
            <w:tcW w:w="3135" w:type="dxa"/>
          </w:tcPr>
          <w:p w14:paraId="629B10C0" w14:textId="77777777" w:rsidR="00341893" w:rsidRPr="004E4D82" w:rsidRDefault="0003064D">
            <w:pPr>
              <w:spacing w:after="40" w:line="240" w:lineRule="auto"/>
              <w:rPr>
                <w:lang w:val="es-PE"/>
              </w:rPr>
            </w:pPr>
            <w:r w:rsidRPr="004E4D82">
              <w:rPr>
                <w:sz w:val="19"/>
                <w:lang w:val="es-PE"/>
              </w:rPr>
              <w:t>Exposición por distribución del entregable</w:t>
            </w:r>
          </w:p>
        </w:tc>
      </w:tr>
    </w:tbl>
    <w:p w14:paraId="02766B77" w14:textId="77777777" w:rsidR="00341893" w:rsidRPr="004E4D82" w:rsidRDefault="00341893">
      <w:pPr>
        <w:rPr>
          <w:lang w:val="es-PE"/>
        </w:rPr>
      </w:pPr>
    </w:p>
    <w:p w14:paraId="14055E6B" w14:textId="77777777" w:rsidR="00341893" w:rsidRPr="004E4D82" w:rsidRDefault="0003064D">
      <w:pPr>
        <w:rPr>
          <w:lang w:val="es-PE"/>
        </w:rPr>
      </w:pPr>
      <w:r w:rsidRPr="004E4D82">
        <w:rPr>
          <w:lang w:val="es-PE"/>
        </w:rPr>
        <w:t xml:space="preserve">Se destaca el papel del </w:t>
      </w:r>
      <w:proofErr w:type="gramStart"/>
      <w:r w:rsidRPr="004E4D82">
        <w:rPr>
          <w:lang w:val="es-PE"/>
        </w:rPr>
        <w:t xml:space="preserve">archivo </w:t>
      </w:r>
      <w:r w:rsidRPr="004E4D82">
        <w:rPr>
          <w:rFonts w:ascii="Consolas" w:hAnsi="Consolas"/>
          <w:sz w:val="19"/>
          <w:lang w:val="es-PE"/>
        </w:rPr>
        <w:t>.</w:t>
      </w:r>
      <w:proofErr w:type="spellStart"/>
      <w:r w:rsidRPr="004E4D82">
        <w:rPr>
          <w:rFonts w:ascii="Consolas" w:hAnsi="Consolas"/>
          <w:sz w:val="19"/>
          <w:lang w:val="es-PE"/>
        </w:rPr>
        <w:t>env</w:t>
      </w:r>
      <w:proofErr w:type="gramEnd"/>
      <w:r w:rsidRPr="004E4D82">
        <w:rPr>
          <w:rFonts w:ascii="Consolas" w:hAnsi="Consolas"/>
          <w:sz w:val="19"/>
          <w:lang w:val="es-PE"/>
        </w:rPr>
        <w:t>.example</w:t>
      </w:r>
      <w:proofErr w:type="spellEnd"/>
      <w:r w:rsidRPr="004E4D82">
        <w:rPr>
          <w:lang w:val="es-PE"/>
        </w:rPr>
        <w:t xml:space="preserve">, cuya función consiste en documentar </w:t>
      </w:r>
      <w:r w:rsidRPr="004E4D82">
        <w:rPr>
          <w:b/>
          <w:lang w:val="es-PE"/>
        </w:rPr>
        <w:t>qué</w:t>
      </w:r>
      <w:r w:rsidRPr="004E4D82">
        <w:rPr>
          <w:lang w:val="es-PE"/>
        </w:rPr>
        <w:t xml:space="preserve"> variables requiere la</w:t>
      </w:r>
      <w:r w:rsidRPr="004E4D82">
        <w:rPr>
          <w:lang w:val="es-PE"/>
        </w:rPr>
        <w:t xml:space="preserve"> aplicación sin revelar </w:t>
      </w:r>
      <w:r w:rsidRPr="004E4D82">
        <w:rPr>
          <w:b/>
          <w:lang w:val="es-PE"/>
        </w:rPr>
        <w:t>cuánto</w:t>
      </w:r>
      <w:r w:rsidRPr="004E4D82">
        <w:rPr>
          <w:lang w:val="es-PE"/>
        </w:rPr>
        <w:t xml:space="preserve"> valen. Quien clona el proyecto conoce de inmediato la configuración necesaria y provee sus propios valores. Es la resolución estándar de la tensión entre la necesidad de documentar la configuración y la de proteger los secret</w:t>
      </w:r>
      <w:r w:rsidRPr="004E4D82">
        <w:rPr>
          <w:lang w:val="es-PE"/>
        </w:rPr>
        <w:t>os.</w:t>
      </w:r>
    </w:p>
    <w:p w14:paraId="2D03EC77" w14:textId="77777777" w:rsidR="00341893" w:rsidRPr="004E4D82" w:rsidRDefault="0003064D">
      <w:pPr>
        <w:spacing w:before="160" w:after="60"/>
        <w:jc w:val="center"/>
        <w:rPr>
          <w:lang w:val="es-PE"/>
        </w:rPr>
      </w:pPr>
      <w:r w:rsidRPr="004E4D82">
        <w:rPr>
          <w:noProof/>
          <w:lang w:val="es-PE"/>
        </w:rPr>
        <w:lastRenderedPageBreak/>
        <w:drawing>
          <wp:inline distT="0" distB="0" distL="0" distR="0" wp14:anchorId="4DC2AFE9" wp14:editId="40E351A4">
            <wp:extent cx="5760000" cy="521431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png"/>
                    <pic:cNvPicPr/>
                  </pic:nvPicPr>
                  <pic:blipFill>
                    <a:blip r:embed="rId21"/>
                    <a:stretch>
                      <a:fillRect/>
                    </a:stretch>
                  </pic:blipFill>
                  <pic:spPr>
                    <a:xfrm>
                      <a:off x="0" y="0"/>
                      <a:ext cx="5760000" cy="5214316"/>
                    </a:xfrm>
                    <a:prstGeom prst="rect">
                      <a:avLst/>
                    </a:prstGeom>
                  </pic:spPr>
                </pic:pic>
              </a:graphicData>
            </a:graphic>
          </wp:inline>
        </w:drawing>
      </w:r>
    </w:p>
    <w:p w14:paraId="0A93678D" w14:textId="77777777" w:rsidR="00341893" w:rsidRPr="004E4D82" w:rsidRDefault="0003064D">
      <w:pPr>
        <w:spacing w:after="240" w:line="240" w:lineRule="auto"/>
        <w:jc w:val="center"/>
        <w:rPr>
          <w:lang w:val="es-PE"/>
        </w:rPr>
      </w:pPr>
      <w:r w:rsidRPr="004E4D82">
        <w:rPr>
          <w:b/>
          <w:color w:val="4B5563"/>
          <w:sz w:val="19"/>
          <w:lang w:val="es-PE"/>
        </w:rPr>
        <w:t xml:space="preserve">Figura 13. </w:t>
      </w:r>
      <w:r w:rsidRPr="004E4D82">
        <w:rPr>
          <w:color w:val="4B5563"/>
          <w:sz w:val="19"/>
          <w:lang w:val="es-PE"/>
        </w:rPr>
        <w:t xml:space="preserve">Captura del </w:t>
      </w:r>
      <w:proofErr w:type="gramStart"/>
      <w:r w:rsidRPr="004E4D82">
        <w:rPr>
          <w:color w:val="4B5563"/>
          <w:sz w:val="19"/>
          <w:lang w:val="es-PE"/>
        </w:rPr>
        <w:t>archivo .</w:t>
      </w:r>
      <w:proofErr w:type="spellStart"/>
      <w:r w:rsidRPr="004E4D82">
        <w:rPr>
          <w:color w:val="4B5563"/>
          <w:sz w:val="19"/>
          <w:lang w:val="es-PE"/>
        </w:rPr>
        <w:t>env</w:t>
      </w:r>
      <w:proofErr w:type="gramEnd"/>
      <w:r w:rsidRPr="004E4D82">
        <w:rPr>
          <w:color w:val="4B5563"/>
          <w:sz w:val="19"/>
          <w:lang w:val="es-PE"/>
        </w:rPr>
        <w:t>.example</w:t>
      </w:r>
      <w:proofErr w:type="spellEnd"/>
      <w:r w:rsidRPr="004E4D82">
        <w:rPr>
          <w:color w:val="4B5563"/>
          <w:sz w:val="19"/>
          <w:lang w:val="es-PE"/>
        </w:rPr>
        <w:t xml:space="preserve"> versionado, mostrando la declaración de la variable de la credencial sin su valor, junto al archivo .</w:t>
      </w:r>
      <w:proofErr w:type="spellStart"/>
      <w:r w:rsidRPr="004E4D82">
        <w:rPr>
          <w:color w:val="4B5563"/>
          <w:sz w:val="19"/>
          <w:lang w:val="es-PE"/>
        </w:rPr>
        <w:t>gitignore</w:t>
      </w:r>
      <w:proofErr w:type="spellEnd"/>
      <w:r w:rsidRPr="004E4D82">
        <w:rPr>
          <w:color w:val="4B5563"/>
          <w:sz w:val="19"/>
          <w:lang w:val="es-PE"/>
        </w:rPr>
        <w:t xml:space="preserve"> que excluye el .</w:t>
      </w:r>
      <w:proofErr w:type="spellStart"/>
      <w:r w:rsidRPr="004E4D82">
        <w:rPr>
          <w:color w:val="4B5563"/>
          <w:sz w:val="19"/>
          <w:lang w:val="es-PE"/>
        </w:rPr>
        <w:t>env</w:t>
      </w:r>
      <w:proofErr w:type="spellEnd"/>
      <w:r w:rsidRPr="004E4D82">
        <w:rPr>
          <w:color w:val="4B5563"/>
          <w:sz w:val="19"/>
          <w:lang w:val="es-PE"/>
        </w:rPr>
        <w:t xml:space="preserve"> real</w:t>
      </w:r>
    </w:p>
    <w:p w14:paraId="53F8494A" w14:textId="77777777" w:rsidR="00341893" w:rsidRPr="004E4D82" w:rsidRDefault="0003064D">
      <w:pPr>
        <w:pStyle w:val="Ttulo2"/>
        <w:rPr>
          <w:lang w:val="es-PE"/>
        </w:rPr>
      </w:pPr>
      <w:r w:rsidRPr="004E4D82">
        <w:rPr>
          <w:lang w:val="es-PE"/>
        </w:rPr>
        <w:t>8.4. Portabilidad y valor agregado</w:t>
      </w:r>
    </w:p>
    <w:p w14:paraId="77207724" w14:textId="77777777" w:rsidR="00341893" w:rsidRPr="004E4D82" w:rsidRDefault="0003064D">
      <w:pPr>
        <w:rPr>
          <w:lang w:val="es-PE"/>
        </w:rPr>
      </w:pPr>
      <w:r w:rsidRPr="004E4D82">
        <w:rPr>
          <w:lang w:val="es-PE"/>
        </w:rPr>
        <w:t xml:space="preserve">El módulo consume el </w:t>
      </w:r>
      <w:r w:rsidRPr="004E4D82">
        <w:rPr>
          <w:b/>
          <w:lang w:val="es-PE"/>
        </w:rPr>
        <w:t>extracto SQLit</w:t>
      </w:r>
      <w:r w:rsidRPr="004E4D82">
        <w:rPr>
          <w:b/>
          <w:lang w:val="es-PE"/>
        </w:rPr>
        <w:t>e</w:t>
      </w:r>
      <w:r w:rsidRPr="004E4D82">
        <w:rPr>
          <w:lang w:val="es-PE"/>
        </w:rPr>
        <w:t xml:space="preserve"> del Data </w:t>
      </w:r>
      <w:proofErr w:type="spellStart"/>
      <w:r w:rsidRPr="004E4D82">
        <w:rPr>
          <w:lang w:val="es-PE"/>
        </w:rPr>
        <w:t>Mart</w:t>
      </w:r>
      <w:proofErr w:type="spellEnd"/>
      <w:r w:rsidRPr="004E4D82">
        <w:rPr>
          <w:lang w:val="es-PE"/>
        </w:rPr>
        <w:t xml:space="preserve"> en lugar de conectarse a </w:t>
      </w:r>
      <w:proofErr w:type="spellStart"/>
      <w:r w:rsidRPr="004E4D82">
        <w:rPr>
          <w:lang w:val="es-PE"/>
        </w:rPr>
        <w:t>MariaDB</w:t>
      </w:r>
      <w:proofErr w:type="spellEnd"/>
      <w:r w:rsidRPr="004E4D82">
        <w:rPr>
          <w:lang w:val="es-PE"/>
        </w:rPr>
        <w:t>, decisión que responde al requerimiento RNF-07 y a la exigencia de demostración en vivo. Sus consecuencias prácticas son la ausencia de dependencia de infraestructura, ya que no se requiere contenedor en eje</w:t>
      </w:r>
      <w:r w:rsidRPr="004E4D82">
        <w:rPr>
          <w:lang w:val="es-PE"/>
        </w:rPr>
        <w:t>cución ni configuración de red; la disponibilidad de un artefacto autocontenido, puesto que la base completa es un archivo que acompaña al código; y la robustez de la demostración, dado que un fallo del entorno de virtualización no la compromete.</w:t>
      </w:r>
    </w:p>
    <w:p w14:paraId="3387A96C" w14:textId="77777777" w:rsidR="00341893" w:rsidRPr="004E4D82" w:rsidRDefault="0003064D">
      <w:pPr>
        <w:rPr>
          <w:lang w:val="es-PE"/>
        </w:rPr>
      </w:pPr>
      <w:r w:rsidRPr="004E4D82">
        <w:rPr>
          <w:lang w:val="es-PE"/>
        </w:rPr>
        <w:t xml:space="preserve">Respecto </w:t>
      </w:r>
      <w:r w:rsidRPr="004E4D82">
        <w:rPr>
          <w:lang w:val="es-PE"/>
        </w:rPr>
        <w:t xml:space="preserve">de su aporte, el módulo responde a una pregunta distinta de la del </w:t>
      </w:r>
      <w:proofErr w:type="spellStart"/>
      <w:r w:rsidRPr="004E4D82">
        <w:rPr>
          <w:lang w:val="es-PE"/>
        </w:rPr>
        <w:t>dashboard</w:t>
      </w:r>
      <w:proofErr w:type="spellEnd"/>
      <w:r w:rsidRPr="004E4D82">
        <w:rPr>
          <w:lang w:val="es-PE"/>
        </w:rPr>
        <w:t xml:space="preserve">. El </w:t>
      </w:r>
      <w:proofErr w:type="spellStart"/>
      <w:r w:rsidRPr="004E4D82">
        <w:rPr>
          <w:lang w:val="es-PE"/>
        </w:rPr>
        <w:t>dashboard</w:t>
      </w:r>
      <w:proofErr w:type="spellEnd"/>
      <w:r w:rsidRPr="004E4D82">
        <w:rPr>
          <w:lang w:val="es-PE"/>
        </w:rPr>
        <w:t xml:space="preserve"> responde qué ocurrió y exige del usuario competencia en lectura e interpretación de gráficos; el módulo responde qué significa y qué conviene hacer, sin exigir compe</w:t>
      </w:r>
      <w:r w:rsidRPr="004E4D82">
        <w:rPr>
          <w:lang w:val="es-PE"/>
        </w:rPr>
        <w:t xml:space="preserve">tencia técnica </w:t>
      </w:r>
      <w:r w:rsidRPr="004E4D82">
        <w:rPr>
          <w:lang w:val="es-PE"/>
        </w:rPr>
        <w:lastRenderedPageBreak/>
        <w:t xml:space="preserve">alguna. El </w:t>
      </w:r>
      <w:proofErr w:type="spellStart"/>
      <w:r w:rsidRPr="004E4D82">
        <w:rPr>
          <w:lang w:val="es-PE"/>
        </w:rPr>
        <w:t>dashboard</w:t>
      </w:r>
      <w:proofErr w:type="spellEnd"/>
      <w:r w:rsidRPr="004E4D82">
        <w:rPr>
          <w:lang w:val="es-PE"/>
        </w:rPr>
        <w:t xml:space="preserve"> entrega salida visual y el módulo salida narrativa; la elaboración del análisis pasa de manual, a cargo de un analista, a automática y disponible bajo demanda para cada corte, con estructura y criterios uniformes en luga</w:t>
      </w:r>
      <w:r w:rsidRPr="004E4D82">
        <w:rPr>
          <w:lang w:val="es-PE"/>
        </w:rPr>
        <w:t xml:space="preserve">r de variables según quien lo redacte. Se sostiene que el módulo </w:t>
      </w:r>
      <w:r w:rsidRPr="004E4D82">
        <w:rPr>
          <w:b/>
          <w:lang w:val="es-PE"/>
        </w:rPr>
        <w:t>complementa</w:t>
      </w:r>
      <w:r w:rsidRPr="004E4D82">
        <w:rPr>
          <w:lang w:val="es-PE"/>
        </w:rPr>
        <w:t xml:space="preserve"> al </w:t>
      </w:r>
      <w:proofErr w:type="spellStart"/>
      <w:r w:rsidRPr="004E4D82">
        <w:rPr>
          <w:lang w:val="es-PE"/>
        </w:rPr>
        <w:t>dashboard</w:t>
      </w:r>
      <w:proofErr w:type="spellEnd"/>
      <w:r w:rsidRPr="004E4D82">
        <w:rPr>
          <w:lang w:val="es-PE"/>
        </w:rPr>
        <w:t xml:space="preserve"> y no lo sustituye: el </w:t>
      </w:r>
      <w:proofErr w:type="spellStart"/>
      <w:r w:rsidRPr="004E4D82">
        <w:rPr>
          <w:lang w:val="es-PE"/>
        </w:rPr>
        <w:t>dashboard</w:t>
      </w:r>
      <w:proofErr w:type="spellEnd"/>
      <w:r w:rsidRPr="004E4D82">
        <w:rPr>
          <w:lang w:val="es-PE"/>
        </w:rPr>
        <w:t xml:space="preserve"> aporta la evidencia y la capacidad de exploración, el módulo la síntesis interpretada, y su presentación conjunta es también un mecani</w:t>
      </w:r>
      <w:r w:rsidRPr="004E4D82">
        <w:rPr>
          <w:lang w:val="es-PE"/>
        </w:rPr>
        <w:t>smo de control, pues permite contrastar la afirmación del modelo contra la evidencia visual.</w:t>
      </w:r>
    </w:p>
    <w:p w14:paraId="767B6C1F" w14:textId="77777777" w:rsidR="00341893" w:rsidRPr="004E4D82" w:rsidRDefault="0003064D">
      <w:pPr>
        <w:pStyle w:val="Ttulo2"/>
        <w:rPr>
          <w:lang w:val="es-PE"/>
        </w:rPr>
      </w:pPr>
      <w:r w:rsidRPr="004E4D82">
        <w:rPr>
          <w:lang w:val="es-PE"/>
        </w:rPr>
        <w:t xml:space="preserve">8.5. Consulta en lenguaje natural sobre el Data </w:t>
      </w:r>
      <w:proofErr w:type="spellStart"/>
      <w:proofErr w:type="gramStart"/>
      <w:r w:rsidRPr="004E4D82">
        <w:rPr>
          <w:lang w:val="es-PE"/>
        </w:rPr>
        <w:t>Mart</w:t>
      </w:r>
      <w:proofErr w:type="spellEnd"/>
      <w:proofErr w:type="gramEnd"/>
    </w:p>
    <w:p w14:paraId="77EFE3EF" w14:textId="77777777" w:rsidR="00341893" w:rsidRPr="004E4D82" w:rsidRDefault="0003064D">
      <w:pPr>
        <w:rPr>
          <w:lang w:val="es-PE"/>
        </w:rPr>
      </w:pPr>
      <w:r w:rsidRPr="004E4D82">
        <w:rPr>
          <w:lang w:val="es-PE"/>
        </w:rPr>
        <w:t xml:space="preserve">Sobre la arquitectura descrita se implementó una segunda modalidad de uso: la </w:t>
      </w:r>
      <w:r w:rsidRPr="004E4D82">
        <w:rPr>
          <w:b/>
          <w:lang w:val="es-PE"/>
        </w:rPr>
        <w:t>consulta en lenguaje natural</w:t>
      </w:r>
      <w:r w:rsidRPr="004E4D82">
        <w:rPr>
          <w:lang w:val="es-PE"/>
        </w:rPr>
        <w:t xml:space="preserve">, conocida en la literatura como </w:t>
      </w:r>
      <w:r w:rsidRPr="004E4D82">
        <w:rPr>
          <w:i/>
          <w:lang w:val="es-PE"/>
        </w:rPr>
        <w:t>texto a SQL</w:t>
      </w:r>
      <w:r w:rsidRPr="004E4D82">
        <w:rPr>
          <w:lang w:val="es-PE"/>
        </w:rPr>
        <w:t xml:space="preserve">. El usuario formula una pregunta en lenguaje corriente, por </w:t>
      </w:r>
      <w:proofErr w:type="gramStart"/>
      <w:r w:rsidRPr="004E4D82">
        <w:rPr>
          <w:lang w:val="es-PE"/>
        </w:rPr>
        <w:t>ejemplo</w:t>
      </w:r>
      <w:proofErr w:type="gramEnd"/>
      <w:r w:rsidRPr="004E4D82">
        <w:rPr>
          <w:lang w:val="es-PE"/>
        </w:rPr>
        <w:t xml:space="preserve"> cuáles son las cinco rutas de mayor i</w:t>
      </w:r>
      <w:r w:rsidRPr="004E4D82">
        <w:rPr>
          <w:lang w:val="es-PE"/>
        </w:rPr>
        <w:t xml:space="preserve">ngreso o en qué hora se concentra la demanda, y el módulo responde con las cifras del Data </w:t>
      </w:r>
      <w:proofErr w:type="spellStart"/>
      <w:r w:rsidRPr="004E4D82">
        <w:rPr>
          <w:lang w:val="es-PE"/>
        </w:rPr>
        <w:t>Mart</w:t>
      </w:r>
      <w:proofErr w:type="spellEnd"/>
      <w:r w:rsidRPr="004E4D82">
        <w:rPr>
          <w:lang w:val="es-PE"/>
        </w:rPr>
        <w:t>.</w:t>
      </w:r>
    </w:p>
    <w:p w14:paraId="49083FA2" w14:textId="77777777" w:rsidR="00341893" w:rsidRPr="004E4D82" w:rsidRDefault="0003064D">
      <w:pPr>
        <w:rPr>
          <w:lang w:val="es-PE"/>
        </w:rPr>
      </w:pPr>
      <w:r w:rsidRPr="004E4D82">
        <w:rPr>
          <w:lang w:val="es-PE"/>
        </w:rPr>
        <w:t>El procedimiento consta de cinco etapas. Primero se entrega al modelo la descripción del esquema del extracto, anotada con el significado de negocio de cada ta</w:t>
      </w:r>
      <w:r w:rsidRPr="004E4D82">
        <w:rPr>
          <w:lang w:val="es-PE"/>
        </w:rPr>
        <w:t xml:space="preserve">bla y con las reglas de interpretación pertinentes, junto a la pregunta del usuario. Segundo, el modelo devuelve una consulta SQL. Tercero, y este es el punto crítico, </w:t>
      </w:r>
      <w:r w:rsidRPr="004E4D82">
        <w:rPr>
          <w:b/>
          <w:lang w:val="es-PE"/>
        </w:rPr>
        <w:t>la consulta se valida antes de ejecutarse</w:t>
      </w:r>
      <w:r w:rsidRPr="004E4D82">
        <w:rPr>
          <w:lang w:val="es-PE"/>
        </w:rPr>
        <w:t>. Cuarto, se ejecuta sobre una conexión en modo</w:t>
      </w:r>
      <w:r w:rsidRPr="004E4D82">
        <w:rPr>
          <w:lang w:val="es-PE"/>
        </w:rPr>
        <w:t xml:space="preserve"> de solo lectura. Y quinto, el resultado retorna al modelo, que redacta la respuesta citando las cifras obtenidas.</w:t>
      </w:r>
    </w:p>
    <w:p w14:paraId="5C7E14C6" w14:textId="77777777" w:rsidR="00341893" w:rsidRPr="004E4D82" w:rsidRDefault="0003064D">
      <w:pPr>
        <w:rPr>
          <w:lang w:val="es-PE"/>
        </w:rPr>
      </w:pPr>
      <w:r w:rsidRPr="004E4D82">
        <w:rPr>
          <w:lang w:val="es-PE"/>
        </w:rPr>
        <w:t>La validación merece detenimiento porque define la diferencia entre una funcionalidad y una vulnerabilidad. El SQL que llega a ejecución fue redactado por un modelo de lenguaje a partir de un texto tecleado por un usuario: es, por definición, código de ori</w:t>
      </w:r>
      <w:r w:rsidRPr="004E4D82">
        <w:rPr>
          <w:lang w:val="es-PE"/>
        </w:rPr>
        <w:t xml:space="preserve">gen no confiable. Ejecutarlo sin filtro permitiría que una pregunta formulada con intención maliciosa terminara alterando o destruyendo datos. Por ello se aplican tres barreras independientes: la conexión se abre en modo de solo lectura a nivel del propio </w:t>
      </w:r>
      <w:r w:rsidRPr="004E4D82">
        <w:rPr>
          <w:lang w:val="es-PE"/>
        </w:rPr>
        <w:t xml:space="preserve">controlador de base de datos; se admite una única sentencia, que debe iniciar con </w:t>
      </w:r>
      <w:r w:rsidRPr="004E4D82">
        <w:rPr>
          <w:rFonts w:ascii="Consolas" w:hAnsi="Consolas"/>
          <w:sz w:val="19"/>
          <w:lang w:val="es-PE"/>
        </w:rPr>
        <w:t>SELECT</w:t>
      </w:r>
      <w:r w:rsidRPr="004E4D82">
        <w:rPr>
          <w:lang w:val="es-PE"/>
        </w:rPr>
        <w:t xml:space="preserve"> o </w:t>
      </w:r>
      <w:r w:rsidRPr="004E4D82">
        <w:rPr>
          <w:rFonts w:ascii="Consolas" w:hAnsi="Consolas"/>
          <w:sz w:val="19"/>
          <w:lang w:val="es-PE"/>
        </w:rPr>
        <w:t>WITH</w:t>
      </w:r>
      <w:r w:rsidRPr="004E4D82">
        <w:rPr>
          <w:lang w:val="es-PE"/>
        </w:rPr>
        <w:t>, de modo que el encadenamiento de instrucciones queda descartado; y se rechaza toda aparición de palabras clave de escritura o administración. Cualquiera de las</w:t>
      </w:r>
      <w:r w:rsidRPr="004E4D82">
        <w:rPr>
          <w:lang w:val="es-PE"/>
        </w:rPr>
        <w:t xml:space="preserve"> tres sería suficiente por separado; están las tres porque una defensa en capas no depende de que ninguna de ellas sea perfecta.</w:t>
      </w:r>
    </w:p>
    <w:p w14:paraId="6BEFD17C" w14:textId="77777777" w:rsidR="00341893" w:rsidRPr="004E4D82" w:rsidRDefault="0003064D">
      <w:pPr>
        <w:rPr>
          <w:lang w:val="es-PE"/>
        </w:rPr>
      </w:pPr>
      <w:r w:rsidRPr="004E4D82">
        <w:rPr>
          <w:lang w:val="es-PE"/>
        </w:rPr>
        <w:t xml:space="preserve">Dos decisiones de diseño complementan el planteamiento. La interfaz </w:t>
      </w:r>
      <w:r w:rsidRPr="004E4D82">
        <w:rPr>
          <w:b/>
          <w:lang w:val="es-PE"/>
        </w:rPr>
        <w:t>muestra la consulta SQL ejecutada</w:t>
      </w:r>
      <w:r w:rsidRPr="004E4D82">
        <w:rPr>
          <w:lang w:val="es-PE"/>
        </w:rPr>
        <w:t xml:space="preserve"> junto a la respuesta, de </w:t>
      </w:r>
      <w:r w:rsidRPr="004E4D82">
        <w:rPr>
          <w:lang w:val="es-PE"/>
        </w:rPr>
        <w:t xml:space="preserve">modo que el usuario puede verificar el origen de cada cifra en lugar de confiar en la palabra del modelo; se transforma así una caja negra en un procedimiento auditable. Y cuando la pregunta no puede responderse con los datos disponibles, </w:t>
      </w:r>
      <w:r w:rsidRPr="004E4D82">
        <w:rPr>
          <w:lang w:val="es-PE"/>
        </w:rPr>
        <w:lastRenderedPageBreak/>
        <w:t xml:space="preserve">por </w:t>
      </w:r>
      <w:proofErr w:type="gramStart"/>
      <w:r w:rsidRPr="004E4D82">
        <w:rPr>
          <w:lang w:val="es-PE"/>
        </w:rPr>
        <w:t>ejemplo</w:t>
      </w:r>
      <w:proofErr w:type="gramEnd"/>
      <w:r w:rsidRPr="004E4D82">
        <w:rPr>
          <w:lang w:val="es-PE"/>
        </w:rPr>
        <w:t xml:space="preserve"> si se</w:t>
      </w:r>
      <w:r w:rsidRPr="004E4D82">
        <w:rPr>
          <w:lang w:val="es-PE"/>
        </w:rPr>
        <w:t xml:space="preserve"> interroga por el número de conductores, dato deliberadamente excluido del Data </w:t>
      </w:r>
      <w:proofErr w:type="spellStart"/>
      <w:r w:rsidRPr="004E4D82">
        <w:rPr>
          <w:lang w:val="es-PE"/>
        </w:rPr>
        <w:t>Mart</w:t>
      </w:r>
      <w:proofErr w:type="spellEnd"/>
      <w:r w:rsidRPr="004E4D82">
        <w:rPr>
          <w:lang w:val="es-PE"/>
        </w:rPr>
        <w:t xml:space="preserve"> por minimización, el módulo lo declara explícitamente en lugar de improvisar una respuesta.</w:t>
      </w:r>
    </w:p>
    <w:p w14:paraId="6A446EEA" w14:textId="77777777" w:rsidR="00341893" w:rsidRPr="004E4D82" w:rsidRDefault="0003064D">
      <w:pPr>
        <w:rPr>
          <w:lang w:val="es-PE"/>
        </w:rPr>
      </w:pPr>
      <w:r w:rsidRPr="004E4D82">
        <w:rPr>
          <w:lang w:val="es-PE"/>
        </w:rPr>
        <w:t xml:space="preserve">El módulo distingue además un </w:t>
      </w:r>
      <w:r w:rsidRPr="004E4D82">
        <w:rPr>
          <w:b/>
          <w:lang w:val="es-PE"/>
        </w:rPr>
        <w:t>segundo tipo de pregunta</w:t>
      </w:r>
      <w:r w:rsidRPr="004E4D82">
        <w:rPr>
          <w:lang w:val="es-PE"/>
        </w:rPr>
        <w:t xml:space="preserve">. No toda consulta de la </w:t>
      </w:r>
      <w:r w:rsidRPr="004E4D82">
        <w:rPr>
          <w:lang w:val="es-PE"/>
        </w:rPr>
        <w:t xml:space="preserve">gerencia pide una cifra: hay preguntas que piden un criterio, del tipo qué convendría hacer para mejorar los ingresos. Ninguna consulta SQL devuelve una recomendación, de modo que traducir esas preguntas a SQL carece de sentido. El módulo las identifica y </w:t>
      </w:r>
      <w:r w:rsidRPr="004E4D82">
        <w:rPr>
          <w:lang w:val="es-PE"/>
        </w:rPr>
        <w:t xml:space="preserve">las encamina por una vía distinta: en lugar de generar una consulta, construye el contexto cuantitativo completo del corte activo, el mismo que alimenta el análisis ejecutivo, y exige al modelo que </w:t>
      </w:r>
      <w:r w:rsidRPr="004E4D82">
        <w:rPr>
          <w:b/>
          <w:lang w:val="es-PE"/>
        </w:rPr>
        <w:t>cada afirmación de la respuesta se apoye en una cifra conc</w:t>
      </w:r>
      <w:r w:rsidRPr="004E4D82">
        <w:rPr>
          <w:b/>
          <w:lang w:val="es-PE"/>
        </w:rPr>
        <w:t>reta</w:t>
      </w:r>
      <w:r w:rsidRPr="004E4D82">
        <w:rPr>
          <w:lang w:val="es-PE"/>
        </w:rPr>
        <w:t>. La recomendación queda así anclada a los datos y no a la plausibilidad del lenguaje.</w:t>
      </w:r>
    </w:p>
    <w:p w14:paraId="5E60045C" w14:textId="77777777" w:rsidR="00341893" w:rsidRPr="004E4D82" w:rsidRDefault="0003064D">
      <w:pPr>
        <w:rPr>
          <w:lang w:val="es-PE"/>
        </w:rPr>
      </w:pPr>
      <w:r w:rsidRPr="004E4D82">
        <w:rPr>
          <w:lang w:val="es-PE"/>
        </w:rPr>
        <w:t>La distinción entre ambos modos la realiza el propio modelo en la primera llamada, y la interfaz la hace visible: cuando la respuesta es de tipo consultivo se indica</w:t>
      </w:r>
      <w:r w:rsidRPr="004E4D82">
        <w:rPr>
          <w:lang w:val="es-PE"/>
        </w:rPr>
        <w:t xml:space="preserve"> que no se ejecutó consulta alguna y sobre qué corte se elaboró. Esta transparencia sobre el procedimiento seguido es coherente con el criterio general del módulo, que consiste en no pedir al usuario que confíe en aquello que puede mostrársele.</w:t>
      </w:r>
    </w:p>
    <w:p w14:paraId="24943935" w14:textId="77777777" w:rsidR="00341893" w:rsidRPr="004E4D82" w:rsidRDefault="0003064D">
      <w:pPr>
        <w:rPr>
          <w:lang w:val="es-PE"/>
        </w:rPr>
      </w:pPr>
      <w:r w:rsidRPr="004E4D82">
        <w:rPr>
          <w:lang w:val="es-PE"/>
        </w:rPr>
        <w:t>La Figura 1</w:t>
      </w:r>
      <w:r w:rsidRPr="004E4D82">
        <w:rPr>
          <w:lang w:val="es-PE"/>
        </w:rPr>
        <w:t xml:space="preserve">4 ilustra el modo consultivo. Conviene detenerse en dos rasgos de esa respuesta. El primero es que la recomendación de auditar las rutas R-12 y R-13 no procede de una intuición sino de un contraste cuantitativo: el ticket promedio de esas rutas, S/ 1.01 y </w:t>
      </w:r>
      <w:r w:rsidRPr="004E4D82">
        <w:rPr>
          <w:lang w:val="es-PE"/>
        </w:rPr>
        <w:t xml:space="preserve">S/ 0.92 respectivamente, se aparta del promedio general de S/ 2.02, y el modelo cuantifica además en S/ 132,738.24 el ingreso no percibido asociado a las validaciones sin clasificar. El segundo, y más relevante desde el punto de vista metodológico, es que </w:t>
      </w:r>
      <w:r w:rsidRPr="004E4D82">
        <w:rPr>
          <w:lang w:val="es-PE"/>
        </w:rPr>
        <w:t xml:space="preserve">el propio módulo </w:t>
      </w:r>
      <w:r w:rsidRPr="004E4D82">
        <w:rPr>
          <w:b/>
          <w:lang w:val="es-PE"/>
        </w:rPr>
        <w:t>declara qué no puede concluir</w:t>
      </w:r>
      <w:r w:rsidRPr="004E4D82">
        <w:rPr>
          <w:lang w:val="es-PE"/>
        </w:rPr>
        <w:t>: reconoce que los datos disponibles no permiten discriminar entre una alta proporción legítima de medio pasaje y una deficiencia en la recaudación, y especifica qué información adicional resolvería la ambigüed</w:t>
      </w:r>
      <w:r w:rsidRPr="004E4D82">
        <w:rPr>
          <w:lang w:val="es-PE"/>
        </w:rPr>
        <w:t>ad. Esa declaración no fue solicitada en la pregunta; se produce porque el contexto entregado al modelo incluye las limitaciones de cobertura documentadas en la sección 6.6.</w:t>
      </w:r>
    </w:p>
    <w:p w14:paraId="65635C6D" w14:textId="77777777" w:rsidR="00341893" w:rsidRPr="004E4D82" w:rsidRDefault="0003064D">
      <w:pPr>
        <w:spacing w:before="160" w:after="60"/>
        <w:jc w:val="center"/>
        <w:rPr>
          <w:lang w:val="es-PE"/>
        </w:rPr>
      </w:pPr>
      <w:r w:rsidRPr="004E4D82">
        <w:rPr>
          <w:noProof/>
          <w:lang w:val="es-PE"/>
        </w:rPr>
        <w:lastRenderedPageBreak/>
        <w:drawing>
          <wp:inline distT="0" distB="0" distL="0" distR="0" wp14:anchorId="6BBFCBCE" wp14:editId="37FA85C3">
            <wp:extent cx="5760000" cy="477287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png"/>
                    <pic:cNvPicPr/>
                  </pic:nvPicPr>
                  <pic:blipFill>
                    <a:blip r:embed="rId22"/>
                    <a:stretch>
                      <a:fillRect/>
                    </a:stretch>
                  </pic:blipFill>
                  <pic:spPr>
                    <a:xfrm>
                      <a:off x="0" y="0"/>
                      <a:ext cx="5760000" cy="4772871"/>
                    </a:xfrm>
                    <a:prstGeom prst="rect">
                      <a:avLst/>
                    </a:prstGeom>
                  </pic:spPr>
                </pic:pic>
              </a:graphicData>
            </a:graphic>
          </wp:inline>
        </w:drawing>
      </w:r>
    </w:p>
    <w:p w14:paraId="2FDDA7F3" w14:textId="77777777" w:rsidR="00341893" w:rsidRPr="004E4D82" w:rsidRDefault="0003064D">
      <w:pPr>
        <w:spacing w:after="240" w:line="240" w:lineRule="auto"/>
        <w:jc w:val="center"/>
        <w:rPr>
          <w:lang w:val="es-PE"/>
        </w:rPr>
      </w:pPr>
      <w:r w:rsidRPr="004E4D82">
        <w:rPr>
          <w:b/>
          <w:color w:val="4B5563"/>
          <w:sz w:val="19"/>
          <w:lang w:val="es-PE"/>
        </w:rPr>
        <w:t xml:space="preserve">Figura 14. </w:t>
      </w:r>
      <w:r w:rsidRPr="004E4D82">
        <w:rPr>
          <w:color w:val="4B5563"/>
          <w:sz w:val="19"/>
          <w:lang w:val="es-PE"/>
        </w:rPr>
        <w:t xml:space="preserve">Captura del módulo respondiendo una pregunta de tipo consultivo, con </w:t>
      </w:r>
      <w:r w:rsidRPr="004E4D82">
        <w:rPr>
          <w:color w:val="4B5563"/>
          <w:sz w:val="19"/>
          <w:lang w:val="es-PE"/>
        </w:rPr>
        <w:t>las recomendaciones sustentadas en cifras del corte y la declaración explícita de las limitaciones del dato</w:t>
      </w:r>
    </w:p>
    <w:p w14:paraId="6580F3C3" w14:textId="77777777" w:rsidR="00341893" w:rsidRPr="004E4D82" w:rsidRDefault="0003064D">
      <w:pPr>
        <w:pStyle w:val="Ttulo2"/>
        <w:rPr>
          <w:lang w:val="es-PE"/>
        </w:rPr>
      </w:pPr>
      <w:r w:rsidRPr="004E4D82">
        <w:rPr>
          <w:lang w:val="es-PE"/>
        </w:rPr>
        <w:t>8.6. Limitaciones reconocidas del componente de IA</w:t>
      </w:r>
    </w:p>
    <w:p w14:paraId="1F145B8E" w14:textId="77777777" w:rsidR="00341893" w:rsidRPr="004E4D82" w:rsidRDefault="0003064D">
      <w:pPr>
        <w:rPr>
          <w:lang w:val="es-PE"/>
        </w:rPr>
      </w:pPr>
      <w:r w:rsidRPr="004E4D82">
        <w:rPr>
          <w:lang w:val="es-PE"/>
        </w:rPr>
        <w:t xml:space="preserve">Por rigor se documentan las limitaciones del módulo. Existe </w:t>
      </w:r>
      <w:r w:rsidRPr="004E4D82">
        <w:rPr>
          <w:b/>
          <w:lang w:val="es-PE"/>
        </w:rPr>
        <w:t>dependencia de un servicio externo</w:t>
      </w:r>
      <w:r w:rsidRPr="004E4D82">
        <w:rPr>
          <w:lang w:val="es-PE"/>
        </w:rPr>
        <w:t>, y</w:t>
      </w:r>
      <w:r w:rsidRPr="004E4D82">
        <w:rPr>
          <w:lang w:val="es-PE"/>
        </w:rPr>
        <w:t xml:space="preserve">a que la funcionalidad requiere conectividad y disponibilidad del servicio de Google; la degradación controlada descrita en la sección 8.2 </w:t>
      </w:r>
      <w:proofErr w:type="gramStart"/>
      <w:r w:rsidRPr="004E4D82">
        <w:rPr>
          <w:lang w:val="es-PE"/>
        </w:rPr>
        <w:t>mitiga</w:t>
      </w:r>
      <w:proofErr w:type="gramEnd"/>
      <w:r w:rsidRPr="004E4D82">
        <w:rPr>
          <w:lang w:val="es-PE"/>
        </w:rPr>
        <w:t xml:space="preserve"> pero no elimina esta dependencia. Existe </w:t>
      </w:r>
      <w:r w:rsidRPr="004E4D82">
        <w:rPr>
          <w:b/>
          <w:lang w:val="es-PE"/>
        </w:rPr>
        <w:t>ausencia de determinismo</w:t>
      </w:r>
      <w:r w:rsidRPr="004E4D82">
        <w:rPr>
          <w:lang w:val="es-PE"/>
        </w:rPr>
        <w:t>: dos ejecuciones sobre el mismo corte pueden</w:t>
      </w:r>
      <w:r w:rsidRPr="004E4D82">
        <w:rPr>
          <w:lang w:val="es-PE"/>
        </w:rPr>
        <w:t xml:space="preserve"> producir redacciones distintas, si bien las conclusiones sustantivas se mantienen estables porque el contexto cuantitativo es idéntico. Persiste un </w:t>
      </w:r>
      <w:r w:rsidRPr="004E4D82">
        <w:rPr>
          <w:b/>
          <w:lang w:val="es-PE"/>
        </w:rPr>
        <w:t>riesgo residual de alucinación</w:t>
      </w:r>
      <w:r w:rsidRPr="004E4D82">
        <w:rPr>
          <w:lang w:val="es-PE"/>
        </w:rPr>
        <w:t xml:space="preserve">, pues la arquitectura lo </w:t>
      </w:r>
      <w:proofErr w:type="gramStart"/>
      <w:r w:rsidRPr="004E4D82">
        <w:rPr>
          <w:lang w:val="es-PE"/>
        </w:rPr>
        <w:t>acota</w:t>
      </w:r>
      <w:proofErr w:type="gramEnd"/>
      <w:r w:rsidRPr="004E4D82">
        <w:rPr>
          <w:lang w:val="es-PE"/>
        </w:rPr>
        <w:t xml:space="preserve"> pero no lo suprime y el modelo podría formula</w:t>
      </w:r>
      <w:r w:rsidRPr="004E4D82">
        <w:rPr>
          <w:lang w:val="es-PE"/>
        </w:rPr>
        <w:t xml:space="preserve">r una inferencia no sostenida por los datos, por ejemplo atribuyendo una causa a un patrón observado; por ello la interfaz presenta siempre la tabla de indicadores y el análisis se rotula expresamente como generado automáticamente. Existe </w:t>
      </w:r>
      <w:r w:rsidRPr="004E4D82">
        <w:rPr>
          <w:b/>
          <w:lang w:val="es-PE"/>
        </w:rPr>
        <w:t>ausencia de conoc</w:t>
      </w:r>
      <w:r w:rsidRPr="004E4D82">
        <w:rPr>
          <w:b/>
          <w:lang w:val="es-PE"/>
        </w:rPr>
        <w:t>imiento contextual no suministrado</w:t>
      </w:r>
      <w:r w:rsidRPr="004E4D82">
        <w:rPr>
          <w:lang w:val="es-PE"/>
        </w:rPr>
        <w:t xml:space="preserve">, ya que el modelo desconoce incidencias operativas, obras en la vía, cambios de recorrido o eventos </w:t>
      </w:r>
      <w:r w:rsidRPr="004E4D82">
        <w:rPr>
          <w:lang w:val="es-PE"/>
        </w:rPr>
        <w:lastRenderedPageBreak/>
        <w:t xml:space="preserve">locales, y puede describir un </w:t>
      </w:r>
      <w:proofErr w:type="gramStart"/>
      <w:r w:rsidRPr="004E4D82">
        <w:rPr>
          <w:lang w:val="es-PE"/>
        </w:rPr>
        <w:t>patrón</w:t>
      </w:r>
      <w:proofErr w:type="gramEnd"/>
      <w:r w:rsidRPr="004E4D82">
        <w:rPr>
          <w:lang w:val="es-PE"/>
        </w:rPr>
        <w:t xml:space="preserve"> pero no explicarlo cuando la explicación reside fuera de los datos. Finalmente, subs</w:t>
      </w:r>
      <w:r w:rsidRPr="004E4D82">
        <w:rPr>
          <w:lang w:val="es-PE"/>
        </w:rPr>
        <w:t xml:space="preserve">iste la </w:t>
      </w:r>
      <w:r w:rsidRPr="004E4D82">
        <w:rPr>
          <w:b/>
          <w:lang w:val="es-PE"/>
        </w:rPr>
        <w:t>necesidad de validación humana</w:t>
      </w:r>
      <w:r w:rsidRPr="004E4D82">
        <w:rPr>
          <w:lang w:val="es-PE"/>
        </w:rPr>
        <w:t>: las recomendaciones generadas constituyen insumo para la decisión y no la decisión misma, cuya responsabilidad permanece íntegramente en la persona competente.</w:t>
      </w:r>
    </w:p>
    <w:p w14:paraId="6B0916A6" w14:textId="77777777" w:rsidR="00341893" w:rsidRPr="004E4D82" w:rsidRDefault="0003064D">
      <w:pPr>
        <w:rPr>
          <w:lang w:val="es-PE"/>
        </w:rPr>
      </w:pPr>
      <w:r w:rsidRPr="004E4D82">
        <w:rPr>
          <w:lang w:val="es-PE"/>
        </w:rPr>
        <w:br w:type="page"/>
      </w:r>
    </w:p>
    <w:p w14:paraId="56B6C3C2" w14:textId="77777777" w:rsidR="00341893" w:rsidRPr="004E4D82" w:rsidRDefault="0003064D">
      <w:pPr>
        <w:pStyle w:val="Ttulo1"/>
        <w:rPr>
          <w:lang w:val="es-PE"/>
        </w:rPr>
      </w:pPr>
      <w:r w:rsidRPr="004E4D82">
        <w:rPr>
          <w:lang w:val="es-PE"/>
        </w:rPr>
        <w:lastRenderedPageBreak/>
        <w:t>9. ANÁLISIS DE RESULTADOS</w:t>
      </w:r>
    </w:p>
    <w:p w14:paraId="3C80C138" w14:textId="77777777" w:rsidR="00341893" w:rsidRPr="004E4D82" w:rsidRDefault="0003064D">
      <w:pPr>
        <w:pStyle w:val="Ttulo2"/>
        <w:rPr>
          <w:lang w:val="es-PE"/>
        </w:rPr>
      </w:pPr>
      <w:r w:rsidRPr="004E4D82">
        <w:rPr>
          <w:lang w:val="es-PE"/>
        </w:rPr>
        <w:t>9.1. Alcance y advertencia m</w:t>
      </w:r>
      <w:r w:rsidRPr="004E4D82">
        <w:rPr>
          <w:lang w:val="es-PE"/>
        </w:rPr>
        <w:t>etodológica</w:t>
      </w:r>
    </w:p>
    <w:p w14:paraId="32814FB8" w14:textId="77777777" w:rsidR="00341893" w:rsidRPr="004E4D82" w:rsidRDefault="0003064D">
      <w:pPr>
        <w:rPr>
          <w:lang w:val="es-PE"/>
        </w:rPr>
      </w:pPr>
      <w:r w:rsidRPr="004E4D82">
        <w:rPr>
          <w:lang w:val="es-PE"/>
        </w:rPr>
        <w:t>Los resultados corresponden al período comprendido entre febrero de 2025 y febrero de 2026, sobre un total de 193 días con registro efectivo, conforme a la cobertura documentada en la sección 6.6. Tres precisiones acotan su lectura.</w:t>
      </w:r>
    </w:p>
    <w:p w14:paraId="25DC1F89" w14:textId="77777777" w:rsidR="00341893" w:rsidRPr="004E4D82" w:rsidRDefault="0003064D">
      <w:pPr>
        <w:rPr>
          <w:lang w:val="es-PE"/>
        </w:rPr>
      </w:pPr>
      <w:r w:rsidRPr="004E4D82">
        <w:rPr>
          <w:b/>
          <w:lang w:val="es-PE"/>
        </w:rPr>
        <w:t>Los resulta</w:t>
      </w:r>
      <w:r w:rsidRPr="004E4D82">
        <w:rPr>
          <w:b/>
          <w:lang w:val="es-PE"/>
        </w:rPr>
        <w:t>dos describen la demanda laborable.</w:t>
      </w:r>
      <w:r w:rsidRPr="004E4D82">
        <w:rPr>
          <w:lang w:val="es-PE"/>
        </w:rPr>
        <w:t xml:space="preserve"> Como se estableció en la sección 6.6.2, la fuente cubre la operación de lunes a viernes y no representa el fin de semana, con el sábado en registro marginal y el domingo ausente. Todos los indicadores que siguen caracter</w:t>
      </w:r>
      <w:r w:rsidRPr="004E4D82">
        <w:rPr>
          <w:lang w:val="es-PE"/>
        </w:rPr>
        <w:t>izan por tanto el comportamiento de la demanda en días laborables, y ninguna conclusión de esta sección puede extenderse al comportamiento de fin de semana.</w:t>
      </w:r>
    </w:p>
    <w:p w14:paraId="08B28E82" w14:textId="77777777" w:rsidR="00341893" w:rsidRPr="004E4D82" w:rsidRDefault="0003064D">
      <w:pPr>
        <w:rPr>
          <w:lang w:val="es-PE"/>
        </w:rPr>
      </w:pPr>
      <w:r w:rsidRPr="004E4D82">
        <w:rPr>
          <w:b/>
          <w:lang w:val="es-PE"/>
        </w:rPr>
        <w:t xml:space="preserve">Los indicadores estructurales son válidos y los totales absolutos por mes no son comparables entre </w:t>
      </w:r>
      <w:r w:rsidRPr="004E4D82">
        <w:rPr>
          <w:b/>
          <w:lang w:val="es-PE"/>
        </w:rPr>
        <w:t>sí.</w:t>
      </w:r>
      <w:r w:rsidRPr="004E4D82">
        <w:rPr>
          <w:lang w:val="es-PE"/>
        </w:rPr>
        <w:t xml:space="preserve"> Los primeros se calculan sobre la totalidad de los días efectivamente registrados y describen la composición y el comportamiento de la demanda observada; los segundos reflejan la cobertura del registro y no la magnitud de la demanda, por lo que toda co</w:t>
      </w:r>
      <w:r w:rsidRPr="004E4D82">
        <w:rPr>
          <w:lang w:val="es-PE"/>
        </w:rPr>
        <w:t>mparación intermensual de este análisis emplea exclusivamente el indicador normalizado de validaciones promedio por día con registro.</w:t>
      </w:r>
    </w:p>
    <w:p w14:paraId="4511CC7F" w14:textId="77777777" w:rsidR="00341893" w:rsidRPr="004E4D82" w:rsidRDefault="0003064D">
      <w:pPr>
        <w:rPr>
          <w:lang w:val="es-PE"/>
        </w:rPr>
      </w:pPr>
      <w:r w:rsidRPr="004E4D82">
        <w:rPr>
          <w:b/>
          <w:lang w:val="es-PE"/>
        </w:rPr>
        <w:t>Las magnitudes absolutas han sido perturbadas.</w:t>
      </w:r>
      <w:r w:rsidRPr="004E4D82">
        <w:rPr>
          <w:lang w:val="es-PE"/>
        </w:rPr>
        <w:t xml:space="preserve"> Conforme al procedimiento de </w:t>
      </w:r>
      <w:proofErr w:type="spellStart"/>
      <w:r w:rsidRPr="004E4D82">
        <w:rPr>
          <w:lang w:val="es-PE"/>
        </w:rPr>
        <w:t>anonimización</w:t>
      </w:r>
      <w:proofErr w:type="spellEnd"/>
      <w:r w:rsidRPr="004E4D82">
        <w:rPr>
          <w:lang w:val="es-PE"/>
        </w:rPr>
        <w:t xml:space="preserve"> descrito en la sección 10.3, las</w:t>
      </w:r>
      <w:r w:rsidRPr="004E4D82">
        <w:rPr>
          <w:lang w:val="es-PE"/>
        </w:rPr>
        <w:t xml:space="preserve"> medidas de volumen fueron escaladas por un factor constante que preserva íntegramente todos los ratios y proporciones.</w:t>
      </w:r>
    </w:p>
    <w:p w14:paraId="56DEF19D" w14:textId="77777777" w:rsidR="00341893" w:rsidRPr="004E4D82" w:rsidRDefault="0003064D">
      <w:pPr>
        <w:pStyle w:val="Ttulo2"/>
        <w:rPr>
          <w:lang w:val="es-PE"/>
        </w:rPr>
      </w:pPr>
      <w:r w:rsidRPr="004E4D82">
        <w:rPr>
          <w:lang w:val="es-PE"/>
        </w:rPr>
        <w:t>9.2. Indicadores globales del período</w:t>
      </w:r>
    </w:p>
    <w:p w14:paraId="41E7E6D5" w14:textId="77777777" w:rsidR="00341893" w:rsidRPr="004E4D82" w:rsidRDefault="0003064D">
      <w:pPr>
        <w:rPr>
          <w:lang w:val="es-PE"/>
        </w:rPr>
      </w:pPr>
      <w:r w:rsidRPr="004E4D82">
        <w:rPr>
          <w:b/>
          <w:lang w:val="es-PE"/>
        </w:rPr>
        <w:t>Tabla 12. Indicadores globales del período analizado</w:t>
      </w:r>
    </w:p>
    <w:tbl>
      <w:tblPr>
        <w:tblStyle w:val="Tablaconcuadrcula"/>
        <w:tblW w:w="0" w:type="auto"/>
        <w:tblLook w:val="04A0" w:firstRow="1" w:lastRow="0" w:firstColumn="1" w:lastColumn="0" w:noHBand="0" w:noVBand="1"/>
      </w:tblPr>
      <w:tblGrid>
        <w:gridCol w:w="4703"/>
        <w:gridCol w:w="4703"/>
      </w:tblGrid>
      <w:tr w:rsidR="00341893" w:rsidRPr="004E4D82" w14:paraId="2B266DFE" w14:textId="77777777">
        <w:tc>
          <w:tcPr>
            <w:tcW w:w="4703" w:type="dxa"/>
          </w:tcPr>
          <w:p w14:paraId="788F4833" w14:textId="77777777" w:rsidR="00341893" w:rsidRPr="004E4D82" w:rsidRDefault="0003064D">
            <w:pPr>
              <w:spacing w:after="40" w:line="240" w:lineRule="auto"/>
              <w:rPr>
                <w:lang w:val="es-PE"/>
              </w:rPr>
            </w:pPr>
            <w:r w:rsidRPr="004E4D82">
              <w:rPr>
                <w:b/>
                <w:sz w:val="19"/>
                <w:lang w:val="es-PE"/>
              </w:rPr>
              <w:t>Indicador</w:t>
            </w:r>
          </w:p>
        </w:tc>
        <w:tc>
          <w:tcPr>
            <w:tcW w:w="4703" w:type="dxa"/>
          </w:tcPr>
          <w:p w14:paraId="2BD1D007" w14:textId="77777777" w:rsidR="00341893" w:rsidRPr="004E4D82" w:rsidRDefault="0003064D">
            <w:pPr>
              <w:spacing w:after="40" w:line="240" w:lineRule="auto"/>
              <w:rPr>
                <w:lang w:val="es-PE"/>
              </w:rPr>
            </w:pPr>
            <w:r w:rsidRPr="004E4D82">
              <w:rPr>
                <w:b/>
                <w:sz w:val="19"/>
                <w:lang w:val="es-PE"/>
              </w:rPr>
              <w:t>Valor</w:t>
            </w:r>
          </w:p>
        </w:tc>
      </w:tr>
      <w:tr w:rsidR="00341893" w:rsidRPr="004E4D82" w14:paraId="73CD04E0" w14:textId="77777777">
        <w:tc>
          <w:tcPr>
            <w:tcW w:w="4703" w:type="dxa"/>
          </w:tcPr>
          <w:p w14:paraId="7C566DC1" w14:textId="77777777" w:rsidR="00341893" w:rsidRPr="004E4D82" w:rsidRDefault="0003064D">
            <w:pPr>
              <w:spacing w:after="40" w:line="240" w:lineRule="auto"/>
              <w:rPr>
                <w:lang w:val="es-PE"/>
              </w:rPr>
            </w:pPr>
            <w:proofErr w:type="gramStart"/>
            <w:r w:rsidRPr="004E4D82">
              <w:rPr>
                <w:sz w:val="19"/>
                <w:lang w:val="es-PE"/>
              </w:rPr>
              <w:t>Total</w:t>
            </w:r>
            <w:proofErr w:type="gramEnd"/>
            <w:r w:rsidRPr="004E4D82">
              <w:rPr>
                <w:sz w:val="19"/>
                <w:lang w:val="es-PE"/>
              </w:rPr>
              <w:t xml:space="preserve"> de </w:t>
            </w:r>
            <w:r w:rsidRPr="004E4D82">
              <w:rPr>
                <w:sz w:val="19"/>
                <w:lang w:val="es-PE"/>
              </w:rPr>
              <w:t>validaciones</w:t>
            </w:r>
          </w:p>
        </w:tc>
        <w:tc>
          <w:tcPr>
            <w:tcW w:w="4703" w:type="dxa"/>
          </w:tcPr>
          <w:p w14:paraId="1ABD8611" w14:textId="77777777" w:rsidR="00341893" w:rsidRPr="004E4D82" w:rsidRDefault="0003064D">
            <w:pPr>
              <w:spacing w:after="40" w:line="240" w:lineRule="auto"/>
              <w:rPr>
                <w:lang w:val="es-PE"/>
              </w:rPr>
            </w:pPr>
            <w:r w:rsidRPr="004E4D82">
              <w:rPr>
                <w:sz w:val="19"/>
                <w:lang w:val="es-PE"/>
              </w:rPr>
              <w:t>11,737,931</w:t>
            </w:r>
          </w:p>
        </w:tc>
      </w:tr>
      <w:tr w:rsidR="00341893" w:rsidRPr="004E4D82" w14:paraId="65E676B8" w14:textId="77777777">
        <w:tc>
          <w:tcPr>
            <w:tcW w:w="4703" w:type="dxa"/>
          </w:tcPr>
          <w:p w14:paraId="1B410940" w14:textId="77777777" w:rsidR="00341893" w:rsidRPr="004E4D82" w:rsidRDefault="0003064D">
            <w:pPr>
              <w:spacing w:after="40" w:line="240" w:lineRule="auto"/>
              <w:rPr>
                <w:lang w:val="es-PE"/>
              </w:rPr>
            </w:pPr>
            <w:r w:rsidRPr="004E4D82">
              <w:rPr>
                <w:sz w:val="19"/>
                <w:lang w:val="es-PE"/>
              </w:rPr>
              <w:t>Ingreso total</w:t>
            </w:r>
          </w:p>
        </w:tc>
        <w:tc>
          <w:tcPr>
            <w:tcW w:w="4703" w:type="dxa"/>
          </w:tcPr>
          <w:p w14:paraId="290CAA1A" w14:textId="77777777" w:rsidR="00341893" w:rsidRPr="004E4D82" w:rsidRDefault="0003064D">
            <w:pPr>
              <w:spacing w:after="40" w:line="240" w:lineRule="auto"/>
              <w:rPr>
                <w:lang w:val="es-PE"/>
              </w:rPr>
            </w:pPr>
            <w:r w:rsidRPr="004E4D82">
              <w:rPr>
                <w:sz w:val="19"/>
                <w:lang w:val="es-PE"/>
              </w:rPr>
              <w:t>S/ 23,706,412.98</w:t>
            </w:r>
          </w:p>
        </w:tc>
      </w:tr>
      <w:tr w:rsidR="00341893" w:rsidRPr="004E4D82" w14:paraId="12D19D70" w14:textId="77777777">
        <w:tc>
          <w:tcPr>
            <w:tcW w:w="4703" w:type="dxa"/>
          </w:tcPr>
          <w:p w14:paraId="5565516D" w14:textId="77777777" w:rsidR="00341893" w:rsidRPr="004E4D82" w:rsidRDefault="0003064D">
            <w:pPr>
              <w:spacing w:after="40" w:line="240" w:lineRule="auto"/>
              <w:rPr>
                <w:lang w:val="es-PE"/>
              </w:rPr>
            </w:pPr>
            <w:r w:rsidRPr="004E4D82">
              <w:rPr>
                <w:sz w:val="19"/>
                <w:lang w:val="es-PE"/>
              </w:rPr>
              <w:t>Carreras ejecutadas</w:t>
            </w:r>
          </w:p>
        </w:tc>
        <w:tc>
          <w:tcPr>
            <w:tcW w:w="4703" w:type="dxa"/>
          </w:tcPr>
          <w:p w14:paraId="2AF1A19C" w14:textId="77777777" w:rsidR="00341893" w:rsidRPr="004E4D82" w:rsidRDefault="0003064D">
            <w:pPr>
              <w:spacing w:after="40" w:line="240" w:lineRule="auto"/>
              <w:rPr>
                <w:lang w:val="es-PE"/>
              </w:rPr>
            </w:pPr>
            <w:r w:rsidRPr="004E4D82">
              <w:rPr>
                <w:sz w:val="19"/>
                <w:lang w:val="es-PE"/>
              </w:rPr>
              <w:t>310,678</w:t>
            </w:r>
          </w:p>
        </w:tc>
      </w:tr>
      <w:tr w:rsidR="00341893" w:rsidRPr="004E4D82" w14:paraId="74E02298" w14:textId="77777777">
        <w:tc>
          <w:tcPr>
            <w:tcW w:w="4703" w:type="dxa"/>
          </w:tcPr>
          <w:p w14:paraId="0E919B45" w14:textId="77777777" w:rsidR="00341893" w:rsidRPr="004E4D82" w:rsidRDefault="0003064D">
            <w:pPr>
              <w:spacing w:after="40" w:line="240" w:lineRule="auto"/>
              <w:rPr>
                <w:lang w:val="es-PE"/>
              </w:rPr>
            </w:pPr>
            <w:r w:rsidRPr="004E4D82">
              <w:rPr>
                <w:sz w:val="19"/>
                <w:lang w:val="es-PE"/>
              </w:rPr>
              <w:t>Promedio de pasajeros por viaje</w:t>
            </w:r>
          </w:p>
        </w:tc>
        <w:tc>
          <w:tcPr>
            <w:tcW w:w="4703" w:type="dxa"/>
          </w:tcPr>
          <w:p w14:paraId="02FE67C8" w14:textId="77777777" w:rsidR="00341893" w:rsidRPr="004E4D82" w:rsidRDefault="0003064D">
            <w:pPr>
              <w:spacing w:after="40" w:line="240" w:lineRule="auto"/>
              <w:rPr>
                <w:lang w:val="es-PE"/>
              </w:rPr>
            </w:pPr>
            <w:r w:rsidRPr="004E4D82">
              <w:rPr>
                <w:sz w:val="19"/>
                <w:lang w:val="es-PE"/>
              </w:rPr>
              <w:t>36.84</w:t>
            </w:r>
          </w:p>
        </w:tc>
      </w:tr>
      <w:tr w:rsidR="00341893" w:rsidRPr="004E4D82" w14:paraId="55B4A695" w14:textId="77777777">
        <w:tc>
          <w:tcPr>
            <w:tcW w:w="4703" w:type="dxa"/>
          </w:tcPr>
          <w:p w14:paraId="559C113D" w14:textId="77777777" w:rsidR="00341893" w:rsidRPr="004E4D82" w:rsidRDefault="0003064D">
            <w:pPr>
              <w:spacing w:after="40" w:line="240" w:lineRule="auto"/>
              <w:rPr>
                <w:lang w:val="es-PE"/>
              </w:rPr>
            </w:pPr>
            <w:r w:rsidRPr="004E4D82">
              <w:rPr>
                <w:sz w:val="19"/>
                <w:lang w:val="es-PE"/>
              </w:rPr>
              <w:t>Ticket promedio por validación</w:t>
            </w:r>
          </w:p>
        </w:tc>
        <w:tc>
          <w:tcPr>
            <w:tcW w:w="4703" w:type="dxa"/>
          </w:tcPr>
          <w:p w14:paraId="5F4E30D8" w14:textId="77777777" w:rsidR="00341893" w:rsidRPr="004E4D82" w:rsidRDefault="0003064D">
            <w:pPr>
              <w:spacing w:after="40" w:line="240" w:lineRule="auto"/>
              <w:rPr>
                <w:lang w:val="es-PE"/>
              </w:rPr>
            </w:pPr>
            <w:r w:rsidRPr="004E4D82">
              <w:rPr>
                <w:sz w:val="19"/>
                <w:lang w:val="es-PE"/>
              </w:rPr>
              <w:t>S/ 2.02</w:t>
            </w:r>
          </w:p>
        </w:tc>
      </w:tr>
      <w:tr w:rsidR="00341893" w:rsidRPr="004E4D82" w14:paraId="4774087B" w14:textId="77777777">
        <w:tc>
          <w:tcPr>
            <w:tcW w:w="4703" w:type="dxa"/>
          </w:tcPr>
          <w:p w14:paraId="0E679359" w14:textId="77777777" w:rsidR="00341893" w:rsidRPr="004E4D82" w:rsidRDefault="0003064D">
            <w:pPr>
              <w:spacing w:after="40" w:line="240" w:lineRule="auto"/>
              <w:rPr>
                <w:lang w:val="es-PE"/>
              </w:rPr>
            </w:pPr>
            <w:r w:rsidRPr="004E4D82">
              <w:rPr>
                <w:sz w:val="19"/>
                <w:lang w:val="es-PE"/>
              </w:rPr>
              <w:t>Días con registro efectivo</w:t>
            </w:r>
          </w:p>
        </w:tc>
        <w:tc>
          <w:tcPr>
            <w:tcW w:w="4703" w:type="dxa"/>
          </w:tcPr>
          <w:p w14:paraId="368C826B" w14:textId="77777777" w:rsidR="00341893" w:rsidRPr="004E4D82" w:rsidRDefault="0003064D">
            <w:pPr>
              <w:spacing w:after="40" w:line="240" w:lineRule="auto"/>
              <w:rPr>
                <w:lang w:val="es-PE"/>
              </w:rPr>
            </w:pPr>
            <w:r w:rsidRPr="004E4D82">
              <w:rPr>
                <w:sz w:val="19"/>
                <w:lang w:val="es-PE"/>
              </w:rPr>
              <w:t>193</w:t>
            </w:r>
          </w:p>
        </w:tc>
      </w:tr>
      <w:tr w:rsidR="00341893" w:rsidRPr="004E4D82" w14:paraId="29656469" w14:textId="77777777">
        <w:tc>
          <w:tcPr>
            <w:tcW w:w="4703" w:type="dxa"/>
          </w:tcPr>
          <w:p w14:paraId="497626B5" w14:textId="77777777" w:rsidR="00341893" w:rsidRPr="004E4D82" w:rsidRDefault="0003064D">
            <w:pPr>
              <w:spacing w:after="40" w:line="240" w:lineRule="auto"/>
              <w:rPr>
                <w:lang w:val="es-PE"/>
              </w:rPr>
            </w:pPr>
            <w:r w:rsidRPr="004E4D82">
              <w:rPr>
                <w:sz w:val="19"/>
                <w:lang w:val="es-PE"/>
              </w:rPr>
              <w:t>Validaciones promedio por día con registro</w:t>
            </w:r>
          </w:p>
        </w:tc>
        <w:tc>
          <w:tcPr>
            <w:tcW w:w="4703" w:type="dxa"/>
          </w:tcPr>
          <w:p w14:paraId="54B7C74B" w14:textId="77777777" w:rsidR="00341893" w:rsidRPr="004E4D82" w:rsidRDefault="0003064D">
            <w:pPr>
              <w:spacing w:after="40" w:line="240" w:lineRule="auto"/>
              <w:rPr>
                <w:lang w:val="es-PE"/>
              </w:rPr>
            </w:pPr>
            <w:r w:rsidRPr="004E4D82">
              <w:rPr>
                <w:sz w:val="19"/>
                <w:lang w:val="es-PE"/>
              </w:rPr>
              <w:t>60,818</w:t>
            </w:r>
          </w:p>
        </w:tc>
      </w:tr>
      <w:tr w:rsidR="00341893" w:rsidRPr="004E4D82" w14:paraId="20290C51" w14:textId="77777777">
        <w:tc>
          <w:tcPr>
            <w:tcW w:w="4703" w:type="dxa"/>
          </w:tcPr>
          <w:p w14:paraId="31C9D3A8" w14:textId="77777777" w:rsidR="00341893" w:rsidRPr="004E4D82" w:rsidRDefault="0003064D">
            <w:pPr>
              <w:spacing w:after="40" w:line="240" w:lineRule="auto"/>
              <w:rPr>
                <w:lang w:val="es-PE"/>
              </w:rPr>
            </w:pPr>
            <w:r w:rsidRPr="004E4D82">
              <w:rPr>
                <w:sz w:val="19"/>
                <w:lang w:val="es-PE"/>
              </w:rPr>
              <w:t>Ingreso promedio por día con registro</w:t>
            </w:r>
          </w:p>
        </w:tc>
        <w:tc>
          <w:tcPr>
            <w:tcW w:w="4703" w:type="dxa"/>
          </w:tcPr>
          <w:p w14:paraId="26C9A0C2" w14:textId="77777777" w:rsidR="00341893" w:rsidRPr="004E4D82" w:rsidRDefault="0003064D">
            <w:pPr>
              <w:spacing w:after="40" w:line="240" w:lineRule="auto"/>
              <w:rPr>
                <w:lang w:val="es-PE"/>
              </w:rPr>
            </w:pPr>
            <w:r w:rsidRPr="004E4D82">
              <w:rPr>
                <w:sz w:val="19"/>
                <w:lang w:val="es-PE"/>
              </w:rPr>
              <w:t>S/ 122,831</w:t>
            </w:r>
          </w:p>
        </w:tc>
      </w:tr>
      <w:tr w:rsidR="00341893" w:rsidRPr="004E4D82" w14:paraId="7B5CC12E" w14:textId="77777777">
        <w:tc>
          <w:tcPr>
            <w:tcW w:w="4703" w:type="dxa"/>
          </w:tcPr>
          <w:p w14:paraId="61CA5119" w14:textId="77777777" w:rsidR="00341893" w:rsidRPr="004E4D82" w:rsidRDefault="0003064D">
            <w:pPr>
              <w:spacing w:after="40" w:line="240" w:lineRule="auto"/>
              <w:rPr>
                <w:lang w:val="es-PE"/>
              </w:rPr>
            </w:pPr>
            <w:r w:rsidRPr="004E4D82">
              <w:rPr>
                <w:sz w:val="19"/>
                <w:lang w:val="es-PE"/>
              </w:rPr>
              <w:t>Carreras promedio por día con registro</w:t>
            </w:r>
          </w:p>
        </w:tc>
        <w:tc>
          <w:tcPr>
            <w:tcW w:w="4703" w:type="dxa"/>
          </w:tcPr>
          <w:p w14:paraId="29960579" w14:textId="77777777" w:rsidR="00341893" w:rsidRPr="004E4D82" w:rsidRDefault="0003064D">
            <w:pPr>
              <w:spacing w:after="40" w:line="240" w:lineRule="auto"/>
              <w:rPr>
                <w:lang w:val="es-PE"/>
              </w:rPr>
            </w:pPr>
            <w:r w:rsidRPr="004E4D82">
              <w:rPr>
                <w:sz w:val="19"/>
                <w:lang w:val="es-PE"/>
              </w:rPr>
              <w:t>1,610</w:t>
            </w:r>
          </w:p>
        </w:tc>
      </w:tr>
      <w:tr w:rsidR="00341893" w:rsidRPr="004E4D82" w14:paraId="1BEEEC07" w14:textId="77777777">
        <w:tc>
          <w:tcPr>
            <w:tcW w:w="4703" w:type="dxa"/>
          </w:tcPr>
          <w:p w14:paraId="306BF3D4" w14:textId="77777777" w:rsidR="00341893" w:rsidRPr="004E4D82" w:rsidRDefault="0003064D">
            <w:pPr>
              <w:spacing w:after="40" w:line="240" w:lineRule="auto"/>
              <w:rPr>
                <w:lang w:val="es-PE"/>
              </w:rPr>
            </w:pPr>
            <w:r w:rsidRPr="004E4D82">
              <w:rPr>
                <w:sz w:val="19"/>
                <w:lang w:val="es-PE"/>
              </w:rPr>
              <w:t>Rutas activas</w:t>
            </w:r>
          </w:p>
        </w:tc>
        <w:tc>
          <w:tcPr>
            <w:tcW w:w="4703" w:type="dxa"/>
          </w:tcPr>
          <w:p w14:paraId="3875D812" w14:textId="77777777" w:rsidR="00341893" w:rsidRPr="004E4D82" w:rsidRDefault="0003064D">
            <w:pPr>
              <w:spacing w:after="40" w:line="240" w:lineRule="auto"/>
              <w:rPr>
                <w:lang w:val="es-PE"/>
              </w:rPr>
            </w:pPr>
            <w:r w:rsidRPr="004E4D82">
              <w:rPr>
                <w:sz w:val="19"/>
                <w:lang w:val="es-PE"/>
              </w:rPr>
              <w:t>22</w:t>
            </w:r>
          </w:p>
        </w:tc>
      </w:tr>
      <w:tr w:rsidR="00341893" w:rsidRPr="004E4D82" w14:paraId="15554799" w14:textId="77777777">
        <w:tc>
          <w:tcPr>
            <w:tcW w:w="4703" w:type="dxa"/>
          </w:tcPr>
          <w:p w14:paraId="37E198F1" w14:textId="77777777" w:rsidR="00341893" w:rsidRPr="004E4D82" w:rsidRDefault="0003064D">
            <w:pPr>
              <w:spacing w:after="40" w:line="240" w:lineRule="auto"/>
              <w:rPr>
                <w:lang w:val="es-PE"/>
              </w:rPr>
            </w:pPr>
            <w:r w:rsidRPr="004E4D82">
              <w:rPr>
                <w:sz w:val="19"/>
                <w:lang w:val="es-PE"/>
              </w:rPr>
              <w:t>Paraderos con actividad</w:t>
            </w:r>
          </w:p>
        </w:tc>
        <w:tc>
          <w:tcPr>
            <w:tcW w:w="4703" w:type="dxa"/>
          </w:tcPr>
          <w:p w14:paraId="64B52B91" w14:textId="77777777" w:rsidR="00341893" w:rsidRPr="004E4D82" w:rsidRDefault="0003064D">
            <w:pPr>
              <w:spacing w:after="40" w:line="240" w:lineRule="auto"/>
              <w:rPr>
                <w:lang w:val="es-PE"/>
              </w:rPr>
            </w:pPr>
            <w:r w:rsidRPr="004E4D82">
              <w:rPr>
                <w:sz w:val="19"/>
                <w:lang w:val="es-PE"/>
              </w:rPr>
              <w:t>170</w:t>
            </w:r>
          </w:p>
        </w:tc>
      </w:tr>
    </w:tbl>
    <w:p w14:paraId="03A87DF8" w14:textId="77777777" w:rsidR="00341893" w:rsidRPr="004E4D82" w:rsidRDefault="00341893">
      <w:pPr>
        <w:rPr>
          <w:lang w:val="es-PE"/>
        </w:rPr>
      </w:pPr>
    </w:p>
    <w:p w14:paraId="71F54E36" w14:textId="77777777" w:rsidR="00341893" w:rsidRPr="004E4D82" w:rsidRDefault="0003064D">
      <w:pPr>
        <w:spacing w:before="160" w:after="60"/>
        <w:jc w:val="center"/>
        <w:rPr>
          <w:lang w:val="es-PE"/>
        </w:rPr>
      </w:pPr>
      <w:r w:rsidRPr="004E4D82">
        <w:rPr>
          <w:noProof/>
          <w:lang w:val="es-PE"/>
        </w:rPr>
        <w:lastRenderedPageBreak/>
        <w:drawing>
          <wp:inline distT="0" distB="0" distL="0" distR="0" wp14:anchorId="20EA6149" wp14:editId="5AA2E005">
            <wp:extent cx="5760000" cy="925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png"/>
                    <pic:cNvPicPr/>
                  </pic:nvPicPr>
                  <pic:blipFill>
                    <a:blip r:embed="rId23"/>
                    <a:stretch>
                      <a:fillRect/>
                    </a:stretch>
                  </pic:blipFill>
                  <pic:spPr>
                    <a:xfrm>
                      <a:off x="0" y="0"/>
                      <a:ext cx="5760000" cy="925000"/>
                    </a:xfrm>
                    <a:prstGeom prst="rect">
                      <a:avLst/>
                    </a:prstGeom>
                  </pic:spPr>
                </pic:pic>
              </a:graphicData>
            </a:graphic>
          </wp:inline>
        </w:drawing>
      </w:r>
    </w:p>
    <w:p w14:paraId="6AC65384" w14:textId="77777777" w:rsidR="00341893" w:rsidRPr="004E4D82" w:rsidRDefault="0003064D">
      <w:pPr>
        <w:spacing w:after="240" w:line="240" w:lineRule="auto"/>
        <w:jc w:val="center"/>
        <w:rPr>
          <w:lang w:val="es-PE"/>
        </w:rPr>
      </w:pPr>
      <w:r w:rsidRPr="004E4D82">
        <w:rPr>
          <w:b/>
          <w:color w:val="4B5563"/>
          <w:sz w:val="19"/>
          <w:lang w:val="es-PE"/>
        </w:rPr>
        <w:t xml:space="preserve">Figura 15. </w:t>
      </w:r>
      <w:r w:rsidRPr="004E4D82">
        <w:rPr>
          <w:color w:val="4B5563"/>
          <w:sz w:val="19"/>
          <w:lang w:val="es-PE"/>
        </w:rPr>
        <w:t xml:space="preserve">Captura de la banda de tarjetas de indicadores del </w:t>
      </w:r>
      <w:proofErr w:type="spellStart"/>
      <w:r w:rsidRPr="004E4D82">
        <w:rPr>
          <w:color w:val="4B5563"/>
          <w:sz w:val="19"/>
          <w:lang w:val="es-PE"/>
        </w:rPr>
        <w:t>dashboard</w:t>
      </w:r>
      <w:proofErr w:type="spellEnd"/>
      <w:r w:rsidRPr="004E4D82">
        <w:rPr>
          <w:color w:val="4B5563"/>
          <w:sz w:val="19"/>
          <w:lang w:val="es-PE"/>
        </w:rPr>
        <w:t xml:space="preserve">, mostrando los valores </w:t>
      </w:r>
      <w:r w:rsidRPr="004E4D82">
        <w:rPr>
          <w:color w:val="4B5563"/>
          <w:sz w:val="19"/>
          <w:lang w:val="es-PE"/>
        </w:rPr>
        <w:t>globales del período</w:t>
      </w:r>
    </w:p>
    <w:p w14:paraId="557EF05A" w14:textId="77777777" w:rsidR="00341893" w:rsidRPr="004E4D82" w:rsidRDefault="0003064D">
      <w:pPr>
        <w:rPr>
          <w:lang w:val="es-PE"/>
        </w:rPr>
      </w:pPr>
      <w:r w:rsidRPr="004E4D82">
        <w:rPr>
          <w:lang w:val="es-PE"/>
        </w:rPr>
        <w:t>La lectura de conjunto describe una operación de escala relevante: aproximadamente sesenta mil abordajes y mil seiscientas carreras por cada día laborable de operación registrado, con una recaudación diaria del orden de los ciento vein</w:t>
      </w:r>
      <w:r w:rsidRPr="004E4D82">
        <w:rPr>
          <w:lang w:val="es-PE"/>
        </w:rPr>
        <w:t>titrés mil soles.</w:t>
      </w:r>
    </w:p>
    <w:p w14:paraId="01D7A137" w14:textId="77777777" w:rsidR="00341893" w:rsidRPr="004E4D82" w:rsidRDefault="0003064D">
      <w:pPr>
        <w:rPr>
          <w:lang w:val="es-PE"/>
        </w:rPr>
      </w:pPr>
      <w:r w:rsidRPr="004E4D82">
        <w:rPr>
          <w:lang w:val="es-PE"/>
        </w:rPr>
        <w:t xml:space="preserve">El indicador de </w:t>
      </w:r>
      <w:r w:rsidRPr="004E4D82">
        <w:rPr>
          <w:b/>
          <w:lang w:val="es-PE"/>
        </w:rPr>
        <w:t>36.84 pasajeros por viaje</w:t>
      </w:r>
      <w:r w:rsidRPr="004E4D82">
        <w:rPr>
          <w:lang w:val="es-PE"/>
        </w:rPr>
        <w:t xml:space="preserve"> admite una lectura operativa directa. Considerando que un bus de corredor urbano dispone de una capacidad del orden de ochenta a cien plazas entre asientos y espacio de pie, la ocupación media se </w:t>
      </w:r>
      <w:r w:rsidRPr="004E4D82">
        <w:rPr>
          <w:lang w:val="es-PE"/>
        </w:rPr>
        <w:t>sitúa aproximadamente entre el 37% y el 46% de la capacidad. Esta cifra es coherente con la naturaleza de un promedio que integra carreras de hora punta, previsiblemente saturadas, con carreras de franjas valle y de rutas de baja demanda. El indicador no d</w:t>
      </w:r>
      <w:r w:rsidRPr="004E4D82">
        <w:rPr>
          <w:lang w:val="es-PE"/>
        </w:rPr>
        <w:t xml:space="preserve">ebe interpretarse como sobreoferta generalizada, sino como evidencia de una </w:t>
      </w:r>
      <w:r w:rsidRPr="004E4D82">
        <w:rPr>
          <w:b/>
          <w:lang w:val="es-PE"/>
        </w:rPr>
        <w:t>alta dispersión</w:t>
      </w:r>
      <w:r w:rsidRPr="004E4D82">
        <w:rPr>
          <w:lang w:val="es-PE"/>
        </w:rPr>
        <w:t xml:space="preserve"> en la utilización de la capacidad, cuya gestión constituye precisamente la oportunidad de optimización que el proyecto pone de manifiesto.</w:t>
      </w:r>
    </w:p>
    <w:p w14:paraId="48505967" w14:textId="77777777" w:rsidR="00341893" w:rsidRPr="004E4D82" w:rsidRDefault="0003064D">
      <w:pPr>
        <w:pStyle w:val="Ttulo2"/>
        <w:rPr>
          <w:lang w:val="es-PE"/>
        </w:rPr>
      </w:pPr>
      <w:r w:rsidRPr="004E4D82">
        <w:rPr>
          <w:lang w:val="es-PE"/>
        </w:rPr>
        <w:t>9.3. Análisis de la compo</w:t>
      </w:r>
      <w:r w:rsidRPr="004E4D82">
        <w:rPr>
          <w:lang w:val="es-PE"/>
        </w:rPr>
        <w:t>sición del pasaje</w:t>
      </w:r>
    </w:p>
    <w:p w14:paraId="4D829485" w14:textId="77777777" w:rsidR="00341893" w:rsidRPr="004E4D82" w:rsidRDefault="0003064D">
      <w:pPr>
        <w:rPr>
          <w:lang w:val="es-PE"/>
        </w:rPr>
      </w:pPr>
      <w:r w:rsidRPr="004E4D82">
        <w:rPr>
          <w:b/>
          <w:lang w:val="es-PE"/>
        </w:rPr>
        <w:t>Tabla 13. Distribución de la demanda y del ingreso por tipo de pasaje</w:t>
      </w:r>
    </w:p>
    <w:tbl>
      <w:tblPr>
        <w:tblStyle w:val="Tablaconcuadrcula"/>
        <w:tblW w:w="0" w:type="auto"/>
        <w:tblLook w:val="04A0" w:firstRow="1" w:lastRow="0" w:firstColumn="1" w:lastColumn="0" w:noHBand="0" w:noVBand="1"/>
      </w:tblPr>
      <w:tblGrid>
        <w:gridCol w:w="1568"/>
        <w:gridCol w:w="1568"/>
        <w:gridCol w:w="1568"/>
        <w:gridCol w:w="1568"/>
        <w:gridCol w:w="1568"/>
        <w:gridCol w:w="1568"/>
      </w:tblGrid>
      <w:tr w:rsidR="00341893" w:rsidRPr="004E4D82" w14:paraId="09C5D967" w14:textId="77777777">
        <w:tc>
          <w:tcPr>
            <w:tcW w:w="1568" w:type="dxa"/>
          </w:tcPr>
          <w:p w14:paraId="25888377" w14:textId="77777777" w:rsidR="00341893" w:rsidRPr="004E4D82" w:rsidRDefault="0003064D">
            <w:pPr>
              <w:spacing w:after="40" w:line="240" w:lineRule="auto"/>
              <w:rPr>
                <w:lang w:val="es-PE"/>
              </w:rPr>
            </w:pPr>
            <w:r w:rsidRPr="004E4D82">
              <w:rPr>
                <w:b/>
                <w:sz w:val="19"/>
                <w:lang w:val="es-PE"/>
              </w:rPr>
              <w:t>Tipo de pasaje</w:t>
            </w:r>
          </w:p>
        </w:tc>
        <w:tc>
          <w:tcPr>
            <w:tcW w:w="1568" w:type="dxa"/>
          </w:tcPr>
          <w:p w14:paraId="01283B36" w14:textId="77777777" w:rsidR="00341893" w:rsidRPr="004E4D82" w:rsidRDefault="0003064D">
            <w:pPr>
              <w:spacing w:after="40" w:line="240" w:lineRule="auto"/>
              <w:rPr>
                <w:lang w:val="es-PE"/>
              </w:rPr>
            </w:pPr>
            <w:r w:rsidRPr="004E4D82">
              <w:rPr>
                <w:b/>
                <w:sz w:val="19"/>
                <w:lang w:val="es-PE"/>
              </w:rPr>
              <w:t>Validaciones</w:t>
            </w:r>
          </w:p>
        </w:tc>
        <w:tc>
          <w:tcPr>
            <w:tcW w:w="1568" w:type="dxa"/>
          </w:tcPr>
          <w:p w14:paraId="7F7424F6" w14:textId="77777777" w:rsidR="00341893" w:rsidRPr="004E4D82" w:rsidRDefault="0003064D">
            <w:pPr>
              <w:spacing w:after="40" w:line="240" w:lineRule="auto"/>
              <w:rPr>
                <w:lang w:val="es-PE"/>
              </w:rPr>
            </w:pPr>
            <w:r w:rsidRPr="004E4D82">
              <w:rPr>
                <w:b/>
                <w:sz w:val="19"/>
                <w:lang w:val="es-PE"/>
              </w:rPr>
              <w:t>Participación en validaciones</w:t>
            </w:r>
          </w:p>
        </w:tc>
        <w:tc>
          <w:tcPr>
            <w:tcW w:w="1568" w:type="dxa"/>
          </w:tcPr>
          <w:p w14:paraId="25BAE0DD" w14:textId="77777777" w:rsidR="00341893" w:rsidRPr="004E4D82" w:rsidRDefault="0003064D">
            <w:pPr>
              <w:spacing w:after="40" w:line="240" w:lineRule="auto"/>
              <w:rPr>
                <w:lang w:val="es-PE"/>
              </w:rPr>
            </w:pPr>
            <w:r w:rsidRPr="004E4D82">
              <w:rPr>
                <w:b/>
                <w:sz w:val="19"/>
                <w:lang w:val="es-PE"/>
              </w:rPr>
              <w:t>Ingreso (S/)</w:t>
            </w:r>
          </w:p>
        </w:tc>
        <w:tc>
          <w:tcPr>
            <w:tcW w:w="1568" w:type="dxa"/>
          </w:tcPr>
          <w:p w14:paraId="0D514818" w14:textId="77777777" w:rsidR="00341893" w:rsidRPr="004E4D82" w:rsidRDefault="0003064D">
            <w:pPr>
              <w:spacing w:after="40" w:line="240" w:lineRule="auto"/>
              <w:rPr>
                <w:lang w:val="es-PE"/>
              </w:rPr>
            </w:pPr>
            <w:r w:rsidRPr="004E4D82">
              <w:rPr>
                <w:b/>
                <w:sz w:val="19"/>
                <w:lang w:val="es-PE"/>
              </w:rPr>
              <w:t>Participación en ingreso</w:t>
            </w:r>
          </w:p>
        </w:tc>
        <w:tc>
          <w:tcPr>
            <w:tcW w:w="1568" w:type="dxa"/>
          </w:tcPr>
          <w:p w14:paraId="024770FA" w14:textId="77777777" w:rsidR="00341893" w:rsidRPr="004E4D82" w:rsidRDefault="0003064D">
            <w:pPr>
              <w:spacing w:after="40" w:line="240" w:lineRule="auto"/>
              <w:rPr>
                <w:lang w:val="es-PE"/>
              </w:rPr>
            </w:pPr>
            <w:r w:rsidRPr="004E4D82">
              <w:rPr>
                <w:b/>
                <w:sz w:val="19"/>
                <w:lang w:val="es-PE"/>
              </w:rPr>
              <w:t>Ticket medio del tipo (S/)</w:t>
            </w:r>
          </w:p>
        </w:tc>
      </w:tr>
      <w:tr w:rsidR="00341893" w:rsidRPr="004E4D82" w14:paraId="6B11D664" w14:textId="77777777">
        <w:tc>
          <w:tcPr>
            <w:tcW w:w="1568" w:type="dxa"/>
          </w:tcPr>
          <w:p w14:paraId="0631E8D7" w14:textId="77777777" w:rsidR="00341893" w:rsidRPr="004E4D82" w:rsidRDefault="0003064D">
            <w:pPr>
              <w:spacing w:after="40" w:line="240" w:lineRule="auto"/>
              <w:rPr>
                <w:lang w:val="es-PE"/>
              </w:rPr>
            </w:pPr>
            <w:r w:rsidRPr="004E4D82">
              <w:rPr>
                <w:sz w:val="19"/>
                <w:lang w:val="es-PE"/>
              </w:rPr>
              <w:t>Adulto</w:t>
            </w:r>
          </w:p>
        </w:tc>
        <w:tc>
          <w:tcPr>
            <w:tcW w:w="1568" w:type="dxa"/>
          </w:tcPr>
          <w:p w14:paraId="43BE2EDA" w14:textId="77777777" w:rsidR="00341893" w:rsidRPr="004E4D82" w:rsidRDefault="0003064D">
            <w:pPr>
              <w:spacing w:after="40" w:line="240" w:lineRule="auto"/>
              <w:rPr>
                <w:lang w:val="es-PE"/>
              </w:rPr>
            </w:pPr>
            <w:r w:rsidRPr="004E4D82">
              <w:rPr>
                <w:sz w:val="19"/>
                <w:lang w:val="es-PE"/>
              </w:rPr>
              <w:t>9,389,037</w:t>
            </w:r>
          </w:p>
        </w:tc>
        <w:tc>
          <w:tcPr>
            <w:tcW w:w="1568" w:type="dxa"/>
          </w:tcPr>
          <w:p w14:paraId="721838F6" w14:textId="77777777" w:rsidR="00341893" w:rsidRPr="004E4D82" w:rsidRDefault="0003064D">
            <w:pPr>
              <w:spacing w:after="40" w:line="240" w:lineRule="auto"/>
              <w:rPr>
                <w:lang w:val="es-PE"/>
              </w:rPr>
            </w:pPr>
            <w:r w:rsidRPr="004E4D82">
              <w:rPr>
                <w:sz w:val="19"/>
                <w:lang w:val="es-PE"/>
              </w:rPr>
              <w:t>79.99%</w:t>
            </w:r>
          </w:p>
        </w:tc>
        <w:tc>
          <w:tcPr>
            <w:tcW w:w="1568" w:type="dxa"/>
          </w:tcPr>
          <w:p w14:paraId="264E3186" w14:textId="77777777" w:rsidR="00341893" w:rsidRPr="004E4D82" w:rsidRDefault="0003064D">
            <w:pPr>
              <w:spacing w:after="40" w:line="240" w:lineRule="auto"/>
              <w:rPr>
                <w:lang w:val="es-PE"/>
              </w:rPr>
            </w:pPr>
            <w:r w:rsidRPr="004E4D82">
              <w:rPr>
                <w:sz w:val="19"/>
                <w:lang w:val="es-PE"/>
              </w:rPr>
              <w:t>21,583,174.79</w:t>
            </w:r>
          </w:p>
        </w:tc>
        <w:tc>
          <w:tcPr>
            <w:tcW w:w="1568" w:type="dxa"/>
          </w:tcPr>
          <w:p w14:paraId="20CEBAC6" w14:textId="77777777" w:rsidR="00341893" w:rsidRPr="004E4D82" w:rsidRDefault="0003064D">
            <w:pPr>
              <w:spacing w:after="40" w:line="240" w:lineRule="auto"/>
              <w:rPr>
                <w:lang w:val="es-PE"/>
              </w:rPr>
            </w:pPr>
            <w:r w:rsidRPr="004E4D82">
              <w:rPr>
                <w:sz w:val="19"/>
                <w:lang w:val="es-PE"/>
              </w:rPr>
              <w:t>91.04%</w:t>
            </w:r>
          </w:p>
        </w:tc>
        <w:tc>
          <w:tcPr>
            <w:tcW w:w="1568" w:type="dxa"/>
          </w:tcPr>
          <w:p w14:paraId="35DFF048" w14:textId="77777777" w:rsidR="00341893" w:rsidRPr="004E4D82" w:rsidRDefault="0003064D">
            <w:pPr>
              <w:spacing w:after="40" w:line="240" w:lineRule="auto"/>
              <w:rPr>
                <w:lang w:val="es-PE"/>
              </w:rPr>
            </w:pPr>
            <w:r w:rsidRPr="004E4D82">
              <w:rPr>
                <w:sz w:val="19"/>
                <w:lang w:val="es-PE"/>
              </w:rPr>
              <w:t>2.30</w:t>
            </w:r>
          </w:p>
        </w:tc>
      </w:tr>
      <w:tr w:rsidR="00341893" w:rsidRPr="004E4D82" w14:paraId="60F3701F" w14:textId="77777777">
        <w:tc>
          <w:tcPr>
            <w:tcW w:w="1568" w:type="dxa"/>
          </w:tcPr>
          <w:p w14:paraId="265AAB2C" w14:textId="77777777" w:rsidR="00341893" w:rsidRPr="004E4D82" w:rsidRDefault="0003064D">
            <w:pPr>
              <w:spacing w:after="40" w:line="240" w:lineRule="auto"/>
              <w:rPr>
                <w:lang w:val="es-PE"/>
              </w:rPr>
            </w:pPr>
            <w:r w:rsidRPr="004E4D82">
              <w:rPr>
                <w:sz w:val="19"/>
                <w:lang w:val="es-PE"/>
              </w:rPr>
              <w:t>Medio</w:t>
            </w:r>
          </w:p>
        </w:tc>
        <w:tc>
          <w:tcPr>
            <w:tcW w:w="1568" w:type="dxa"/>
          </w:tcPr>
          <w:p w14:paraId="7F657FBC" w14:textId="77777777" w:rsidR="00341893" w:rsidRPr="004E4D82" w:rsidRDefault="0003064D">
            <w:pPr>
              <w:spacing w:after="40" w:line="240" w:lineRule="auto"/>
              <w:rPr>
                <w:lang w:val="es-PE"/>
              </w:rPr>
            </w:pPr>
            <w:r w:rsidRPr="004E4D82">
              <w:rPr>
                <w:sz w:val="19"/>
                <w:lang w:val="es-PE"/>
              </w:rPr>
              <w:t>1,904,472</w:t>
            </w:r>
          </w:p>
        </w:tc>
        <w:tc>
          <w:tcPr>
            <w:tcW w:w="1568" w:type="dxa"/>
          </w:tcPr>
          <w:p w14:paraId="73E25DCF" w14:textId="77777777" w:rsidR="00341893" w:rsidRPr="004E4D82" w:rsidRDefault="0003064D">
            <w:pPr>
              <w:spacing w:after="40" w:line="240" w:lineRule="auto"/>
              <w:rPr>
                <w:lang w:val="es-PE"/>
              </w:rPr>
            </w:pPr>
            <w:r w:rsidRPr="004E4D82">
              <w:rPr>
                <w:sz w:val="19"/>
                <w:lang w:val="es-PE"/>
              </w:rPr>
              <w:t>16.22%</w:t>
            </w:r>
          </w:p>
        </w:tc>
        <w:tc>
          <w:tcPr>
            <w:tcW w:w="1568" w:type="dxa"/>
          </w:tcPr>
          <w:p w14:paraId="4E35BA9F" w14:textId="77777777" w:rsidR="00341893" w:rsidRPr="004E4D82" w:rsidRDefault="0003064D">
            <w:pPr>
              <w:spacing w:after="40" w:line="240" w:lineRule="auto"/>
              <w:rPr>
                <w:lang w:val="es-PE"/>
              </w:rPr>
            </w:pPr>
            <w:r w:rsidRPr="004E4D82">
              <w:rPr>
                <w:sz w:val="19"/>
                <w:lang w:val="es-PE"/>
              </w:rPr>
              <w:t>2,123,238.19</w:t>
            </w:r>
          </w:p>
        </w:tc>
        <w:tc>
          <w:tcPr>
            <w:tcW w:w="1568" w:type="dxa"/>
          </w:tcPr>
          <w:p w14:paraId="7E45394E" w14:textId="77777777" w:rsidR="00341893" w:rsidRPr="004E4D82" w:rsidRDefault="0003064D">
            <w:pPr>
              <w:spacing w:after="40" w:line="240" w:lineRule="auto"/>
              <w:rPr>
                <w:lang w:val="es-PE"/>
              </w:rPr>
            </w:pPr>
            <w:r w:rsidRPr="004E4D82">
              <w:rPr>
                <w:sz w:val="19"/>
                <w:lang w:val="es-PE"/>
              </w:rPr>
              <w:t>8.96%</w:t>
            </w:r>
          </w:p>
        </w:tc>
        <w:tc>
          <w:tcPr>
            <w:tcW w:w="1568" w:type="dxa"/>
          </w:tcPr>
          <w:p w14:paraId="40B4537B" w14:textId="77777777" w:rsidR="00341893" w:rsidRPr="004E4D82" w:rsidRDefault="0003064D">
            <w:pPr>
              <w:spacing w:after="40" w:line="240" w:lineRule="auto"/>
              <w:rPr>
                <w:lang w:val="es-PE"/>
              </w:rPr>
            </w:pPr>
            <w:r w:rsidRPr="004E4D82">
              <w:rPr>
                <w:sz w:val="19"/>
                <w:lang w:val="es-PE"/>
              </w:rPr>
              <w:t>1.11</w:t>
            </w:r>
          </w:p>
        </w:tc>
      </w:tr>
      <w:tr w:rsidR="00341893" w:rsidRPr="004E4D82" w14:paraId="08BD3C5C" w14:textId="77777777">
        <w:tc>
          <w:tcPr>
            <w:tcW w:w="1568" w:type="dxa"/>
          </w:tcPr>
          <w:p w14:paraId="76213850" w14:textId="77777777" w:rsidR="00341893" w:rsidRPr="004E4D82" w:rsidRDefault="0003064D">
            <w:pPr>
              <w:spacing w:after="40" w:line="240" w:lineRule="auto"/>
              <w:rPr>
                <w:lang w:val="es-PE"/>
              </w:rPr>
            </w:pPr>
            <w:r w:rsidRPr="004E4D82">
              <w:rPr>
                <w:sz w:val="19"/>
                <w:lang w:val="es-PE"/>
              </w:rPr>
              <w:t>Gratuito</w:t>
            </w:r>
          </w:p>
        </w:tc>
        <w:tc>
          <w:tcPr>
            <w:tcW w:w="1568" w:type="dxa"/>
          </w:tcPr>
          <w:p w14:paraId="737A5A35" w14:textId="77777777" w:rsidR="00341893" w:rsidRPr="004E4D82" w:rsidRDefault="0003064D">
            <w:pPr>
              <w:spacing w:after="40" w:line="240" w:lineRule="auto"/>
              <w:rPr>
                <w:lang w:val="es-PE"/>
              </w:rPr>
            </w:pPr>
            <w:r w:rsidRPr="004E4D82">
              <w:rPr>
                <w:sz w:val="19"/>
                <w:lang w:val="es-PE"/>
              </w:rPr>
              <w:t>378,710</w:t>
            </w:r>
          </w:p>
        </w:tc>
        <w:tc>
          <w:tcPr>
            <w:tcW w:w="1568" w:type="dxa"/>
          </w:tcPr>
          <w:p w14:paraId="37E39AEA" w14:textId="77777777" w:rsidR="00341893" w:rsidRPr="004E4D82" w:rsidRDefault="0003064D">
            <w:pPr>
              <w:spacing w:after="40" w:line="240" w:lineRule="auto"/>
              <w:rPr>
                <w:lang w:val="es-PE"/>
              </w:rPr>
            </w:pPr>
            <w:r w:rsidRPr="004E4D82">
              <w:rPr>
                <w:sz w:val="19"/>
                <w:lang w:val="es-PE"/>
              </w:rPr>
              <w:t>3.23%</w:t>
            </w:r>
          </w:p>
        </w:tc>
        <w:tc>
          <w:tcPr>
            <w:tcW w:w="1568" w:type="dxa"/>
          </w:tcPr>
          <w:p w14:paraId="31BADFFF" w14:textId="77777777" w:rsidR="00341893" w:rsidRPr="004E4D82" w:rsidRDefault="0003064D">
            <w:pPr>
              <w:spacing w:after="40" w:line="240" w:lineRule="auto"/>
              <w:rPr>
                <w:lang w:val="es-PE"/>
              </w:rPr>
            </w:pPr>
            <w:r w:rsidRPr="004E4D82">
              <w:rPr>
                <w:sz w:val="19"/>
                <w:lang w:val="es-PE"/>
              </w:rPr>
              <w:t>0.00</w:t>
            </w:r>
          </w:p>
        </w:tc>
        <w:tc>
          <w:tcPr>
            <w:tcW w:w="1568" w:type="dxa"/>
          </w:tcPr>
          <w:p w14:paraId="692FFD12" w14:textId="77777777" w:rsidR="00341893" w:rsidRPr="004E4D82" w:rsidRDefault="0003064D">
            <w:pPr>
              <w:spacing w:after="40" w:line="240" w:lineRule="auto"/>
              <w:rPr>
                <w:lang w:val="es-PE"/>
              </w:rPr>
            </w:pPr>
            <w:r w:rsidRPr="004E4D82">
              <w:rPr>
                <w:sz w:val="19"/>
                <w:lang w:val="es-PE"/>
              </w:rPr>
              <w:t>0.00%</w:t>
            </w:r>
          </w:p>
        </w:tc>
        <w:tc>
          <w:tcPr>
            <w:tcW w:w="1568" w:type="dxa"/>
          </w:tcPr>
          <w:p w14:paraId="710C87A8" w14:textId="77777777" w:rsidR="00341893" w:rsidRPr="004E4D82" w:rsidRDefault="0003064D">
            <w:pPr>
              <w:spacing w:after="40" w:line="240" w:lineRule="auto"/>
              <w:rPr>
                <w:lang w:val="es-PE"/>
              </w:rPr>
            </w:pPr>
            <w:r w:rsidRPr="004E4D82">
              <w:rPr>
                <w:sz w:val="19"/>
                <w:lang w:val="es-PE"/>
              </w:rPr>
              <w:t>0.00</w:t>
            </w:r>
          </w:p>
        </w:tc>
      </w:tr>
      <w:tr w:rsidR="00341893" w:rsidRPr="004E4D82" w14:paraId="4657F58F" w14:textId="77777777">
        <w:tc>
          <w:tcPr>
            <w:tcW w:w="1568" w:type="dxa"/>
          </w:tcPr>
          <w:p w14:paraId="5EC14081" w14:textId="77777777" w:rsidR="00341893" w:rsidRPr="004E4D82" w:rsidRDefault="0003064D">
            <w:pPr>
              <w:spacing w:after="40" w:line="240" w:lineRule="auto"/>
              <w:rPr>
                <w:lang w:val="es-PE"/>
              </w:rPr>
            </w:pPr>
            <w:r w:rsidRPr="004E4D82">
              <w:rPr>
                <w:sz w:val="19"/>
                <w:lang w:val="es-PE"/>
              </w:rPr>
              <w:t>Sin dato</w:t>
            </w:r>
          </w:p>
        </w:tc>
        <w:tc>
          <w:tcPr>
            <w:tcW w:w="1568" w:type="dxa"/>
          </w:tcPr>
          <w:p w14:paraId="36D47FB6" w14:textId="77777777" w:rsidR="00341893" w:rsidRPr="004E4D82" w:rsidRDefault="0003064D">
            <w:pPr>
              <w:spacing w:after="40" w:line="240" w:lineRule="auto"/>
              <w:rPr>
                <w:lang w:val="es-PE"/>
              </w:rPr>
            </w:pPr>
            <w:r w:rsidRPr="004E4D82">
              <w:rPr>
                <w:sz w:val="19"/>
                <w:lang w:val="es-PE"/>
              </w:rPr>
              <w:t>65,712</w:t>
            </w:r>
          </w:p>
        </w:tc>
        <w:tc>
          <w:tcPr>
            <w:tcW w:w="1568" w:type="dxa"/>
          </w:tcPr>
          <w:p w14:paraId="113443B5" w14:textId="77777777" w:rsidR="00341893" w:rsidRPr="004E4D82" w:rsidRDefault="0003064D">
            <w:pPr>
              <w:spacing w:after="40" w:line="240" w:lineRule="auto"/>
              <w:rPr>
                <w:lang w:val="es-PE"/>
              </w:rPr>
            </w:pPr>
            <w:r w:rsidRPr="004E4D82">
              <w:rPr>
                <w:sz w:val="19"/>
                <w:lang w:val="es-PE"/>
              </w:rPr>
              <w:t>0.56%</w:t>
            </w:r>
          </w:p>
        </w:tc>
        <w:tc>
          <w:tcPr>
            <w:tcW w:w="1568" w:type="dxa"/>
          </w:tcPr>
          <w:p w14:paraId="1D164163" w14:textId="77777777" w:rsidR="00341893" w:rsidRPr="004E4D82" w:rsidRDefault="0003064D">
            <w:pPr>
              <w:spacing w:after="40" w:line="240" w:lineRule="auto"/>
              <w:rPr>
                <w:lang w:val="es-PE"/>
              </w:rPr>
            </w:pPr>
            <w:r w:rsidRPr="004E4D82">
              <w:rPr>
                <w:sz w:val="19"/>
                <w:lang w:val="es-PE"/>
              </w:rPr>
              <w:t>0.00</w:t>
            </w:r>
          </w:p>
        </w:tc>
        <w:tc>
          <w:tcPr>
            <w:tcW w:w="1568" w:type="dxa"/>
          </w:tcPr>
          <w:p w14:paraId="79D72324" w14:textId="77777777" w:rsidR="00341893" w:rsidRPr="004E4D82" w:rsidRDefault="0003064D">
            <w:pPr>
              <w:spacing w:after="40" w:line="240" w:lineRule="auto"/>
              <w:rPr>
                <w:lang w:val="es-PE"/>
              </w:rPr>
            </w:pPr>
            <w:r w:rsidRPr="004E4D82">
              <w:rPr>
                <w:sz w:val="19"/>
                <w:lang w:val="es-PE"/>
              </w:rPr>
              <w:t>0.00%</w:t>
            </w:r>
          </w:p>
        </w:tc>
        <w:tc>
          <w:tcPr>
            <w:tcW w:w="1568" w:type="dxa"/>
          </w:tcPr>
          <w:p w14:paraId="4D6C146A" w14:textId="77777777" w:rsidR="00341893" w:rsidRPr="004E4D82" w:rsidRDefault="0003064D">
            <w:pPr>
              <w:spacing w:after="40" w:line="240" w:lineRule="auto"/>
              <w:rPr>
                <w:lang w:val="es-PE"/>
              </w:rPr>
            </w:pPr>
            <w:r w:rsidRPr="004E4D82">
              <w:rPr>
                <w:sz w:val="19"/>
                <w:lang w:val="es-PE"/>
              </w:rPr>
              <w:t>Indeterminado</w:t>
            </w:r>
          </w:p>
        </w:tc>
      </w:tr>
      <w:tr w:rsidR="00341893" w:rsidRPr="004E4D82" w14:paraId="1B297510" w14:textId="77777777">
        <w:tc>
          <w:tcPr>
            <w:tcW w:w="1568" w:type="dxa"/>
          </w:tcPr>
          <w:p w14:paraId="37743AA1" w14:textId="77777777" w:rsidR="00341893" w:rsidRPr="004E4D82" w:rsidRDefault="0003064D">
            <w:pPr>
              <w:spacing w:after="40" w:line="240" w:lineRule="auto"/>
              <w:rPr>
                <w:lang w:val="es-PE"/>
              </w:rPr>
            </w:pPr>
            <w:r w:rsidRPr="004E4D82">
              <w:rPr>
                <w:b/>
                <w:sz w:val="19"/>
                <w:lang w:val="es-PE"/>
              </w:rPr>
              <w:t>Total</w:t>
            </w:r>
          </w:p>
        </w:tc>
        <w:tc>
          <w:tcPr>
            <w:tcW w:w="1568" w:type="dxa"/>
          </w:tcPr>
          <w:p w14:paraId="00F9F780" w14:textId="77777777" w:rsidR="00341893" w:rsidRPr="004E4D82" w:rsidRDefault="0003064D">
            <w:pPr>
              <w:spacing w:after="40" w:line="240" w:lineRule="auto"/>
              <w:rPr>
                <w:lang w:val="es-PE"/>
              </w:rPr>
            </w:pPr>
            <w:r w:rsidRPr="004E4D82">
              <w:rPr>
                <w:b/>
                <w:sz w:val="19"/>
                <w:lang w:val="es-PE"/>
              </w:rPr>
              <w:t>11,737,931</w:t>
            </w:r>
          </w:p>
        </w:tc>
        <w:tc>
          <w:tcPr>
            <w:tcW w:w="1568" w:type="dxa"/>
          </w:tcPr>
          <w:p w14:paraId="1098A825" w14:textId="77777777" w:rsidR="00341893" w:rsidRPr="004E4D82" w:rsidRDefault="0003064D">
            <w:pPr>
              <w:spacing w:after="40" w:line="240" w:lineRule="auto"/>
              <w:rPr>
                <w:lang w:val="es-PE"/>
              </w:rPr>
            </w:pPr>
            <w:r w:rsidRPr="004E4D82">
              <w:rPr>
                <w:b/>
                <w:sz w:val="19"/>
                <w:lang w:val="es-PE"/>
              </w:rPr>
              <w:t>100.00%</w:t>
            </w:r>
          </w:p>
        </w:tc>
        <w:tc>
          <w:tcPr>
            <w:tcW w:w="1568" w:type="dxa"/>
          </w:tcPr>
          <w:p w14:paraId="4B774139" w14:textId="77777777" w:rsidR="00341893" w:rsidRPr="004E4D82" w:rsidRDefault="0003064D">
            <w:pPr>
              <w:spacing w:after="40" w:line="240" w:lineRule="auto"/>
              <w:rPr>
                <w:lang w:val="es-PE"/>
              </w:rPr>
            </w:pPr>
            <w:r w:rsidRPr="004E4D82">
              <w:rPr>
                <w:b/>
                <w:sz w:val="19"/>
                <w:lang w:val="es-PE"/>
              </w:rPr>
              <w:t>23,706,412.98</w:t>
            </w:r>
          </w:p>
        </w:tc>
        <w:tc>
          <w:tcPr>
            <w:tcW w:w="1568" w:type="dxa"/>
          </w:tcPr>
          <w:p w14:paraId="390E0C60" w14:textId="77777777" w:rsidR="00341893" w:rsidRPr="004E4D82" w:rsidRDefault="0003064D">
            <w:pPr>
              <w:spacing w:after="40" w:line="240" w:lineRule="auto"/>
              <w:rPr>
                <w:lang w:val="es-PE"/>
              </w:rPr>
            </w:pPr>
            <w:r w:rsidRPr="004E4D82">
              <w:rPr>
                <w:b/>
                <w:sz w:val="19"/>
                <w:lang w:val="es-PE"/>
              </w:rPr>
              <w:t>100.00%</w:t>
            </w:r>
          </w:p>
        </w:tc>
        <w:tc>
          <w:tcPr>
            <w:tcW w:w="1568" w:type="dxa"/>
          </w:tcPr>
          <w:p w14:paraId="6AFD86CE" w14:textId="77777777" w:rsidR="00341893" w:rsidRPr="004E4D82" w:rsidRDefault="0003064D">
            <w:pPr>
              <w:spacing w:after="40" w:line="240" w:lineRule="auto"/>
              <w:rPr>
                <w:lang w:val="es-PE"/>
              </w:rPr>
            </w:pPr>
            <w:r w:rsidRPr="004E4D82">
              <w:rPr>
                <w:b/>
                <w:sz w:val="19"/>
                <w:lang w:val="es-PE"/>
              </w:rPr>
              <w:t>2.02</w:t>
            </w:r>
          </w:p>
        </w:tc>
      </w:tr>
    </w:tbl>
    <w:p w14:paraId="207CB3C4" w14:textId="77777777" w:rsidR="00341893" w:rsidRPr="004E4D82" w:rsidRDefault="00341893">
      <w:pPr>
        <w:rPr>
          <w:lang w:val="es-PE"/>
        </w:rPr>
      </w:pPr>
    </w:p>
    <w:p w14:paraId="6B092E95" w14:textId="77777777" w:rsidR="00341893" w:rsidRPr="004E4D82" w:rsidRDefault="0003064D">
      <w:pPr>
        <w:spacing w:before="160" w:after="60"/>
        <w:jc w:val="center"/>
        <w:rPr>
          <w:lang w:val="es-PE"/>
        </w:rPr>
      </w:pPr>
      <w:r w:rsidRPr="004E4D82">
        <w:rPr>
          <w:noProof/>
          <w:lang w:val="es-PE"/>
        </w:rPr>
        <w:lastRenderedPageBreak/>
        <w:drawing>
          <wp:inline distT="0" distB="0" distL="0" distR="0" wp14:anchorId="357909FE" wp14:editId="7F811782">
            <wp:extent cx="5760000" cy="450782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6.png"/>
                    <pic:cNvPicPr/>
                  </pic:nvPicPr>
                  <pic:blipFill>
                    <a:blip r:embed="rId24"/>
                    <a:stretch>
                      <a:fillRect/>
                    </a:stretch>
                  </pic:blipFill>
                  <pic:spPr>
                    <a:xfrm>
                      <a:off x="0" y="0"/>
                      <a:ext cx="5760000" cy="4507826"/>
                    </a:xfrm>
                    <a:prstGeom prst="rect">
                      <a:avLst/>
                    </a:prstGeom>
                  </pic:spPr>
                </pic:pic>
              </a:graphicData>
            </a:graphic>
          </wp:inline>
        </w:drawing>
      </w:r>
    </w:p>
    <w:p w14:paraId="5A4CF5CD" w14:textId="77777777" w:rsidR="00341893" w:rsidRPr="004E4D82" w:rsidRDefault="0003064D">
      <w:pPr>
        <w:spacing w:after="240" w:line="240" w:lineRule="auto"/>
        <w:jc w:val="center"/>
        <w:rPr>
          <w:lang w:val="es-PE"/>
        </w:rPr>
      </w:pPr>
      <w:r w:rsidRPr="004E4D82">
        <w:rPr>
          <w:b/>
          <w:color w:val="4B5563"/>
          <w:sz w:val="19"/>
          <w:lang w:val="es-PE"/>
        </w:rPr>
        <w:t xml:space="preserve">Figura 16. </w:t>
      </w:r>
      <w:r w:rsidRPr="004E4D82">
        <w:rPr>
          <w:color w:val="4B5563"/>
          <w:sz w:val="19"/>
          <w:lang w:val="es-PE"/>
        </w:rPr>
        <w:t xml:space="preserve">Captura del gráfico de </w:t>
      </w:r>
      <w:r w:rsidRPr="004E4D82">
        <w:rPr>
          <w:color w:val="4B5563"/>
          <w:sz w:val="19"/>
          <w:lang w:val="es-PE"/>
        </w:rPr>
        <w:t xml:space="preserve">distribución por tipo de pasaje del </w:t>
      </w:r>
      <w:proofErr w:type="spellStart"/>
      <w:r w:rsidRPr="004E4D82">
        <w:rPr>
          <w:color w:val="4B5563"/>
          <w:sz w:val="19"/>
          <w:lang w:val="es-PE"/>
        </w:rPr>
        <w:t>dashboard</w:t>
      </w:r>
      <w:proofErr w:type="spellEnd"/>
    </w:p>
    <w:p w14:paraId="557E940F" w14:textId="77777777" w:rsidR="00341893" w:rsidRPr="004E4D82" w:rsidRDefault="0003064D">
      <w:pPr>
        <w:rPr>
          <w:lang w:val="es-PE"/>
        </w:rPr>
      </w:pPr>
      <w:r w:rsidRPr="004E4D82">
        <w:rPr>
          <w:lang w:val="es-PE"/>
        </w:rPr>
        <w:t xml:space="preserve">Cuatro de cada cinco abordajes corresponden a pasaje de tarifa completa. Este segmento sostiene el 91.04% del ingreso del sistema, participación superior a su peso en la demanda, lo que resulta aritméticamente </w:t>
      </w:r>
      <w:r w:rsidRPr="004E4D82">
        <w:rPr>
          <w:lang w:val="es-PE"/>
        </w:rPr>
        <w:t xml:space="preserve">esperable dado que es el único segmento que aporta la tarifa íntegra. El segmento de </w:t>
      </w:r>
      <w:r w:rsidRPr="004E4D82">
        <w:rPr>
          <w:b/>
          <w:lang w:val="es-PE"/>
        </w:rPr>
        <w:t>medio pasaje</w:t>
      </w:r>
      <w:r w:rsidRPr="004E4D82">
        <w:rPr>
          <w:lang w:val="es-PE"/>
        </w:rPr>
        <w:t xml:space="preserve"> representa el 16.22% de los </w:t>
      </w:r>
      <w:proofErr w:type="gramStart"/>
      <w:r w:rsidRPr="004E4D82">
        <w:rPr>
          <w:lang w:val="es-PE"/>
        </w:rPr>
        <w:t>abordajes</w:t>
      </w:r>
      <w:proofErr w:type="gramEnd"/>
      <w:r w:rsidRPr="004E4D82">
        <w:rPr>
          <w:lang w:val="es-PE"/>
        </w:rPr>
        <w:t xml:space="preserve"> pero solo el 8.96% del ingreso, asimetría que cuantifica el efecto de la tarifa preferencial. El segmento </w:t>
      </w:r>
      <w:r w:rsidRPr="004E4D82">
        <w:rPr>
          <w:b/>
          <w:lang w:val="es-PE"/>
        </w:rPr>
        <w:t>gratuito</w:t>
      </w:r>
      <w:r w:rsidRPr="004E4D82">
        <w:rPr>
          <w:lang w:val="es-PE"/>
        </w:rPr>
        <w:t xml:space="preserve"> alcan</w:t>
      </w:r>
      <w:r w:rsidRPr="004E4D82">
        <w:rPr>
          <w:lang w:val="es-PE"/>
        </w:rPr>
        <w:t xml:space="preserve">za el 3.23% de los abordajes y aporta ingreso nulo: constituye una magnitud modesta pero no despreciable, equivalente a 378,710 abordajes transportados sin contraprestación durante el período, cuya cuantificación resulta relevante para el dimensionamiento </w:t>
      </w:r>
      <w:r w:rsidRPr="004E4D82">
        <w:rPr>
          <w:lang w:val="es-PE"/>
        </w:rPr>
        <w:t>del subsidio implícito asumido por el operador.</w:t>
      </w:r>
    </w:p>
    <w:p w14:paraId="7402F470" w14:textId="77777777" w:rsidR="00341893" w:rsidRPr="004E4D82" w:rsidRDefault="0003064D">
      <w:pPr>
        <w:pStyle w:val="Ttulo3"/>
        <w:rPr>
          <w:lang w:val="es-PE"/>
        </w:rPr>
      </w:pPr>
      <w:r w:rsidRPr="004E4D82">
        <w:rPr>
          <w:lang w:val="es-PE"/>
        </w:rPr>
        <w:t>9.3.1. Análisis del ticket promedio</w:t>
      </w:r>
    </w:p>
    <w:p w14:paraId="30686998" w14:textId="77777777" w:rsidR="00341893" w:rsidRPr="004E4D82" w:rsidRDefault="0003064D">
      <w:pPr>
        <w:rPr>
          <w:lang w:val="es-PE"/>
        </w:rPr>
      </w:pPr>
      <w:r w:rsidRPr="004E4D82">
        <w:rPr>
          <w:lang w:val="es-PE"/>
        </w:rPr>
        <w:t xml:space="preserve">El ticket promedio del sistema asciende a </w:t>
      </w:r>
      <w:r w:rsidRPr="004E4D82">
        <w:rPr>
          <w:b/>
          <w:lang w:val="es-PE"/>
        </w:rPr>
        <w:t>S/ 2.02</w:t>
      </w:r>
      <w:r w:rsidRPr="004E4D82">
        <w:rPr>
          <w:lang w:val="es-PE"/>
        </w:rPr>
        <w:t>, valor inferior a la tarifa de adulto de referencia de S/ 2.45. Esta divergencia debe explicarse de forma explícita, por c</w:t>
      </w:r>
      <w:r w:rsidRPr="004E4D82">
        <w:rPr>
          <w:lang w:val="es-PE"/>
        </w:rPr>
        <w:t xml:space="preserve">uanto su omisión conduce a una lectura errónea del desempeño comercial. </w:t>
      </w:r>
      <w:r w:rsidRPr="004E4D82">
        <w:rPr>
          <w:b/>
          <w:lang w:val="es-PE"/>
        </w:rPr>
        <w:t xml:space="preserve">La divergencia no obedece </w:t>
      </w:r>
      <w:r w:rsidRPr="004E4D82">
        <w:rPr>
          <w:b/>
          <w:lang w:val="es-PE"/>
        </w:rPr>
        <w:lastRenderedPageBreak/>
        <w:t>a evasión ni a error de registro, sino a la composición tarifaria de la demanda:</w:t>
      </w:r>
      <w:r w:rsidRPr="004E4D82">
        <w:rPr>
          <w:lang w:val="es-PE"/>
        </w:rPr>
        <w:t xml:space="preserve"> el ticket promedio es una media ponderada del monto efectivamente cobrado sob</w:t>
      </w:r>
      <w:r w:rsidRPr="004E4D82">
        <w:rPr>
          <w:lang w:val="es-PE"/>
        </w:rPr>
        <w:t>re la totalidad de los abordajes, incluidos aquellos que por definición aportan un monto reducido o nulo.</w:t>
      </w:r>
    </w:p>
    <w:p w14:paraId="30A7BE44" w14:textId="77777777" w:rsidR="00341893" w:rsidRPr="004E4D82" w:rsidRDefault="0003064D">
      <w:pPr>
        <w:rPr>
          <w:lang w:val="es-PE"/>
        </w:rPr>
      </w:pPr>
      <w:r w:rsidRPr="004E4D82">
        <w:rPr>
          <w:b/>
          <w:lang w:val="es-PE"/>
        </w:rPr>
        <w:t>Tabla 14. Descomposición del ticket promedio por segmento tarifario</w:t>
      </w:r>
    </w:p>
    <w:tbl>
      <w:tblPr>
        <w:tblStyle w:val="Tablaconcuadrcula"/>
        <w:tblW w:w="0" w:type="auto"/>
        <w:tblLook w:val="04A0" w:firstRow="1" w:lastRow="0" w:firstColumn="1" w:lastColumn="0" w:noHBand="0" w:noVBand="1"/>
      </w:tblPr>
      <w:tblGrid>
        <w:gridCol w:w="2351"/>
        <w:gridCol w:w="2351"/>
        <w:gridCol w:w="2351"/>
        <w:gridCol w:w="2351"/>
      </w:tblGrid>
      <w:tr w:rsidR="00341893" w:rsidRPr="004E4D82" w14:paraId="21C826B3" w14:textId="77777777">
        <w:tc>
          <w:tcPr>
            <w:tcW w:w="2351" w:type="dxa"/>
          </w:tcPr>
          <w:p w14:paraId="2E3B0C93" w14:textId="77777777" w:rsidR="00341893" w:rsidRPr="004E4D82" w:rsidRDefault="0003064D">
            <w:pPr>
              <w:spacing w:after="40" w:line="240" w:lineRule="auto"/>
              <w:rPr>
                <w:lang w:val="es-PE"/>
              </w:rPr>
            </w:pPr>
            <w:r w:rsidRPr="004E4D82">
              <w:rPr>
                <w:b/>
                <w:sz w:val="19"/>
                <w:lang w:val="es-PE"/>
              </w:rPr>
              <w:t>Componente</w:t>
            </w:r>
          </w:p>
        </w:tc>
        <w:tc>
          <w:tcPr>
            <w:tcW w:w="2351" w:type="dxa"/>
          </w:tcPr>
          <w:p w14:paraId="2A5E1D06" w14:textId="77777777" w:rsidR="00341893" w:rsidRPr="004E4D82" w:rsidRDefault="0003064D">
            <w:pPr>
              <w:spacing w:after="40" w:line="240" w:lineRule="auto"/>
              <w:rPr>
                <w:lang w:val="es-PE"/>
              </w:rPr>
            </w:pPr>
            <w:r w:rsidRPr="004E4D82">
              <w:rPr>
                <w:b/>
                <w:sz w:val="19"/>
                <w:lang w:val="es-PE"/>
              </w:rPr>
              <w:t>Participación</w:t>
            </w:r>
          </w:p>
        </w:tc>
        <w:tc>
          <w:tcPr>
            <w:tcW w:w="2351" w:type="dxa"/>
          </w:tcPr>
          <w:p w14:paraId="778C3CCD" w14:textId="77777777" w:rsidR="00341893" w:rsidRPr="004E4D82" w:rsidRDefault="0003064D">
            <w:pPr>
              <w:spacing w:after="40" w:line="240" w:lineRule="auto"/>
              <w:rPr>
                <w:lang w:val="es-PE"/>
              </w:rPr>
            </w:pPr>
            <w:r w:rsidRPr="004E4D82">
              <w:rPr>
                <w:b/>
                <w:sz w:val="19"/>
                <w:lang w:val="es-PE"/>
              </w:rPr>
              <w:t>Ticket del segmento</w:t>
            </w:r>
          </w:p>
        </w:tc>
        <w:tc>
          <w:tcPr>
            <w:tcW w:w="2351" w:type="dxa"/>
          </w:tcPr>
          <w:p w14:paraId="5A058B91" w14:textId="77777777" w:rsidR="00341893" w:rsidRPr="004E4D82" w:rsidRDefault="0003064D">
            <w:pPr>
              <w:spacing w:after="40" w:line="240" w:lineRule="auto"/>
              <w:rPr>
                <w:lang w:val="es-PE"/>
              </w:rPr>
            </w:pPr>
            <w:r w:rsidRPr="004E4D82">
              <w:rPr>
                <w:b/>
                <w:sz w:val="19"/>
                <w:lang w:val="es-PE"/>
              </w:rPr>
              <w:t xml:space="preserve">Contribución al ticket </w:t>
            </w:r>
            <w:r w:rsidRPr="004E4D82">
              <w:rPr>
                <w:b/>
                <w:sz w:val="19"/>
                <w:lang w:val="es-PE"/>
              </w:rPr>
              <w:t>promedio</w:t>
            </w:r>
          </w:p>
        </w:tc>
      </w:tr>
      <w:tr w:rsidR="00341893" w:rsidRPr="004E4D82" w14:paraId="3FE5DE42" w14:textId="77777777">
        <w:tc>
          <w:tcPr>
            <w:tcW w:w="2351" w:type="dxa"/>
          </w:tcPr>
          <w:p w14:paraId="16815F85" w14:textId="77777777" w:rsidR="00341893" w:rsidRPr="004E4D82" w:rsidRDefault="0003064D">
            <w:pPr>
              <w:spacing w:after="40" w:line="240" w:lineRule="auto"/>
              <w:rPr>
                <w:lang w:val="es-PE"/>
              </w:rPr>
            </w:pPr>
            <w:r w:rsidRPr="004E4D82">
              <w:rPr>
                <w:sz w:val="19"/>
                <w:lang w:val="es-PE"/>
              </w:rPr>
              <w:t>Adulto</w:t>
            </w:r>
          </w:p>
        </w:tc>
        <w:tc>
          <w:tcPr>
            <w:tcW w:w="2351" w:type="dxa"/>
          </w:tcPr>
          <w:p w14:paraId="7C3A3785" w14:textId="77777777" w:rsidR="00341893" w:rsidRPr="004E4D82" w:rsidRDefault="0003064D">
            <w:pPr>
              <w:spacing w:after="40" w:line="240" w:lineRule="auto"/>
              <w:rPr>
                <w:lang w:val="es-PE"/>
              </w:rPr>
            </w:pPr>
            <w:r w:rsidRPr="004E4D82">
              <w:rPr>
                <w:sz w:val="19"/>
                <w:lang w:val="es-PE"/>
              </w:rPr>
              <w:t>79.99%</w:t>
            </w:r>
          </w:p>
        </w:tc>
        <w:tc>
          <w:tcPr>
            <w:tcW w:w="2351" w:type="dxa"/>
          </w:tcPr>
          <w:p w14:paraId="6070F116" w14:textId="77777777" w:rsidR="00341893" w:rsidRPr="004E4D82" w:rsidRDefault="0003064D">
            <w:pPr>
              <w:spacing w:after="40" w:line="240" w:lineRule="auto"/>
              <w:rPr>
                <w:lang w:val="es-PE"/>
              </w:rPr>
            </w:pPr>
            <w:r w:rsidRPr="004E4D82">
              <w:rPr>
                <w:sz w:val="19"/>
                <w:lang w:val="es-PE"/>
              </w:rPr>
              <w:t>S/ 2.30</w:t>
            </w:r>
          </w:p>
        </w:tc>
        <w:tc>
          <w:tcPr>
            <w:tcW w:w="2351" w:type="dxa"/>
          </w:tcPr>
          <w:p w14:paraId="67DDB7ED" w14:textId="77777777" w:rsidR="00341893" w:rsidRPr="004E4D82" w:rsidRDefault="0003064D">
            <w:pPr>
              <w:spacing w:after="40" w:line="240" w:lineRule="auto"/>
              <w:rPr>
                <w:lang w:val="es-PE"/>
              </w:rPr>
            </w:pPr>
            <w:r w:rsidRPr="004E4D82">
              <w:rPr>
                <w:sz w:val="19"/>
                <w:lang w:val="es-PE"/>
              </w:rPr>
              <w:t>S/ 1.84</w:t>
            </w:r>
          </w:p>
        </w:tc>
      </w:tr>
      <w:tr w:rsidR="00341893" w:rsidRPr="004E4D82" w14:paraId="47F2998D" w14:textId="77777777">
        <w:tc>
          <w:tcPr>
            <w:tcW w:w="2351" w:type="dxa"/>
          </w:tcPr>
          <w:p w14:paraId="708C57AD" w14:textId="77777777" w:rsidR="00341893" w:rsidRPr="004E4D82" w:rsidRDefault="0003064D">
            <w:pPr>
              <w:spacing w:after="40" w:line="240" w:lineRule="auto"/>
              <w:rPr>
                <w:lang w:val="es-PE"/>
              </w:rPr>
            </w:pPr>
            <w:r w:rsidRPr="004E4D82">
              <w:rPr>
                <w:sz w:val="19"/>
                <w:lang w:val="es-PE"/>
              </w:rPr>
              <w:t>Medio</w:t>
            </w:r>
          </w:p>
        </w:tc>
        <w:tc>
          <w:tcPr>
            <w:tcW w:w="2351" w:type="dxa"/>
          </w:tcPr>
          <w:p w14:paraId="530C6F8C" w14:textId="77777777" w:rsidR="00341893" w:rsidRPr="004E4D82" w:rsidRDefault="0003064D">
            <w:pPr>
              <w:spacing w:after="40" w:line="240" w:lineRule="auto"/>
              <w:rPr>
                <w:lang w:val="es-PE"/>
              </w:rPr>
            </w:pPr>
            <w:r w:rsidRPr="004E4D82">
              <w:rPr>
                <w:sz w:val="19"/>
                <w:lang w:val="es-PE"/>
              </w:rPr>
              <w:t>16.22%</w:t>
            </w:r>
          </w:p>
        </w:tc>
        <w:tc>
          <w:tcPr>
            <w:tcW w:w="2351" w:type="dxa"/>
          </w:tcPr>
          <w:p w14:paraId="1F2036B0" w14:textId="77777777" w:rsidR="00341893" w:rsidRPr="004E4D82" w:rsidRDefault="0003064D">
            <w:pPr>
              <w:spacing w:after="40" w:line="240" w:lineRule="auto"/>
              <w:rPr>
                <w:lang w:val="es-PE"/>
              </w:rPr>
            </w:pPr>
            <w:r w:rsidRPr="004E4D82">
              <w:rPr>
                <w:sz w:val="19"/>
                <w:lang w:val="es-PE"/>
              </w:rPr>
              <w:t>S/ 1.11</w:t>
            </w:r>
          </w:p>
        </w:tc>
        <w:tc>
          <w:tcPr>
            <w:tcW w:w="2351" w:type="dxa"/>
          </w:tcPr>
          <w:p w14:paraId="31DEB5D6" w14:textId="77777777" w:rsidR="00341893" w:rsidRPr="004E4D82" w:rsidRDefault="0003064D">
            <w:pPr>
              <w:spacing w:after="40" w:line="240" w:lineRule="auto"/>
              <w:rPr>
                <w:lang w:val="es-PE"/>
              </w:rPr>
            </w:pPr>
            <w:r w:rsidRPr="004E4D82">
              <w:rPr>
                <w:sz w:val="19"/>
                <w:lang w:val="es-PE"/>
              </w:rPr>
              <w:t>S/ 0.18</w:t>
            </w:r>
          </w:p>
        </w:tc>
      </w:tr>
      <w:tr w:rsidR="00341893" w:rsidRPr="004E4D82" w14:paraId="7C92C4B5" w14:textId="77777777">
        <w:tc>
          <w:tcPr>
            <w:tcW w:w="2351" w:type="dxa"/>
          </w:tcPr>
          <w:p w14:paraId="40F982A6" w14:textId="77777777" w:rsidR="00341893" w:rsidRPr="004E4D82" w:rsidRDefault="0003064D">
            <w:pPr>
              <w:spacing w:after="40" w:line="240" w:lineRule="auto"/>
              <w:rPr>
                <w:lang w:val="es-PE"/>
              </w:rPr>
            </w:pPr>
            <w:r w:rsidRPr="004E4D82">
              <w:rPr>
                <w:sz w:val="19"/>
                <w:lang w:val="es-PE"/>
              </w:rPr>
              <w:t>Gratuito</w:t>
            </w:r>
          </w:p>
        </w:tc>
        <w:tc>
          <w:tcPr>
            <w:tcW w:w="2351" w:type="dxa"/>
          </w:tcPr>
          <w:p w14:paraId="3F15FEA2" w14:textId="77777777" w:rsidR="00341893" w:rsidRPr="004E4D82" w:rsidRDefault="0003064D">
            <w:pPr>
              <w:spacing w:after="40" w:line="240" w:lineRule="auto"/>
              <w:rPr>
                <w:lang w:val="es-PE"/>
              </w:rPr>
            </w:pPr>
            <w:r w:rsidRPr="004E4D82">
              <w:rPr>
                <w:sz w:val="19"/>
                <w:lang w:val="es-PE"/>
              </w:rPr>
              <w:t>3.23%</w:t>
            </w:r>
          </w:p>
        </w:tc>
        <w:tc>
          <w:tcPr>
            <w:tcW w:w="2351" w:type="dxa"/>
          </w:tcPr>
          <w:p w14:paraId="49D66F02" w14:textId="77777777" w:rsidR="00341893" w:rsidRPr="004E4D82" w:rsidRDefault="0003064D">
            <w:pPr>
              <w:spacing w:after="40" w:line="240" w:lineRule="auto"/>
              <w:rPr>
                <w:lang w:val="es-PE"/>
              </w:rPr>
            </w:pPr>
            <w:r w:rsidRPr="004E4D82">
              <w:rPr>
                <w:sz w:val="19"/>
                <w:lang w:val="es-PE"/>
              </w:rPr>
              <w:t>S/ 0.00</w:t>
            </w:r>
          </w:p>
        </w:tc>
        <w:tc>
          <w:tcPr>
            <w:tcW w:w="2351" w:type="dxa"/>
          </w:tcPr>
          <w:p w14:paraId="426D779E" w14:textId="77777777" w:rsidR="00341893" w:rsidRPr="004E4D82" w:rsidRDefault="0003064D">
            <w:pPr>
              <w:spacing w:after="40" w:line="240" w:lineRule="auto"/>
              <w:rPr>
                <w:lang w:val="es-PE"/>
              </w:rPr>
            </w:pPr>
            <w:r w:rsidRPr="004E4D82">
              <w:rPr>
                <w:sz w:val="19"/>
                <w:lang w:val="es-PE"/>
              </w:rPr>
              <w:t>S/ 0.00</w:t>
            </w:r>
          </w:p>
        </w:tc>
      </w:tr>
      <w:tr w:rsidR="00341893" w:rsidRPr="004E4D82" w14:paraId="52CF8397" w14:textId="77777777">
        <w:tc>
          <w:tcPr>
            <w:tcW w:w="2351" w:type="dxa"/>
          </w:tcPr>
          <w:p w14:paraId="25914B91" w14:textId="77777777" w:rsidR="00341893" w:rsidRPr="004E4D82" w:rsidRDefault="0003064D">
            <w:pPr>
              <w:spacing w:after="40" w:line="240" w:lineRule="auto"/>
              <w:rPr>
                <w:lang w:val="es-PE"/>
              </w:rPr>
            </w:pPr>
            <w:r w:rsidRPr="004E4D82">
              <w:rPr>
                <w:sz w:val="19"/>
                <w:lang w:val="es-PE"/>
              </w:rPr>
              <w:t>Sin dato</w:t>
            </w:r>
          </w:p>
        </w:tc>
        <w:tc>
          <w:tcPr>
            <w:tcW w:w="2351" w:type="dxa"/>
          </w:tcPr>
          <w:p w14:paraId="520CBE3C" w14:textId="77777777" w:rsidR="00341893" w:rsidRPr="004E4D82" w:rsidRDefault="0003064D">
            <w:pPr>
              <w:spacing w:after="40" w:line="240" w:lineRule="auto"/>
              <w:rPr>
                <w:lang w:val="es-PE"/>
              </w:rPr>
            </w:pPr>
            <w:r w:rsidRPr="004E4D82">
              <w:rPr>
                <w:sz w:val="19"/>
                <w:lang w:val="es-PE"/>
              </w:rPr>
              <w:t>0.56%</w:t>
            </w:r>
          </w:p>
        </w:tc>
        <w:tc>
          <w:tcPr>
            <w:tcW w:w="2351" w:type="dxa"/>
          </w:tcPr>
          <w:p w14:paraId="4DEAE55A" w14:textId="77777777" w:rsidR="00341893" w:rsidRPr="004E4D82" w:rsidRDefault="0003064D">
            <w:pPr>
              <w:spacing w:after="40" w:line="240" w:lineRule="auto"/>
              <w:rPr>
                <w:lang w:val="es-PE"/>
              </w:rPr>
            </w:pPr>
            <w:r w:rsidRPr="004E4D82">
              <w:rPr>
                <w:sz w:val="19"/>
                <w:lang w:val="es-PE"/>
              </w:rPr>
              <w:t>S/ 0.00 registrado</w:t>
            </w:r>
          </w:p>
        </w:tc>
        <w:tc>
          <w:tcPr>
            <w:tcW w:w="2351" w:type="dxa"/>
          </w:tcPr>
          <w:p w14:paraId="476D9A91" w14:textId="77777777" w:rsidR="00341893" w:rsidRPr="004E4D82" w:rsidRDefault="0003064D">
            <w:pPr>
              <w:spacing w:after="40" w:line="240" w:lineRule="auto"/>
              <w:rPr>
                <w:lang w:val="es-PE"/>
              </w:rPr>
            </w:pPr>
            <w:r w:rsidRPr="004E4D82">
              <w:rPr>
                <w:sz w:val="19"/>
                <w:lang w:val="es-PE"/>
              </w:rPr>
              <w:t>S/ 0.00</w:t>
            </w:r>
          </w:p>
        </w:tc>
      </w:tr>
      <w:tr w:rsidR="00341893" w:rsidRPr="004E4D82" w14:paraId="34F50FA4" w14:textId="77777777">
        <w:tc>
          <w:tcPr>
            <w:tcW w:w="2351" w:type="dxa"/>
          </w:tcPr>
          <w:p w14:paraId="7DF82CAA" w14:textId="77777777" w:rsidR="00341893" w:rsidRPr="004E4D82" w:rsidRDefault="0003064D">
            <w:pPr>
              <w:spacing w:after="40" w:line="240" w:lineRule="auto"/>
              <w:rPr>
                <w:lang w:val="es-PE"/>
              </w:rPr>
            </w:pPr>
            <w:r w:rsidRPr="004E4D82">
              <w:rPr>
                <w:b/>
                <w:sz w:val="19"/>
                <w:lang w:val="es-PE"/>
              </w:rPr>
              <w:t>Ticket promedio del sistema</w:t>
            </w:r>
          </w:p>
        </w:tc>
        <w:tc>
          <w:tcPr>
            <w:tcW w:w="2351" w:type="dxa"/>
          </w:tcPr>
          <w:p w14:paraId="34D67CC8" w14:textId="77777777" w:rsidR="00341893" w:rsidRPr="004E4D82" w:rsidRDefault="0003064D">
            <w:pPr>
              <w:spacing w:after="40" w:line="240" w:lineRule="auto"/>
              <w:rPr>
                <w:lang w:val="es-PE"/>
              </w:rPr>
            </w:pPr>
            <w:r w:rsidRPr="004E4D82">
              <w:rPr>
                <w:b/>
                <w:sz w:val="19"/>
                <w:lang w:val="es-PE"/>
              </w:rPr>
              <w:t>100.00%</w:t>
            </w:r>
          </w:p>
        </w:tc>
        <w:tc>
          <w:tcPr>
            <w:tcW w:w="2351" w:type="dxa"/>
          </w:tcPr>
          <w:p w14:paraId="237DC46C" w14:textId="77777777" w:rsidR="00341893" w:rsidRPr="004E4D82" w:rsidRDefault="00341893">
            <w:pPr>
              <w:spacing w:after="40" w:line="240" w:lineRule="auto"/>
              <w:rPr>
                <w:lang w:val="es-PE"/>
              </w:rPr>
            </w:pPr>
          </w:p>
        </w:tc>
        <w:tc>
          <w:tcPr>
            <w:tcW w:w="2351" w:type="dxa"/>
          </w:tcPr>
          <w:p w14:paraId="2AE52CD1" w14:textId="77777777" w:rsidR="00341893" w:rsidRPr="004E4D82" w:rsidRDefault="0003064D">
            <w:pPr>
              <w:spacing w:after="40" w:line="240" w:lineRule="auto"/>
              <w:rPr>
                <w:lang w:val="es-PE"/>
              </w:rPr>
            </w:pPr>
            <w:r w:rsidRPr="004E4D82">
              <w:rPr>
                <w:b/>
                <w:sz w:val="19"/>
                <w:lang w:val="es-PE"/>
              </w:rPr>
              <w:t>S/ 2.02</w:t>
            </w:r>
          </w:p>
        </w:tc>
      </w:tr>
    </w:tbl>
    <w:p w14:paraId="3865C585" w14:textId="77777777" w:rsidR="00341893" w:rsidRPr="004E4D82" w:rsidRDefault="00341893">
      <w:pPr>
        <w:rPr>
          <w:lang w:val="es-PE"/>
        </w:rPr>
      </w:pPr>
    </w:p>
    <w:p w14:paraId="335748F9" w14:textId="77777777" w:rsidR="00341893" w:rsidRPr="004E4D82" w:rsidRDefault="0003064D">
      <w:pPr>
        <w:rPr>
          <w:lang w:val="es-PE"/>
        </w:rPr>
      </w:pPr>
      <w:r w:rsidRPr="004E4D82">
        <w:rPr>
          <w:lang w:val="es-PE"/>
        </w:rPr>
        <w:t xml:space="preserve">Dos factores explican la totalidad de la brecha. El primero es la </w:t>
      </w:r>
      <w:r w:rsidRPr="004E4D82">
        <w:rPr>
          <w:b/>
          <w:lang w:val="es-PE"/>
        </w:rPr>
        <w:t>composición del pasaje</w:t>
      </w:r>
      <w:r w:rsidRPr="004E4D82">
        <w:rPr>
          <w:lang w:val="es-PE"/>
        </w:rPr>
        <w:t>: el 3.23% de abordajes gratuitos y el 16.22% de medios pasajes reducen mecánicamente la media del sistema, de modo que un 19.45% de la demanda aporta ingreso nulo o re</w:t>
      </w:r>
      <w:r w:rsidRPr="004E4D82">
        <w:rPr>
          <w:lang w:val="es-PE"/>
        </w:rPr>
        <w:t xml:space="preserve">ducido a la mitad. El segundo es la </w:t>
      </w:r>
      <w:r w:rsidRPr="004E4D82">
        <w:rPr>
          <w:b/>
          <w:lang w:val="es-PE"/>
        </w:rPr>
        <w:t>heterogeneidad tarifaria entre rutas</w:t>
      </w:r>
      <w:r w:rsidRPr="004E4D82">
        <w:rPr>
          <w:lang w:val="es-PE"/>
        </w:rPr>
        <w:t>, pues incluso el ticket medio del segmento adulto, S/ 2.30, se sitúa por debajo de la tarifa de referencia de S/ 2.45; ello se explica porque las rutas alimentadoras aplican tarifas i</w:t>
      </w:r>
      <w:r w:rsidRPr="004E4D82">
        <w:rPr>
          <w:lang w:val="es-PE"/>
        </w:rPr>
        <w:t>nferiores a las de las troncales, de manera que el ticket medio del segmento adulto es un promedio ponderado de varios regímenes tarifarios y no el valor de uno solo.</w:t>
      </w:r>
    </w:p>
    <w:p w14:paraId="36974123" w14:textId="77777777" w:rsidR="00341893" w:rsidRPr="004E4D82" w:rsidRDefault="0003064D">
      <w:pPr>
        <w:rPr>
          <w:lang w:val="es-PE"/>
        </w:rPr>
      </w:pPr>
      <w:r w:rsidRPr="004E4D82">
        <w:rPr>
          <w:lang w:val="es-PE"/>
        </w:rPr>
        <w:t xml:space="preserve">La conclusión de gestión es que </w:t>
      </w:r>
      <w:r w:rsidRPr="004E4D82">
        <w:rPr>
          <w:b/>
          <w:lang w:val="es-PE"/>
        </w:rPr>
        <w:t>S/ 2.45 no constituye una referencia válida para proyecta</w:t>
      </w:r>
      <w:r w:rsidRPr="004E4D82">
        <w:rPr>
          <w:b/>
          <w:lang w:val="es-PE"/>
        </w:rPr>
        <w:t>r recaudación</w:t>
      </w:r>
      <w:r w:rsidRPr="004E4D82">
        <w:rPr>
          <w:lang w:val="es-PE"/>
        </w:rPr>
        <w:t>. La referencia correcta para todo ejercicio de proyección es el ticket promedio efectivo de S/ 2.02, o bien el ticket promedio específico de la ruta considerada. Emplear la tarifa nominal sobrestimaría los ingresos proyectados en aproximadame</w:t>
      </w:r>
      <w:r w:rsidRPr="004E4D82">
        <w:rPr>
          <w:lang w:val="es-PE"/>
        </w:rPr>
        <w:t>nte un 21%.</w:t>
      </w:r>
    </w:p>
    <w:p w14:paraId="63AABCE5" w14:textId="77777777" w:rsidR="00341893" w:rsidRPr="004E4D82" w:rsidRDefault="0003064D">
      <w:pPr>
        <w:pStyle w:val="Ttulo2"/>
        <w:rPr>
          <w:lang w:val="es-PE"/>
        </w:rPr>
      </w:pPr>
      <w:r w:rsidRPr="004E4D82">
        <w:rPr>
          <w:lang w:val="es-PE"/>
        </w:rPr>
        <w:t>9.4. Análisis de la distribución horaria de la demanda</w:t>
      </w:r>
    </w:p>
    <w:p w14:paraId="281D8D96" w14:textId="77777777" w:rsidR="00341893" w:rsidRPr="004E4D82" w:rsidRDefault="0003064D">
      <w:pPr>
        <w:rPr>
          <w:lang w:val="es-PE"/>
        </w:rPr>
      </w:pPr>
      <w:r w:rsidRPr="004E4D82">
        <w:rPr>
          <w:lang w:val="es-PE"/>
        </w:rPr>
        <w:t xml:space="preserve">El </w:t>
      </w:r>
      <w:r w:rsidRPr="004E4D82">
        <w:rPr>
          <w:b/>
          <w:lang w:val="es-PE"/>
        </w:rPr>
        <w:t>45.67%</w:t>
      </w:r>
      <w:r w:rsidRPr="004E4D82">
        <w:rPr>
          <w:lang w:val="es-PE"/>
        </w:rPr>
        <w:t xml:space="preserve"> de la demanda se produce en las franjas declaradas punta, esto es, entre las 6h y las 8h y entre las 17h y las 19h, correspondiendo el </w:t>
      </w:r>
      <w:r w:rsidRPr="004E4D82">
        <w:rPr>
          <w:b/>
          <w:lang w:val="es-PE"/>
        </w:rPr>
        <w:t>54.33%</w:t>
      </w:r>
      <w:r w:rsidRPr="004E4D82">
        <w:rPr>
          <w:lang w:val="es-PE"/>
        </w:rPr>
        <w:t xml:space="preserve"> restante al resto del día.</w:t>
      </w:r>
    </w:p>
    <w:p w14:paraId="10CD78A7" w14:textId="77777777" w:rsidR="00341893" w:rsidRPr="004E4D82" w:rsidRDefault="0003064D">
      <w:pPr>
        <w:spacing w:before="160" w:after="60"/>
        <w:jc w:val="center"/>
        <w:rPr>
          <w:lang w:val="es-PE"/>
        </w:rPr>
      </w:pPr>
      <w:r w:rsidRPr="004E4D82">
        <w:rPr>
          <w:noProof/>
          <w:lang w:val="es-PE"/>
        </w:rPr>
        <w:drawing>
          <wp:inline distT="0" distB="0" distL="0" distR="0" wp14:anchorId="166FC5F3" wp14:editId="5909A828">
            <wp:extent cx="5760000" cy="146805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7.png"/>
                    <pic:cNvPicPr/>
                  </pic:nvPicPr>
                  <pic:blipFill>
                    <a:blip r:embed="rId25"/>
                    <a:stretch>
                      <a:fillRect/>
                    </a:stretch>
                  </pic:blipFill>
                  <pic:spPr>
                    <a:xfrm>
                      <a:off x="0" y="0"/>
                      <a:ext cx="5760000" cy="1468059"/>
                    </a:xfrm>
                    <a:prstGeom prst="rect">
                      <a:avLst/>
                    </a:prstGeom>
                  </pic:spPr>
                </pic:pic>
              </a:graphicData>
            </a:graphic>
          </wp:inline>
        </w:drawing>
      </w:r>
    </w:p>
    <w:p w14:paraId="359A6B3F" w14:textId="77777777" w:rsidR="00341893" w:rsidRPr="004E4D82" w:rsidRDefault="0003064D">
      <w:pPr>
        <w:spacing w:after="240" w:line="240" w:lineRule="auto"/>
        <w:jc w:val="center"/>
        <w:rPr>
          <w:lang w:val="es-PE"/>
        </w:rPr>
      </w:pPr>
      <w:r w:rsidRPr="004E4D82">
        <w:rPr>
          <w:b/>
          <w:color w:val="4B5563"/>
          <w:sz w:val="19"/>
          <w:lang w:val="es-PE"/>
        </w:rPr>
        <w:lastRenderedPageBreak/>
        <w:t>Figura 1</w:t>
      </w:r>
      <w:r w:rsidRPr="004E4D82">
        <w:rPr>
          <w:b/>
          <w:color w:val="4B5563"/>
          <w:sz w:val="19"/>
          <w:lang w:val="es-PE"/>
        </w:rPr>
        <w:t xml:space="preserve">7. </w:t>
      </w:r>
      <w:r w:rsidRPr="004E4D82">
        <w:rPr>
          <w:color w:val="4B5563"/>
          <w:sz w:val="19"/>
          <w:lang w:val="es-PE"/>
        </w:rPr>
        <w:t xml:space="preserve">Captura del gráfico de validaciones por franja horaria del </w:t>
      </w:r>
      <w:proofErr w:type="spellStart"/>
      <w:r w:rsidRPr="004E4D82">
        <w:rPr>
          <w:color w:val="4B5563"/>
          <w:sz w:val="19"/>
          <w:lang w:val="es-PE"/>
        </w:rPr>
        <w:t>dashboard</w:t>
      </w:r>
      <w:proofErr w:type="spellEnd"/>
      <w:r w:rsidRPr="004E4D82">
        <w:rPr>
          <w:color w:val="4B5563"/>
          <w:sz w:val="19"/>
          <w:lang w:val="es-PE"/>
        </w:rPr>
        <w:t>, mostrando el perfil de doble pico característico</w:t>
      </w:r>
    </w:p>
    <w:p w14:paraId="00111BCB" w14:textId="77777777" w:rsidR="00341893" w:rsidRPr="004E4D82" w:rsidRDefault="0003064D">
      <w:pPr>
        <w:rPr>
          <w:lang w:val="es-PE"/>
        </w:rPr>
      </w:pPr>
      <w:r w:rsidRPr="004E4D82">
        <w:rPr>
          <w:lang w:val="es-PE"/>
        </w:rPr>
        <w:t xml:space="preserve">El perfil de demanda presenta la estructura de </w:t>
      </w:r>
      <w:r w:rsidRPr="004E4D82">
        <w:rPr>
          <w:b/>
          <w:lang w:val="es-PE"/>
        </w:rPr>
        <w:t>doble pico</w:t>
      </w:r>
      <w:r w:rsidRPr="004E4D82">
        <w:rPr>
          <w:lang w:val="es-PE"/>
        </w:rPr>
        <w:t xml:space="preserve"> característica de los sistemas de transporte urbano orientados al desplazami</w:t>
      </w:r>
      <w:r w:rsidRPr="004E4D82">
        <w:rPr>
          <w:lang w:val="es-PE"/>
        </w:rPr>
        <w:t>ento laboral y educativo: una concentración matinal entre las 6h y las 8h, con máximo a las 7h, y una concentración vespertina entre las 17h y las 19h. Este perfil es plenamente coherente con el alcance laborable del estudio establecido en la sección 6.6.2</w:t>
      </w:r>
      <w:r w:rsidRPr="004E4D82">
        <w:rPr>
          <w:lang w:val="es-PE"/>
        </w:rPr>
        <w:t xml:space="preserve">. La magnitud de la concentración es el dato relevante: </w:t>
      </w:r>
      <w:r w:rsidRPr="004E4D82">
        <w:rPr>
          <w:b/>
          <w:lang w:val="es-PE"/>
        </w:rPr>
        <w:t>el 45.67% de la demanda del sistema se produce en seis de las aproximadamente dieciocho horas de operación efectiva</w:t>
      </w:r>
      <w:r w:rsidRPr="004E4D82">
        <w:rPr>
          <w:lang w:val="es-PE"/>
        </w:rPr>
        <w:t>, es decir, en torno a un tercio del tiempo de operación se absorbe cerca de la mitad</w:t>
      </w:r>
      <w:r w:rsidRPr="004E4D82">
        <w:rPr>
          <w:lang w:val="es-PE"/>
        </w:rPr>
        <w:t xml:space="preserve"> de la demanda.</w:t>
      </w:r>
    </w:p>
    <w:p w14:paraId="2B63EE4C" w14:textId="77777777" w:rsidR="00341893" w:rsidRPr="004E4D82" w:rsidRDefault="0003064D">
      <w:pPr>
        <w:rPr>
          <w:lang w:val="es-PE"/>
        </w:rPr>
      </w:pPr>
      <w:r w:rsidRPr="004E4D82">
        <w:rPr>
          <w:lang w:val="es-PE"/>
        </w:rPr>
        <w:t xml:space="preserve">Esta concentración tiene consecuencias directas sobre el dimensionamiento del sistema. </w:t>
      </w:r>
      <w:r w:rsidRPr="004E4D82">
        <w:rPr>
          <w:b/>
          <w:lang w:val="es-PE"/>
        </w:rPr>
        <w:t>Sobre el dimensionamiento de flota</w:t>
      </w:r>
      <w:r w:rsidRPr="004E4D82">
        <w:rPr>
          <w:lang w:val="es-PE"/>
        </w:rPr>
        <w:t>, el requerimiento de unidades queda determinado por la demanda punta y no por la demanda media, ya que la flota necesa</w:t>
      </w:r>
      <w:r w:rsidRPr="004E4D82">
        <w:rPr>
          <w:lang w:val="es-PE"/>
        </w:rPr>
        <w:t>ria para atender la punta matinal excede sustancialmente la necesaria para atender la franja valle; esta característica es estructural del transporte urbano y explica que la utilización media de la capacidad, medida en la sección 9.2, se sitúe en niveles m</w:t>
      </w:r>
      <w:r w:rsidRPr="004E4D82">
        <w:rPr>
          <w:lang w:val="es-PE"/>
        </w:rPr>
        <w:t xml:space="preserve">oderados: la capacidad se dimensiona para el máximo, no para el promedio. </w:t>
      </w:r>
      <w:r w:rsidRPr="004E4D82">
        <w:rPr>
          <w:b/>
          <w:lang w:val="es-PE"/>
        </w:rPr>
        <w:t>Sobre la programación de frecuencias</w:t>
      </w:r>
      <w:r w:rsidRPr="004E4D82">
        <w:rPr>
          <w:lang w:val="es-PE"/>
        </w:rPr>
        <w:t>, el dato habilita una programación diferenciada por franja, pues reducir el intervalo entre unidades durante las puntas mejora la experiencia del</w:t>
      </w:r>
      <w:r w:rsidRPr="004E4D82">
        <w:rPr>
          <w:lang w:val="es-PE"/>
        </w:rPr>
        <w:t xml:space="preserve"> usuario en el momento de mayor exposición, mientras que ampliarlo durante las franjas valle reduce costos de operación sin afectar significativamente el nivel de servicio percibido. </w:t>
      </w:r>
      <w:r w:rsidRPr="004E4D82">
        <w:rPr>
          <w:b/>
          <w:lang w:val="es-PE"/>
        </w:rPr>
        <w:t>Sobre la gestión de recursos humanos</w:t>
      </w:r>
      <w:r w:rsidRPr="004E4D82">
        <w:rPr>
          <w:lang w:val="es-PE"/>
        </w:rPr>
        <w:t>, la estructura de doble pico favorec</w:t>
      </w:r>
      <w:r w:rsidRPr="004E4D82">
        <w:rPr>
          <w:lang w:val="es-PE"/>
        </w:rPr>
        <w:t xml:space="preserve">e esquemas de turno partido, cuya implementación debe evaluarse considerando la normativa laboral aplicable y sus efectos sobre las condiciones de trabajo, aspectos que exceden el alcance de este análisis. Finalmente, la concentración observada constituye </w:t>
      </w:r>
      <w:r w:rsidRPr="004E4D82">
        <w:rPr>
          <w:lang w:val="es-PE"/>
        </w:rPr>
        <w:t xml:space="preserve">la </w:t>
      </w:r>
      <w:r w:rsidRPr="004E4D82">
        <w:rPr>
          <w:b/>
          <w:lang w:val="es-PE"/>
        </w:rPr>
        <w:t>línea base</w:t>
      </w:r>
      <w:r w:rsidRPr="004E4D82">
        <w:rPr>
          <w:lang w:val="es-PE"/>
        </w:rPr>
        <w:t xml:space="preserve"> contra la cual evaluar el efecto de eventuales incentivos orientados a desplazar demanda hacia franjas valle.</w:t>
      </w:r>
    </w:p>
    <w:p w14:paraId="33B9B241" w14:textId="77777777" w:rsidR="00341893" w:rsidRPr="004E4D82" w:rsidRDefault="0003064D">
      <w:pPr>
        <w:pStyle w:val="Ttulo2"/>
        <w:rPr>
          <w:lang w:val="es-PE"/>
        </w:rPr>
      </w:pPr>
      <w:r w:rsidRPr="004E4D82">
        <w:rPr>
          <w:lang w:val="es-PE"/>
        </w:rPr>
        <w:t>9.5. Análisis de la concentración del ingreso por ruta</w:t>
      </w:r>
    </w:p>
    <w:p w14:paraId="75F82427" w14:textId="77777777" w:rsidR="00341893" w:rsidRPr="004E4D82" w:rsidRDefault="0003064D">
      <w:pPr>
        <w:rPr>
          <w:lang w:val="es-PE"/>
        </w:rPr>
      </w:pPr>
      <w:r w:rsidRPr="004E4D82">
        <w:rPr>
          <w:b/>
          <w:lang w:val="es-PE"/>
        </w:rPr>
        <w:t>Tabla 15. Ranking de rutas por ingreso generado</w:t>
      </w:r>
    </w:p>
    <w:tbl>
      <w:tblPr>
        <w:tblStyle w:val="Tablaconcuadrcula"/>
        <w:tblW w:w="0" w:type="auto"/>
        <w:tblLook w:val="04A0" w:firstRow="1" w:lastRow="0" w:firstColumn="1" w:lastColumn="0" w:noHBand="0" w:noVBand="1"/>
      </w:tblPr>
      <w:tblGrid>
        <w:gridCol w:w="1568"/>
        <w:gridCol w:w="1568"/>
        <w:gridCol w:w="1568"/>
        <w:gridCol w:w="1568"/>
        <w:gridCol w:w="1568"/>
        <w:gridCol w:w="1568"/>
      </w:tblGrid>
      <w:tr w:rsidR="00341893" w:rsidRPr="004E4D82" w14:paraId="033BE7CA" w14:textId="77777777">
        <w:tc>
          <w:tcPr>
            <w:tcW w:w="1568" w:type="dxa"/>
          </w:tcPr>
          <w:p w14:paraId="4B8FE361" w14:textId="77777777" w:rsidR="00341893" w:rsidRPr="004E4D82" w:rsidRDefault="0003064D">
            <w:pPr>
              <w:spacing w:after="40" w:line="240" w:lineRule="auto"/>
              <w:rPr>
                <w:lang w:val="es-PE"/>
              </w:rPr>
            </w:pPr>
            <w:r w:rsidRPr="004E4D82">
              <w:rPr>
                <w:b/>
                <w:sz w:val="19"/>
                <w:lang w:val="es-PE"/>
              </w:rPr>
              <w:t>Posición</w:t>
            </w:r>
          </w:p>
        </w:tc>
        <w:tc>
          <w:tcPr>
            <w:tcW w:w="1568" w:type="dxa"/>
          </w:tcPr>
          <w:p w14:paraId="6A12D9C6" w14:textId="77777777" w:rsidR="00341893" w:rsidRPr="004E4D82" w:rsidRDefault="0003064D">
            <w:pPr>
              <w:spacing w:after="40" w:line="240" w:lineRule="auto"/>
              <w:rPr>
                <w:lang w:val="es-PE"/>
              </w:rPr>
            </w:pPr>
            <w:r w:rsidRPr="004E4D82">
              <w:rPr>
                <w:b/>
                <w:sz w:val="19"/>
                <w:lang w:val="es-PE"/>
              </w:rPr>
              <w:t>Ruta</w:t>
            </w:r>
          </w:p>
        </w:tc>
        <w:tc>
          <w:tcPr>
            <w:tcW w:w="1568" w:type="dxa"/>
          </w:tcPr>
          <w:p w14:paraId="70398374" w14:textId="77777777" w:rsidR="00341893" w:rsidRPr="004E4D82" w:rsidRDefault="0003064D">
            <w:pPr>
              <w:spacing w:after="40" w:line="240" w:lineRule="auto"/>
              <w:rPr>
                <w:lang w:val="es-PE"/>
              </w:rPr>
            </w:pPr>
            <w:r w:rsidRPr="004E4D82">
              <w:rPr>
                <w:b/>
                <w:sz w:val="19"/>
                <w:lang w:val="es-PE"/>
              </w:rPr>
              <w:t>Ingreso (S/)</w:t>
            </w:r>
          </w:p>
        </w:tc>
        <w:tc>
          <w:tcPr>
            <w:tcW w:w="1568" w:type="dxa"/>
          </w:tcPr>
          <w:p w14:paraId="6974E303" w14:textId="77777777" w:rsidR="00341893" w:rsidRPr="004E4D82" w:rsidRDefault="0003064D">
            <w:pPr>
              <w:spacing w:after="40" w:line="240" w:lineRule="auto"/>
              <w:rPr>
                <w:lang w:val="es-PE"/>
              </w:rPr>
            </w:pPr>
            <w:r w:rsidRPr="004E4D82">
              <w:rPr>
                <w:b/>
                <w:sz w:val="19"/>
                <w:lang w:val="es-PE"/>
              </w:rPr>
              <w:t>Pa</w:t>
            </w:r>
            <w:r w:rsidRPr="004E4D82">
              <w:rPr>
                <w:b/>
                <w:sz w:val="19"/>
                <w:lang w:val="es-PE"/>
              </w:rPr>
              <w:t>rticipación</w:t>
            </w:r>
          </w:p>
        </w:tc>
        <w:tc>
          <w:tcPr>
            <w:tcW w:w="1568" w:type="dxa"/>
          </w:tcPr>
          <w:p w14:paraId="4435DD41" w14:textId="77777777" w:rsidR="00341893" w:rsidRPr="004E4D82" w:rsidRDefault="0003064D">
            <w:pPr>
              <w:spacing w:after="40" w:line="240" w:lineRule="auto"/>
              <w:rPr>
                <w:lang w:val="es-PE"/>
              </w:rPr>
            </w:pPr>
            <w:r w:rsidRPr="004E4D82">
              <w:rPr>
                <w:b/>
                <w:sz w:val="19"/>
                <w:lang w:val="es-PE"/>
              </w:rPr>
              <w:t>Participación acumulada</w:t>
            </w:r>
          </w:p>
        </w:tc>
        <w:tc>
          <w:tcPr>
            <w:tcW w:w="1568" w:type="dxa"/>
          </w:tcPr>
          <w:p w14:paraId="6175E76B" w14:textId="77777777" w:rsidR="00341893" w:rsidRPr="004E4D82" w:rsidRDefault="0003064D">
            <w:pPr>
              <w:spacing w:after="40" w:line="240" w:lineRule="auto"/>
              <w:rPr>
                <w:lang w:val="es-PE"/>
              </w:rPr>
            </w:pPr>
            <w:r w:rsidRPr="004E4D82">
              <w:rPr>
                <w:b/>
                <w:sz w:val="19"/>
                <w:lang w:val="es-PE"/>
              </w:rPr>
              <w:t>Validaciones</w:t>
            </w:r>
          </w:p>
        </w:tc>
      </w:tr>
      <w:tr w:rsidR="00341893" w:rsidRPr="004E4D82" w14:paraId="12D69EE1" w14:textId="77777777">
        <w:tc>
          <w:tcPr>
            <w:tcW w:w="1568" w:type="dxa"/>
          </w:tcPr>
          <w:p w14:paraId="2C37E3C9" w14:textId="77777777" w:rsidR="00341893" w:rsidRPr="004E4D82" w:rsidRDefault="0003064D">
            <w:pPr>
              <w:spacing w:after="40" w:line="240" w:lineRule="auto"/>
              <w:rPr>
                <w:lang w:val="es-PE"/>
              </w:rPr>
            </w:pPr>
            <w:r w:rsidRPr="004E4D82">
              <w:rPr>
                <w:sz w:val="19"/>
                <w:lang w:val="es-PE"/>
              </w:rPr>
              <w:t>1</w:t>
            </w:r>
          </w:p>
        </w:tc>
        <w:tc>
          <w:tcPr>
            <w:tcW w:w="1568" w:type="dxa"/>
          </w:tcPr>
          <w:p w14:paraId="772A60B9" w14:textId="77777777" w:rsidR="00341893" w:rsidRPr="004E4D82" w:rsidRDefault="0003064D">
            <w:pPr>
              <w:spacing w:after="40" w:line="240" w:lineRule="auto"/>
              <w:rPr>
                <w:lang w:val="es-PE"/>
              </w:rPr>
            </w:pPr>
            <w:r w:rsidRPr="004E4D82">
              <w:rPr>
                <w:sz w:val="19"/>
                <w:lang w:val="es-PE"/>
              </w:rPr>
              <w:t>R-01</w:t>
            </w:r>
          </w:p>
        </w:tc>
        <w:tc>
          <w:tcPr>
            <w:tcW w:w="1568" w:type="dxa"/>
          </w:tcPr>
          <w:p w14:paraId="2FCD8DB9" w14:textId="77777777" w:rsidR="00341893" w:rsidRPr="004E4D82" w:rsidRDefault="0003064D">
            <w:pPr>
              <w:spacing w:after="40" w:line="240" w:lineRule="auto"/>
              <w:rPr>
                <w:lang w:val="es-PE"/>
              </w:rPr>
            </w:pPr>
            <w:r w:rsidRPr="004E4D82">
              <w:rPr>
                <w:sz w:val="19"/>
                <w:lang w:val="es-PE"/>
              </w:rPr>
              <w:t>11,199,233.02</w:t>
            </w:r>
          </w:p>
        </w:tc>
        <w:tc>
          <w:tcPr>
            <w:tcW w:w="1568" w:type="dxa"/>
          </w:tcPr>
          <w:p w14:paraId="7BC2B710" w14:textId="77777777" w:rsidR="00341893" w:rsidRPr="004E4D82" w:rsidRDefault="0003064D">
            <w:pPr>
              <w:spacing w:after="40" w:line="240" w:lineRule="auto"/>
              <w:rPr>
                <w:lang w:val="es-PE"/>
              </w:rPr>
            </w:pPr>
            <w:r w:rsidRPr="004E4D82">
              <w:rPr>
                <w:sz w:val="19"/>
                <w:lang w:val="es-PE"/>
              </w:rPr>
              <w:t>47.24%</w:t>
            </w:r>
          </w:p>
        </w:tc>
        <w:tc>
          <w:tcPr>
            <w:tcW w:w="1568" w:type="dxa"/>
          </w:tcPr>
          <w:p w14:paraId="77F5DE3D" w14:textId="77777777" w:rsidR="00341893" w:rsidRPr="004E4D82" w:rsidRDefault="0003064D">
            <w:pPr>
              <w:spacing w:after="40" w:line="240" w:lineRule="auto"/>
              <w:rPr>
                <w:lang w:val="es-PE"/>
              </w:rPr>
            </w:pPr>
            <w:r w:rsidRPr="004E4D82">
              <w:rPr>
                <w:sz w:val="19"/>
                <w:lang w:val="es-PE"/>
              </w:rPr>
              <w:t>47.24%</w:t>
            </w:r>
          </w:p>
        </w:tc>
        <w:tc>
          <w:tcPr>
            <w:tcW w:w="1568" w:type="dxa"/>
          </w:tcPr>
          <w:p w14:paraId="2E5BCD10" w14:textId="77777777" w:rsidR="00341893" w:rsidRPr="004E4D82" w:rsidRDefault="0003064D">
            <w:pPr>
              <w:spacing w:after="40" w:line="240" w:lineRule="auto"/>
              <w:rPr>
                <w:lang w:val="es-PE"/>
              </w:rPr>
            </w:pPr>
            <w:r w:rsidRPr="004E4D82">
              <w:rPr>
                <w:sz w:val="19"/>
                <w:lang w:val="es-PE"/>
              </w:rPr>
              <w:t>5,268,194</w:t>
            </w:r>
          </w:p>
        </w:tc>
      </w:tr>
      <w:tr w:rsidR="00341893" w:rsidRPr="004E4D82" w14:paraId="5DF87E8E" w14:textId="77777777">
        <w:tc>
          <w:tcPr>
            <w:tcW w:w="1568" w:type="dxa"/>
          </w:tcPr>
          <w:p w14:paraId="4E99DCD4" w14:textId="77777777" w:rsidR="00341893" w:rsidRPr="004E4D82" w:rsidRDefault="0003064D">
            <w:pPr>
              <w:spacing w:after="40" w:line="240" w:lineRule="auto"/>
              <w:rPr>
                <w:lang w:val="es-PE"/>
              </w:rPr>
            </w:pPr>
            <w:r w:rsidRPr="004E4D82">
              <w:rPr>
                <w:sz w:val="19"/>
                <w:lang w:val="es-PE"/>
              </w:rPr>
              <w:t>2</w:t>
            </w:r>
          </w:p>
        </w:tc>
        <w:tc>
          <w:tcPr>
            <w:tcW w:w="1568" w:type="dxa"/>
          </w:tcPr>
          <w:p w14:paraId="7FB9889A" w14:textId="77777777" w:rsidR="00341893" w:rsidRPr="004E4D82" w:rsidRDefault="0003064D">
            <w:pPr>
              <w:spacing w:after="40" w:line="240" w:lineRule="auto"/>
              <w:rPr>
                <w:lang w:val="es-PE"/>
              </w:rPr>
            </w:pPr>
            <w:r w:rsidRPr="004E4D82">
              <w:rPr>
                <w:sz w:val="19"/>
                <w:lang w:val="es-PE"/>
              </w:rPr>
              <w:t>R-05</w:t>
            </w:r>
          </w:p>
        </w:tc>
        <w:tc>
          <w:tcPr>
            <w:tcW w:w="1568" w:type="dxa"/>
          </w:tcPr>
          <w:p w14:paraId="0BBA891D" w14:textId="77777777" w:rsidR="00341893" w:rsidRPr="004E4D82" w:rsidRDefault="0003064D">
            <w:pPr>
              <w:spacing w:after="40" w:line="240" w:lineRule="auto"/>
              <w:rPr>
                <w:lang w:val="es-PE"/>
              </w:rPr>
            </w:pPr>
            <w:r w:rsidRPr="004E4D82">
              <w:rPr>
                <w:sz w:val="19"/>
                <w:lang w:val="es-PE"/>
              </w:rPr>
              <w:t>4,315,952.70</w:t>
            </w:r>
          </w:p>
        </w:tc>
        <w:tc>
          <w:tcPr>
            <w:tcW w:w="1568" w:type="dxa"/>
          </w:tcPr>
          <w:p w14:paraId="0E2AD91B" w14:textId="77777777" w:rsidR="00341893" w:rsidRPr="004E4D82" w:rsidRDefault="0003064D">
            <w:pPr>
              <w:spacing w:after="40" w:line="240" w:lineRule="auto"/>
              <w:rPr>
                <w:lang w:val="es-PE"/>
              </w:rPr>
            </w:pPr>
            <w:r w:rsidRPr="004E4D82">
              <w:rPr>
                <w:sz w:val="19"/>
                <w:lang w:val="es-PE"/>
              </w:rPr>
              <w:t>18.21%</w:t>
            </w:r>
          </w:p>
        </w:tc>
        <w:tc>
          <w:tcPr>
            <w:tcW w:w="1568" w:type="dxa"/>
          </w:tcPr>
          <w:p w14:paraId="1CD7A3CC" w14:textId="77777777" w:rsidR="00341893" w:rsidRPr="004E4D82" w:rsidRDefault="0003064D">
            <w:pPr>
              <w:spacing w:after="40" w:line="240" w:lineRule="auto"/>
              <w:rPr>
                <w:lang w:val="es-PE"/>
              </w:rPr>
            </w:pPr>
            <w:r w:rsidRPr="004E4D82">
              <w:rPr>
                <w:sz w:val="19"/>
                <w:lang w:val="es-PE"/>
              </w:rPr>
              <w:t>65.45%</w:t>
            </w:r>
          </w:p>
        </w:tc>
        <w:tc>
          <w:tcPr>
            <w:tcW w:w="1568" w:type="dxa"/>
          </w:tcPr>
          <w:p w14:paraId="17B38B6C" w14:textId="77777777" w:rsidR="00341893" w:rsidRPr="004E4D82" w:rsidRDefault="0003064D">
            <w:pPr>
              <w:spacing w:after="40" w:line="240" w:lineRule="auto"/>
              <w:rPr>
                <w:lang w:val="es-PE"/>
              </w:rPr>
            </w:pPr>
            <w:r w:rsidRPr="004E4D82">
              <w:rPr>
                <w:sz w:val="19"/>
                <w:lang w:val="es-PE"/>
              </w:rPr>
              <w:t>-</w:t>
            </w:r>
          </w:p>
        </w:tc>
      </w:tr>
      <w:tr w:rsidR="00341893" w:rsidRPr="004E4D82" w14:paraId="190A6ABC" w14:textId="77777777">
        <w:tc>
          <w:tcPr>
            <w:tcW w:w="1568" w:type="dxa"/>
          </w:tcPr>
          <w:p w14:paraId="211C0300" w14:textId="77777777" w:rsidR="00341893" w:rsidRPr="004E4D82" w:rsidRDefault="0003064D">
            <w:pPr>
              <w:spacing w:after="40" w:line="240" w:lineRule="auto"/>
              <w:rPr>
                <w:lang w:val="es-PE"/>
              </w:rPr>
            </w:pPr>
            <w:r w:rsidRPr="004E4D82">
              <w:rPr>
                <w:sz w:val="19"/>
                <w:lang w:val="es-PE"/>
              </w:rPr>
              <w:t>3</w:t>
            </w:r>
          </w:p>
        </w:tc>
        <w:tc>
          <w:tcPr>
            <w:tcW w:w="1568" w:type="dxa"/>
          </w:tcPr>
          <w:p w14:paraId="4AABE2AD" w14:textId="77777777" w:rsidR="00341893" w:rsidRPr="004E4D82" w:rsidRDefault="0003064D">
            <w:pPr>
              <w:spacing w:after="40" w:line="240" w:lineRule="auto"/>
              <w:rPr>
                <w:lang w:val="es-PE"/>
              </w:rPr>
            </w:pPr>
            <w:r w:rsidRPr="004E4D82">
              <w:rPr>
                <w:sz w:val="19"/>
                <w:lang w:val="es-PE"/>
              </w:rPr>
              <w:t>R-03</w:t>
            </w:r>
          </w:p>
        </w:tc>
        <w:tc>
          <w:tcPr>
            <w:tcW w:w="1568" w:type="dxa"/>
          </w:tcPr>
          <w:p w14:paraId="3F23F238" w14:textId="77777777" w:rsidR="00341893" w:rsidRPr="004E4D82" w:rsidRDefault="0003064D">
            <w:pPr>
              <w:spacing w:after="40" w:line="240" w:lineRule="auto"/>
              <w:rPr>
                <w:lang w:val="es-PE"/>
              </w:rPr>
            </w:pPr>
            <w:r w:rsidRPr="004E4D82">
              <w:rPr>
                <w:sz w:val="19"/>
                <w:lang w:val="es-PE"/>
              </w:rPr>
              <w:t>3,285,466.76</w:t>
            </w:r>
          </w:p>
        </w:tc>
        <w:tc>
          <w:tcPr>
            <w:tcW w:w="1568" w:type="dxa"/>
          </w:tcPr>
          <w:p w14:paraId="61103358" w14:textId="77777777" w:rsidR="00341893" w:rsidRPr="004E4D82" w:rsidRDefault="0003064D">
            <w:pPr>
              <w:spacing w:after="40" w:line="240" w:lineRule="auto"/>
              <w:rPr>
                <w:lang w:val="es-PE"/>
              </w:rPr>
            </w:pPr>
            <w:r w:rsidRPr="004E4D82">
              <w:rPr>
                <w:sz w:val="19"/>
                <w:lang w:val="es-PE"/>
              </w:rPr>
              <w:t>13.86%</w:t>
            </w:r>
          </w:p>
        </w:tc>
        <w:tc>
          <w:tcPr>
            <w:tcW w:w="1568" w:type="dxa"/>
          </w:tcPr>
          <w:p w14:paraId="458EB17A" w14:textId="77777777" w:rsidR="00341893" w:rsidRPr="004E4D82" w:rsidRDefault="0003064D">
            <w:pPr>
              <w:spacing w:after="40" w:line="240" w:lineRule="auto"/>
              <w:rPr>
                <w:lang w:val="es-PE"/>
              </w:rPr>
            </w:pPr>
            <w:r w:rsidRPr="004E4D82">
              <w:rPr>
                <w:sz w:val="19"/>
                <w:lang w:val="es-PE"/>
              </w:rPr>
              <w:t>79.31%</w:t>
            </w:r>
          </w:p>
        </w:tc>
        <w:tc>
          <w:tcPr>
            <w:tcW w:w="1568" w:type="dxa"/>
          </w:tcPr>
          <w:p w14:paraId="0E3B6E7D" w14:textId="77777777" w:rsidR="00341893" w:rsidRPr="004E4D82" w:rsidRDefault="0003064D">
            <w:pPr>
              <w:spacing w:after="40" w:line="240" w:lineRule="auto"/>
              <w:rPr>
                <w:lang w:val="es-PE"/>
              </w:rPr>
            </w:pPr>
            <w:r w:rsidRPr="004E4D82">
              <w:rPr>
                <w:sz w:val="19"/>
                <w:lang w:val="es-PE"/>
              </w:rPr>
              <w:t>-</w:t>
            </w:r>
          </w:p>
        </w:tc>
      </w:tr>
      <w:tr w:rsidR="00341893" w:rsidRPr="004E4D82" w14:paraId="4ECBD182" w14:textId="77777777">
        <w:tc>
          <w:tcPr>
            <w:tcW w:w="1568" w:type="dxa"/>
          </w:tcPr>
          <w:p w14:paraId="3FAD600D" w14:textId="77777777" w:rsidR="00341893" w:rsidRPr="004E4D82" w:rsidRDefault="0003064D">
            <w:pPr>
              <w:spacing w:after="40" w:line="240" w:lineRule="auto"/>
              <w:rPr>
                <w:lang w:val="es-PE"/>
              </w:rPr>
            </w:pPr>
            <w:r w:rsidRPr="004E4D82">
              <w:rPr>
                <w:sz w:val="19"/>
                <w:lang w:val="es-PE"/>
              </w:rPr>
              <w:t>4</w:t>
            </w:r>
          </w:p>
        </w:tc>
        <w:tc>
          <w:tcPr>
            <w:tcW w:w="1568" w:type="dxa"/>
          </w:tcPr>
          <w:p w14:paraId="794A9D93" w14:textId="77777777" w:rsidR="00341893" w:rsidRPr="004E4D82" w:rsidRDefault="0003064D">
            <w:pPr>
              <w:spacing w:after="40" w:line="240" w:lineRule="auto"/>
              <w:rPr>
                <w:lang w:val="es-PE"/>
              </w:rPr>
            </w:pPr>
            <w:r w:rsidRPr="004E4D82">
              <w:rPr>
                <w:sz w:val="19"/>
                <w:lang w:val="es-PE"/>
              </w:rPr>
              <w:t>R-09</w:t>
            </w:r>
          </w:p>
        </w:tc>
        <w:tc>
          <w:tcPr>
            <w:tcW w:w="1568" w:type="dxa"/>
          </w:tcPr>
          <w:p w14:paraId="3E8BFBDA" w14:textId="77777777" w:rsidR="00341893" w:rsidRPr="004E4D82" w:rsidRDefault="0003064D">
            <w:pPr>
              <w:spacing w:after="40" w:line="240" w:lineRule="auto"/>
              <w:rPr>
                <w:lang w:val="es-PE"/>
              </w:rPr>
            </w:pPr>
            <w:r w:rsidRPr="004E4D82">
              <w:rPr>
                <w:sz w:val="19"/>
                <w:lang w:val="es-PE"/>
              </w:rPr>
              <w:t>2,704,997.85</w:t>
            </w:r>
          </w:p>
        </w:tc>
        <w:tc>
          <w:tcPr>
            <w:tcW w:w="1568" w:type="dxa"/>
          </w:tcPr>
          <w:p w14:paraId="1B499FF5" w14:textId="77777777" w:rsidR="00341893" w:rsidRPr="004E4D82" w:rsidRDefault="0003064D">
            <w:pPr>
              <w:spacing w:after="40" w:line="240" w:lineRule="auto"/>
              <w:rPr>
                <w:lang w:val="es-PE"/>
              </w:rPr>
            </w:pPr>
            <w:r w:rsidRPr="004E4D82">
              <w:rPr>
                <w:sz w:val="19"/>
                <w:lang w:val="es-PE"/>
              </w:rPr>
              <w:t>11.41%</w:t>
            </w:r>
          </w:p>
        </w:tc>
        <w:tc>
          <w:tcPr>
            <w:tcW w:w="1568" w:type="dxa"/>
          </w:tcPr>
          <w:p w14:paraId="728A3199" w14:textId="77777777" w:rsidR="00341893" w:rsidRPr="004E4D82" w:rsidRDefault="0003064D">
            <w:pPr>
              <w:spacing w:after="40" w:line="240" w:lineRule="auto"/>
              <w:rPr>
                <w:lang w:val="es-PE"/>
              </w:rPr>
            </w:pPr>
            <w:r w:rsidRPr="004E4D82">
              <w:rPr>
                <w:sz w:val="19"/>
                <w:lang w:val="es-PE"/>
              </w:rPr>
              <w:t>90.72%</w:t>
            </w:r>
          </w:p>
        </w:tc>
        <w:tc>
          <w:tcPr>
            <w:tcW w:w="1568" w:type="dxa"/>
          </w:tcPr>
          <w:p w14:paraId="3A9DB23E" w14:textId="77777777" w:rsidR="00341893" w:rsidRPr="004E4D82" w:rsidRDefault="0003064D">
            <w:pPr>
              <w:spacing w:after="40" w:line="240" w:lineRule="auto"/>
              <w:rPr>
                <w:lang w:val="es-PE"/>
              </w:rPr>
            </w:pPr>
            <w:r w:rsidRPr="004E4D82">
              <w:rPr>
                <w:sz w:val="19"/>
                <w:lang w:val="es-PE"/>
              </w:rPr>
              <w:t>-</w:t>
            </w:r>
          </w:p>
        </w:tc>
      </w:tr>
      <w:tr w:rsidR="00341893" w:rsidRPr="004E4D82" w14:paraId="200A042D" w14:textId="77777777">
        <w:tc>
          <w:tcPr>
            <w:tcW w:w="1568" w:type="dxa"/>
          </w:tcPr>
          <w:p w14:paraId="7C315206" w14:textId="77777777" w:rsidR="00341893" w:rsidRPr="004E4D82" w:rsidRDefault="0003064D">
            <w:pPr>
              <w:spacing w:after="40" w:line="240" w:lineRule="auto"/>
              <w:rPr>
                <w:lang w:val="es-PE"/>
              </w:rPr>
            </w:pPr>
            <w:r w:rsidRPr="004E4D82">
              <w:rPr>
                <w:sz w:val="19"/>
                <w:lang w:val="es-PE"/>
              </w:rPr>
              <w:t>5</w:t>
            </w:r>
          </w:p>
        </w:tc>
        <w:tc>
          <w:tcPr>
            <w:tcW w:w="1568" w:type="dxa"/>
          </w:tcPr>
          <w:p w14:paraId="0B249C4E" w14:textId="77777777" w:rsidR="00341893" w:rsidRPr="004E4D82" w:rsidRDefault="0003064D">
            <w:pPr>
              <w:spacing w:after="40" w:line="240" w:lineRule="auto"/>
              <w:rPr>
                <w:lang w:val="es-PE"/>
              </w:rPr>
            </w:pPr>
            <w:r w:rsidRPr="004E4D82">
              <w:rPr>
                <w:sz w:val="19"/>
                <w:lang w:val="es-PE"/>
              </w:rPr>
              <w:t>R-08</w:t>
            </w:r>
          </w:p>
        </w:tc>
        <w:tc>
          <w:tcPr>
            <w:tcW w:w="1568" w:type="dxa"/>
          </w:tcPr>
          <w:p w14:paraId="168D1403" w14:textId="77777777" w:rsidR="00341893" w:rsidRPr="004E4D82" w:rsidRDefault="0003064D">
            <w:pPr>
              <w:spacing w:after="40" w:line="240" w:lineRule="auto"/>
              <w:rPr>
                <w:lang w:val="es-PE"/>
              </w:rPr>
            </w:pPr>
            <w:r w:rsidRPr="004E4D82">
              <w:rPr>
                <w:sz w:val="19"/>
                <w:lang w:val="es-PE"/>
              </w:rPr>
              <w:t>686,149.08</w:t>
            </w:r>
          </w:p>
        </w:tc>
        <w:tc>
          <w:tcPr>
            <w:tcW w:w="1568" w:type="dxa"/>
          </w:tcPr>
          <w:p w14:paraId="3D4568FE" w14:textId="77777777" w:rsidR="00341893" w:rsidRPr="004E4D82" w:rsidRDefault="0003064D">
            <w:pPr>
              <w:spacing w:after="40" w:line="240" w:lineRule="auto"/>
              <w:rPr>
                <w:lang w:val="es-PE"/>
              </w:rPr>
            </w:pPr>
            <w:r w:rsidRPr="004E4D82">
              <w:rPr>
                <w:sz w:val="19"/>
                <w:lang w:val="es-PE"/>
              </w:rPr>
              <w:t>2.89%</w:t>
            </w:r>
          </w:p>
        </w:tc>
        <w:tc>
          <w:tcPr>
            <w:tcW w:w="1568" w:type="dxa"/>
          </w:tcPr>
          <w:p w14:paraId="2AD9B111" w14:textId="77777777" w:rsidR="00341893" w:rsidRPr="004E4D82" w:rsidRDefault="0003064D">
            <w:pPr>
              <w:spacing w:after="40" w:line="240" w:lineRule="auto"/>
              <w:rPr>
                <w:lang w:val="es-PE"/>
              </w:rPr>
            </w:pPr>
            <w:r w:rsidRPr="004E4D82">
              <w:rPr>
                <w:sz w:val="19"/>
                <w:lang w:val="es-PE"/>
              </w:rPr>
              <w:t>93.61%</w:t>
            </w:r>
          </w:p>
        </w:tc>
        <w:tc>
          <w:tcPr>
            <w:tcW w:w="1568" w:type="dxa"/>
          </w:tcPr>
          <w:p w14:paraId="7C6A9604" w14:textId="77777777" w:rsidR="00341893" w:rsidRPr="004E4D82" w:rsidRDefault="0003064D">
            <w:pPr>
              <w:spacing w:after="40" w:line="240" w:lineRule="auto"/>
              <w:rPr>
                <w:lang w:val="es-PE"/>
              </w:rPr>
            </w:pPr>
            <w:r w:rsidRPr="004E4D82">
              <w:rPr>
                <w:sz w:val="19"/>
                <w:lang w:val="es-PE"/>
              </w:rPr>
              <w:t>-</w:t>
            </w:r>
          </w:p>
        </w:tc>
      </w:tr>
      <w:tr w:rsidR="00341893" w:rsidRPr="004E4D82" w14:paraId="133A1656" w14:textId="77777777">
        <w:tc>
          <w:tcPr>
            <w:tcW w:w="1568" w:type="dxa"/>
          </w:tcPr>
          <w:p w14:paraId="3B4EFB67" w14:textId="77777777" w:rsidR="00341893" w:rsidRPr="004E4D82" w:rsidRDefault="0003064D">
            <w:pPr>
              <w:spacing w:after="40" w:line="240" w:lineRule="auto"/>
              <w:rPr>
                <w:lang w:val="es-PE"/>
              </w:rPr>
            </w:pPr>
            <w:r w:rsidRPr="004E4D82">
              <w:rPr>
                <w:sz w:val="19"/>
                <w:lang w:val="es-PE"/>
              </w:rPr>
              <w:lastRenderedPageBreak/>
              <w:t>6</w:t>
            </w:r>
          </w:p>
        </w:tc>
        <w:tc>
          <w:tcPr>
            <w:tcW w:w="1568" w:type="dxa"/>
          </w:tcPr>
          <w:p w14:paraId="600F7C14" w14:textId="77777777" w:rsidR="00341893" w:rsidRPr="004E4D82" w:rsidRDefault="0003064D">
            <w:pPr>
              <w:spacing w:after="40" w:line="240" w:lineRule="auto"/>
              <w:rPr>
                <w:lang w:val="es-PE"/>
              </w:rPr>
            </w:pPr>
            <w:r w:rsidRPr="004E4D82">
              <w:rPr>
                <w:sz w:val="19"/>
                <w:lang w:val="es-PE"/>
              </w:rPr>
              <w:t>R-12</w:t>
            </w:r>
          </w:p>
        </w:tc>
        <w:tc>
          <w:tcPr>
            <w:tcW w:w="1568" w:type="dxa"/>
          </w:tcPr>
          <w:p w14:paraId="4D17E70D" w14:textId="77777777" w:rsidR="00341893" w:rsidRPr="004E4D82" w:rsidRDefault="0003064D">
            <w:pPr>
              <w:spacing w:after="40" w:line="240" w:lineRule="auto"/>
              <w:rPr>
                <w:lang w:val="es-PE"/>
              </w:rPr>
            </w:pPr>
            <w:r w:rsidRPr="004E4D82">
              <w:rPr>
                <w:sz w:val="19"/>
                <w:lang w:val="es-PE"/>
              </w:rPr>
              <w:t>529,585.79</w:t>
            </w:r>
          </w:p>
        </w:tc>
        <w:tc>
          <w:tcPr>
            <w:tcW w:w="1568" w:type="dxa"/>
          </w:tcPr>
          <w:p w14:paraId="2907CB1F" w14:textId="77777777" w:rsidR="00341893" w:rsidRPr="004E4D82" w:rsidRDefault="0003064D">
            <w:pPr>
              <w:spacing w:after="40" w:line="240" w:lineRule="auto"/>
              <w:rPr>
                <w:lang w:val="es-PE"/>
              </w:rPr>
            </w:pPr>
            <w:r w:rsidRPr="004E4D82">
              <w:rPr>
                <w:sz w:val="19"/>
                <w:lang w:val="es-PE"/>
              </w:rPr>
              <w:t>2.23%</w:t>
            </w:r>
          </w:p>
        </w:tc>
        <w:tc>
          <w:tcPr>
            <w:tcW w:w="1568" w:type="dxa"/>
          </w:tcPr>
          <w:p w14:paraId="2B081F3B" w14:textId="77777777" w:rsidR="00341893" w:rsidRPr="004E4D82" w:rsidRDefault="0003064D">
            <w:pPr>
              <w:spacing w:after="40" w:line="240" w:lineRule="auto"/>
              <w:rPr>
                <w:lang w:val="es-PE"/>
              </w:rPr>
            </w:pPr>
            <w:r w:rsidRPr="004E4D82">
              <w:rPr>
                <w:sz w:val="19"/>
                <w:lang w:val="es-PE"/>
              </w:rPr>
              <w:t>95.84%</w:t>
            </w:r>
          </w:p>
        </w:tc>
        <w:tc>
          <w:tcPr>
            <w:tcW w:w="1568" w:type="dxa"/>
          </w:tcPr>
          <w:p w14:paraId="71A2F266" w14:textId="77777777" w:rsidR="00341893" w:rsidRPr="004E4D82" w:rsidRDefault="0003064D">
            <w:pPr>
              <w:spacing w:after="40" w:line="240" w:lineRule="auto"/>
              <w:rPr>
                <w:lang w:val="es-PE"/>
              </w:rPr>
            </w:pPr>
            <w:r w:rsidRPr="004E4D82">
              <w:rPr>
                <w:sz w:val="19"/>
                <w:lang w:val="es-PE"/>
              </w:rPr>
              <w:t>-</w:t>
            </w:r>
          </w:p>
        </w:tc>
      </w:tr>
      <w:tr w:rsidR="00341893" w:rsidRPr="004E4D82" w14:paraId="4089774F" w14:textId="77777777">
        <w:tc>
          <w:tcPr>
            <w:tcW w:w="1568" w:type="dxa"/>
          </w:tcPr>
          <w:p w14:paraId="3677AEA5" w14:textId="77777777" w:rsidR="00341893" w:rsidRPr="004E4D82" w:rsidRDefault="0003064D">
            <w:pPr>
              <w:spacing w:after="40" w:line="240" w:lineRule="auto"/>
              <w:rPr>
                <w:lang w:val="es-PE"/>
              </w:rPr>
            </w:pPr>
            <w:r w:rsidRPr="004E4D82">
              <w:rPr>
                <w:sz w:val="19"/>
                <w:lang w:val="es-PE"/>
              </w:rPr>
              <w:t>7</w:t>
            </w:r>
          </w:p>
        </w:tc>
        <w:tc>
          <w:tcPr>
            <w:tcW w:w="1568" w:type="dxa"/>
          </w:tcPr>
          <w:p w14:paraId="2873BBC5" w14:textId="77777777" w:rsidR="00341893" w:rsidRPr="004E4D82" w:rsidRDefault="0003064D">
            <w:pPr>
              <w:spacing w:after="40" w:line="240" w:lineRule="auto"/>
              <w:rPr>
                <w:lang w:val="es-PE"/>
              </w:rPr>
            </w:pPr>
            <w:r w:rsidRPr="004E4D82">
              <w:rPr>
                <w:sz w:val="19"/>
                <w:lang w:val="es-PE"/>
              </w:rPr>
              <w:t>R-02</w:t>
            </w:r>
          </w:p>
        </w:tc>
        <w:tc>
          <w:tcPr>
            <w:tcW w:w="1568" w:type="dxa"/>
          </w:tcPr>
          <w:p w14:paraId="7AF74782" w14:textId="77777777" w:rsidR="00341893" w:rsidRPr="004E4D82" w:rsidRDefault="0003064D">
            <w:pPr>
              <w:spacing w:after="40" w:line="240" w:lineRule="auto"/>
              <w:rPr>
                <w:lang w:val="es-PE"/>
              </w:rPr>
            </w:pPr>
            <w:r w:rsidRPr="004E4D82">
              <w:rPr>
                <w:sz w:val="19"/>
                <w:lang w:val="es-PE"/>
              </w:rPr>
              <w:t>499,777.94</w:t>
            </w:r>
          </w:p>
        </w:tc>
        <w:tc>
          <w:tcPr>
            <w:tcW w:w="1568" w:type="dxa"/>
          </w:tcPr>
          <w:p w14:paraId="7B7F4959" w14:textId="77777777" w:rsidR="00341893" w:rsidRPr="004E4D82" w:rsidRDefault="0003064D">
            <w:pPr>
              <w:spacing w:after="40" w:line="240" w:lineRule="auto"/>
              <w:rPr>
                <w:lang w:val="es-PE"/>
              </w:rPr>
            </w:pPr>
            <w:r w:rsidRPr="004E4D82">
              <w:rPr>
                <w:sz w:val="19"/>
                <w:lang w:val="es-PE"/>
              </w:rPr>
              <w:t>2.11%</w:t>
            </w:r>
          </w:p>
        </w:tc>
        <w:tc>
          <w:tcPr>
            <w:tcW w:w="1568" w:type="dxa"/>
          </w:tcPr>
          <w:p w14:paraId="5D2DD6BD" w14:textId="77777777" w:rsidR="00341893" w:rsidRPr="004E4D82" w:rsidRDefault="0003064D">
            <w:pPr>
              <w:spacing w:after="40" w:line="240" w:lineRule="auto"/>
              <w:rPr>
                <w:lang w:val="es-PE"/>
              </w:rPr>
            </w:pPr>
            <w:r w:rsidRPr="004E4D82">
              <w:rPr>
                <w:sz w:val="19"/>
                <w:lang w:val="es-PE"/>
              </w:rPr>
              <w:t>97.95%</w:t>
            </w:r>
          </w:p>
        </w:tc>
        <w:tc>
          <w:tcPr>
            <w:tcW w:w="1568" w:type="dxa"/>
          </w:tcPr>
          <w:p w14:paraId="4293F0CB" w14:textId="77777777" w:rsidR="00341893" w:rsidRPr="004E4D82" w:rsidRDefault="0003064D">
            <w:pPr>
              <w:spacing w:after="40" w:line="240" w:lineRule="auto"/>
              <w:rPr>
                <w:lang w:val="es-PE"/>
              </w:rPr>
            </w:pPr>
            <w:r w:rsidRPr="004E4D82">
              <w:rPr>
                <w:sz w:val="19"/>
                <w:lang w:val="es-PE"/>
              </w:rPr>
              <w:t>-</w:t>
            </w:r>
          </w:p>
        </w:tc>
      </w:tr>
      <w:tr w:rsidR="00341893" w:rsidRPr="004E4D82" w14:paraId="1FE8A5F2" w14:textId="77777777">
        <w:tc>
          <w:tcPr>
            <w:tcW w:w="1568" w:type="dxa"/>
          </w:tcPr>
          <w:p w14:paraId="74B2EA30" w14:textId="77777777" w:rsidR="00341893" w:rsidRPr="004E4D82" w:rsidRDefault="0003064D">
            <w:pPr>
              <w:spacing w:after="40" w:line="240" w:lineRule="auto"/>
              <w:rPr>
                <w:lang w:val="es-PE"/>
              </w:rPr>
            </w:pPr>
            <w:r w:rsidRPr="004E4D82">
              <w:rPr>
                <w:sz w:val="19"/>
                <w:lang w:val="es-PE"/>
              </w:rPr>
              <w:t>8</w:t>
            </w:r>
          </w:p>
        </w:tc>
        <w:tc>
          <w:tcPr>
            <w:tcW w:w="1568" w:type="dxa"/>
          </w:tcPr>
          <w:p w14:paraId="0ECF2123" w14:textId="77777777" w:rsidR="00341893" w:rsidRPr="004E4D82" w:rsidRDefault="0003064D">
            <w:pPr>
              <w:spacing w:after="40" w:line="240" w:lineRule="auto"/>
              <w:rPr>
                <w:lang w:val="es-PE"/>
              </w:rPr>
            </w:pPr>
            <w:r w:rsidRPr="004E4D82">
              <w:rPr>
                <w:sz w:val="19"/>
                <w:lang w:val="es-PE"/>
              </w:rPr>
              <w:t>R-13</w:t>
            </w:r>
          </w:p>
        </w:tc>
        <w:tc>
          <w:tcPr>
            <w:tcW w:w="1568" w:type="dxa"/>
          </w:tcPr>
          <w:p w14:paraId="3B36EC32" w14:textId="77777777" w:rsidR="00341893" w:rsidRPr="004E4D82" w:rsidRDefault="0003064D">
            <w:pPr>
              <w:spacing w:after="40" w:line="240" w:lineRule="auto"/>
              <w:rPr>
                <w:lang w:val="es-PE"/>
              </w:rPr>
            </w:pPr>
            <w:r w:rsidRPr="004E4D82">
              <w:rPr>
                <w:sz w:val="19"/>
                <w:lang w:val="es-PE"/>
              </w:rPr>
              <w:t>275,870.68</w:t>
            </w:r>
          </w:p>
        </w:tc>
        <w:tc>
          <w:tcPr>
            <w:tcW w:w="1568" w:type="dxa"/>
          </w:tcPr>
          <w:p w14:paraId="451001A5" w14:textId="77777777" w:rsidR="00341893" w:rsidRPr="004E4D82" w:rsidRDefault="0003064D">
            <w:pPr>
              <w:spacing w:after="40" w:line="240" w:lineRule="auto"/>
              <w:rPr>
                <w:lang w:val="es-PE"/>
              </w:rPr>
            </w:pPr>
            <w:r w:rsidRPr="004E4D82">
              <w:rPr>
                <w:sz w:val="19"/>
                <w:lang w:val="es-PE"/>
              </w:rPr>
              <w:t>1.16%</w:t>
            </w:r>
          </w:p>
        </w:tc>
        <w:tc>
          <w:tcPr>
            <w:tcW w:w="1568" w:type="dxa"/>
          </w:tcPr>
          <w:p w14:paraId="121BFBB9" w14:textId="77777777" w:rsidR="00341893" w:rsidRPr="004E4D82" w:rsidRDefault="0003064D">
            <w:pPr>
              <w:spacing w:after="40" w:line="240" w:lineRule="auto"/>
              <w:rPr>
                <w:lang w:val="es-PE"/>
              </w:rPr>
            </w:pPr>
            <w:r w:rsidRPr="004E4D82">
              <w:rPr>
                <w:sz w:val="19"/>
                <w:lang w:val="es-PE"/>
              </w:rPr>
              <w:t>99.11%</w:t>
            </w:r>
          </w:p>
        </w:tc>
        <w:tc>
          <w:tcPr>
            <w:tcW w:w="1568" w:type="dxa"/>
          </w:tcPr>
          <w:p w14:paraId="5694A772" w14:textId="77777777" w:rsidR="00341893" w:rsidRPr="004E4D82" w:rsidRDefault="0003064D">
            <w:pPr>
              <w:spacing w:after="40" w:line="240" w:lineRule="auto"/>
              <w:rPr>
                <w:lang w:val="es-PE"/>
              </w:rPr>
            </w:pPr>
            <w:r w:rsidRPr="004E4D82">
              <w:rPr>
                <w:sz w:val="19"/>
                <w:lang w:val="es-PE"/>
              </w:rPr>
              <w:t>-</w:t>
            </w:r>
          </w:p>
        </w:tc>
      </w:tr>
      <w:tr w:rsidR="00341893" w:rsidRPr="004E4D82" w14:paraId="06AC43BF" w14:textId="77777777">
        <w:tc>
          <w:tcPr>
            <w:tcW w:w="1568" w:type="dxa"/>
          </w:tcPr>
          <w:p w14:paraId="3B32ED1C" w14:textId="77777777" w:rsidR="00341893" w:rsidRPr="004E4D82" w:rsidRDefault="0003064D">
            <w:pPr>
              <w:spacing w:after="40" w:line="240" w:lineRule="auto"/>
              <w:rPr>
                <w:lang w:val="es-PE"/>
              </w:rPr>
            </w:pPr>
            <w:r w:rsidRPr="004E4D82">
              <w:rPr>
                <w:sz w:val="19"/>
                <w:lang w:val="es-PE"/>
              </w:rPr>
              <w:t>9 a 22</w:t>
            </w:r>
          </w:p>
        </w:tc>
        <w:tc>
          <w:tcPr>
            <w:tcW w:w="1568" w:type="dxa"/>
          </w:tcPr>
          <w:p w14:paraId="2BBF2DDB" w14:textId="77777777" w:rsidR="00341893" w:rsidRPr="004E4D82" w:rsidRDefault="0003064D">
            <w:pPr>
              <w:spacing w:after="40" w:line="240" w:lineRule="auto"/>
              <w:rPr>
                <w:lang w:val="es-PE"/>
              </w:rPr>
            </w:pPr>
            <w:r w:rsidRPr="004E4D82">
              <w:rPr>
                <w:sz w:val="19"/>
                <w:lang w:val="es-PE"/>
              </w:rPr>
              <w:t>Resto (14 rutas)</w:t>
            </w:r>
          </w:p>
        </w:tc>
        <w:tc>
          <w:tcPr>
            <w:tcW w:w="1568" w:type="dxa"/>
          </w:tcPr>
          <w:p w14:paraId="604EE680" w14:textId="77777777" w:rsidR="00341893" w:rsidRPr="004E4D82" w:rsidRDefault="0003064D">
            <w:pPr>
              <w:spacing w:after="40" w:line="240" w:lineRule="auto"/>
              <w:rPr>
                <w:lang w:val="es-PE"/>
              </w:rPr>
            </w:pPr>
            <w:r w:rsidRPr="004E4D82">
              <w:rPr>
                <w:sz w:val="19"/>
                <w:lang w:val="es-PE"/>
              </w:rPr>
              <w:t>209,379.16</w:t>
            </w:r>
          </w:p>
        </w:tc>
        <w:tc>
          <w:tcPr>
            <w:tcW w:w="1568" w:type="dxa"/>
          </w:tcPr>
          <w:p w14:paraId="4DEDA254" w14:textId="77777777" w:rsidR="00341893" w:rsidRPr="004E4D82" w:rsidRDefault="0003064D">
            <w:pPr>
              <w:spacing w:after="40" w:line="240" w:lineRule="auto"/>
              <w:rPr>
                <w:lang w:val="es-PE"/>
              </w:rPr>
            </w:pPr>
            <w:r w:rsidRPr="004E4D82">
              <w:rPr>
                <w:sz w:val="19"/>
                <w:lang w:val="es-PE"/>
              </w:rPr>
              <w:t>0.89%</w:t>
            </w:r>
          </w:p>
        </w:tc>
        <w:tc>
          <w:tcPr>
            <w:tcW w:w="1568" w:type="dxa"/>
          </w:tcPr>
          <w:p w14:paraId="30794496" w14:textId="77777777" w:rsidR="00341893" w:rsidRPr="004E4D82" w:rsidRDefault="0003064D">
            <w:pPr>
              <w:spacing w:after="40" w:line="240" w:lineRule="auto"/>
              <w:rPr>
                <w:lang w:val="es-PE"/>
              </w:rPr>
            </w:pPr>
            <w:r w:rsidRPr="004E4D82">
              <w:rPr>
                <w:sz w:val="19"/>
                <w:lang w:val="es-PE"/>
              </w:rPr>
              <w:t>100.00%</w:t>
            </w:r>
          </w:p>
        </w:tc>
        <w:tc>
          <w:tcPr>
            <w:tcW w:w="1568" w:type="dxa"/>
          </w:tcPr>
          <w:p w14:paraId="374900B0" w14:textId="77777777" w:rsidR="00341893" w:rsidRPr="004E4D82" w:rsidRDefault="0003064D">
            <w:pPr>
              <w:spacing w:after="40" w:line="240" w:lineRule="auto"/>
              <w:rPr>
                <w:lang w:val="es-PE"/>
              </w:rPr>
            </w:pPr>
            <w:r w:rsidRPr="004E4D82">
              <w:rPr>
                <w:sz w:val="19"/>
                <w:lang w:val="es-PE"/>
              </w:rPr>
              <w:t>-</w:t>
            </w:r>
          </w:p>
        </w:tc>
      </w:tr>
      <w:tr w:rsidR="00341893" w:rsidRPr="004E4D82" w14:paraId="0BFB2704" w14:textId="77777777">
        <w:tc>
          <w:tcPr>
            <w:tcW w:w="1568" w:type="dxa"/>
          </w:tcPr>
          <w:p w14:paraId="19AFA7C4" w14:textId="77777777" w:rsidR="00341893" w:rsidRPr="004E4D82" w:rsidRDefault="00341893">
            <w:pPr>
              <w:spacing w:after="40" w:line="240" w:lineRule="auto"/>
              <w:rPr>
                <w:lang w:val="es-PE"/>
              </w:rPr>
            </w:pPr>
          </w:p>
        </w:tc>
        <w:tc>
          <w:tcPr>
            <w:tcW w:w="1568" w:type="dxa"/>
          </w:tcPr>
          <w:p w14:paraId="02C3D895" w14:textId="77777777" w:rsidR="00341893" w:rsidRPr="004E4D82" w:rsidRDefault="0003064D">
            <w:pPr>
              <w:spacing w:after="40" w:line="240" w:lineRule="auto"/>
              <w:rPr>
                <w:lang w:val="es-PE"/>
              </w:rPr>
            </w:pPr>
            <w:r w:rsidRPr="004E4D82">
              <w:rPr>
                <w:b/>
                <w:sz w:val="19"/>
                <w:lang w:val="es-PE"/>
              </w:rPr>
              <w:t>Total</w:t>
            </w:r>
          </w:p>
        </w:tc>
        <w:tc>
          <w:tcPr>
            <w:tcW w:w="1568" w:type="dxa"/>
          </w:tcPr>
          <w:p w14:paraId="2E587F75" w14:textId="77777777" w:rsidR="00341893" w:rsidRPr="004E4D82" w:rsidRDefault="0003064D">
            <w:pPr>
              <w:spacing w:after="40" w:line="240" w:lineRule="auto"/>
              <w:rPr>
                <w:lang w:val="es-PE"/>
              </w:rPr>
            </w:pPr>
            <w:r w:rsidRPr="004E4D82">
              <w:rPr>
                <w:b/>
                <w:sz w:val="19"/>
                <w:lang w:val="es-PE"/>
              </w:rPr>
              <w:t>23,706,412.98</w:t>
            </w:r>
          </w:p>
        </w:tc>
        <w:tc>
          <w:tcPr>
            <w:tcW w:w="1568" w:type="dxa"/>
          </w:tcPr>
          <w:p w14:paraId="141E6F3F" w14:textId="77777777" w:rsidR="00341893" w:rsidRPr="004E4D82" w:rsidRDefault="0003064D">
            <w:pPr>
              <w:spacing w:after="40" w:line="240" w:lineRule="auto"/>
              <w:rPr>
                <w:lang w:val="es-PE"/>
              </w:rPr>
            </w:pPr>
            <w:r w:rsidRPr="004E4D82">
              <w:rPr>
                <w:b/>
                <w:sz w:val="19"/>
                <w:lang w:val="es-PE"/>
              </w:rPr>
              <w:t>100.00%</w:t>
            </w:r>
          </w:p>
        </w:tc>
        <w:tc>
          <w:tcPr>
            <w:tcW w:w="1568" w:type="dxa"/>
          </w:tcPr>
          <w:p w14:paraId="6E9E6FCB" w14:textId="77777777" w:rsidR="00341893" w:rsidRPr="004E4D82" w:rsidRDefault="00341893">
            <w:pPr>
              <w:spacing w:after="40" w:line="240" w:lineRule="auto"/>
              <w:rPr>
                <w:lang w:val="es-PE"/>
              </w:rPr>
            </w:pPr>
          </w:p>
        </w:tc>
        <w:tc>
          <w:tcPr>
            <w:tcW w:w="1568" w:type="dxa"/>
          </w:tcPr>
          <w:p w14:paraId="4F33A985" w14:textId="77777777" w:rsidR="00341893" w:rsidRPr="004E4D82" w:rsidRDefault="0003064D">
            <w:pPr>
              <w:spacing w:after="40" w:line="240" w:lineRule="auto"/>
              <w:rPr>
                <w:lang w:val="es-PE"/>
              </w:rPr>
            </w:pPr>
            <w:r w:rsidRPr="004E4D82">
              <w:rPr>
                <w:b/>
                <w:sz w:val="19"/>
                <w:lang w:val="es-PE"/>
              </w:rPr>
              <w:t>11,737,931</w:t>
            </w:r>
          </w:p>
        </w:tc>
      </w:tr>
    </w:tbl>
    <w:p w14:paraId="3D1473CF" w14:textId="77777777" w:rsidR="00341893" w:rsidRPr="004E4D82" w:rsidRDefault="00341893">
      <w:pPr>
        <w:rPr>
          <w:lang w:val="es-PE"/>
        </w:rPr>
      </w:pPr>
    </w:p>
    <w:p w14:paraId="54AB9E3F" w14:textId="77777777" w:rsidR="00341893" w:rsidRPr="004E4D82" w:rsidRDefault="0003064D">
      <w:pPr>
        <w:spacing w:before="160" w:after="60"/>
        <w:jc w:val="center"/>
        <w:rPr>
          <w:lang w:val="es-PE"/>
        </w:rPr>
      </w:pPr>
      <w:r w:rsidRPr="004E4D82">
        <w:rPr>
          <w:noProof/>
          <w:lang w:val="es-PE"/>
        </w:rPr>
        <w:drawing>
          <wp:inline distT="0" distB="0" distL="0" distR="0" wp14:anchorId="6284FF2A" wp14:editId="233DD908">
            <wp:extent cx="5760000" cy="386666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8.png"/>
                    <pic:cNvPicPr/>
                  </pic:nvPicPr>
                  <pic:blipFill>
                    <a:blip r:embed="rId26"/>
                    <a:stretch>
                      <a:fillRect/>
                    </a:stretch>
                  </pic:blipFill>
                  <pic:spPr>
                    <a:xfrm>
                      <a:off x="0" y="0"/>
                      <a:ext cx="5760000" cy="3866667"/>
                    </a:xfrm>
                    <a:prstGeom prst="rect">
                      <a:avLst/>
                    </a:prstGeom>
                  </pic:spPr>
                </pic:pic>
              </a:graphicData>
            </a:graphic>
          </wp:inline>
        </w:drawing>
      </w:r>
    </w:p>
    <w:p w14:paraId="56E2ACC1" w14:textId="77777777" w:rsidR="00341893" w:rsidRPr="004E4D82" w:rsidRDefault="0003064D">
      <w:pPr>
        <w:spacing w:after="240" w:line="240" w:lineRule="auto"/>
        <w:jc w:val="center"/>
        <w:rPr>
          <w:lang w:val="es-PE"/>
        </w:rPr>
      </w:pPr>
      <w:r w:rsidRPr="004E4D82">
        <w:rPr>
          <w:b/>
          <w:color w:val="4B5563"/>
          <w:sz w:val="19"/>
          <w:lang w:val="es-PE"/>
        </w:rPr>
        <w:t xml:space="preserve">Figura 18. </w:t>
      </w:r>
      <w:r w:rsidRPr="004E4D82">
        <w:rPr>
          <w:color w:val="4B5563"/>
          <w:sz w:val="19"/>
          <w:lang w:val="es-PE"/>
        </w:rPr>
        <w:t xml:space="preserve">Captura del gráfico de ranking de rutas por </w:t>
      </w:r>
      <w:r w:rsidRPr="004E4D82">
        <w:rPr>
          <w:color w:val="4B5563"/>
          <w:sz w:val="19"/>
          <w:lang w:val="es-PE"/>
        </w:rPr>
        <w:t xml:space="preserve">ingreso del </w:t>
      </w:r>
      <w:proofErr w:type="spellStart"/>
      <w:r w:rsidRPr="004E4D82">
        <w:rPr>
          <w:color w:val="4B5563"/>
          <w:sz w:val="19"/>
          <w:lang w:val="es-PE"/>
        </w:rPr>
        <w:t>dashboard</w:t>
      </w:r>
      <w:proofErr w:type="spellEnd"/>
      <w:r w:rsidRPr="004E4D82">
        <w:rPr>
          <w:color w:val="4B5563"/>
          <w:sz w:val="19"/>
          <w:lang w:val="es-PE"/>
        </w:rPr>
        <w:t>, con las barras ordenadas descendentemente</w:t>
      </w:r>
    </w:p>
    <w:p w14:paraId="510A4819" w14:textId="77777777" w:rsidR="00341893" w:rsidRPr="004E4D82" w:rsidRDefault="0003064D">
      <w:pPr>
        <w:pStyle w:val="Ttulo3"/>
        <w:rPr>
          <w:lang w:val="es-PE"/>
        </w:rPr>
      </w:pPr>
      <w:r w:rsidRPr="004E4D82">
        <w:rPr>
          <w:lang w:val="es-PE"/>
        </w:rPr>
        <w:t>9.5.1. El hallazgo central: concentración extrema del ingreso</w:t>
      </w:r>
    </w:p>
    <w:p w14:paraId="127CB4B6" w14:textId="77777777" w:rsidR="00341893" w:rsidRPr="004E4D82" w:rsidRDefault="0003064D">
      <w:pPr>
        <w:rPr>
          <w:lang w:val="es-PE"/>
        </w:rPr>
      </w:pPr>
      <w:r w:rsidRPr="004E4D82">
        <w:rPr>
          <w:b/>
          <w:lang w:val="es-PE"/>
        </w:rPr>
        <w:t>Cuatro rutas de veintidós concentran el 90.72% del ingreso del sistema.</w:t>
      </w:r>
      <w:r w:rsidRPr="004E4D82">
        <w:rPr>
          <w:lang w:val="es-PE"/>
        </w:rPr>
        <w:t xml:space="preserve"> Este es el hallazgo de mayor relevancia estratégica del e</w:t>
      </w:r>
      <w:r w:rsidRPr="004E4D82">
        <w:rPr>
          <w:lang w:val="es-PE"/>
        </w:rPr>
        <w:t>studio. La estructura excede ampliamente la concentración descrita por el principio de Pareto: bajo una distribución de Pareto clásica, en torno al 20% de los elementos concentraría el 80% del resultado, mientras que en el caso analizado el 18.2% de las ru</w:t>
      </w:r>
      <w:r w:rsidRPr="004E4D82">
        <w:rPr>
          <w:lang w:val="es-PE"/>
        </w:rPr>
        <w:t xml:space="preserve">tas concentra el 90.7% del ingreso y una sola ruta, R-01, aporta prácticamente la mitad del total del sistema. En el extremo opuesto, </w:t>
      </w:r>
      <w:r w:rsidRPr="004E4D82">
        <w:rPr>
          <w:b/>
          <w:lang w:val="es-PE"/>
        </w:rPr>
        <w:t>catorce rutas aportan conjuntamente el 0.89% del ingreso</w:t>
      </w:r>
      <w:r w:rsidRPr="004E4D82">
        <w:rPr>
          <w:lang w:val="es-PE"/>
        </w:rPr>
        <w:t>, cifra inferior a la que aporta individualmente cualquiera de las</w:t>
      </w:r>
      <w:r w:rsidRPr="004E4D82">
        <w:rPr>
          <w:lang w:val="es-PE"/>
        </w:rPr>
        <w:t xml:space="preserve"> ocho primeras. La existencia de una cola tan extensa y de aporte tan reducido es en sí misma un hallazgo que demanda explicación operativa.</w:t>
      </w:r>
    </w:p>
    <w:p w14:paraId="552D647C" w14:textId="77777777" w:rsidR="00341893" w:rsidRPr="004E4D82" w:rsidRDefault="0003064D">
      <w:pPr>
        <w:rPr>
          <w:lang w:val="es-PE"/>
        </w:rPr>
      </w:pPr>
      <w:r w:rsidRPr="004E4D82">
        <w:rPr>
          <w:lang w:val="es-PE"/>
        </w:rPr>
        <w:lastRenderedPageBreak/>
        <w:t>La ruta R-01 concentra el 47.24% del ingreso y el 44.88% de las validaciones del sistema. La comparación de ambas p</w:t>
      </w:r>
      <w:r w:rsidRPr="004E4D82">
        <w:rPr>
          <w:lang w:val="es-PE"/>
        </w:rPr>
        <w:t xml:space="preserve">articipaciones es informativa: </w:t>
      </w:r>
      <w:r w:rsidRPr="004E4D82">
        <w:rPr>
          <w:b/>
          <w:lang w:val="es-PE"/>
        </w:rPr>
        <w:t>R-01 aporta proporcionalmente más ingreso que demanda</w:t>
      </w:r>
      <w:r w:rsidRPr="004E4D82">
        <w:rPr>
          <w:lang w:val="es-PE"/>
        </w:rPr>
        <w:t xml:space="preserve">. Su ticket promedio es de S/ 2.13, superior al promedio del sistema de S/ 2.02, diferencia que admite dos explicaciones compatibles, una tarifa nominal superior propia de </w:t>
      </w:r>
      <w:r w:rsidRPr="004E4D82">
        <w:rPr>
          <w:lang w:val="es-PE"/>
        </w:rPr>
        <w:t xml:space="preserve">una ruta troncal y una composición de pasaje con menor participación de segmentos de tarifa reducida. En cualquier caso, la conclusión de gestión es inequívoca: </w:t>
      </w:r>
      <w:r w:rsidRPr="004E4D82">
        <w:rPr>
          <w:b/>
          <w:lang w:val="es-PE"/>
        </w:rPr>
        <w:t>R-01 no es únicamente la ruta de mayor volumen del sistema, es también la de mayor calidad de i</w:t>
      </w:r>
      <w:r w:rsidRPr="004E4D82">
        <w:rPr>
          <w:b/>
          <w:lang w:val="es-PE"/>
        </w:rPr>
        <w:t>ngreso por abordaje.</w:t>
      </w:r>
    </w:p>
    <w:p w14:paraId="4974D5FE" w14:textId="77777777" w:rsidR="00341893" w:rsidRPr="004E4D82" w:rsidRDefault="0003064D">
      <w:pPr>
        <w:pStyle w:val="Ttulo3"/>
        <w:rPr>
          <w:lang w:val="es-PE"/>
        </w:rPr>
      </w:pPr>
      <w:r w:rsidRPr="004E4D82">
        <w:rPr>
          <w:lang w:val="es-PE"/>
        </w:rPr>
        <w:t>9.5.2. Implicancias del riesgo de concentración</w:t>
      </w:r>
    </w:p>
    <w:p w14:paraId="22424F29" w14:textId="77777777" w:rsidR="00341893" w:rsidRPr="004E4D82" w:rsidRDefault="0003064D">
      <w:pPr>
        <w:rPr>
          <w:lang w:val="es-PE"/>
        </w:rPr>
      </w:pPr>
      <w:r w:rsidRPr="004E4D82">
        <w:rPr>
          <w:lang w:val="es-PE"/>
        </w:rPr>
        <w:t xml:space="preserve">La concentración identificada configura una exposición al riesgo que debe explicitarse. El </w:t>
      </w:r>
      <w:r w:rsidRPr="004E4D82">
        <w:rPr>
          <w:b/>
          <w:lang w:val="es-PE"/>
        </w:rPr>
        <w:t>riesgo operativo</w:t>
      </w:r>
      <w:r w:rsidRPr="004E4D82">
        <w:rPr>
          <w:lang w:val="es-PE"/>
        </w:rPr>
        <w:t xml:space="preserve"> se manifiesta en que una interrupción prolongada de R-01, sea por obras en la v</w:t>
      </w:r>
      <w:r w:rsidRPr="004E4D82">
        <w:rPr>
          <w:lang w:val="es-PE"/>
        </w:rPr>
        <w:t>ía, siniestro, conflictividad social o decisión de la autoridad, comprometería de manera inmediata cerca de la mitad de los ingresos del operador, y la capacidad de las restantes veintiún rutas para compensar tal pérdida es prácticamente nula, puesto que l</w:t>
      </w:r>
      <w:r w:rsidRPr="004E4D82">
        <w:rPr>
          <w:lang w:val="es-PE"/>
        </w:rPr>
        <w:t xml:space="preserve">as diecisiete de menor aporte, sumadas, no alcanzan el 10% del ingreso. El </w:t>
      </w:r>
      <w:r w:rsidRPr="004E4D82">
        <w:rPr>
          <w:b/>
          <w:lang w:val="es-PE"/>
        </w:rPr>
        <w:t>riesgo regulatorio y contractual</w:t>
      </w:r>
      <w:r w:rsidRPr="004E4D82">
        <w:rPr>
          <w:lang w:val="es-PE"/>
        </w:rPr>
        <w:t xml:space="preserve"> deriva de que, en un esquema de concesión, la continuidad de la operación sobre una ruta determinada depende de decisiones de la autoridad de transp</w:t>
      </w:r>
      <w:r w:rsidRPr="004E4D82">
        <w:rPr>
          <w:lang w:val="es-PE"/>
        </w:rPr>
        <w:t xml:space="preserve">orte, de modo que una modificación de trazado, una redistribución de rutas entre operadores o la no renovación de un contrato tiene sobre esta estructura de ingresos un impacto potencialmente existencial. El </w:t>
      </w:r>
      <w:r w:rsidRPr="004E4D82">
        <w:rPr>
          <w:b/>
          <w:lang w:val="es-PE"/>
        </w:rPr>
        <w:t>riesgo de competencia</w:t>
      </w:r>
      <w:r w:rsidRPr="004E4D82">
        <w:rPr>
          <w:lang w:val="es-PE"/>
        </w:rPr>
        <w:t xml:space="preserve"> consiste en que la entrada</w:t>
      </w:r>
      <w:r w:rsidRPr="004E4D82">
        <w:rPr>
          <w:lang w:val="es-PE"/>
        </w:rPr>
        <w:t xml:space="preserve"> de un servicio alternativo sobre el corredor de R-01, formal o informal, afectaría desproporcionadamente al operador respecto de lo que afectaría a un competidor con cartera diversificada. Y el </w:t>
      </w:r>
      <w:r w:rsidRPr="004E4D82">
        <w:rPr>
          <w:b/>
          <w:lang w:val="es-PE"/>
        </w:rPr>
        <w:t>riesgo de asignación de recursos</w:t>
      </w:r>
      <w:r w:rsidRPr="004E4D82">
        <w:rPr>
          <w:lang w:val="es-PE"/>
        </w:rPr>
        <w:t xml:space="preserve"> opera internamente: la atenc</w:t>
      </w:r>
      <w:r w:rsidRPr="004E4D82">
        <w:rPr>
          <w:lang w:val="es-PE"/>
        </w:rPr>
        <w:t>ión de las rutas de menor aporte compite por flota, personal y mantenimiento con la ruta que sostiene la operación.</w:t>
      </w:r>
    </w:p>
    <w:p w14:paraId="64E3A239" w14:textId="77777777" w:rsidR="00341893" w:rsidRPr="004E4D82" w:rsidRDefault="0003064D">
      <w:pPr>
        <w:pStyle w:val="Ttulo3"/>
        <w:rPr>
          <w:lang w:val="es-PE"/>
        </w:rPr>
      </w:pPr>
      <w:r w:rsidRPr="004E4D82">
        <w:rPr>
          <w:lang w:val="es-PE"/>
        </w:rPr>
        <w:t>9.5.3. Recomendaciones derivadas</w:t>
      </w:r>
    </w:p>
    <w:p w14:paraId="0BD345BE" w14:textId="77777777" w:rsidR="00341893" w:rsidRPr="004E4D82" w:rsidRDefault="0003064D">
      <w:pPr>
        <w:rPr>
          <w:lang w:val="es-PE"/>
        </w:rPr>
      </w:pPr>
      <w:r w:rsidRPr="004E4D82">
        <w:rPr>
          <w:b/>
          <w:lang w:val="es-PE"/>
        </w:rPr>
        <w:t>R1. Establecer un protocolo de contingencia específico para R-01.</w:t>
      </w:r>
      <w:r w:rsidRPr="004E4D82">
        <w:rPr>
          <w:lang w:val="es-PE"/>
        </w:rPr>
        <w:t xml:space="preserve"> Dada su criticidad, la ruta requiere un p</w:t>
      </w:r>
      <w:r w:rsidRPr="004E4D82">
        <w:rPr>
          <w:lang w:val="es-PE"/>
        </w:rPr>
        <w:t>lan documentado de continuidad operativa que contemple rutas alternativas de desvío, reasignación prioritaria de flota y protocolo de comunicación a usuarios. La ausencia de tal protocolo constituye una vulnerabilidad no gestionada.</w:t>
      </w:r>
    </w:p>
    <w:p w14:paraId="4327461E" w14:textId="77777777" w:rsidR="00341893" w:rsidRPr="004E4D82" w:rsidRDefault="0003064D">
      <w:pPr>
        <w:rPr>
          <w:lang w:val="es-PE"/>
        </w:rPr>
      </w:pPr>
      <w:r w:rsidRPr="004E4D82">
        <w:rPr>
          <w:b/>
          <w:lang w:val="es-PE"/>
        </w:rPr>
        <w:t>R2. Evaluar la continui</w:t>
      </w:r>
      <w:r w:rsidRPr="004E4D82">
        <w:rPr>
          <w:b/>
          <w:lang w:val="es-PE"/>
        </w:rPr>
        <w:t>dad de las rutas de la cola.</w:t>
      </w:r>
      <w:r w:rsidRPr="004E4D82">
        <w:rPr>
          <w:lang w:val="es-PE"/>
        </w:rPr>
        <w:t xml:space="preserve"> Las catorce rutas que aportan conjuntamente el 0.89% del ingreso deben someterse a evaluación individual de rentabilidad, contrastando su ingreso contra su costo de operación efectivo. La evaluación debe distinguir </w:t>
      </w:r>
      <w:r w:rsidRPr="004E4D82">
        <w:rPr>
          <w:lang w:val="es-PE"/>
        </w:rPr>
        <w:lastRenderedPageBreak/>
        <w:t>tres situaci</w:t>
      </w:r>
      <w:r w:rsidRPr="004E4D82">
        <w:rPr>
          <w:lang w:val="es-PE"/>
        </w:rPr>
        <w:t>ones: rutas de servicio obligatorio por contrato de concesión, cuya continuidad no es discrecional; rutas de baja demanda con función de alimentación de las rutas troncales, cuyo valor reside en el aporte indirecto que generan; y rutas sin ninguna de ambas</w:t>
      </w:r>
      <w:r w:rsidRPr="004E4D82">
        <w:rPr>
          <w:lang w:val="es-PE"/>
        </w:rPr>
        <w:t xml:space="preserve"> justificaciones, candidatas a reestructuración o discontinuación. Se advierte expresamente que esta evaluación </w:t>
      </w:r>
      <w:r w:rsidRPr="004E4D82">
        <w:rPr>
          <w:b/>
          <w:lang w:val="es-PE"/>
        </w:rPr>
        <w:t>excede el alcance del presente estudio</w:t>
      </w:r>
      <w:r w:rsidRPr="004E4D82">
        <w:rPr>
          <w:lang w:val="es-PE"/>
        </w:rPr>
        <w:t>, que no incorpora datos de costo.</w:t>
      </w:r>
    </w:p>
    <w:p w14:paraId="54B9BA4C" w14:textId="77777777" w:rsidR="00341893" w:rsidRPr="004E4D82" w:rsidRDefault="0003064D">
      <w:pPr>
        <w:rPr>
          <w:lang w:val="es-PE"/>
        </w:rPr>
      </w:pPr>
      <w:r w:rsidRPr="004E4D82">
        <w:rPr>
          <w:b/>
          <w:lang w:val="es-PE"/>
        </w:rPr>
        <w:t>R3. Priorizar la protección de la calidad de servicio en las rutas prin</w:t>
      </w:r>
      <w:r w:rsidRPr="004E4D82">
        <w:rPr>
          <w:b/>
          <w:lang w:val="es-PE"/>
        </w:rPr>
        <w:t>cipales.</w:t>
      </w:r>
      <w:r w:rsidRPr="004E4D82">
        <w:rPr>
          <w:lang w:val="es-PE"/>
        </w:rPr>
        <w:t xml:space="preserve"> El nivel de servicio en las cuatro rutas que sostienen el 90.72% del ingreso debe ser objeto de monitoreo diferenciado, por cuanto un deterioro de la puntualidad o de la frecuencia en R-01 tiene un impacto económico desproporcionado respecto del m</w:t>
      </w:r>
      <w:r w:rsidRPr="004E4D82">
        <w:rPr>
          <w:lang w:val="es-PE"/>
        </w:rPr>
        <w:t>ismo deterioro en cualquier otra ruta.</w:t>
      </w:r>
    </w:p>
    <w:p w14:paraId="742CE7CC" w14:textId="77777777" w:rsidR="00341893" w:rsidRPr="004E4D82" w:rsidRDefault="0003064D">
      <w:pPr>
        <w:rPr>
          <w:lang w:val="es-PE"/>
        </w:rPr>
      </w:pPr>
      <w:r w:rsidRPr="004E4D82">
        <w:rPr>
          <w:b/>
          <w:lang w:val="es-PE"/>
        </w:rPr>
        <w:t>R4. Incorporar la concentración como indicador de seguimiento.</w:t>
      </w:r>
      <w:r w:rsidRPr="004E4D82">
        <w:rPr>
          <w:lang w:val="es-PE"/>
        </w:rPr>
        <w:t xml:space="preserve"> La participación de la ruta principal y la participación acumulada de las cuatro primeras deben incorporarse al tablero de seguimiento de la gerencia como</w:t>
      </w:r>
      <w:r w:rsidRPr="004E4D82">
        <w:rPr>
          <w:lang w:val="es-PE"/>
        </w:rPr>
        <w:t xml:space="preserve"> indicadores de riesgo estructural, con revisión periódica de su evolución.</w:t>
      </w:r>
    </w:p>
    <w:p w14:paraId="79C5766A" w14:textId="77777777" w:rsidR="00341893" w:rsidRPr="004E4D82" w:rsidRDefault="0003064D">
      <w:pPr>
        <w:pStyle w:val="Ttulo2"/>
        <w:rPr>
          <w:lang w:val="es-PE"/>
        </w:rPr>
      </w:pPr>
      <w:r w:rsidRPr="004E4D82">
        <w:rPr>
          <w:lang w:val="es-PE"/>
        </w:rPr>
        <w:t>9.6. Cobertura temporal y comparación normalizada</w:t>
      </w:r>
    </w:p>
    <w:p w14:paraId="275CC3B6" w14:textId="77777777" w:rsidR="00341893" w:rsidRPr="004E4D82" w:rsidRDefault="0003064D">
      <w:pPr>
        <w:rPr>
          <w:lang w:val="es-PE"/>
        </w:rPr>
      </w:pPr>
      <w:r w:rsidRPr="004E4D82">
        <w:rPr>
          <w:lang w:val="es-PE"/>
        </w:rPr>
        <w:t>Conforme a lo establecido en las secciones 6.6 y 9.1, la comparación entre meses se realiza exclusivamente sobre el indicador norm</w:t>
      </w:r>
      <w:r w:rsidRPr="004E4D82">
        <w:rPr>
          <w:lang w:val="es-PE"/>
        </w:rPr>
        <w:t>alizado de validaciones promedio por día con registro, cuyos valores por mes figuran en la Tabla 9. La cobertura efectiva que sustenta esa normalización se representa en la Figura 4, donde la irregularidad del registro resulta evidente: dos meses con menos</w:t>
      </w:r>
      <w:r w:rsidRPr="004E4D82">
        <w:rPr>
          <w:lang w:val="es-PE"/>
        </w:rPr>
        <w:t xml:space="preserve"> de cinco días de datos y uno enteramente ausente.</w:t>
      </w:r>
    </w:p>
    <w:p w14:paraId="2CCCD2B1" w14:textId="77777777" w:rsidR="00341893" w:rsidRPr="004E4D82" w:rsidRDefault="0003064D">
      <w:pPr>
        <w:rPr>
          <w:lang w:val="es-PE"/>
        </w:rPr>
      </w:pPr>
      <w:r w:rsidRPr="004E4D82">
        <w:rPr>
          <w:lang w:val="es-PE"/>
        </w:rPr>
        <w:t xml:space="preserve">Esta comparación se deja fuera del </w:t>
      </w:r>
      <w:proofErr w:type="spellStart"/>
      <w:r w:rsidRPr="004E4D82">
        <w:rPr>
          <w:lang w:val="es-PE"/>
        </w:rPr>
        <w:t>dashboard</w:t>
      </w:r>
      <w:proofErr w:type="spellEnd"/>
      <w:r w:rsidRPr="004E4D82">
        <w:rPr>
          <w:lang w:val="es-PE"/>
        </w:rPr>
        <w:t xml:space="preserve"> de forma deliberada, según se argumentó en la sección 7.2. El indicador normalizado exige que quien lo lea conozca la razón por la que existe; entregado como un</w:t>
      </w:r>
      <w:r w:rsidRPr="004E4D82">
        <w:rPr>
          <w:lang w:val="es-PE"/>
        </w:rPr>
        <w:t xml:space="preserve"> gráfico más entre otros, invita a interpretaciones que la fuente no sustenta. En su lugar, el análisis normalizado se documenta aquí, donde puede acompañarse de la advertencia metodológica que le da sentido, y el módulo de inteligencia artificial de la se</w:t>
      </w:r>
      <w:r w:rsidRPr="004E4D82">
        <w:rPr>
          <w:lang w:val="es-PE"/>
        </w:rPr>
        <w:t>cción 8 lo incorpora en su contexto para que sus interpretaciones queden sujetas a la misma restricción.</w:t>
      </w:r>
    </w:p>
    <w:p w14:paraId="48BBA545" w14:textId="77777777" w:rsidR="00341893" w:rsidRPr="004E4D82" w:rsidRDefault="0003064D">
      <w:pPr>
        <w:rPr>
          <w:lang w:val="es-PE"/>
        </w:rPr>
      </w:pPr>
      <w:r w:rsidRPr="004E4D82">
        <w:rPr>
          <w:lang w:val="es-PE"/>
        </w:rPr>
        <w:t>La lectura de esos valores exige prudencia y se formula con reservas explícitas. Febrero de 2025 presenta el mayor valor normalizado, con 108,827 valid</w:t>
      </w:r>
      <w:r w:rsidRPr="004E4D82">
        <w:rPr>
          <w:lang w:val="es-PE"/>
        </w:rPr>
        <w:t xml:space="preserve">aciones por día con registro, superior en un 79% al de abril de 2025, que con 45,837 presenta el menor. Sin embargo, </w:t>
      </w:r>
      <w:r w:rsidRPr="004E4D82">
        <w:rPr>
          <w:b/>
          <w:lang w:val="es-PE"/>
        </w:rPr>
        <w:t>no es posible atribuir esta diferencia a variación de la demanda con la información disponible</w:t>
      </w:r>
      <w:r w:rsidRPr="004E4D82">
        <w:rPr>
          <w:lang w:val="es-PE"/>
        </w:rPr>
        <w:t xml:space="preserve">, por al menos tres razones. </w:t>
      </w:r>
      <w:r w:rsidRPr="004E4D82">
        <w:rPr>
          <w:b/>
          <w:lang w:val="es-PE"/>
        </w:rPr>
        <w:t>Primera:</w:t>
      </w:r>
      <w:r w:rsidRPr="004E4D82">
        <w:rPr>
          <w:lang w:val="es-PE"/>
        </w:rPr>
        <w:t xml:space="preserve"> los mes</w:t>
      </w:r>
      <w:r w:rsidRPr="004E4D82">
        <w:rPr>
          <w:lang w:val="es-PE"/>
        </w:rPr>
        <w:t xml:space="preserve">es con muy pocos días de registro, como marzo de 2025 con un solo día y junio de 2025 con cuatro, producen promedios de altísima varianza, pues un único día registrado puede corresponder a un día de alta demanda o a uno atípico. </w:t>
      </w:r>
      <w:r w:rsidRPr="004E4D82">
        <w:rPr>
          <w:b/>
          <w:lang w:val="es-PE"/>
        </w:rPr>
        <w:lastRenderedPageBreak/>
        <w:t>Segunda:</w:t>
      </w:r>
      <w:r w:rsidRPr="004E4D82">
        <w:rPr>
          <w:lang w:val="es-PE"/>
        </w:rPr>
        <w:t xml:space="preserve"> se desconoce el cr</w:t>
      </w:r>
      <w:r w:rsidRPr="004E4D82">
        <w:rPr>
          <w:lang w:val="es-PE"/>
        </w:rPr>
        <w:t xml:space="preserve">iterio de selección de los días registrados, de modo </w:t>
      </w:r>
      <w:proofErr w:type="gramStart"/>
      <w:r w:rsidRPr="004E4D82">
        <w:rPr>
          <w:lang w:val="es-PE"/>
        </w:rPr>
        <w:t>que</w:t>
      </w:r>
      <w:proofErr w:type="gramEnd"/>
      <w:r w:rsidRPr="004E4D82">
        <w:rPr>
          <w:lang w:val="es-PE"/>
        </w:rPr>
        <w:t xml:space="preserve"> si los reportes disponibles privilegiaron determinados días de la semana, el promedio quedaría sesgado por la composición de la muestra y no por la demanda subyacente. </w:t>
      </w:r>
      <w:r w:rsidRPr="004E4D82">
        <w:rPr>
          <w:b/>
          <w:lang w:val="es-PE"/>
        </w:rPr>
        <w:t>Tercera:</w:t>
      </w:r>
      <w:r w:rsidRPr="004E4D82">
        <w:rPr>
          <w:lang w:val="es-PE"/>
        </w:rPr>
        <w:t xml:space="preserve"> no es posible separar </w:t>
      </w:r>
      <w:r w:rsidRPr="004E4D82">
        <w:rPr>
          <w:lang w:val="es-PE"/>
        </w:rPr>
        <w:t>el efecto de la variación de demanda del efecto de la variación de oferta, ya que un mes puede presentar menor demanda promedio por menor afluencia de pasajeros o por menor número de carreras operadas.</w:t>
      </w:r>
    </w:p>
    <w:p w14:paraId="61C02128" w14:textId="77777777" w:rsidR="00341893" w:rsidRPr="004E4D82" w:rsidRDefault="0003064D">
      <w:pPr>
        <w:rPr>
          <w:lang w:val="es-PE"/>
        </w:rPr>
      </w:pPr>
      <w:r w:rsidRPr="004E4D82">
        <w:rPr>
          <w:lang w:val="es-PE"/>
        </w:rPr>
        <w:t xml:space="preserve">En consecuencia, el estudio </w:t>
      </w:r>
      <w:r w:rsidRPr="004E4D82">
        <w:rPr>
          <w:b/>
          <w:lang w:val="es-PE"/>
        </w:rPr>
        <w:t>no formula conclusiones so</w:t>
      </w:r>
      <w:r w:rsidRPr="004E4D82">
        <w:rPr>
          <w:b/>
          <w:lang w:val="es-PE"/>
        </w:rPr>
        <w:t>bre estacionalidad ni sobre tendencia de la demanda</w:t>
      </w:r>
      <w:r w:rsidRPr="004E4D82">
        <w:rPr>
          <w:lang w:val="es-PE"/>
        </w:rPr>
        <w:t>. Los valores se presentan por transparencia y como insumo para el diseño de la recolección futura, no como evidencia de un patrón temporal.</w:t>
      </w:r>
    </w:p>
    <w:p w14:paraId="22C4D440" w14:textId="77777777" w:rsidR="00341893" w:rsidRPr="004E4D82" w:rsidRDefault="0003064D">
      <w:pPr>
        <w:pStyle w:val="Ttulo2"/>
        <w:rPr>
          <w:lang w:val="es-PE"/>
        </w:rPr>
      </w:pPr>
      <w:r w:rsidRPr="004E4D82">
        <w:rPr>
          <w:lang w:val="es-PE"/>
        </w:rPr>
        <w:t>9.7. Síntesis de hallazgos y recomendación transversal</w:t>
      </w:r>
    </w:p>
    <w:p w14:paraId="740F511F" w14:textId="77777777" w:rsidR="00341893" w:rsidRPr="004E4D82" w:rsidRDefault="0003064D">
      <w:pPr>
        <w:rPr>
          <w:lang w:val="es-PE"/>
        </w:rPr>
      </w:pPr>
      <w:r w:rsidRPr="004E4D82">
        <w:rPr>
          <w:b/>
          <w:lang w:val="es-PE"/>
        </w:rPr>
        <w:t>Tabla 16.</w:t>
      </w:r>
      <w:r w:rsidRPr="004E4D82">
        <w:rPr>
          <w:b/>
          <w:lang w:val="es-PE"/>
        </w:rPr>
        <w:t xml:space="preserve"> Síntesis de hallazgos, evidencia y acción asociada</w:t>
      </w:r>
    </w:p>
    <w:tbl>
      <w:tblPr>
        <w:tblStyle w:val="Tablaconcuadrcula"/>
        <w:tblW w:w="0" w:type="auto"/>
        <w:tblLook w:val="04A0" w:firstRow="1" w:lastRow="0" w:firstColumn="1" w:lastColumn="0" w:noHBand="0" w:noVBand="1"/>
      </w:tblPr>
      <w:tblGrid>
        <w:gridCol w:w="2351"/>
        <w:gridCol w:w="2351"/>
        <w:gridCol w:w="2351"/>
        <w:gridCol w:w="2351"/>
      </w:tblGrid>
      <w:tr w:rsidR="00341893" w:rsidRPr="004E4D82" w14:paraId="5D256C9C" w14:textId="77777777">
        <w:tc>
          <w:tcPr>
            <w:tcW w:w="2351" w:type="dxa"/>
          </w:tcPr>
          <w:p w14:paraId="0AA8031B" w14:textId="77777777" w:rsidR="00341893" w:rsidRPr="004E4D82" w:rsidRDefault="0003064D">
            <w:pPr>
              <w:spacing w:after="40" w:line="240" w:lineRule="auto"/>
              <w:rPr>
                <w:lang w:val="es-PE"/>
              </w:rPr>
            </w:pPr>
            <w:proofErr w:type="spellStart"/>
            <w:r w:rsidRPr="004E4D82">
              <w:rPr>
                <w:b/>
                <w:sz w:val="19"/>
                <w:lang w:val="es-PE"/>
              </w:rPr>
              <w:t>N°</w:t>
            </w:r>
            <w:proofErr w:type="spellEnd"/>
          </w:p>
        </w:tc>
        <w:tc>
          <w:tcPr>
            <w:tcW w:w="2351" w:type="dxa"/>
          </w:tcPr>
          <w:p w14:paraId="6A8BEB90" w14:textId="77777777" w:rsidR="00341893" w:rsidRPr="004E4D82" w:rsidRDefault="0003064D">
            <w:pPr>
              <w:spacing w:after="40" w:line="240" w:lineRule="auto"/>
              <w:rPr>
                <w:lang w:val="es-PE"/>
              </w:rPr>
            </w:pPr>
            <w:r w:rsidRPr="004E4D82">
              <w:rPr>
                <w:b/>
                <w:sz w:val="19"/>
                <w:lang w:val="es-PE"/>
              </w:rPr>
              <w:t>Hallazgo</w:t>
            </w:r>
          </w:p>
        </w:tc>
        <w:tc>
          <w:tcPr>
            <w:tcW w:w="2351" w:type="dxa"/>
          </w:tcPr>
          <w:p w14:paraId="14D8DB77" w14:textId="77777777" w:rsidR="00341893" w:rsidRPr="004E4D82" w:rsidRDefault="0003064D">
            <w:pPr>
              <w:spacing w:after="40" w:line="240" w:lineRule="auto"/>
              <w:rPr>
                <w:lang w:val="es-PE"/>
              </w:rPr>
            </w:pPr>
            <w:r w:rsidRPr="004E4D82">
              <w:rPr>
                <w:b/>
                <w:sz w:val="19"/>
                <w:lang w:val="es-PE"/>
              </w:rPr>
              <w:t>Evidencia</w:t>
            </w:r>
          </w:p>
        </w:tc>
        <w:tc>
          <w:tcPr>
            <w:tcW w:w="2351" w:type="dxa"/>
          </w:tcPr>
          <w:p w14:paraId="5E682A23" w14:textId="77777777" w:rsidR="00341893" w:rsidRPr="004E4D82" w:rsidRDefault="0003064D">
            <w:pPr>
              <w:spacing w:after="40" w:line="240" w:lineRule="auto"/>
              <w:rPr>
                <w:lang w:val="es-PE"/>
              </w:rPr>
            </w:pPr>
            <w:r w:rsidRPr="004E4D82">
              <w:rPr>
                <w:b/>
                <w:sz w:val="19"/>
                <w:lang w:val="es-PE"/>
              </w:rPr>
              <w:t>Acción recomendada</w:t>
            </w:r>
          </w:p>
        </w:tc>
      </w:tr>
      <w:tr w:rsidR="00341893" w:rsidRPr="004E4D82" w14:paraId="26C6E2B3" w14:textId="77777777">
        <w:tc>
          <w:tcPr>
            <w:tcW w:w="2351" w:type="dxa"/>
          </w:tcPr>
          <w:p w14:paraId="7FC48C16" w14:textId="77777777" w:rsidR="00341893" w:rsidRPr="004E4D82" w:rsidRDefault="0003064D">
            <w:pPr>
              <w:spacing w:after="40" w:line="240" w:lineRule="auto"/>
              <w:rPr>
                <w:lang w:val="es-PE"/>
              </w:rPr>
            </w:pPr>
            <w:r w:rsidRPr="004E4D82">
              <w:rPr>
                <w:sz w:val="19"/>
                <w:lang w:val="es-PE"/>
              </w:rPr>
              <w:t>H1</w:t>
            </w:r>
          </w:p>
        </w:tc>
        <w:tc>
          <w:tcPr>
            <w:tcW w:w="2351" w:type="dxa"/>
          </w:tcPr>
          <w:p w14:paraId="323F2C04" w14:textId="77777777" w:rsidR="00341893" w:rsidRPr="004E4D82" w:rsidRDefault="0003064D">
            <w:pPr>
              <w:spacing w:after="40" w:line="240" w:lineRule="auto"/>
              <w:rPr>
                <w:lang w:val="es-PE"/>
              </w:rPr>
            </w:pPr>
            <w:r w:rsidRPr="004E4D82">
              <w:rPr>
                <w:sz w:val="19"/>
                <w:lang w:val="es-PE"/>
              </w:rPr>
              <w:t>El ingreso está extremadamente concentrado: 4 rutas de 22 aportan el 90.72%</w:t>
            </w:r>
          </w:p>
        </w:tc>
        <w:tc>
          <w:tcPr>
            <w:tcW w:w="2351" w:type="dxa"/>
          </w:tcPr>
          <w:p w14:paraId="3C887164" w14:textId="77777777" w:rsidR="00341893" w:rsidRPr="004E4D82" w:rsidRDefault="0003064D">
            <w:pPr>
              <w:spacing w:after="40" w:line="240" w:lineRule="auto"/>
              <w:rPr>
                <w:lang w:val="es-PE"/>
              </w:rPr>
            </w:pPr>
            <w:r w:rsidRPr="004E4D82">
              <w:rPr>
                <w:sz w:val="19"/>
                <w:lang w:val="es-PE"/>
              </w:rPr>
              <w:t>Tabla 15</w:t>
            </w:r>
          </w:p>
        </w:tc>
        <w:tc>
          <w:tcPr>
            <w:tcW w:w="2351" w:type="dxa"/>
          </w:tcPr>
          <w:p w14:paraId="5972DE4C" w14:textId="77777777" w:rsidR="00341893" w:rsidRPr="004E4D82" w:rsidRDefault="0003064D">
            <w:pPr>
              <w:spacing w:after="40" w:line="240" w:lineRule="auto"/>
              <w:rPr>
                <w:lang w:val="es-PE"/>
              </w:rPr>
            </w:pPr>
            <w:r w:rsidRPr="004E4D82">
              <w:rPr>
                <w:sz w:val="19"/>
                <w:lang w:val="es-PE"/>
              </w:rPr>
              <w:t>Protocolo de contingencia para R-01 y evaluación de la cola de rutas</w:t>
            </w:r>
          </w:p>
        </w:tc>
      </w:tr>
      <w:tr w:rsidR="00341893" w:rsidRPr="004E4D82" w14:paraId="49B05D68" w14:textId="77777777">
        <w:tc>
          <w:tcPr>
            <w:tcW w:w="2351" w:type="dxa"/>
          </w:tcPr>
          <w:p w14:paraId="36F3C5BE" w14:textId="77777777" w:rsidR="00341893" w:rsidRPr="004E4D82" w:rsidRDefault="0003064D">
            <w:pPr>
              <w:spacing w:after="40" w:line="240" w:lineRule="auto"/>
              <w:rPr>
                <w:lang w:val="es-PE"/>
              </w:rPr>
            </w:pPr>
            <w:r w:rsidRPr="004E4D82">
              <w:rPr>
                <w:sz w:val="19"/>
                <w:lang w:val="es-PE"/>
              </w:rPr>
              <w:t>H2</w:t>
            </w:r>
          </w:p>
        </w:tc>
        <w:tc>
          <w:tcPr>
            <w:tcW w:w="2351" w:type="dxa"/>
          </w:tcPr>
          <w:p w14:paraId="40F5E643" w14:textId="77777777" w:rsidR="00341893" w:rsidRPr="004E4D82" w:rsidRDefault="0003064D">
            <w:pPr>
              <w:spacing w:after="40" w:line="240" w:lineRule="auto"/>
              <w:rPr>
                <w:lang w:val="es-PE"/>
              </w:rPr>
            </w:pPr>
            <w:r w:rsidRPr="004E4D82">
              <w:rPr>
                <w:sz w:val="19"/>
                <w:lang w:val="es-PE"/>
              </w:rPr>
              <w:t>R-01 aporta el 47.24% del ingreso por sí sola, con ticket superior al promedio</w:t>
            </w:r>
          </w:p>
        </w:tc>
        <w:tc>
          <w:tcPr>
            <w:tcW w:w="2351" w:type="dxa"/>
          </w:tcPr>
          <w:p w14:paraId="348F62D2" w14:textId="77777777" w:rsidR="00341893" w:rsidRPr="004E4D82" w:rsidRDefault="0003064D">
            <w:pPr>
              <w:spacing w:after="40" w:line="240" w:lineRule="auto"/>
              <w:rPr>
                <w:lang w:val="es-PE"/>
              </w:rPr>
            </w:pPr>
            <w:r w:rsidRPr="004E4D82">
              <w:rPr>
                <w:sz w:val="19"/>
                <w:lang w:val="es-PE"/>
              </w:rPr>
              <w:t>Tabla 15, sección 9.5.1</w:t>
            </w:r>
          </w:p>
        </w:tc>
        <w:tc>
          <w:tcPr>
            <w:tcW w:w="2351" w:type="dxa"/>
          </w:tcPr>
          <w:p w14:paraId="7BCEDAE4" w14:textId="77777777" w:rsidR="00341893" w:rsidRPr="004E4D82" w:rsidRDefault="0003064D">
            <w:pPr>
              <w:spacing w:after="40" w:line="240" w:lineRule="auto"/>
              <w:rPr>
                <w:lang w:val="es-PE"/>
              </w:rPr>
            </w:pPr>
            <w:r w:rsidRPr="004E4D82">
              <w:rPr>
                <w:sz w:val="19"/>
                <w:lang w:val="es-PE"/>
              </w:rPr>
              <w:t>Monitoreo diferenciado de su nivel de servicio</w:t>
            </w:r>
          </w:p>
        </w:tc>
      </w:tr>
      <w:tr w:rsidR="00341893" w:rsidRPr="004E4D82" w14:paraId="476343F1" w14:textId="77777777">
        <w:tc>
          <w:tcPr>
            <w:tcW w:w="2351" w:type="dxa"/>
          </w:tcPr>
          <w:p w14:paraId="0DFC2CEF" w14:textId="77777777" w:rsidR="00341893" w:rsidRPr="004E4D82" w:rsidRDefault="0003064D">
            <w:pPr>
              <w:spacing w:after="40" w:line="240" w:lineRule="auto"/>
              <w:rPr>
                <w:lang w:val="es-PE"/>
              </w:rPr>
            </w:pPr>
            <w:r w:rsidRPr="004E4D82">
              <w:rPr>
                <w:sz w:val="19"/>
                <w:lang w:val="es-PE"/>
              </w:rPr>
              <w:t>H3</w:t>
            </w:r>
          </w:p>
        </w:tc>
        <w:tc>
          <w:tcPr>
            <w:tcW w:w="2351" w:type="dxa"/>
          </w:tcPr>
          <w:p w14:paraId="1E54919C" w14:textId="77777777" w:rsidR="00341893" w:rsidRPr="004E4D82" w:rsidRDefault="0003064D">
            <w:pPr>
              <w:spacing w:after="40" w:line="240" w:lineRule="auto"/>
              <w:rPr>
                <w:lang w:val="es-PE"/>
              </w:rPr>
            </w:pPr>
            <w:r w:rsidRPr="004E4D82">
              <w:rPr>
                <w:sz w:val="19"/>
                <w:lang w:val="es-PE"/>
              </w:rPr>
              <w:t>El 45.67% de la demanda se concentra en seis horas del día</w:t>
            </w:r>
          </w:p>
        </w:tc>
        <w:tc>
          <w:tcPr>
            <w:tcW w:w="2351" w:type="dxa"/>
          </w:tcPr>
          <w:p w14:paraId="2D62DDC6" w14:textId="77777777" w:rsidR="00341893" w:rsidRPr="004E4D82" w:rsidRDefault="0003064D">
            <w:pPr>
              <w:spacing w:after="40" w:line="240" w:lineRule="auto"/>
              <w:rPr>
                <w:lang w:val="es-PE"/>
              </w:rPr>
            </w:pPr>
            <w:r w:rsidRPr="004E4D82">
              <w:rPr>
                <w:sz w:val="19"/>
                <w:lang w:val="es-PE"/>
              </w:rPr>
              <w:t>Sección 9.4</w:t>
            </w:r>
          </w:p>
        </w:tc>
        <w:tc>
          <w:tcPr>
            <w:tcW w:w="2351" w:type="dxa"/>
          </w:tcPr>
          <w:p w14:paraId="44E2AF13" w14:textId="77777777" w:rsidR="00341893" w:rsidRPr="004E4D82" w:rsidRDefault="0003064D">
            <w:pPr>
              <w:spacing w:after="40" w:line="240" w:lineRule="auto"/>
              <w:rPr>
                <w:lang w:val="es-PE"/>
              </w:rPr>
            </w:pPr>
            <w:r w:rsidRPr="004E4D82">
              <w:rPr>
                <w:sz w:val="19"/>
                <w:lang w:val="es-PE"/>
              </w:rPr>
              <w:t>Programación de frecuencias dif</w:t>
            </w:r>
            <w:r w:rsidRPr="004E4D82">
              <w:rPr>
                <w:sz w:val="19"/>
                <w:lang w:val="es-PE"/>
              </w:rPr>
              <w:t>erenciada por franja</w:t>
            </w:r>
          </w:p>
        </w:tc>
      </w:tr>
      <w:tr w:rsidR="00341893" w:rsidRPr="004E4D82" w14:paraId="3708C826" w14:textId="77777777">
        <w:tc>
          <w:tcPr>
            <w:tcW w:w="2351" w:type="dxa"/>
          </w:tcPr>
          <w:p w14:paraId="46325ECD" w14:textId="77777777" w:rsidR="00341893" w:rsidRPr="004E4D82" w:rsidRDefault="0003064D">
            <w:pPr>
              <w:spacing w:after="40" w:line="240" w:lineRule="auto"/>
              <w:rPr>
                <w:lang w:val="es-PE"/>
              </w:rPr>
            </w:pPr>
            <w:r w:rsidRPr="004E4D82">
              <w:rPr>
                <w:sz w:val="19"/>
                <w:lang w:val="es-PE"/>
              </w:rPr>
              <w:t>H4</w:t>
            </w:r>
          </w:p>
        </w:tc>
        <w:tc>
          <w:tcPr>
            <w:tcW w:w="2351" w:type="dxa"/>
          </w:tcPr>
          <w:p w14:paraId="156BA7AE" w14:textId="77777777" w:rsidR="00341893" w:rsidRPr="004E4D82" w:rsidRDefault="0003064D">
            <w:pPr>
              <w:spacing w:after="40" w:line="240" w:lineRule="auto"/>
              <w:rPr>
                <w:lang w:val="es-PE"/>
              </w:rPr>
            </w:pPr>
            <w:r w:rsidRPr="004E4D82">
              <w:rPr>
                <w:sz w:val="19"/>
                <w:lang w:val="es-PE"/>
              </w:rPr>
              <w:t>El ticket promedio efectivo es S/ 2.02, un 17.6% inferior a la tarifa nominal</w:t>
            </w:r>
          </w:p>
        </w:tc>
        <w:tc>
          <w:tcPr>
            <w:tcW w:w="2351" w:type="dxa"/>
          </w:tcPr>
          <w:p w14:paraId="5E0C8371" w14:textId="77777777" w:rsidR="00341893" w:rsidRPr="004E4D82" w:rsidRDefault="0003064D">
            <w:pPr>
              <w:spacing w:after="40" w:line="240" w:lineRule="auto"/>
              <w:rPr>
                <w:lang w:val="es-PE"/>
              </w:rPr>
            </w:pPr>
            <w:r w:rsidRPr="004E4D82">
              <w:rPr>
                <w:sz w:val="19"/>
                <w:lang w:val="es-PE"/>
              </w:rPr>
              <w:t>Tabla 14</w:t>
            </w:r>
          </w:p>
        </w:tc>
        <w:tc>
          <w:tcPr>
            <w:tcW w:w="2351" w:type="dxa"/>
          </w:tcPr>
          <w:p w14:paraId="211B7FF6" w14:textId="77777777" w:rsidR="00341893" w:rsidRPr="004E4D82" w:rsidRDefault="0003064D">
            <w:pPr>
              <w:spacing w:after="40" w:line="240" w:lineRule="auto"/>
              <w:rPr>
                <w:lang w:val="es-PE"/>
              </w:rPr>
            </w:pPr>
            <w:r w:rsidRPr="004E4D82">
              <w:rPr>
                <w:sz w:val="19"/>
                <w:lang w:val="es-PE"/>
              </w:rPr>
              <w:t>Emplear el ticket efectivo, y no la tarifa nominal, en toda proyección de ingresos</w:t>
            </w:r>
          </w:p>
        </w:tc>
      </w:tr>
      <w:tr w:rsidR="00341893" w:rsidRPr="004E4D82" w14:paraId="6D8DE79E" w14:textId="77777777">
        <w:tc>
          <w:tcPr>
            <w:tcW w:w="2351" w:type="dxa"/>
          </w:tcPr>
          <w:p w14:paraId="66F33417" w14:textId="77777777" w:rsidR="00341893" w:rsidRPr="004E4D82" w:rsidRDefault="0003064D">
            <w:pPr>
              <w:spacing w:after="40" w:line="240" w:lineRule="auto"/>
              <w:rPr>
                <w:lang w:val="es-PE"/>
              </w:rPr>
            </w:pPr>
            <w:r w:rsidRPr="004E4D82">
              <w:rPr>
                <w:sz w:val="19"/>
                <w:lang w:val="es-PE"/>
              </w:rPr>
              <w:t>H5</w:t>
            </w:r>
          </w:p>
        </w:tc>
        <w:tc>
          <w:tcPr>
            <w:tcW w:w="2351" w:type="dxa"/>
          </w:tcPr>
          <w:p w14:paraId="1B2251D7" w14:textId="77777777" w:rsidR="00341893" w:rsidRPr="004E4D82" w:rsidRDefault="0003064D">
            <w:pPr>
              <w:spacing w:after="40" w:line="240" w:lineRule="auto"/>
              <w:rPr>
                <w:lang w:val="es-PE"/>
              </w:rPr>
            </w:pPr>
            <w:r w:rsidRPr="004E4D82">
              <w:rPr>
                <w:sz w:val="19"/>
                <w:lang w:val="es-PE"/>
              </w:rPr>
              <w:t xml:space="preserve">El 19.45% de la demanda corresponde a pasaje </w:t>
            </w:r>
            <w:r w:rsidRPr="004E4D82">
              <w:rPr>
                <w:sz w:val="19"/>
                <w:lang w:val="es-PE"/>
              </w:rPr>
              <w:t>gratuito o reducido</w:t>
            </w:r>
          </w:p>
        </w:tc>
        <w:tc>
          <w:tcPr>
            <w:tcW w:w="2351" w:type="dxa"/>
          </w:tcPr>
          <w:p w14:paraId="0EAA65C6" w14:textId="77777777" w:rsidR="00341893" w:rsidRPr="004E4D82" w:rsidRDefault="0003064D">
            <w:pPr>
              <w:spacing w:after="40" w:line="240" w:lineRule="auto"/>
              <w:rPr>
                <w:lang w:val="es-PE"/>
              </w:rPr>
            </w:pPr>
            <w:r w:rsidRPr="004E4D82">
              <w:rPr>
                <w:sz w:val="19"/>
                <w:lang w:val="es-PE"/>
              </w:rPr>
              <w:t>Tabla 13</w:t>
            </w:r>
          </w:p>
        </w:tc>
        <w:tc>
          <w:tcPr>
            <w:tcW w:w="2351" w:type="dxa"/>
          </w:tcPr>
          <w:p w14:paraId="3A0F070A" w14:textId="77777777" w:rsidR="00341893" w:rsidRPr="004E4D82" w:rsidRDefault="0003064D">
            <w:pPr>
              <w:spacing w:after="40" w:line="240" w:lineRule="auto"/>
              <w:rPr>
                <w:lang w:val="es-PE"/>
              </w:rPr>
            </w:pPr>
            <w:r w:rsidRPr="004E4D82">
              <w:rPr>
                <w:sz w:val="19"/>
                <w:lang w:val="es-PE"/>
              </w:rPr>
              <w:t>Cuantificación del subsidio implícito asumido por el operador</w:t>
            </w:r>
          </w:p>
        </w:tc>
      </w:tr>
      <w:tr w:rsidR="00341893" w:rsidRPr="004E4D82" w14:paraId="4FCCB8FC" w14:textId="77777777">
        <w:tc>
          <w:tcPr>
            <w:tcW w:w="2351" w:type="dxa"/>
          </w:tcPr>
          <w:p w14:paraId="77FB8232" w14:textId="77777777" w:rsidR="00341893" w:rsidRPr="004E4D82" w:rsidRDefault="0003064D">
            <w:pPr>
              <w:spacing w:after="40" w:line="240" w:lineRule="auto"/>
              <w:rPr>
                <w:lang w:val="es-PE"/>
              </w:rPr>
            </w:pPr>
            <w:r w:rsidRPr="004E4D82">
              <w:rPr>
                <w:sz w:val="19"/>
                <w:lang w:val="es-PE"/>
              </w:rPr>
              <w:t>H6</w:t>
            </w:r>
          </w:p>
        </w:tc>
        <w:tc>
          <w:tcPr>
            <w:tcW w:w="2351" w:type="dxa"/>
          </w:tcPr>
          <w:p w14:paraId="06BEA44A" w14:textId="77777777" w:rsidR="00341893" w:rsidRPr="004E4D82" w:rsidRDefault="0003064D">
            <w:pPr>
              <w:spacing w:after="40" w:line="240" w:lineRule="auto"/>
              <w:rPr>
                <w:lang w:val="es-PE"/>
              </w:rPr>
            </w:pPr>
            <w:r w:rsidRPr="004E4D82">
              <w:rPr>
                <w:sz w:val="19"/>
                <w:lang w:val="es-PE"/>
              </w:rPr>
              <w:t>La ocupación media por carrera es de 36.84 pasajeros, con alta dispersión implícita</w:t>
            </w:r>
          </w:p>
        </w:tc>
        <w:tc>
          <w:tcPr>
            <w:tcW w:w="2351" w:type="dxa"/>
          </w:tcPr>
          <w:p w14:paraId="5AB1628E" w14:textId="77777777" w:rsidR="00341893" w:rsidRPr="004E4D82" w:rsidRDefault="0003064D">
            <w:pPr>
              <w:spacing w:after="40" w:line="240" w:lineRule="auto"/>
              <w:rPr>
                <w:lang w:val="es-PE"/>
              </w:rPr>
            </w:pPr>
            <w:r w:rsidRPr="004E4D82">
              <w:rPr>
                <w:sz w:val="19"/>
                <w:lang w:val="es-PE"/>
              </w:rPr>
              <w:t>Tabla 12</w:t>
            </w:r>
          </w:p>
        </w:tc>
        <w:tc>
          <w:tcPr>
            <w:tcW w:w="2351" w:type="dxa"/>
          </w:tcPr>
          <w:p w14:paraId="621EB9DA" w14:textId="77777777" w:rsidR="00341893" w:rsidRPr="004E4D82" w:rsidRDefault="0003064D">
            <w:pPr>
              <w:spacing w:after="40" w:line="240" w:lineRule="auto"/>
              <w:rPr>
                <w:lang w:val="es-PE"/>
              </w:rPr>
            </w:pPr>
            <w:r w:rsidRPr="004E4D82">
              <w:rPr>
                <w:sz w:val="19"/>
                <w:lang w:val="es-PE"/>
              </w:rPr>
              <w:t>Análisis de utilización de capacidad por ruta y franja</w:t>
            </w:r>
          </w:p>
        </w:tc>
      </w:tr>
      <w:tr w:rsidR="00341893" w:rsidRPr="004E4D82" w14:paraId="4A4F8C89" w14:textId="77777777">
        <w:tc>
          <w:tcPr>
            <w:tcW w:w="2351" w:type="dxa"/>
          </w:tcPr>
          <w:p w14:paraId="7BE17EC0" w14:textId="77777777" w:rsidR="00341893" w:rsidRPr="004E4D82" w:rsidRDefault="0003064D">
            <w:pPr>
              <w:spacing w:after="40" w:line="240" w:lineRule="auto"/>
              <w:rPr>
                <w:lang w:val="es-PE"/>
              </w:rPr>
            </w:pPr>
            <w:r w:rsidRPr="004E4D82">
              <w:rPr>
                <w:sz w:val="19"/>
                <w:lang w:val="es-PE"/>
              </w:rPr>
              <w:t>H7</w:t>
            </w:r>
          </w:p>
        </w:tc>
        <w:tc>
          <w:tcPr>
            <w:tcW w:w="2351" w:type="dxa"/>
          </w:tcPr>
          <w:p w14:paraId="14C87879" w14:textId="77777777" w:rsidR="00341893" w:rsidRPr="004E4D82" w:rsidRDefault="0003064D">
            <w:pPr>
              <w:spacing w:after="40" w:line="240" w:lineRule="auto"/>
              <w:rPr>
                <w:lang w:val="es-PE"/>
              </w:rPr>
            </w:pPr>
            <w:r w:rsidRPr="004E4D82">
              <w:rPr>
                <w:sz w:val="19"/>
                <w:lang w:val="es-PE"/>
              </w:rPr>
              <w:t>La fuente</w:t>
            </w:r>
            <w:r w:rsidRPr="004E4D82">
              <w:rPr>
                <w:sz w:val="19"/>
                <w:lang w:val="es-PE"/>
              </w:rPr>
              <w:t xml:space="preserve"> presenta cobertura temporal parcial: 193 de 391 días, con diciembre de 2025 ausente</w:t>
            </w:r>
          </w:p>
        </w:tc>
        <w:tc>
          <w:tcPr>
            <w:tcW w:w="2351" w:type="dxa"/>
          </w:tcPr>
          <w:p w14:paraId="69C28303" w14:textId="77777777" w:rsidR="00341893" w:rsidRPr="004E4D82" w:rsidRDefault="0003064D">
            <w:pPr>
              <w:spacing w:after="40" w:line="240" w:lineRule="auto"/>
              <w:rPr>
                <w:lang w:val="es-PE"/>
              </w:rPr>
            </w:pPr>
            <w:r w:rsidRPr="004E4D82">
              <w:rPr>
                <w:sz w:val="19"/>
                <w:lang w:val="es-PE"/>
              </w:rPr>
              <w:t>Tabla 9</w:t>
            </w:r>
          </w:p>
        </w:tc>
        <w:tc>
          <w:tcPr>
            <w:tcW w:w="2351" w:type="dxa"/>
          </w:tcPr>
          <w:p w14:paraId="6628E7C0" w14:textId="77777777" w:rsidR="00341893" w:rsidRPr="004E4D82" w:rsidRDefault="0003064D">
            <w:pPr>
              <w:spacing w:after="40" w:line="240" w:lineRule="auto"/>
              <w:rPr>
                <w:lang w:val="es-PE"/>
              </w:rPr>
            </w:pPr>
            <w:r w:rsidRPr="004E4D82">
              <w:rPr>
                <w:sz w:val="19"/>
                <w:lang w:val="es-PE"/>
              </w:rPr>
              <w:t>Establecer un proceso de consolidación diaria sistemática</w:t>
            </w:r>
          </w:p>
        </w:tc>
      </w:tr>
      <w:tr w:rsidR="00341893" w:rsidRPr="004E4D82" w14:paraId="76D0B21A" w14:textId="77777777">
        <w:tc>
          <w:tcPr>
            <w:tcW w:w="2351" w:type="dxa"/>
          </w:tcPr>
          <w:p w14:paraId="68CF512A" w14:textId="77777777" w:rsidR="00341893" w:rsidRPr="004E4D82" w:rsidRDefault="0003064D">
            <w:pPr>
              <w:spacing w:after="40" w:line="240" w:lineRule="auto"/>
              <w:rPr>
                <w:lang w:val="es-PE"/>
              </w:rPr>
            </w:pPr>
            <w:r w:rsidRPr="004E4D82">
              <w:rPr>
                <w:sz w:val="19"/>
                <w:lang w:val="es-PE"/>
              </w:rPr>
              <w:t>H8</w:t>
            </w:r>
          </w:p>
        </w:tc>
        <w:tc>
          <w:tcPr>
            <w:tcW w:w="2351" w:type="dxa"/>
          </w:tcPr>
          <w:p w14:paraId="74699996" w14:textId="77777777" w:rsidR="00341893" w:rsidRPr="004E4D82" w:rsidRDefault="0003064D">
            <w:pPr>
              <w:spacing w:after="40" w:line="240" w:lineRule="auto"/>
              <w:rPr>
                <w:lang w:val="es-PE"/>
              </w:rPr>
            </w:pPr>
            <w:r w:rsidRPr="004E4D82">
              <w:rPr>
                <w:sz w:val="19"/>
                <w:lang w:val="es-PE"/>
              </w:rPr>
              <w:t>La cobertura corresponde a días laborables: el sábado tiene registro marginal y el domingo está ausen</w:t>
            </w:r>
            <w:r w:rsidRPr="004E4D82">
              <w:rPr>
                <w:sz w:val="19"/>
                <w:lang w:val="es-PE"/>
              </w:rPr>
              <w:t>te</w:t>
            </w:r>
          </w:p>
        </w:tc>
        <w:tc>
          <w:tcPr>
            <w:tcW w:w="2351" w:type="dxa"/>
          </w:tcPr>
          <w:p w14:paraId="12360DD3" w14:textId="77777777" w:rsidR="00341893" w:rsidRPr="004E4D82" w:rsidRDefault="0003064D">
            <w:pPr>
              <w:spacing w:after="40" w:line="240" w:lineRule="auto"/>
              <w:rPr>
                <w:lang w:val="es-PE"/>
              </w:rPr>
            </w:pPr>
            <w:r w:rsidRPr="004E4D82">
              <w:rPr>
                <w:sz w:val="19"/>
                <w:lang w:val="es-PE"/>
              </w:rPr>
              <w:t>Tabla 10</w:t>
            </w:r>
          </w:p>
        </w:tc>
        <w:tc>
          <w:tcPr>
            <w:tcW w:w="2351" w:type="dxa"/>
          </w:tcPr>
          <w:p w14:paraId="3EBD14B8" w14:textId="77777777" w:rsidR="00341893" w:rsidRPr="004E4D82" w:rsidRDefault="0003064D">
            <w:pPr>
              <w:spacing w:after="40" w:line="240" w:lineRule="auto"/>
              <w:rPr>
                <w:lang w:val="es-PE"/>
              </w:rPr>
            </w:pPr>
            <w:r w:rsidRPr="004E4D82">
              <w:rPr>
                <w:sz w:val="19"/>
                <w:lang w:val="es-PE"/>
              </w:rPr>
              <w:t>Incorporar el fin de semana a la consolidación para habilitar el análisis de ese régimen</w:t>
            </w:r>
          </w:p>
        </w:tc>
      </w:tr>
    </w:tbl>
    <w:p w14:paraId="3F4D98CA" w14:textId="77777777" w:rsidR="00341893" w:rsidRPr="004E4D82" w:rsidRDefault="00341893">
      <w:pPr>
        <w:rPr>
          <w:lang w:val="es-PE"/>
        </w:rPr>
      </w:pPr>
    </w:p>
    <w:p w14:paraId="1EEB5547" w14:textId="77777777" w:rsidR="00341893" w:rsidRPr="004E4D82" w:rsidRDefault="0003064D">
      <w:pPr>
        <w:rPr>
          <w:lang w:val="es-PE"/>
        </w:rPr>
      </w:pPr>
      <w:r w:rsidRPr="004E4D82">
        <w:rPr>
          <w:lang w:val="es-PE"/>
        </w:rPr>
        <w:lastRenderedPageBreak/>
        <w:t>Los hallazgos H7 y H8 fundamentan una recomendación que trasciende el análisis de la demanda y atañe a la gestión de la información del operador. La orga</w:t>
      </w:r>
      <w:r w:rsidRPr="004E4D82">
        <w:rPr>
          <w:lang w:val="es-PE"/>
        </w:rPr>
        <w:t>nización dispone de un sistema que registra cada abordaje de manera exhaustiva, pero su consolidación histórica cubre menos de la mitad de los días del período y omite el fin de semana: el activo informacional existe, su preservación sistemática no.</w:t>
      </w:r>
    </w:p>
    <w:p w14:paraId="45333ABE" w14:textId="77777777" w:rsidR="00341893" w:rsidRPr="004E4D82" w:rsidRDefault="0003064D">
      <w:pPr>
        <w:rPr>
          <w:lang w:val="es-PE"/>
        </w:rPr>
      </w:pPr>
      <w:r w:rsidRPr="004E4D82">
        <w:rPr>
          <w:lang w:val="es-PE"/>
        </w:rPr>
        <w:t>Se rec</w:t>
      </w:r>
      <w:r w:rsidRPr="004E4D82">
        <w:rPr>
          <w:lang w:val="es-PE"/>
        </w:rPr>
        <w:t xml:space="preserve">omienda establecer un </w:t>
      </w:r>
      <w:r w:rsidRPr="004E4D82">
        <w:rPr>
          <w:b/>
          <w:lang w:val="es-PE"/>
        </w:rPr>
        <w:t>proceso de carga incremental diaria automatizada</w:t>
      </w:r>
      <w:r w:rsidRPr="004E4D82">
        <w:rPr>
          <w:lang w:val="es-PE"/>
        </w:rPr>
        <w:t xml:space="preserve"> hacia el Data </w:t>
      </w:r>
      <w:proofErr w:type="spellStart"/>
      <w:proofErr w:type="gramStart"/>
      <w:r w:rsidRPr="004E4D82">
        <w:rPr>
          <w:lang w:val="es-PE"/>
        </w:rPr>
        <w:t>Mart</w:t>
      </w:r>
      <w:proofErr w:type="spellEnd"/>
      <w:proofErr w:type="gramEnd"/>
      <w:r w:rsidRPr="004E4D82">
        <w:rPr>
          <w:lang w:val="es-PE"/>
        </w:rPr>
        <w:t>, que incorpore la totalidad de los días de operación. La solución desarrollada en este proyecto constituye la infraestructura necesaria para ello, puesto que el model</w:t>
      </w:r>
      <w:r w:rsidRPr="004E4D82">
        <w:rPr>
          <w:lang w:val="es-PE"/>
        </w:rPr>
        <w:t>o dimensional está definido, el proceso de transformación implementado y los controles de calidad especificados; la modificación requerida consiste en incorporar la lógica de carga incremental por fecha descrita en la sección 6.2 y su programación periódic</w:t>
      </w:r>
      <w:r w:rsidRPr="004E4D82">
        <w:rPr>
          <w:lang w:val="es-PE"/>
        </w:rPr>
        <w:t>a. El beneficio esperado es directo: con doce meses de cobertura continua y completa, las limitaciones que hoy impiden el análisis de estacionalidad, de tendencia y del régimen de fin de semana quedarían superadas.</w:t>
      </w:r>
    </w:p>
    <w:p w14:paraId="59615C78" w14:textId="77777777" w:rsidR="00341893" w:rsidRPr="004E4D82" w:rsidRDefault="0003064D">
      <w:pPr>
        <w:rPr>
          <w:lang w:val="es-PE"/>
        </w:rPr>
      </w:pPr>
      <w:r w:rsidRPr="004E4D82">
        <w:rPr>
          <w:lang w:val="es-PE"/>
        </w:rPr>
        <w:br w:type="page"/>
      </w:r>
    </w:p>
    <w:p w14:paraId="07255272" w14:textId="77777777" w:rsidR="00341893" w:rsidRPr="004E4D82" w:rsidRDefault="0003064D">
      <w:pPr>
        <w:pStyle w:val="Ttulo1"/>
        <w:rPr>
          <w:lang w:val="es-PE"/>
        </w:rPr>
      </w:pPr>
      <w:r w:rsidRPr="004E4D82">
        <w:rPr>
          <w:lang w:val="es-PE"/>
        </w:rPr>
        <w:lastRenderedPageBreak/>
        <w:t>10. CONSIDERACIONES ÉTICAS</w:t>
      </w:r>
    </w:p>
    <w:p w14:paraId="3DD893A4" w14:textId="77777777" w:rsidR="00341893" w:rsidRPr="004E4D82" w:rsidRDefault="0003064D">
      <w:pPr>
        <w:pStyle w:val="Ttulo2"/>
        <w:rPr>
          <w:lang w:val="es-PE"/>
        </w:rPr>
      </w:pPr>
      <w:r w:rsidRPr="004E4D82">
        <w:rPr>
          <w:lang w:val="es-PE"/>
        </w:rPr>
        <w:t xml:space="preserve">10.1. </w:t>
      </w:r>
      <w:r w:rsidRPr="004E4D82">
        <w:rPr>
          <w:lang w:val="es-PE"/>
        </w:rPr>
        <w:t>Marco normativo aplicable</w:t>
      </w:r>
    </w:p>
    <w:p w14:paraId="38A4C535" w14:textId="77777777" w:rsidR="00341893" w:rsidRPr="004E4D82" w:rsidRDefault="0003064D">
      <w:pPr>
        <w:rPr>
          <w:lang w:val="es-PE"/>
        </w:rPr>
      </w:pPr>
      <w:r w:rsidRPr="004E4D82">
        <w:rPr>
          <w:lang w:val="es-PE"/>
        </w:rPr>
        <w:t xml:space="preserve">El tratamiento de datos personales en el Perú se rige por la </w:t>
      </w:r>
      <w:r w:rsidRPr="004E4D82">
        <w:rPr>
          <w:b/>
          <w:lang w:val="es-PE"/>
        </w:rPr>
        <w:t xml:space="preserve">Ley </w:t>
      </w:r>
      <w:proofErr w:type="spellStart"/>
      <w:r w:rsidRPr="004E4D82">
        <w:rPr>
          <w:b/>
          <w:lang w:val="es-PE"/>
        </w:rPr>
        <w:t>N°</w:t>
      </w:r>
      <w:proofErr w:type="spellEnd"/>
      <w:r w:rsidRPr="004E4D82">
        <w:rPr>
          <w:b/>
          <w:lang w:val="es-PE"/>
        </w:rPr>
        <w:t xml:space="preserve"> 29733, Ley de Protección de Datos Personales</w:t>
      </w:r>
      <w:r w:rsidRPr="004E4D82">
        <w:rPr>
          <w:lang w:val="es-PE"/>
        </w:rPr>
        <w:t xml:space="preserve">, promulgada en 2011, y por su reglamento aprobado mediante </w:t>
      </w:r>
      <w:r w:rsidRPr="004E4D82">
        <w:rPr>
          <w:b/>
          <w:lang w:val="es-PE"/>
        </w:rPr>
        <w:t xml:space="preserve">Decreto Supremo </w:t>
      </w:r>
      <w:proofErr w:type="spellStart"/>
      <w:r w:rsidRPr="004E4D82">
        <w:rPr>
          <w:b/>
          <w:lang w:val="es-PE"/>
        </w:rPr>
        <w:t>N°</w:t>
      </w:r>
      <w:proofErr w:type="spellEnd"/>
      <w:r w:rsidRPr="004E4D82">
        <w:rPr>
          <w:b/>
          <w:lang w:val="es-PE"/>
        </w:rPr>
        <w:t xml:space="preserve"> 003-2013-JUS</w:t>
      </w:r>
      <w:r w:rsidRPr="004E4D82">
        <w:rPr>
          <w:lang w:val="es-PE"/>
        </w:rPr>
        <w:t>. La norma tiene por objeto</w:t>
      </w:r>
      <w:r w:rsidRPr="004E4D82">
        <w:rPr>
          <w:lang w:val="es-PE"/>
        </w:rPr>
        <w:t xml:space="preserve"> garantizar el derecho fundamental a la protección de los datos personales, reconocido en el artículo 2, numeral 6, de la Constitución Política del Perú.</w:t>
      </w:r>
    </w:p>
    <w:p w14:paraId="242E58CC" w14:textId="77777777" w:rsidR="00341893" w:rsidRPr="004E4D82" w:rsidRDefault="0003064D">
      <w:pPr>
        <w:rPr>
          <w:lang w:val="es-PE"/>
        </w:rPr>
      </w:pPr>
      <w:r w:rsidRPr="004E4D82">
        <w:rPr>
          <w:lang w:val="es-PE"/>
        </w:rPr>
        <w:t xml:space="preserve">La ley define el </w:t>
      </w:r>
      <w:r w:rsidRPr="004E4D82">
        <w:rPr>
          <w:b/>
          <w:lang w:val="es-PE"/>
        </w:rPr>
        <w:t>dato personal</w:t>
      </w:r>
      <w:r w:rsidRPr="004E4D82">
        <w:rPr>
          <w:lang w:val="es-PE"/>
        </w:rPr>
        <w:t xml:space="preserve"> como toda información sobre una persona natural que la identifica o la </w:t>
      </w:r>
      <w:r w:rsidRPr="004E4D82">
        <w:rPr>
          <w:lang w:val="es-PE"/>
        </w:rPr>
        <w:t xml:space="preserve">hace identificable a través de medios que puedan ser razonablemente utilizados. La extensión de esta definición es determinante para el presente proyecto: </w:t>
      </w:r>
      <w:r w:rsidRPr="004E4D82">
        <w:rPr>
          <w:b/>
          <w:lang w:val="es-PE"/>
        </w:rPr>
        <w:t>no se requiere que el dato nombre a la persona; basta con que permita identificarla</w:t>
      </w:r>
      <w:r w:rsidRPr="004E4D82">
        <w:rPr>
          <w:lang w:val="es-PE"/>
        </w:rPr>
        <w:t>. Un identificador</w:t>
      </w:r>
      <w:r w:rsidRPr="004E4D82">
        <w:rPr>
          <w:lang w:val="es-PE"/>
        </w:rPr>
        <w:t xml:space="preserve"> numérico de conductor no contiene su nombre, pero permite identificarlo de manera inequívoca dentro de la organización mediante un simple cruce con los registros de personal.</w:t>
      </w:r>
    </w:p>
    <w:p w14:paraId="21115C15" w14:textId="77777777" w:rsidR="00341893" w:rsidRPr="004E4D82" w:rsidRDefault="0003064D">
      <w:pPr>
        <w:rPr>
          <w:lang w:val="es-PE"/>
        </w:rPr>
      </w:pPr>
      <w:r w:rsidRPr="004E4D82">
        <w:rPr>
          <w:b/>
          <w:lang w:val="es-PE"/>
        </w:rPr>
        <w:t xml:space="preserve">Tabla 17. Principios de la Ley </w:t>
      </w:r>
      <w:proofErr w:type="spellStart"/>
      <w:r w:rsidRPr="004E4D82">
        <w:rPr>
          <w:b/>
          <w:lang w:val="es-PE"/>
        </w:rPr>
        <w:t>N°</w:t>
      </w:r>
      <w:proofErr w:type="spellEnd"/>
      <w:r w:rsidRPr="004E4D82">
        <w:rPr>
          <w:b/>
          <w:lang w:val="es-PE"/>
        </w:rPr>
        <w:t xml:space="preserve"> 29733 aplicados al proyecto</w:t>
      </w:r>
    </w:p>
    <w:tbl>
      <w:tblPr>
        <w:tblStyle w:val="Tablaconcuadrcula"/>
        <w:tblW w:w="0" w:type="auto"/>
        <w:tblLook w:val="04A0" w:firstRow="1" w:lastRow="0" w:firstColumn="1" w:lastColumn="0" w:noHBand="0" w:noVBand="1"/>
      </w:tblPr>
      <w:tblGrid>
        <w:gridCol w:w="3135"/>
        <w:gridCol w:w="3135"/>
        <w:gridCol w:w="3135"/>
      </w:tblGrid>
      <w:tr w:rsidR="00341893" w:rsidRPr="004E4D82" w14:paraId="26A55758" w14:textId="77777777">
        <w:tc>
          <w:tcPr>
            <w:tcW w:w="3135" w:type="dxa"/>
          </w:tcPr>
          <w:p w14:paraId="32066088" w14:textId="77777777" w:rsidR="00341893" w:rsidRPr="004E4D82" w:rsidRDefault="0003064D">
            <w:pPr>
              <w:spacing w:after="40" w:line="240" w:lineRule="auto"/>
              <w:rPr>
                <w:lang w:val="es-PE"/>
              </w:rPr>
            </w:pPr>
            <w:r w:rsidRPr="004E4D82">
              <w:rPr>
                <w:b/>
                <w:sz w:val="19"/>
                <w:lang w:val="es-PE"/>
              </w:rPr>
              <w:t>Principio</w:t>
            </w:r>
          </w:p>
        </w:tc>
        <w:tc>
          <w:tcPr>
            <w:tcW w:w="3135" w:type="dxa"/>
          </w:tcPr>
          <w:p w14:paraId="39B1FF26" w14:textId="77777777" w:rsidR="00341893" w:rsidRPr="004E4D82" w:rsidRDefault="0003064D">
            <w:pPr>
              <w:spacing w:after="40" w:line="240" w:lineRule="auto"/>
              <w:rPr>
                <w:lang w:val="es-PE"/>
              </w:rPr>
            </w:pPr>
            <w:r w:rsidRPr="004E4D82">
              <w:rPr>
                <w:b/>
                <w:sz w:val="19"/>
                <w:lang w:val="es-PE"/>
              </w:rPr>
              <w:t>Contenid</w:t>
            </w:r>
            <w:r w:rsidRPr="004E4D82">
              <w:rPr>
                <w:b/>
                <w:sz w:val="19"/>
                <w:lang w:val="es-PE"/>
              </w:rPr>
              <w:t>o normativo</w:t>
            </w:r>
          </w:p>
        </w:tc>
        <w:tc>
          <w:tcPr>
            <w:tcW w:w="3135" w:type="dxa"/>
          </w:tcPr>
          <w:p w14:paraId="7C96220D" w14:textId="77777777" w:rsidR="00341893" w:rsidRPr="004E4D82" w:rsidRDefault="0003064D">
            <w:pPr>
              <w:spacing w:after="40" w:line="240" w:lineRule="auto"/>
              <w:rPr>
                <w:lang w:val="es-PE"/>
              </w:rPr>
            </w:pPr>
            <w:r w:rsidRPr="004E4D82">
              <w:rPr>
                <w:b/>
                <w:sz w:val="19"/>
                <w:lang w:val="es-PE"/>
              </w:rPr>
              <w:t>Aplicación en el proyecto</w:t>
            </w:r>
          </w:p>
        </w:tc>
      </w:tr>
      <w:tr w:rsidR="00341893" w:rsidRPr="004E4D82" w14:paraId="1B4907E2" w14:textId="77777777">
        <w:tc>
          <w:tcPr>
            <w:tcW w:w="3135" w:type="dxa"/>
          </w:tcPr>
          <w:p w14:paraId="30147FF2" w14:textId="77777777" w:rsidR="00341893" w:rsidRPr="004E4D82" w:rsidRDefault="0003064D">
            <w:pPr>
              <w:spacing w:after="40" w:line="240" w:lineRule="auto"/>
              <w:rPr>
                <w:lang w:val="es-PE"/>
              </w:rPr>
            </w:pPr>
            <w:r w:rsidRPr="004E4D82">
              <w:rPr>
                <w:b/>
                <w:sz w:val="19"/>
                <w:lang w:val="es-PE"/>
              </w:rPr>
              <w:t>Finalidad</w:t>
            </w:r>
          </w:p>
        </w:tc>
        <w:tc>
          <w:tcPr>
            <w:tcW w:w="3135" w:type="dxa"/>
          </w:tcPr>
          <w:p w14:paraId="1D7D2A80" w14:textId="77777777" w:rsidR="00341893" w:rsidRPr="004E4D82" w:rsidRDefault="0003064D">
            <w:pPr>
              <w:spacing w:after="40" w:line="240" w:lineRule="auto"/>
              <w:rPr>
                <w:lang w:val="es-PE"/>
              </w:rPr>
            </w:pPr>
            <w:r w:rsidRPr="004E4D82">
              <w:rPr>
                <w:sz w:val="19"/>
                <w:lang w:val="es-PE"/>
              </w:rPr>
              <w:t>Los datos deben recopilarse para una finalidad determinada, explícita y lícita, y no ser tratados de manera incompatible con ella</w:t>
            </w:r>
          </w:p>
        </w:tc>
        <w:tc>
          <w:tcPr>
            <w:tcW w:w="3135" w:type="dxa"/>
          </w:tcPr>
          <w:p w14:paraId="65D44431" w14:textId="77777777" w:rsidR="00341893" w:rsidRPr="004E4D82" w:rsidRDefault="0003064D">
            <w:pPr>
              <w:spacing w:after="40" w:line="240" w:lineRule="auto"/>
              <w:rPr>
                <w:lang w:val="es-PE"/>
              </w:rPr>
            </w:pPr>
            <w:r w:rsidRPr="004E4D82">
              <w:rPr>
                <w:sz w:val="19"/>
                <w:lang w:val="es-PE"/>
              </w:rPr>
              <w:t>La finalidad declarada es el análisis agregado de la demanda de pasajeros. To</w:t>
            </w:r>
            <w:r w:rsidRPr="004E4D82">
              <w:rPr>
                <w:sz w:val="19"/>
                <w:lang w:val="es-PE"/>
              </w:rPr>
              <w:t>do tratamiento que la excediera, señaladamente la evaluación del desempeño individual de trabajadores, fue excluido del diseño</w:t>
            </w:r>
          </w:p>
        </w:tc>
      </w:tr>
      <w:tr w:rsidR="00341893" w:rsidRPr="004E4D82" w14:paraId="76DD3D4B" w14:textId="77777777">
        <w:tc>
          <w:tcPr>
            <w:tcW w:w="3135" w:type="dxa"/>
          </w:tcPr>
          <w:p w14:paraId="5BC03B26" w14:textId="77777777" w:rsidR="00341893" w:rsidRPr="004E4D82" w:rsidRDefault="0003064D">
            <w:pPr>
              <w:spacing w:after="40" w:line="240" w:lineRule="auto"/>
              <w:rPr>
                <w:lang w:val="es-PE"/>
              </w:rPr>
            </w:pPr>
            <w:r w:rsidRPr="004E4D82">
              <w:rPr>
                <w:b/>
                <w:sz w:val="19"/>
                <w:lang w:val="es-PE"/>
              </w:rPr>
              <w:t>Proporcionalidad</w:t>
            </w:r>
          </w:p>
        </w:tc>
        <w:tc>
          <w:tcPr>
            <w:tcW w:w="3135" w:type="dxa"/>
          </w:tcPr>
          <w:p w14:paraId="78A9F6AB" w14:textId="77777777" w:rsidR="00341893" w:rsidRPr="004E4D82" w:rsidRDefault="0003064D">
            <w:pPr>
              <w:spacing w:after="40" w:line="240" w:lineRule="auto"/>
              <w:rPr>
                <w:lang w:val="es-PE"/>
              </w:rPr>
            </w:pPr>
            <w:r w:rsidRPr="004E4D82">
              <w:rPr>
                <w:sz w:val="19"/>
                <w:lang w:val="es-PE"/>
              </w:rPr>
              <w:t>El tratamiento debe ser adecuado, relevante y no excesivo respecto de la finalidad</w:t>
            </w:r>
          </w:p>
        </w:tc>
        <w:tc>
          <w:tcPr>
            <w:tcW w:w="3135" w:type="dxa"/>
          </w:tcPr>
          <w:p w14:paraId="2B690478" w14:textId="77777777" w:rsidR="00341893" w:rsidRPr="004E4D82" w:rsidRDefault="0003064D">
            <w:pPr>
              <w:spacing w:after="40" w:line="240" w:lineRule="auto"/>
              <w:rPr>
                <w:lang w:val="es-PE"/>
              </w:rPr>
            </w:pPr>
            <w:r w:rsidRPr="004E4D82">
              <w:rPr>
                <w:sz w:val="19"/>
                <w:lang w:val="es-PE"/>
              </w:rPr>
              <w:t xml:space="preserve">Se excluyeron del Data </w:t>
            </w:r>
            <w:proofErr w:type="spellStart"/>
            <w:proofErr w:type="gramStart"/>
            <w:r w:rsidRPr="004E4D82">
              <w:rPr>
                <w:sz w:val="19"/>
                <w:lang w:val="es-PE"/>
              </w:rPr>
              <w:t>Mart</w:t>
            </w:r>
            <w:proofErr w:type="spellEnd"/>
            <w:proofErr w:type="gramEnd"/>
            <w:r w:rsidRPr="004E4D82">
              <w:rPr>
                <w:sz w:val="19"/>
                <w:lang w:val="es-PE"/>
              </w:rPr>
              <w:t xml:space="preserve"> los atributos que no resultan necesarios para el análisis de demanda, conforme a la sección 10.2</w:t>
            </w:r>
          </w:p>
        </w:tc>
      </w:tr>
      <w:tr w:rsidR="00341893" w:rsidRPr="004E4D82" w14:paraId="4F20A18A" w14:textId="77777777">
        <w:tc>
          <w:tcPr>
            <w:tcW w:w="3135" w:type="dxa"/>
          </w:tcPr>
          <w:p w14:paraId="20854DF3" w14:textId="77777777" w:rsidR="00341893" w:rsidRPr="004E4D82" w:rsidRDefault="0003064D">
            <w:pPr>
              <w:spacing w:after="40" w:line="240" w:lineRule="auto"/>
              <w:rPr>
                <w:lang w:val="es-PE"/>
              </w:rPr>
            </w:pPr>
            <w:r w:rsidRPr="004E4D82">
              <w:rPr>
                <w:b/>
                <w:sz w:val="19"/>
                <w:lang w:val="es-PE"/>
              </w:rPr>
              <w:t>Calidad</w:t>
            </w:r>
          </w:p>
        </w:tc>
        <w:tc>
          <w:tcPr>
            <w:tcW w:w="3135" w:type="dxa"/>
          </w:tcPr>
          <w:p w14:paraId="350C25BD" w14:textId="77777777" w:rsidR="00341893" w:rsidRPr="004E4D82" w:rsidRDefault="0003064D">
            <w:pPr>
              <w:spacing w:after="40" w:line="240" w:lineRule="auto"/>
              <w:rPr>
                <w:lang w:val="es-PE"/>
              </w:rPr>
            </w:pPr>
            <w:r w:rsidRPr="004E4D82">
              <w:rPr>
                <w:sz w:val="19"/>
                <w:lang w:val="es-PE"/>
              </w:rPr>
              <w:t>Los datos deben ser veraces, exactos y actualizados; no deben conservarse más allá de lo necesario</w:t>
            </w:r>
          </w:p>
        </w:tc>
        <w:tc>
          <w:tcPr>
            <w:tcW w:w="3135" w:type="dxa"/>
          </w:tcPr>
          <w:p w14:paraId="2E10A1EC" w14:textId="77777777" w:rsidR="00341893" w:rsidRPr="004E4D82" w:rsidRDefault="0003064D">
            <w:pPr>
              <w:spacing w:after="40" w:line="240" w:lineRule="auto"/>
              <w:rPr>
                <w:lang w:val="es-PE"/>
              </w:rPr>
            </w:pPr>
            <w:r w:rsidRPr="004E4D82">
              <w:rPr>
                <w:sz w:val="19"/>
                <w:lang w:val="es-PE"/>
              </w:rPr>
              <w:t>El proceso ETL incorpora los controles de cali</w:t>
            </w:r>
            <w:r w:rsidRPr="004E4D82">
              <w:rPr>
                <w:sz w:val="19"/>
                <w:lang w:val="es-PE"/>
              </w:rPr>
              <w:t>dad y la conciliación documentados en la sección 6.7. Las limitaciones de exactitud se declaran en la sección 10.5</w:t>
            </w:r>
          </w:p>
        </w:tc>
      </w:tr>
      <w:tr w:rsidR="00341893" w:rsidRPr="004E4D82" w14:paraId="72F92FFB" w14:textId="77777777">
        <w:tc>
          <w:tcPr>
            <w:tcW w:w="3135" w:type="dxa"/>
          </w:tcPr>
          <w:p w14:paraId="31E21DED" w14:textId="77777777" w:rsidR="00341893" w:rsidRPr="004E4D82" w:rsidRDefault="0003064D">
            <w:pPr>
              <w:spacing w:after="40" w:line="240" w:lineRule="auto"/>
              <w:rPr>
                <w:lang w:val="es-PE"/>
              </w:rPr>
            </w:pPr>
            <w:r w:rsidRPr="004E4D82">
              <w:rPr>
                <w:b/>
                <w:sz w:val="19"/>
                <w:lang w:val="es-PE"/>
              </w:rPr>
              <w:t>Seguridad</w:t>
            </w:r>
          </w:p>
        </w:tc>
        <w:tc>
          <w:tcPr>
            <w:tcW w:w="3135" w:type="dxa"/>
          </w:tcPr>
          <w:p w14:paraId="4AA2CB10" w14:textId="77777777" w:rsidR="00341893" w:rsidRPr="004E4D82" w:rsidRDefault="0003064D">
            <w:pPr>
              <w:spacing w:after="40" w:line="240" w:lineRule="auto"/>
              <w:rPr>
                <w:lang w:val="es-PE"/>
              </w:rPr>
            </w:pPr>
            <w:r w:rsidRPr="004E4D82">
              <w:rPr>
                <w:sz w:val="19"/>
                <w:lang w:val="es-PE"/>
              </w:rPr>
              <w:t>Deben adoptarse las medidas técnicas y organizativas necesarias para garantizar la seguridad de los datos</w:t>
            </w:r>
          </w:p>
        </w:tc>
        <w:tc>
          <w:tcPr>
            <w:tcW w:w="3135" w:type="dxa"/>
          </w:tcPr>
          <w:p w14:paraId="625506F7" w14:textId="77777777" w:rsidR="00341893" w:rsidRPr="004E4D82" w:rsidRDefault="0003064D">
            <w:pPr>
              <w:spacing w:after="40" w:line="240" w:lineRule="auto"/>
              <w:rPr>
                <w:lang w:val="es-PE"/>
              </w:rPr>
            </w:pPr>
            <w:r w:rsidRPr="004E4D82">
              <w:rPr>
                <w:sz w:val="19"/>
                <w:lang w:val="es-PE"/>
              </w:rPr>
              <w:t xml:space="preserve">El entorno opera de </w:t>
            </w:r>
            <w:r w:rsidRPr="004E4D82">
              <w:rPr>
                <w:sz w:val="19"/>
                <w:lang w:val="es-PE"/>
              </w:rPr>
              <w:t>forma local y aislada, las credenciales se gestionan conforme a la sección 8.3, y el conjunto entregado fue anonimizado</w:t>
            </w:r>
          </w:p>
        </w:tc>
      </w:tr>
      <w:tr w:rsidR="00341893" w:rsidRPr="004E4D82" w14:paraId="31E75C3A" w14:textId="77777777">
        <w:tc>
          <w:tcPr>
            <w:tcW w:w="3135" w:type="dxa"/>
          </w:tcPr>
          <w:p w14:paraId="5CB2B2DB" w14:textId="77777777" w:rsidR="00341893" w:rsidRPr="004E4D82" w:rsidRDefault="0003064D">
            <w:pPr>
              <w:spacing w:after="40" w:line="240" w:lineRule="auto"/>
              <w:rPr>
                <w:lang w:val="es-PE"/>
              </w:rPr>
            </w:pPr>
            <w:r w:rsidRPr="004E4D82">
              <w:rPr>
                <w:b/>
                <w:sz w:val="19"/>
                <w:lang w:val="es-PE"/>
              </w:rPr>
              <w:t>Consentimiento</w:t>
            </w:r>
          </w:p>
        </w:tc>
        <w:tc>
          <w:tcPr>
            <w:tcW w:w="3135" w:type="dxa"/>
          </w:tcPr>
          <w:p w14:paraId="4E84735E" w14:textId="77777777" w:rsidR="00341893" w:rsidRPr="004E4D82" w:rsidRDefault="0003064D">
            <w:pPr>
              <w:spacing w:after="40" w:line="240" w:lineRule="auto"/>
              <w:rPr>
                <w:lang w:val="es-PE"/>
              </w:rPr>
            </w:pPr>
            <w:r w:rsidRPr="004E4D82">
              <w:rPr>
                <w:sz w:val="19"/>
                <w:lang w:val="es-PE"/>
              </w:rPr>
              <w:t>El tratamiento requiere consentimiento previo, informado, expreso e inequívoco del titular</w:t>
            </w:r>
          </w:p>
        </w:tc>
        <w:tc>
          <w:tcPr>
            <w:tcW w:w="3135" w:type="dxa"/>
          </w:tcPr>
          <w:p w14:paraId="4A4AC7FF" w14:textId="77777777" w:rsidR="00341893" w:rsidRPr="004E4D82" w:rsidRDefault="0003064D">
            <w:pPr>
              <w:spacing w:after="40" w:line="240" w:lineRule="auto"/>
              <w:rPr>
                <w:lang w:val="es-PE"/>
              </w:rPr>
            </w:pPr>
            <w:r w:rsidRPr="004E4D82">
              <w:rPr>
                <w:sz w:val="19"/>
                <w:lang w:val="es-PE"/>
              </w:rPr>
              <w:t>Se aborda a continuación</w:t>
            </w:r>
          </w:p>
        </w:tc>
      </w:tr>
      <w:tr w:rsidR="00341893" w:rsidRPr="004E4D82" w14:paraId="528C7CFD" w14:textId="77777777">
        <w:tc>
          <w:tcPr>
            <w:tcW w:w="3135" w:type="dxa"/>
          </w:tcPr>
          <w:p w14:paraId="13C9E7B4" w14:textId="77777777" w:rsidR="00341893" w:rsidRPr="004E4D82" w:rsidRDefault="0003064D">
            <w:pPr>
              <w:spacing w:after="40" w:line="240" w:lineRule="auto"/>
              <w:rPr>
                <w:lang w:val="es-PE"/>
              </w:rPr>
            </w:pPr>
            <w:r w:rsidRPr="004E4D82">
              <w:rPr>
                <w:b/>
                <w:sz w:val="19"/>
                <w:lang w:val="es-PE"/>
              </w:rPr>
              <w:t>Leg</w:t>
            </w:r>
            <w:r w:rsidRPr="004E4D82">
              <w:rPr>
                <w:b/>
                <w:sz w:val="19"/>
                <w:lang w:val="es-PE"/>
              </w:rPr>
              <w:t>alidad</w:t>
            </w:r>
          </w:p>
        </w:tc>
        <w:tc>
          <w:tcPr>
            <w:tcW w:w="3135" w:type="dxa"/>
          </w:tcPr>
          <w:p w14:paraId="43CA9492" w14:textId="77777777" w:rsidR="00341893" w:rsidRPr="004E4D82" w:rsidRDefault="0003064D">
            <w:pPr>
              <w:spacing w:after="40" w:line="240" w:lineRule="auto"/>
              <w:rPr>
                <w:lang w:val="es-PE"/>
              </w:rPr>
            </w:pPr>
            <w:r w:rsidRPr="004E4D82">
              <w:rPr>
                <w:sz w:val="19"/>
                <w:lang w:val="es-PE"/>
              </w:rPr>
              <w:t>El tratamiento no puede realizarse por medios fraudulentos, desleales o ilícitos</w:t>
            </w:r>
          </w:p>
        </w:tc>
        <w:tc>
          <w:tcPr>
            <w:tcW w:w="3135" w:type="dxa"/>
          </w:tcPr>
          <w:p w14:paraId="4DB27703" w14:textId="77777777" w:rsidR="00341893" w:rsidRPr="004E4D82" w:rsidRDefault="0003064D">
            <w:pPr>
              <w:spacing w:after="40" w:line="240" w:lineRule="auto"/>
              <w:rPr>
                <w:lang w:val="es-PE"/>
              </w:rPr>
            </w:pPr>
            <w:r w:rsidRPr="004E4D82">
              <w:rPr>
                <w:sz w:val="19"/>
                <w:lang w:val="es-PE"/>
              </w:rPr>
              <w:t xml:space="preserve">Se operó sobre una copia autorizada del esquema, sin acceso a entornos productivos ni </w:t>
            </w:r>
            <w:r w:rsidRPr="004E4D82">
              <w:rPr>
                <w:sz w:val="19"/>
                <w:lang w:val="es-PE"/>
              </w:rPr>
              <w:lastRenderedPageBreak/>
              <w:t>obtención irregular de información</w:t>
            </w:r>
          </w:p>
        </w:tc>
      </w:tr>
    </w:tbl>
    <w:p w14:paraId="72A3DA03" w14:textId="77777777" w:rsidR="00341893" w:rsidRPr="004E4D82" w:rsidRDefault="00341893">
      <w:pPr>
        <w:rPr>
          <w:lang w:val="es-PE"/>
        </w:rPr>
      </w:pPr>
    </w:p>
    <w:p w14:paraId="12EF98B5" w14:textId="77777777" w:rsidR="00341893" w:rsidRPr="004E4D82" w:rsidRDefault="0003064D">
      <w:pPr>
        <w:rPr>
          <w:lang w:val="es-PE"/>
        </w:rPr>
      </w:pPr>
      <w:r w:rsidRPr="004E4D82">
        <w:rPr>
          <w:lang w:val="es-PE"/>
        </w:rPr>
        <w:t>El principio de consentimiento presenta una p</w:t>
      </w:r>
      <w:r w:rsidRPr="004E4D82">
        <w:rPr>
          <w:lang w:val="es-PE"/>
        </w:rPr>
        <w:t>articularidad relevante en este caso. Los datos de validación se generan en el curso ordinario de la prestación del servicio de transporte, y su tratamiento primario, la liquidación de la recaudación, resulta inherente a la relación contractual entre el pa</w:t>
      </w:r>
      <w:r w:rsidRPr="004E4D82">
        <w:rPr>
          <w:lang w:val="es-PE"/>
        </w:rPr>
        <w:t xml:space="preserve">sajero y el operador. El tratamiento realizado en este proyecto es en cambio </w:t>
      </w:r>
      <w:r w:rsidRPr="004E4D82">
        <w:rPr>
          <w:b/>
          <w:lang w:val="es-PE"/>
        </w:rPr>
        <w:t>secundario y estadístico</w:t>
      </w:r>
      <w:r w:rsidRPr="004E4D82">
        <w:rPr>
          <w:lang w:val="es-PE"/>
        </w:rPr>
        <w:t>: no se dirige a persona alguna, no se adoptan decisiones sobre individuos y el resultado se expresa exclusivamente en agregados. La normativa contempla un</w:t>
      </w:r>
      <w:r w:rsidRPr="004E4D82">
        <w:rPr>
          <w:lang w:val="es-PE"/>
        </w:rPr>
        <w:t xml:space="preserve"> tratamiento diferenciado para las finalidades estadísticas cuando los datos han sido sometidos a un procedimiento de </w:t>
      </w:r>
      <w:proofErr w:type="spellStart"/>
      <w:r w:rsidRPr="004E4D82">
        <w:rPr>
          <w:lang w:val="es-PE"/>
        </w:rPr>
        <w:t>anonimización</w:t>
      </w:r>
      <w:proofErr w:type="spellEnd"/>
      <w:r w:rsidRPr="004E4D82">
        <w:rPr>
          <w:lang w:val="es-PE"/>
        </w:rPr>
        <w:t xml:space="preserve"> que impide la identificación de sus titulares. En atención a ello, el proyecto adoptó una postura conservadora: </w:t>
      </w:r>
      <w:r w:rsidRPr="004E4D82">
        <w:rPr>
          <w:b/>
          <w:lang w:val="es-PE"/>
        </w:rPr>
        <w:t>se anonimizó</w:t>
      </w:r>
      <w:r w:rsidRPr="004E4D82">
        <w:rPr>
          <w:b/>
          <w:lang w:val="es-PE"/>
        </w:rPr>
        <w:t xml:space="preserve"> el conjunto de forma tal que ninguna persona natural resulte identificable</w:t>
      </w:r>
      <w:r w:rsidRPr="004E4D82">
        <w:rPr>
          <w:lang w:val="es-PE"/>
        </w:rPr>
        <w:t>, según se detalla en las secciones 10.2 y 10.3, y bajo esta condición el resultado deja de constituir un tratamiento de datos personales en sentido estricto.</w:t>
      </w:r>
    </w:p>
    <w:p w14:paraId="0CC215B9" w14:textId="77777777" w:rsidR="00341893" w:rsidRPr="004E4D82" w:rsidRDefault="0003064D">
      <w:pPr>
        <w:pStyle w:val="Ttulo2"/>
        <w:rPr>
          <w:lang w:val="es-PE"/>
        </w:rPr>
      </w:pPr>
      <w:r w:rsidRPr="004E4D82">
        <w:rPr>
          <w:lang w:val="es-PE"/>
        </w:rPr>
        <w:t xml:space="preserve">10.2. Minimización de </w:t>
      </w:r>
      <w:r w:rsidRPr="004E4D82">
        <w:rPr>
          <w:lang w:val="es-PE"/>
        </w:rPr>
        <w:t>datos: exclusión de identificadores de trabajadores</w:t>
      </w:r>
    </w:p>
    <w:p w14:paraId="0CC81601" w14:textId="77777777" w:rsidR="00341893" w:rsidRPr="004E4D82" w:rsidRDefault="0003064D">
      <w:pPr>
        <w:rPr>
          <w:lang w:val="es-PE"/>
        </w:rPr>
      </w:pPr>
      <w:r w:rsidRPr="004E4D82">
        <w:rPr>
          <w:lang w:val="es-PE"/>
        </w:rPr>
        <w:t xml:space="preserve">El sistema fuente registra, en cada validación, dos atributos que no fueron incorporados al Data </w:t>
      </w:r>
      <w:proofErr w:type="spellStart"/>
      <w:proofErr w:type="gramStart"/>
      <w:r w:rsidRPr="004E4D82">
        <w:rPr>
          <w:lang w:val="es-PE"/>
        </w:rPr>
        <w:t>Mart</w:t>
      </w:r>
      <w:proofErr w:type="spellEnd"/>
      <w:proofErr w:type="gramEnd"/>
      <w:r w:rsidRPr="004E4D82">
        <w:rPr>
          <w:lang w:val="es-PE"/>
        </w:rPr>
        <w:t xml:space="preserve">: la </w:t>
      </w:r>
      <w:r w:rsidRPr="004E4D82">
        <w:rPr>
          <w:b/>
          <w:lang w:val="es-PE"/>
        </w:rPr>
        <w:t>`placa`</w:t>
      </w:r>
      <w:r w:rsidRPr="004E4D82">
        <w:rPr>
          <w:lang w:val="es-PE"/>
        </w:rPr>
        <w:t xml:space="preserve"> de la unidad de flota y el </w:t>
      </w:r>
      <w:r w:rsidRPr="004E4D82">
        <w:rPr>
          <w:b/>
          <w:lang w:val="es-PE"/>
        </w:rPr>
        <w:t>`</w:t>
      </w:r>
      <w:proofErr w:type="spellStart"/>
      <w:r w:rsidRPr="004E4D82">
        <w:rPr>
          <w:b/>
          <w:lang w:val="es-PE"/>
        </w:rPr>
        <w:t>id_conductor</w:t>
      </w:r>
      <w:proofErr w:type="spellEnd"/>
      <w:r w:rsidRPr="004E4D82">
        <w:rPr>
          <w:b/>
          <w:lang w:val="es-PE"/>
        </w:rPr>
        <w:t>`</w:t>
      </w:r>
      <w:r w:rsidRPr="004E4D82">
        <w:rPr>
          <w:lang w:val="es-PE"/>
        </w:rPr>
        <w:t xml:space="preserve"> del conductor que la operaba. Ambos atributos es</w:t>
      </w:r>
      <w:r w:rsidRPr="004E4D82">
        <w:rPr>
          <w:lang w:val="es-PE"/>
        </w:rPr>
        <w:t xml:space="preserve">taban disponibles, eran de calidad adecuada y su incorporación no presentaba dificultad técnica alguna. </w:t>
      </w:r>
      <w:r w:rsidRPr="004E4D82">
        <w:rPr>
          <w:b/>
          <w:lang w:val="es-PE"/>
        </w:rPr>
        <w:t>Fueron excluidos deliberadamente</w:t>
      </w:r>
      <w:r w:rsidRPr="004E4D82">
        <w:rPr>
          <w:lang w:val="es-PE"/>
        </w:rPr>
        <w:t>, por cuatro razones.</w:t>
      </w:r>
    </w:p>
    <w:p w14:paraId="7300D5E3" w14:textId="77777777" w:rsidR="00341893" w:rsidRPr="004E4D82" w:rsidRDefault="0003064D">
      <w:pPr>
        <w:rPr>
          <w:lang w:val="es-PE"/>
        </w:rPr>
      </w:pPr>
      <w:r w:rsidRPr="004E4D82">
        <w:rPr>
          <w:b/>
          <w:lang w:val="es-PE"/>
        </w:rPr>
        <w:t>Constituyen datos personales.</w:t>
      </w:r>
      <w:r w:rsidRPr="004E4D82">
        <w:rPr>
          <w:lang w:val="es-PE"/>
        </w:rPr>
        <w:t xml:space="preserve"> El identificador de conductor apunta de manera inequívoca a una pers</w:t>
      </w:r>
      <w:r w:rsidRPr="004E4D82">
        <w:rPr>
          <w:lang w:val="es-PE"/>
        </w:rPr>
        <w:t>ona natural determinada. La placa, aun siendo el identificador de un bien y no de una persona, es igualmente identificatoria en la práctica: el operador dispone de los registros de asignación de unidad a conductor, de modo que la placa unida a la fecha y l</w:t>
      </w:r>
      <w:r w:rsidRPr="004E4D82">
        <w:rPr>
          <w:lang w:val="es-PE"/>
        </w:rPr>
        <w:t xml:space="preserve">a hora permite establecer quién conducía. Se trata, por tanto, de un </w:t>
      </w:r>
      <w:r w:rsidRPr="004E4D82">
        <w:rPr>
          <w:b/>
          <w:lang w:val="es-PE"/>
        </w:rPr>
        <w:t>identificador indirecto</w:t>
      </w:r>
      <w:r w:rsidRPr="004E4D82">
        <w:rPr>
          <w:lang w:val="es-PE"/>
        </w:rPr>
        <w:t>.</w:t>
      </w:r>
    </w:p>
    <w:p w14:paraId="021A6825" w14:textId="77777777" w:rsidR="00341893" w:rsidRPr="004E4D82" w:rsidRDefault="0003064D">
      <w:pPr>
        <w:rPr>
          <w:lang w:val="es-PE"/>
        </w:rPr>
      </w:pPr>
      <w:r w:rsidRPr="004E4D82">
        <w:rPr>
          <w:b/>
          <w:lang w:val="es-PE"/>
        </w:rPr>
        <w:t>Su incorporación excedería la finalidad declarada.</w:t>
      </w:r>
      <w:r w:rsidRPr="004E4D82">
        <w:rPr>
          <w:lang w:val="es-PE"/>
        </w:rPr>
        <w:t xml:space="preserve"> La finalidad del proyecto es el análisis de la demanda de pasajeros, y la identidad de quien conducía es irrele</w:t>
      </w:r>
      <w:r w:rsidRPr="004E4D82">
        <w:rPr>
          <w:lang w:val="es-PE"/>
        </w:rPr>
        <w:t>vante para determinar cuántas personas abordan en un paradero a una hora determinada. Incorporar el atributo habría vulnerado el principio de proporcionalidad.</w:t>
      </w:r>
    </w:p>
    <w:p w14:paraId="4A19FE86" w14:textId="77777777" w:rsidR="00341893" w:rsidRPr="004E4D82" w:rsidRDefault="0003064D">
      <w:pPr>
        <w:rPr>
          <w:lang w:val="es-PE"/>
        </w:rPr>
      </w:pPr>
      <w:r w:rsidRPr="004E4D82">
        <w:rPr>
          <w:b/>
          <w:lang w:val="es-PE"/>
        </w:rPr>
        <w:t>Habilitaría un uso no declarado y de mayor sensibilidad.</w:t>
      </w:r>
      <w:r w:rsidRPr="004E4D82">
        <w:rPr>
          <w:lang w:val="es-PE"/>
        </w:rPr>
        <w:t xml:space="preserve"> Este es el argumento determinante. Un D</w:t>
      </w:r>
      <w:r w:rsidRPr="004E4D82">
        <w:rPr>
          <w:lang w:val="es-PE"/>
        </w:rPr>
        <w:t xml:space="preserve">ata </w:t>
      </w:r>
      <w:proofErr w:type="spellStart"/>
      <w:proofErr w:type="gramStart"/>
      <w:r w:rsidRPr="004E4D82">
        <w:rPr>
          <w:lang w:val="es-PE"/>
        </w:rPr>
        <w:t>Mart</w:t>
      </w:r>
      <w:proofErr w:type="spellEnd"/>
      <w:proofErr w:type="gramEnd"/>
      <w:r w:rsidRPr="004E4D82">
        <w:rPr>
          <w:lang w:val="es-PE"/>
        </w:rPr>
        <w:t xml:space="preserve"> que incorporase el identificador del conductor permitiría, con una consulta elemental, construir un ranking de conductores por recaudación o por número de pasajeros transportados, es decir, </w:t>
      </w:r>
      <w:r w:rsidRPr="004E4D82">
        <w:rPr>
          <w:b/>
          <w:lang w:val="es-PE"/>
        </w:rPr>
        <w:t xml:space="preserve">permitiría la evaluación del desempeño individual de los </w:t>
      </w:r>
      <w:r w:rsidRPr="004E4D82">
        <w:rPr>
          <w:b/>
          <w:lang w:val="es-PE"/>
        </w:rPr>
        <w:lastRenderedPageBreak/>
        <w:t>trabajadores</w:t>
      </w:r>
      <w:r w:rsidRPr="004E4D82">
        <w:rPr>
          <w:lang w:val="es-PE"/>
        </w:rPr>
        <w:t xml:space="preserve">. Tal uso presenta dos problemas distintos y acumulativos. El primero es de licitud: constituye una finalidad diferente de la declarada, sobre la cual los titulares no fueron informados. El segundo es de validez metodológica: la recaudación de </w:t>
      </w:r>
      <w:r w:rsidRPr="004E4D82">
        <w:rPr>
          <w:lang w:val="es-PE"/>
        </w:rPr>
        <w:t>un conductor depende primordialmente de la ruta y la franja horaria que le fueron asignadas, factores ajenos a su control, de modo que un ranking construido sobre esta base mediría la asignación recibida y no el desempeño, y su empleo para adoptar decision</w:t>
      </w:r>
      <w:r w:rsidRPr="004E4D82">
        <w:rPr>
          <w:lang w:val="es-PE"/>
        </w:rPr>
        <w:t>es sobre personas resultaría a la vez ilícito e injusto.</w:t>
      </w:r>
    </w:p>
    <w:p w14:paraId="62464587" w14:textId="77777777" w:rsidR="00341893" w:rsidRPr="004E4D82" w:rsidRDefault="0003064D">
      <w:pPr>
        <w:rPr>
          <w:lang w:val="es-PE"/>
        </w:rPr>
      </w:pPr>
      <w:r w:rsidRPr="004E4D82">
        <w:rPr>
          <w:b/>
          <w:lang w:val="es-PE"/>
        </w:rPr>
        <w:t>El diseño previene el uso indebido.</w:t>
      </w:r>
      <w:r w:rsidRPr="004E4D82">
        <w:rPr>
          <w:lang w:val="es-PE"/>
        </w:rPr>
        <w:t xml:space="preserve"> Se sostiene un principio de diseño defensivo: la manera más eficaz de garantizar que una capacidad no se emplee indebidamente es </w:t>
      </w:r>
      <w:r w:rsidRPr="004E4D82">
        <w:rPr>
          <w:b/>
          <w:lang w:val="es-PE"/>
        </w:rPr>
        <w:t>no construirla</w:t>
      </w:r>
      <w:r w:rsidRPr="004E4D82">
        <w:rPr>
          <w:lang w:val="es-PE"/>
        </w:rPr>
        <w:t>. Un control de acce</w:t>
      </w:r>
      <w:r w:rsidRPr="004E4D82">
        <w:rPr>
          <w:lang w:val="es-PE"/>
        </w:rPr>
        <w:t>so puede modificarse y una política puede incumplirse, pero un atributo ausente del modelo no puede consultarse.</w:t>
      </w:r>
    </w:p>
    <w:p w14:paraId="3CE63DA3" w14:textId="77777777" w:rsidR="00341893" w:rsidRPr="004E4D82" w:rsidRDefault="0003064D">
      <w:pPr>
        <w:rPr>
          <w:lang w:val="es-PE"/>
        </w:rPr>
      </w:pPr>
      <w:r w:rsidRPr="004E4D82">
        <w:rPr>
          <w:lang w:val="es-PE"/>
        </w:rPr>
        <w:t xml:space="preserve">La evaluación atributo por atributo de la fuente bajo el criterio de minimización, con la decisión adoptada en cada caso, se presenta en el </w:t>
      </w:r>
      <w:r w:rsidRPr="004E4D82">
        <w:rPr>
          <w:b/>
          <w:lang w:val="es-PE"/>
        </w:rPr>
        <w:t>Ane</w:t>
      </w:r>
      <w:r w:rsidRPr="004E4D82">
        <w:rPr>
          <w:b/>
          <w:lang w:val="es-PE"/>
        </w:rPr>
        <w:t>xo J</w:t>
      </w:r>
      <w:r w:rsidRPr="004E4D82">
        <w:rPr>
          <w:lang w:val="es-PE"/>
        </w:rPr>
        <w:t>. Se destaca por último que la decisión de grano agregado documentada en la sección 5.2, adoptada por razones de rendimiento, produce un efecto favorable adicional sobre la privacidad: al no existir una fila por transacción individual, no es posible ai</w:t>
      </w:r>
      <w:r w:rsidRPr="004E4D82">
        <w:rPr>
          <w:lang w:val="es-PE"/>
        </w:rPr>
        <w:t>slar el registro de un abordaje concreto. La agregación constituye, por sí misma, una técnica de protección de datos reconocida.</w:t>
      </w:r>
    </w:p>
    <w:p w14:paraId="67D757C6" w14:textId="77777777" w:rsidR="00341893" w:rsidRPr="004E4D82" w:rsidRDefault="0003064D">
      <w:pPr>
        <w:pStyle w:val="Ttulo2"/>
        <w:rPr>
          <w:lang w:val="es-PE"/>
        </w:rPr>
      </w:pPr>
      <w:r w:rsidRPr="004E4D82">
        <w:rPr>
          <w:lang w:val="es-PE"/>
        </w:rPr>
        <w:t xml:space="preserve">10.3. </w:t>
      </w:r>
      <w:proofErr w:type="spellStart"/>
      <w:r w:rsidRPr="004E4D82">
        <w:rPr>
          <w:lang w:val="es-PE"/>
        </w:rPr>
        <w:t>Anonimización</w:t>
      </w:r>
      <w:proofErr w:type="spellEnd"/>
      <w:r w:rsidRPr="004E4D82">
        <w:rPr>
          <w:lang w:val="es-PE"/>
        </w:rPr>
        <w:t xml:space="preserve"> del conjunto de datos</w:t>
      </w:r>
    </w:p>
    <w:p w14:paraId="4B4F44A9" w14:textId="77777777" w:rsidR="00341893" w:rsidRPr="004E4D82" w:rsidRDefault="0003064D">
      <w:pPr>
        <w:rPr>
          <w:lang w:val="es-PE"/>
        </w:rPr>
      </w:pPr>
      <w:r w:rsidRPr="004E4D82">
        <w:rPr>
          <w:lang w:val="es-PE"/>
        </w:rPr>
        <w:t>La minimización protege a las personas naturales, pero resulta insuficiente para prot</w:t>
      </w:r>
      <w:r w:rsidRPr="004E4D82">
        <w:rPr>
          <w:lang w:val="es-PE"/>
        </w:rPr>
        <w:t xml:space="preserve">eger a la </w:t>
      </w:r>
      <w:r w:rsidRPr="004E4D82">
        <w:rPr>
          <w:b/>
          <w:lang w:val="es-PE"/>
        </w:rPr>
        <w:t>organización</w:t>
      </w:r>
      <w:r w:rsidRPr="004E4D82">
        <w:rPr>
          <w:lang w:val="es-PE"/>
        </w:rPr>
        <w:t>. El proyecto aplicó por ello un segundo procedimiento mediante dos técnicas complementarias.</w:t>
      </w:r>
    </w:p>
    <w:p w14:paraId="3B09D94B" w14:textId="77777777" w:rsidR="00341893" w:rsidRPr="004E4D82" w:rsidRDefault="0003064D">
      <w:pPr>
        <w:pStyle w:val="Ttulo3"/>
        <w:rPr>
          <w:lang w:val="es-PE"/>
        </w:rPr>
      </w:pPr>
      <w:r w:rsidRPr="004E4D82">
        <w:rPr>
          <w:lang w:val="es-PE"/>
        </w:rPr>
        <w:t>10.3.1. Técnica 1: supresión de identificadores</w:t>
      </w:r>
    </w:p>
    <w:p w14:paraId="03E1DA2E" w14:textId="77777777" w:rsidR="00341893" w:rsidRPr="004E4D82" w:rsidRDefault="0003064D">
      <w:pPr>
        <w:rPr>
          <w:lang w:val="es-PE"/>
        </w:rPr>
      </w:pPr>
      <w:r w:rsidRPr="004E4D82">
        <w:rPr>
          <w:lang w:val="es-PE"/>
        </w:rPr>
        <w:t xml:space="preserve">Los valores de los atributos descriptivos que permitían identificar al operador real </w:t>
      </w:r>
      <w:r w:rsidRPr="004E4D82">
        <w:rPr>
          <w:lang w:val="es-PE"/>
        </w:rPr>
        <w:t>fueron sustituidos por identificadores genéricos.</w:t>
      </w:r>
    </w:p>
    <w:p w14:paraId="0A7BD894" w14:textId="77777777" w:rsidR="00341893" w:rsidRPr="004E4D82" w:rsidRDefault="0003064D">
      <w:pPr>
        <w:rPr>
          <w:lang w:val="es-PE"/>
        </w:rPr>
      </w:pPr>
      <w:r w:rsidRPr="004E4D82">
        <w:rPr>
          <w:b/>
          <w:lang w:val="es-PE"/>
        </w:rPr>
        <w:t>Tabla 18. Sustituciones aplicadas por supresión de identificadores</w:t>
      </w:r>
    </w:p>
    <w:tbl>
      <w:tblPr>
        <w:tblStyle w:val="Tablaconcuadrcula"/>
        <w:tblW w:w="0" w:type="auto"/>
        <w:tblLook w:val="04A0" w:firstRow="1" w:lastRow="0" w:firstColumn="1" w:lastColumn="0" w:noHBand="0" w:noVBand="1"/>
      </w:tblPr>
      <w:tblGrid>
        <w:gridCol w:w="3141"/>
        <w:gridCol w:w="2210"/>
        <w:gridCol w:w="2126"/>
        <w:gridCol w:w="2145"/>
      </w:tblGrid>
      <w:tr w:rsidR="00341893" w:rsidRPr="004E4D82" w14:paraId="63C3917A" w14:textId="77777777">
        <w:tc>
          <w:tcPr>
            <w:tcW w:w="2351" w:type="dxa"/>
          </w:tcPr>
          <w:p w14:paraId="4C304C47" w14:textId="77777777" w:rsidR="00341893" w:rsidRPr="004E4D82" w:rsidRDefault="0003064D">
            <w:pPr>
              <w:spacing w:after="40" w:line="240" w:lineRule="auto"/>
              <w:rPr>
                <w:lang w:val="es-PE"/>
              </w:rPr>
            </w:pPr>
            <w:r w:rsidRPr="004E4D82">
              <w:rPr>
                <w:b/>
                <w:sz w:val="19"/>
                <w:lang w:val="es-PE"/>
              </w:rPr>
              <w:t>Atributo</w:t>
            </w:r>
          </w:p>
        </w:tc>
        <w:tc>
          <w:tcPr>
            <w:tcW w:w="2351" w:type="dxa"/>
          </w:tcPr>
          <w:p w14:paraId="73EB2791" w14:textId="77777777" w:rsidR="00341893" w:rsidRPr="004E4D82" w:rsidRDefault="0003064D">
            <w:pPr>
              <w:spacing w:after="40" w:line="240" w:lineRule="auto"/>
              <w:rPr>
                <w:lang w:val="es-PE"/>
              </w:rPr>
            </w:pPr>
            <w:r w:rsidRPr="004E4D82">
              <w:rPr>
                <w:b/>
                <w:sz w:val="19"/>
                <w:lang w:val="es-PE"/>
              </w:rPr>
              <w:t>Valor original</w:t>
            </w:r>
          </w:p>
        </w:tc>
        <w:tc>
          <w:tcPr>
            <w:tcW w:w="2351" w:type="dxa"/>
          </w:tcPr>
          <w:p w14:paraId="1F59D579" w14:textId="77777777" w:rsidR="00341893" w:rsidRPr="004E4D82" w:rsidRDefault="0003064D">
            <w:pPr>
              <w:spacing w:after="40" w:line="240" w:lineRule="auto"/>
              <w:rPr>
                <w:lang w:val="es-PE"/>
              </w:rPr>
            </w:pPr>
            <w:r w:rsidRPr="004E4D82">
              <w:rPr>
                <w:b/>
                <w:sz w:val="19"/>
                <w:lang w:val="es-PE"/>
              </w:rPr>
              <w:t>Valor sustituido</w:t>
            </w:r>
          </w:p>
        </w:tc>
        <w:tc>
          <w:tcPr>
            <w:tcW w:w="2351" w:type="dxa"/>
          </w:tcPr>
          <w:p w14:paraId="545F36BB" w14:textId="77777777" w:rsidR="00341893" w:rsidRPr="004E4D82" w:rsidRDefault="0003064D">
            <w:pPr>
              <w:spacing w:after="40" w:line="240" w:lineRule="auto"/>
              <w:rPr>
                <w:lang w:val="es-PE"/>
              </w:rPr>
            </w:pPr>
            <w:r w:rsidRPr="004E4D82">
              <w:rPr>
                <w:b/>
                <w:sz w:val="19"/>
                <w:lang w:val="es-PE"/>
              </w:rPr>
              <w:t>Estructura preservada</w:t>
            </w:r>
          </w:p>
        </w:tc>
      </w:tr>
      <w:tr w:rsidR="00341893" w:rsidRPr="004E4D82" w14:paraId="6D5A6992" w14:textId="77777777">
        <w:tc>
          <w:tcPr>
            <w:tcW w:w="2351" w:type="dxa"/>
          </w:tcPr>
          <w:p w14:paraId="60B0E496" w14:textId="77777777" w:rsidR="00341893" w:rsidRPr="004E4D82" w:rsidRDefault="0003064D">
            <w:pPr>
              <w:spacing w:after="40" w:line="240" w:lineRule="auto"/>
              <w:rPr>
                <w:lang w:val="es-PE"/>
              </w:rPr>
            </w:pPr>
            <w:proofErr w:type="spellStart"/>
            <w:r w:rsidRPr="004E4D82">
              <w:rPr>
                <w:rFonts w:ascii="Consolas" w:hAnsi="Consolas"/>
                <w:sz w:val="19"/>
                <w:lang w:val="es-PE"/>
              </w:rPr>
              <w:t>dim_</w:t>
            </w:r>
            <w:proofErr w:type="gramStart"/>
            <w:r w:rsidRPr="004E4D82">
              <w:rPr>
                <w:rFonts w:ascii="Consolas" w:hAnsi="Consolas"/>
                <w:sz w:val="19"/>
                <w:lang w:val="es-PE"/>
              </w:rPr>
              <w:t>ruta.codigo</w:t>
            </w:r>
            <w:proofErr w:type="gramEnd"/>
            <w:r w:rsidRPr="004E4D82">
              <w:rPr>
                <w:rFonts w:ascii="Consolas" w:hAnsi="Consolas"/>
                <w:sz w:val="19"/>
                <w:lang w:val="es-PE"/>
              </w:rPr>
              <w:t>_ruta</w:t>
            </w:r>
            <w:proofErr w:type="spellEnd"/>
          </w:p>
        </w:tc>
        <w:tc>
          <w:tcPr>
            <w:tcW w:w="2351" w:type="dxa"/>
          </w:tcPr>
          <w:p w14:paraId="7D3E4493" w14:textId="77777777" w:rsidR="00341893" w:rsidRPr="004E4D82" w:rsidRDefault="0003064D">
            <w:pPr>
              <w:spacing w:after="40" w:line="240" w:lineRule="auto"/>
              <w:rPr>
                <w:lang w:val="es-PE"/>
              </w:rPr>
            </w:pPr>
            <w:r w:rsidRPr="004E4D82">
              <w:rPr>
                <w:sz w:val="19"/>
                <w:lang w:val="es-PE"/>
              </w:rPr>
              <w:t>Códigos reales de las rutas del operador</w:t>
            </w:r>
          </w:p>
        </w:tc>
        <w:tc>
          <w:tcPr>
            <w:tcW w:w="2351" w:type="dxa"/>
          </w:tcPr>
          <w:p w14:paraId="58D9C5CB" w14:textId="77777777" w:rsidR="00341893" w:rsidRPr="004E4D82" w:rsidRDefault="0003064D">
            <w:pPr>
              <w:spacing w:after="40" w:line="240" w:lineRule="auto"/>
              <w:rPr>
                <w:lang w:val="es-PE"/>
              </w:rPr>
            </w:pPr>
            <w:r w:rsidRPr="004E4D82">
              <w:rPr>
                <w:sz w:val="19"/>
                <w:lang w:val="es-PE"/>
              </w:rPr>
              <w:t xml:space="preserve">R-01 a </w:t>
            </w:r>
            <w:r w:rsidRPr="004E4D82">
              <w:rPr>
                <w:sz w:val="19"/>
                <w:lang w:val="es-PE"/>
              </w:rPr>
              <w:t>R-22, y etiquetas genéricas para las rutas sin numeración</w:t>
            </w:r>
          </w:p>
        </w:tc>
        <w:tc>
          <w:tcPr>
            <w:tcW w:w="2351" w:type="dxa"/>
          </w:tcPr>
          <w:p w14:paraId="3585E978" w14:textId="77777777" w:rsidR="00341893" w:rsidRPr="004E4D82" w:rsidRDefault="0003064D">
            <w:pPr>
              <w:spacing w:after="40" w:line="240" w:lineRule="auto"/>
              <w:rPr>
                <w:lang w:val="es-PE"/>
              </w:rPr>
            </w:pPr>
            <w:r w:rsidRPr="004E4D82">
              <w:rPr>
                <w:sz w:val="19"/>
                <w:lang w:val="es-PE"/>
              </w:rPr>
              <w:t xml:space="preserve">Se conserva </w:t>
            </w:r>
            <w:proofErr w:type="spellStart"/>
            <w:r w:rsidRPr="004E4D82">
              <w:rPr>
                <w:rFonts w:ascii="Consolas" w:hAnsi="Consolas"/>
                <w:sz w:val="19"/>
                <w:lang w:val="es-PE"/>
              </w:rPr>
              <w:t>tipo_ruta</w:t>
            </w:r>
            <w:proofErr w:type="spellEnd"/>
            <w:r w:rsidRPr="004E4D82">
              <w:rPr>
                <w:sz w:val="19"/>
                <w:lang w:val="es-PE"/>
              </w:rPr>
              <w:t>, que mantiene la clasificación del servicio</w:t>
            </w:r>
          </w:p>
        </w:tc>
      </w:tr>
      <w:tr w:rsidR="00341893" w:rsidRPr="004E4D82" w14:paraId="53E65405" w14:textId="77777777">
        <w:tc>
          <w:tcPr>
            <w:tcW w:w="2351" w:type="dxa"/>
          </w:tcPr>
          <w:p w14:paraId="40910318" w14:textId="77777777" w:rsidR="00341893" w:rsidRPr="004E4D82" w:rsidRDefault="0003064D">
            <w:pPr>
              <w:spacing w:after="40" w:line="240" w:lineRule="auto"/>
              <w:rPr>
                <w:lang w:val="es-PE"/>
              </w:rPr>
            </w:pPr>
            <w:proofErr w:type="spellStart"/>
            <w:r w:rsidRPr="004E4D82">
              <w:rPr>
                <w:rFonts w:ascii="Consolas" w:hAnsi="Consolas"/>
                <w:sz w:val="19"/>
                <w:lang w:val="es-PE"/>
              </w:rPr>
              <w:t>dim_</w:t>
            </w:r>
            <w:proofErr w:type="gramStart"/>
            <w:r w:rsidRPr="004E4D82">
              <w:rPr>
                <w:rFonts w:ascii="Consolas" w:hAnsi="Consolas"/>
                <w:sz w:val="19"/>
                <w:lang w:val="es-PE"/>
              </w:rPr>
              <w:t>paradero.nombre</w:t>
            </w:r>
            <w:proofErr w:type="gramEnd"/>
            <w:r w:rsidRPr="004E4D82">
              <w:rPr>
                <w:rFonts w:ascii="Consolas" w:hAnsi="Consolas"/>
                <w:sz w:val="19"/>
                <w:lang w:val="es-PE"/>
              </w:rPr>
              <w:t>_paradero</w:t>
            </w:r>
            <w:proofErr w:type="spellEnd"/>
          </w:p>
        </w:tc>
        <w:tc>
          <w:tcPr>
            <w:tcW w:w="2351" w:type="dxa"/>
          </w:tcPr>
          <w:p w14:paraId="16308FB4" w14:textId="77777777" w:rsidR="00341893" w:rsidRPr="004E4D82" w:rsidRDefault="0003064D">
            <w:pPr>
              <w:spacing w:after="40" w:line="240" w:lineRule="auto"/>
              <w:rPr>
                <w:lang w:val="es-PE"/>
              </w:rPr>
            </w:pPr>
            <w:r w:rsidRPr="004E4D82">
              <w:rPr>
                <w:sz w:val="19"/>
                <w:lang w:val="es-PE"/>
              </w:rPr>
              <w:t>Nombres reales de los paraderos</w:t>
            </w:r>
          </w:p>
        </w:tc>
        <w:tc>
          <w:tcPr>
            <w:tcW w:w="2351" w:type="dxa"/>
          </w:tcPr>
          <w:p w14:paraId="6005BA04" w14:textId="77777777" w:rsidR="00341893" w:rsidRPr="004E4D82" w:rsidRDefault="0003064D">
            <w:pPr>
              <w:spacing w:after="40" w:line="240" w:lineRule="auto"/>
              <w:rPr>
                <w:lang w:val="es-PE"/>
              </w:rPr>
            </w:pPr>
            <w:r w:rsidRPr="004E4D82">
              <w:rPr>
                <w:sz w:val="19"/>
                <w:lang w:val="es-PE"/>
              </w:rPr>
              <w:t>P-001 a P-170</w:t>
            </w:r>
          </w:p>
        </w:tc>
        <w:tc>
          <w:tcPr>
            <w:tcW w:w="2351" w:type="dxa"/>
          </w:tcPr>
          <w:p w14:paraId="56BE0C2F" w14:textId="77777777" w:rsidR="00341893" w:rsidRPr="004E4D82" w:rsidRDefault="0003064D">
            <w:pPr>
              <w:spacing w:after="40" w:line="240" w:lineRule="auto"/>
              <w:rPr>
                <w:lang w:val="es-PE"/>
              </w:rPr>
            </w:pPr>
            <w:r w:rsidRPr="004E4D82">
              <w:rPr>
                <w:sz w:val="19"/>
                <w:lang w:val="es-PE"/>
              </w:rPr>
              <w:t xml:space="preserve">Se conserva la identidad de cada paradero como </w:t>
            </w:r>
            <w:r w:rsidRPr="004E4D82">
              <w:rPr>
                <w:sz w:val="19"/>
                <w:lang w:val="es-PE"/>
              </w:rPr>
              <w:lastRenderedPageBreak/>
              <w:t>entidad d</w:t>
            </w:r>
            <w:r w:rsidRPr="004E4D82">
              <w:rPr>
                <w:sz w:val="19"/>
                <w:lang w:val="es-PE"/>
              </w:rPr>
              <w:t>istinta y su pertenencia a una zona</w:t>
            </w:r>
          </w:p>
        </w:tc>
      </w:tr>
      <w:tr w:rsidR="00341893" w:rsidRPr="004E4D82" w14:paraId="481A8AC8" w14:textId="77777777">
        <w:tc>
          <w:tcPr>
            <w:tcW w:w="2351" w:type="dxa"/>
          </w:tcPr>
          <w:p w14:paraId="463221B4" w14:textId="77777777" w:rsidR="00341893" w:rsidRPr="004E4D82" w:rsidRDefault="0003064D">
            <w:pPr>
              <w:spacing w:after="40" w:line="240" w:lineRule="auto"/>
              <w:rPr>
                <w:lang w:val="es-PE"/>
              </w:rPr>
            </w:pPr>
            <w:proofErr w:type="spellStart"/>
            <w:r w:rsidRPr="004E4D82">
              <w:rPr>
                <w:rFonts w:ascii="Consolas" w:hAnsi="Consolas"/>
                <w:sz w:val="19"/>
                <w:lang w:val="es-PE"/>
              </w:rPr>
              <w:t>dim_</w:t>
            </w:r>
            <w:proofErr w:type="gramStart"/>
            <w:r w:rsidRPr="004E4D82">
              <w:rPr>
                <w:rFonts w:ascii="Consolas" w:hAnsi="Consolas"/>
                <w:sz w:val="19"/>
                <w:lang w:val="es-PE"/>
              </w:rPr>
              <w:t>paradero.zona</w:t>
            </w:r>
            <w:proofErr w:type="spellEnd"/>
            <w:proofErr w:type="gramEnd"/>
          </w:p>
        </w:tc>
        <w:tc>
          <w:tcPr>
            <w:tcW w:w="2351" w:type="dxa"/>
          </w:tcPr>
          <w:p w14:paraId="0C43C0B9" w14:textId="77777777" w:rsidR="00341893" w:rsidRPr="004E4D82" w:rsidRDefault="0003064D">
            <w:pPr>
              <w:spacing w:after="40" w:line="240" w:lineRule="auto"/>
              <w:rPr>
                <w:lang w:val="es-PE"/>
              </w:rPr>
            </w:pPr>
            <w:r w:rsidRPr="004E4D82">
              <w:rPr>
                <w:sz w:val="19"/>
                <w:lang w:val="es-PE"/>
              </w:rPr>
              <w:t>Denominaciones geográficas reales</w:t>
            </w:r>
          </w:p>
        </w:tc>
        <w:tc>
          <w:tcPr>
            <w:tcW w:w="2351" w:type="dxa"/>
          </w:tcPr>
          <w:p w14:paraId="1E4533E1" w14:textId="77777777" w:rsidR="00341893" w:rsidRPr="004E4D82" w:rsidRDefault="0003064D">
            <w:pPr>
              <w:spacing w:after="40" w:line="240" w:lineRule="auto"/>
              <w:rPr>
                <w:lang w:val="es-PE"/>
              </w:rPr>
            </w:pPr>
            <w:r w:rsidRPr="004E4D82">
              <w:rPr>
                <w:sz w:val="19"/>
                <w:lang w:val="es-PE"/>
              </w:rPr>
              <w:t>Zona Norte, Sur, Centro, Este, Oeste y Sin zona</w:t>
            </w:r>
          </w:p>
        </w:tc>
        <w:tc>
          <w:tcPr>
            <w:tcW w:w="2351" w:type="dxa"/>
          </w:tcPr>
          <w:p w14:paraId="5FE3FAD4" w14:textId="77777777" w:rsidR="00341893" w:rsidRPr="004E4D82" w:rsidRDefault="0003064D">
            <w:pPr>
              <w:spacing w:after="40" w:line="240" w:lineRule="auto"/>
              <w:rPr>
                <w:lang w:val="es-PE"/>
              </w:rPr>
            </w:pPr>
            <w:r w:rsidRPr="004E4D82">
              <w:rPr>
                <w:sz w:val="19"/>
                <w:lang w:val="es-PE"/>
              </w:rPr>
              <w:t>Se conserva la partición geográfica: los paraderos continúan agrupados exactamente igual que en el origen</w:t>
            </w:r>
          </w:p>
        </w:tc>
      </w:tr>
    </w:tbl>
    <w:p w14:paraId="3D4AE67C" w14:textId="77777777" w:rsidR="00341893" w:rsidRPr="004E4D82" w:rsidRDefault="00341893">
      <w:pPr>
        <w:rPr>
          <w:lang w:val="es-PE"/>
        </w:rPr>
      </w:pPr>
    </w:p>
    <w:p w14:paraId="7D78F5FD" w14:textId="77777777" w:rsidR="00341893" w:rsidRPr="004E4D82" w:rsidRDefault="0003064D">
      <w:pPr>
        <w:rPr>
          <w:lang w:val="es-PE"/>
        </w:rPr>
      </w:pPr>
      <w:r w:rsidRPr="004E4D82">
        <w:rPr>
          <w:lang w:val="es-PE"/>
        </w:rPr>
        <w:t>La supresió</w:t>
      </w:r>
      <w:r w:rsidRPr="004E4D82">
        <w:rPr>
          <w:lang w:val="es-PE"/>
        </w:rPr>
        <w:t xml:space="preserve">n se aplicó a los </w:t>
      </w:r>
      <w:r w:rsidRPr="004E4D82">
        <w:rPr>
          <w:b/>
          <w:lang w:val="es-PE"/>
        </w:rPr>
        <w:t>valores</w:t>
      </w:r>
      <w:r w:rsidRPr="004E4D82">
        <w:rPr>
          <w:lang w:val="es-PE"/>
        </w:rPr>
        <w:t xml:space="preserve">, no a la </w:t>
      </w:r>
      <w:r w:rsidRPr="004E4D82">
        <w:rPr>
          <w:b/>
          <w:lang w:val="es-PE"/>
        </w:rPr>
        <w:t>estructura</w:t>
      </w:r>
      <w:r w:rsidRPr="004E4D82">
        <w:rPr>
          <w:lang w:val="es-PE"/>
        </w:rPr>
        <w:t>, distinción esencial para la validez del estudio. El análisis no requiere conocer que un paradero determinado se denomina de tal modo; requiere conocer que ese paradero concentra un volumen determinado de abord</w:t>
      </w:r>
      <w:r w:rsidRPr="004E4D82">
        <w:rPr>
          <w:lang w:val="es-PE"/>
        </w:rPr>
        <w:t xml:space="preserve">ajes, que pertenece a una zona determinada y que se distingue de los demás paraderos, y todas esas propiedades se preservan íntegramente. La sustitución se realizó mediante una correspondencia </w:t>
      </w:r>
      <w:r w:rsidRPr="004E4D82">
        <w:rPr>
          <w:b/>
          <w:lang w:val="es-PE"/>
        </w:rPr>
        <w:t>uno a uno y estable</w:t>
      </w:r>
      <w:r w:rsidRPr="004E4D82">
        <w:rPr>
          <w:lang w:val="es-PE"/>
        </w:rPr>
        <w:t>, lo que garantiza que las relaciones de car</w:t>
      </w:r>
      <w:r w:rsidRPr="004E4D82">
        <w:rPr>
          <w:lang w:val="es-PE"/>
        </w:rPr>
        <w:t xml:space="preserve">dinalidad, las agrupaciones y las uniones del modelo permanezcan inalteradas. La tabla de correspondencia entre valores originales y sustitutos no forma parte del material entregado, por lo que la reversión del procedimiento resulta impracticable a partir </w:t>
      </w:r>
      <w:r w:rsidRPr="004E4D82">
        <w:rPr>
          <w:lang w:val="es-PE"/>
        </w:rPr>
        <w:t>del conjunto publicado.</w:t>
      </w:r>
    </w:p>
    <w:p w14:paraId="2481EE09" w14:textId="77777777" w:rsidR="00341893" w:rsidRPr="004E4D82" w:rsidRDefault="0003064D">
      <w:pPr>
        <w:pStyle w:val="Ttulo3"/>
        <w:rPr>
          <w:lang w:val="es-PE"/>
        </w:rPr>
      </w:pPr>
      <w:r w:rsidRPr="004E4D82">
        <w:rPr>
          <w:lang w:val="es-PE"/>
        </w:rPr>
        <w:t>10.3.2. Técnica 2: perturbación multiplicativa</w:t>
      </w:r>
    </w:p>
    <w:p w14:paraId="2795A451" w14:textId="77777777" w:rsidR="00341893" w:rsidRPr="004E4D82" w:rsidRDefault="0003064D">
      <w:pPr>
        <w:rPr>
          <w:lang w:val="es-PE"/>
        </w:rPr>
      </w:pPr>
      <w:r w:rsidRPr="004E4D82">
        <w:rPr>
          <w:lang w:val="es-PE"/>
        </w:rPr>
        <w:t xml:space="preserve">Todas las medidas de volumen del Data </w:t>
      </w:r>
      <w:proofErr w:type="spellStart"/>
      <w:proofErr w:type="gramStart"/>
      <w:r w:rsidRPr="004E4D82">
        <w:rPr>
          <w:lang w:val="es-PE"/>
        </w:rPr>
        <w:t>Mart</w:t>
      </w:r>
      <w:proofErr w:type="spellEnd"/>
      <w:proofErr w:type="gramEnd"/>
      <w:r w:rsidRPr="004E4D82">
        <w:rPr>
          <w:lang w:val="es-PE"/>
        </w:rPr>
        <w:t xml:space="preserve">, esto es, </w:t>
      </w:r>
      <w:proofErr w:type="spellStart"/>
      <w:r w:rsidRPr="004E4D82">
        <w:rPr>
          <w:rFonts w:ascii="Consolas" w:hAnsi="Consolas"/>
          <w:sz w:val="19"/>
          <w:lang w:val="es-PE"/>
        </w:rPr>
        <w:t>cant_validaciones</w:t>
      </w:r>
      <w:proofErr w:type="spellEnd"/>
      <w:r w:rsidRPr="004E4D82">
        <w:rPr>
          <w:lang w:val="es-PE"/>
        </w:rPr>
        <w:t xml:space="preserve">, </w:t>
      </w:r>
      <w:proofErr w:type="spellStart"/>
      <w:r w:rsidRPr="004E4D82">
        <w:rPr>
          <w:rFonts w:ascii="Consolas" w:hAnsi="Consolas"/>
          <w:sz w:val="19"/>
          <w:lang w:val="es-PE"/>
        </w:rPr>
        <w:t>monto_total</w:t>
      </w:r>
      <w:proofErr w:type="spellEnd"/>
      <w:r w:rsidRPr="004E4D82">
        <w:rPr>
          <w:lang w:val="es-PE"/>
        </w:rPr>
        <w:t xml:space="preserve"> en ambos hechos y </w:t>
      </w:r>
      <w:proofErr w:type="spellStart"/>
      <w:r w:rsidRPr="004E4D82">
        <w:rPr>
          <w:rFonts w:ascii="Consolas" w:hAnsi="Consolas"/>
          <w:sz w:val="19"/>
          <w:lang w:val="es-PE"/>
        </w:rPr>
        <w:t>num_pasajeros</w:t>
      </w:r>
      <w:proofErr w:type="spellEnd"/>
      <w:r w:rsidRPr="004E4D82">
        <w:rPr>
          <w:lang w:val="es-PE"/>
        </w:rPr>
        <w:t xml:space="preserve">, fueron multiplicadas por un </w:t>
      </w:r>
      <w:r w:rsidRPr="004E4D82">
        <w:rPr>
          <w:b/>
          <w:lang w:val="es-PE"/>
        </w:rPr>
        <w:t>factor constante</w:t>
      </w:r>
      <w:r w:rsidRPr="004E4D82">
        <w:rPr>
          <w:lang w:val="es-PE"/>
        </w:rPr>
        <w:t xml:space="preserve">. El fundamento de esta técnica reside en una propiedad </w:t>
      </w:r>
      <w:proofErr w:type="gramStart"/>
      <w:r w:rsidRPr="004E4D82">
        <w:rPr>
          <w:lang w:val="es-PE"/>
        </w:rPr>
        <w:t>elemental</w:t>
      </w:r>
      <w:proofErr w:type="gramEnd"/>
      <w:r w:rsidRPr="004E4D82">
        <w:rPr>
          <w:lang w:val="es-PE"/>
        </w:rPr>
        <w:t xml:space="preserve"> pero de consecuencias decisivas: </w:t>
      </w:r>
      <w:r w:rsidRPr="004E4D82">
        <w:rPr>
          <w:b/>
          <w:lang w:val="es-PE"/>
        </w:rPr>
        <w:t>al escalar el numerador y el denominador de un cociente por el mismo factor, el cociente permanece invariante.</w:t>
      </w:r>
      <w:r w:rsidRPr="004E4D82">
        <w:rPr>
          <w:lang w:val="es-PE"/>
        </w:rPr>
        <w:t xml:space="preserve"> Formalmente, siendo </w:t>
      </w:r>
      <w:r w:rsidRPr="004E4D82">
        <w:rPr>
          <w:i/>
          <w:lang w:val="es-PE"/>
        </w:rPr>
        <w:t>k</w:t>
      </w:r>
      <w:r w:rsidRPr="004E4D82">
        <w:rPr>
          <w:lang w:val="es-PE"/>
        </w:rPr>
        <w:t xml:space="preserve"> el factor de perturbació</w:t>
      </w:r>
      <w:r w:rsidRPr="004E4D82">
        <w:rPr>
          <w:lang w:val="es-PE"/>
        </w:rPr>
        <w:t xml:space="preserve">n aplicado y siendo </w:t>
      </w:r>
      <w:r w:rsidRPr="004E4D82">
        <w:rPr>
          <w:i/>
          <w:lang w:val="es-PE"/>
        </w:rPr>
        <w:t>a</w:t>
      </w:r>
      <w:r w:rsidRPr="004E4D82">
        <w:rPr>
          <w:lang w:val="es-PE"/>
        </w:rPr>
        <w:t xml:space="preserve"> y </w:t>
      </w:r>
      <w:r w:rsidRPr="004E4D82">
        <w:rPr>
          <w:i/>
          <w:lang w:val="es-PE"/>
        </w:rPr>
        <w:t>b</w:t>
      </w:r>
      <w:r w:rsidRPr="004E4D82">
        <w:rPr>
          <w:lang w:val="es-PE"/>
        </w:rPr>
        <w:t xml:space="preserve"> dos medidas cualesquiera del conjunto:</w:t>
      </w:r>
    </w:p>
    <w:p w14:paraId="32CD711F" w14:textId="77777777" w:rsidR="00341893" w:rsidRPr="004E4D82" w:rsidRDefault="0003064D">
      <w:pPr>
        <w:rPr>
          <w:lang w:val="es-PE"/>
        </w:rPr>
      </w:pPr>
      <w:r w:rsidRPr="004E4D82">
        <w:rPr>
          <w:lang w:val="es-PE"/>
        </w:rPr>
        <w:t>$$\</w:t>
      </w:r>
      <w:proofErr w:type="gramStart"/>
      <w:r w:rsidRPr="004E4D82">
        <w:rPr>
          <w:lang w:val="es-PE"/>
        </w:rPr>
        <w:t>frac{</w:t>
      </w:r>
      <w:proofErr w:type="gramEnd"/>
      <w:r w:rsidRPr="004E4D82">
        <w:rPr>
          <w:lang w:val="es-PE"/>
        </w:rPr>
        <w:t>k \</w:t>
      </w:r>
      <w:proofErr w:type="spellStart"/>
      <w:r w:rsidRPr="004E4D82">
        <w:rPr>
          <w:lang w:val="es-PE"/>
        </w:rPr>
        <w:t>cdot</w:t>
      </w:r>
      <w:proofErr w:type="spellEnd"/>
      <w:r w:rsidRPr="004E4D82">
        <w:rPr>
          <w:lang w:val="es-PE"/>
        </w:rPr>
        <w:t xml:space="preserve"> a}{k \</w:t>
      </w:r>
      <w:proofErr w:type="spellStart"/>
      <w:r w:rsidRPr="004E4D82">
        <w:rPr>
          <w:lang w:val="es-PE"/>
        </w:rPr>
        <w:t>cdot</w:t>
      </w:r>
      <w:proofErr w:type="spellEnd"/>
      <w:r w:rsidRPr="004E4D82">
        <w:rPr>
          <w:lang w:val="es-PE"/>
        </w:rPr>
        <w:t xml:space="preserve"> b} = \frac{a}{b}$$</w:t>
      </w:r>
    </w:p>
    <w:p w14:paraId="0E7986DC" w14:textId="77777777" w:rsidR="00341893" w:rsidRPr="004E4D82" w:rsidRDefault="0003064D">
      <w:pPr>
        <w:rPr>
          <w:lang w:val="es-PE"/>
        </w:rPr>
      </w:pPr>
      <w:r w:rsidRPr="004E4D82">
        <w:rPr>
          <w:b/>
          <w:lang w:val="es-PE"/>
        </w:rPr>
        <w:t>Tabla 19. Efecto de la perturbación multiplicativa sobre los indicadores del estudio</w:t>
      </w:r>
    </w:p>
    <w:tbl>
      <w:tblPr>
        <w:tblStyle w:val="Tablaconcuadrcula"/>
        <w:tblW w:w="0" w:type="auto"/>
        <w:tblLook w:val="04A0" w:firstRow="1" w:lastRow="0" w:firstColumn="1" w:lastColumn="0" w:noHBand="0" w:noVBand="1"/>
      </w:tblPr>
      <w:tblGrid>
        <w:gridCol w:w="2351"/>
        <w:gridCol w:w="2351"/>
        <w:gridCol w:w="2351"/>
        <w:gridCol w:w="2351"/>
      </w:tblGrid>
      <w:tr w:rsidR="00341893" w:rsidRPr="004E4D82" w14:paraId="0E7B75A1" w14:textId="77777777">
        <w:tc>
          <w:tcPr>
            <w:tcW w:w="2351" w:type="dxa"/>
          </w:tcPr>
          <w:p w14:paraId="67375C2B" w14:textId="77777777" w:rsidR="00341893" w:rsidRPr="004E4D82" w:rsidRDefault="0003064D">
            <w:pPr>
              <w:spacing w:after="40" w:line="240" w:lineRule="auto"/>
              <w:rPr>
                <w:lang w:val="es-PE"/>
              </w:rPr>
            </w:pPr>
            <w:r w:rsidRPr="004E4D82">
              <w:rPr>
                <w:b/>
                <w:sz w:val="19"/>
                <w:lang w:val="es-PE"/>
              </w:rPr>
              <w:t>Indicador</w:t>
            </w:r>
          </w:p>
        </w:tc>
        <w:tc>
          <w:tcPr>
            <w:tcW w:w="2351" w:type="dxa"/>
          </w:tcPr>
          <w:p w14:paraId="51D7CAF1" w14:textId="77777777" w:rsidR="00341893" w:rsidRPr="004E4D82" w:rsidRDefault="0003064D">
            <w:pPr>
              <w:spacing w:after="40" w:line="240" w:lineRule="auto"/>
              <w:rPr>
                <w:lang w:val="es-PE"/>
              </w:rPr>
            </w:pPr>
            <w:r w:rsidRPr="004E4D82">
              <w:rPr>
                <w:b/>
                <w:sz w:val="19"/>
                <w:lang w:val="es-PE"/>
              </w:rPr>
              <w:t>Forma de cálculo</w:t>
            </w:r>
          </w:p>
        </w:tc>
        <w:tc>
          <w:tcPr>
            <w:tcW w:w="2351" w:type="dxa"/>
          </w:tcPr>
          <w:p w14:paraId="5E9159EA" w14:textId="77777777" w:rsidR="00341893" w:rsidRPr="004E4D82" w:rsidRDefault="0003064D">
            <w:pPr>
              <w:spacing w:after="40" w:line="240" w:lineRule="auto"/>
              <w:rPr>
                <w:lang w:val="es-PE"/>
              </w:rPr>
            </w:pPr>
            <w:r w:rsidRPr="004E4D82">
              <w:rPr>
                <w:b/>
                <w:sz w:val="19"/>
                <w:lang w:val="es-PE"/>
              </w:rPr>
              <w:t>¿Se conserva?</w:t>
            </w:r>
          </w:p>
        </w:tc>
        <w:tc>
          <w:tcPr>
            <w:tcW w:w="2351" w:type="dxa"/>
          </w:tcPr>
          <w:p w14:paraId="09334219" w14:textId="77777777" w:rsidR="00341893" w:rsidRPr="004E4D82" w:rsidRDefault="0003064D">
            <w:pPr>
              <w:spacing w:after="40" w:line="240" w:lineRule="auto"/>
              <w:rPr>
                <w:lang w:val="es-PE"/>
              </w:rPr>
            </w:pPr>
            <w:r w:rsidRPr="004E4D82">
              <w:rPr>
                <w:b/>
                <w:sz w:val="19"/>
                <w:lang w:val="es-PE"/>
              </w:rPr>
              <w:t>Fundamento</w:t>
            </w:r>
          </w:p>
        </w:tc>
      </w:tr>
      <w:tr w:rsidR="00341893" w:rsidRPr="004E4D82" w14:paraId="39E01912" w14:textId="77777777">
        <w:tc>
          <w:tcPr>
            <w:tcW w:w="2351" w:type="dxa"/>
          </w:tcPr>
          <w:p w14:paraId="315C4BF9" w14:textId="77777777" w:rsidR="00341893" w:rsidRPr="004E4D82" w:rsidRDefault="0003064D">
            <w:pPr>
              <w:spacing w:after="40" w:line="240" w:lineRule="auto"/>
              <w:rPr>
                <w:lang w:val="es-PE"/>
              </w:rPr>
            </w:pPr>
            <w:r w:rsidRPr="004E4D82">
              <w:rPr>
                <w:sz w:val="19"/>
                <w:lang w:val="es-PE"/>
              </w:rPr>
              <w:t>Partici</w:t>
            </w:r>
            <w:r w:rsidRPr="004E4D82">
              <w:rPr>
                <w:sz w:val="19"/>
                <w:lang w:val="es-PE"/>
              </w:rPr>
              <w:t>pación de cada ruta en el ingreso</w:t>
            </w:r>
          </w:p>
        </w:tc>
        <w:tc>
          <w:tcPr>
            <w:tcW w:w="2351" w:type="dxa"/>
          </w:tcPr>
          <w:p w14:paraId="3CDB68EC" w14:textId="77777777" w:rsidR="00341893" w:rsidRPr="004E4D82" w:rsidRDefault="0003064D">
            <w:pPr>
              <w:spacing w:after="40" w:line="240" w:lineRule="auto"/>
              <w:rPr>
                <w:lang w:val="es-PE"/>
              </w:rPr>
            </w:pPr>
            <w:r w:rsidRPr="004E4D82">
              <w:rPr>
                <w:sz w:val="19"/>
                <w:lang w:val="es-PE"/>
              </w:rPr>
              <w:t>Ingreso de la ruta entre ingreso total</w:t>
            </w:r>
          </w:p>
        </w:tc>
        <w:tc>
          <w:tcPr>
            <w:tcW w:w="2351" w:type="dxa"/>
          </w:tcPr>
          <w:p w14:paraId="4854FAED" w14:textId="77777777" w:rsidR="00341893" w:rsidRPr="004E4D82" w:rsidRDefault="0003064D">
            <w:pPr>
              <w:spacing w:after="40" w:line="240" w:lineRule="auto"/>
              <w:rPr>
                <w:lang w:val="es-PE"/>
              </w:rPr>
            </w:pPr>
            <w:r w:rsidRPr="004E4D82">
              <w:rPr>
                <w:b/>
                <w:sz w:val="19"/>
                <w:lang w:val="es-PE"/>
              </w:rPr>
              <w:t>Sí, exactamente</w:t>
            </w:r>
          </w:p>
        </w:tc>
        <w:tc>
          <w:tcPr>
            <w:tcW w:w="2351" w:type="dxa"/>
          </w:tcPr>
          <w:p w14:paraId="7F2B4417" w14:textId="77777777" w:rsidR="00341893" w:rsidRPr="004E4D82" w:rsidRDefault="0003064D">
            <w:pPr>
              <w:spacing w:after="40" w:line="240" w:lineRule="auto"/>
              <w:rPr>
                <w:lang w:val="es-PE"/>
              </w:rPr>
            </w:pPr>
            <w:r w:rsidRPr="004E4D82">
              <w:rPr>
                <w:sz w:val="19"/>
                <w:lang w:val="es-PE"/>
              </w:rPr>
              <w:t>Cociente entre dos medidas escaladas</w:t>
            </w:r>
          </w:p>
        </w:tc>
      </w:tr>
      <w:tr w:rsidR="00341893" w:rsidRPr="004E4D82" w14:paraId="311C779A" w14:textId="77777777">
        <w:tc>
          <w:tcPr>
            <w:tcW w:w="2351" w:type="dxa"/>
          </w:tcPr>
          <w:p w14:paraId="652EA4F9" w14:textId="77777777" w:rsidR="00341893" w:rsidRPr="004E4D82" w:rsidRDefault="0003064D">
            <w:pPr>
              <w:spacing w:after="40" w:line="240" w:lineRule="auto"/>
              <w:rPr>
                <w:lang w:val="es-PE"/>
              </w:rPr>
            </w:pPr>
            <w:r w:rsidRPr="004E4D82">
              <w:rPr>
                <w:sz w:val="19"/>
                <w:lang w:val="es-PE"/>
              </w:rPr>
              <w:t>Distribución por tipo de pasaje</w:t>
            </w:r>
          </w:p>
        </w:tc>
        <w:tc>
          <w:tcPr>
            <w:tcW w:w="2351" w:type="dxa"/>
          </w:tcPr>
          <w:p w14:paraId="497BD1B4" w14:textId="77777777" w:rsidR="00341893" w:rsidRPr="004E4D82" w:rsidRDefault="0003064D">
            <w:pPr>
              <w:spacing w:after="40" w:line="240" w:lineRule="auto"/>
              <w:rPr>
                <w:lang w:val="es-PE"/>
              </w:rPr>
            </w:pPr>
            <w:r w:rsidRPr="004E4D82">
              <w:rPr>
                <w:sz w:val="19"/>
                <w:lang w:val="es-PE"/>
              </w:rPr>
              <w:t>Validaciones del tipo entre validaciones totales</w:t>
            </w:r>
          </w:p>
        </w:tc>
        <w:tc>
          <w:tcPr>
            <w:tcW w:w="2351" w:type="dxa"/>
          </w:tcPr>
          <w:p w14:paraId="2E28B9CA" w14:textId="77777777" w:rsidR="00341893" w:rsidRPr="004E4D82" w:rsidRDefault="0003064D">
            <w:pPr>
              <w:spacing w:after="40" w:line="240" w:lineRule="auto"/>
              <w:rPr>
                <w:lang w:val="es-PE"/>
              </w:rPr>
            </w:pPr>
            <w:r w:rsidRPr="004E4D82">
              <w:rPr>
                <w:b/>
                <w:sz w:val="19"/>
                <w:lang w:val="es-PE"/>
              </w:rPr>
              <w:t>Sí, exactamente</w:t>
            </w:r>
          </w:p>
        </w:tc>
        <w:tc>
          <w:tcPr>
            <w:tcW w:w="2351" w:type="dxa"/>
          </w:tcPr>
          <w:p w14:paraId="6B6C343A" w14:textId="77777777" w:rsidR="00341893" w:rsidRPr="004E4D82" w:rsidRDefault="0003064D">
            <w:pPr>
              <w:spacing w:after="40" w:line="240" w:lineRule="auto"/>
              <w:rPr>
                <w:lang w:val="es-PE"/>
              </w:rPr>
            </w:pPr>
            <w:r w:rsidRPr="004E4D82">
              <w:rPr>
                <w:sz w:val="19"/>
                <w:lang w:val="es-PE"/>
              </w:rPr>
              <w:t>Cociente entre dos medidas escal</w:t>
            </w:r>
            <w:r w:rsidRPr="004E4D82">
              <w:rPr>
                <w:sz w:val="19"/>
                <w:lang w:val="es-PE"/>
              </w:rPr>
              <w:t>adas</w:t>
            </w:r>
          </w:p>
        </w:tc>
      </w:tr>
      <w:tr w:rsidR="00341893" w:rsidRPr="004E4D82" w14:paraId="1676E73B" w14:textId="77777777">
        <w:tc>
          <w:tcPr>
            <w:tcW w:w="2351" w:type="dxa"/>
          </w:tcPr>
          <w:p w14:paraId="2C252364" w14:textId="77777777" w:rsidR="00341893" w:rsidRPr="004E4D82" w:rsidRDefault="0003064D">
            <w:pPr>
              <w:spacing w:after="40" w:line="240" w:lineRule="auto"/>
              <w:rPr>
                <w:lang w:val="es-PE"/>
              </w:rPr>
            </w:pPr>
            <w:r w:rsidRPr="004E4D82">
              <w:rPr>
                <w:sz w:val="19"/>
                <w:lang w:val="es-PE"/>
              </w:rPr>
              <w:t>Concentración en hora punta</w:t>
            </w:r>
          </w:p>
        </w:tc>
        <w:tc>
          <w:tcPr>
            <w:tcW w:w="2351" w:type="dxa"/>
          </w:tcPr>
          <w:p w14:paraId="27CB8201" w14:textId="77777777" w:rsidR="00341893" w:rsidRPr="004E4D82" w:rsidRDefault="0003064D">
            <w:pPr>
              <w:spacing w:after="40" w:line="240" w:lineRule="auto"/>
              <w:rPr>
                <w:lang w:val="es-PE"/>
              </w:rPr>
            </w:pPr>
            <w:r w:rsidRPr="004E4D82">
              <w:rPr>
                <w:sz w:val="19"/>
                <w:lang w:val="es-PE"/>
              </w:rPr>
              <w:t>Validaciones en punta entre validaciones totales</w:t>
            </w:r>
          </w:p>
        </w:tc>
        <w:tc>
          <w:tcPr>
            <w:tcW w:w="2351" w:type="dxa"/>
          </w:tcPr>
          <w:p w14:paraId="45472F90" w14:textId="77777777" w:rsidR="00341893" w:rsidRPr="004E4D82" w:rsidRDefault="0003064D">
            <w:pPr>
              <w:spacing w:after="40" w:line="240" w:lineRule="auto"/>
              <w:rPr>
                <w:lang w:val="es-PE"/>
              </w:rPr>
            </w:pPr>
            <w:r w:rsidRPr="004E4D82">
              <w:rPr>
                <w:b/>
                <w:sz w:val="19"/>
                <w:lang w:val="es-PE"/>
              </w:rPr>
              <w:t>Sí, exactamente</w:t>
            </w:r>
          </w:p>
        </w:tc>
        <w:tc>
          <w:tcPr>
            <w:tcW w:w="2351" w:type="dxa"/>
          </w:tcPr>
          <w:p w14:paraId="56F880ED" w14:textId="77777777" w:rsidR="00341893" w:rsidRPr="004E4D82" w:rsidRDefault="0003064D">
            <w:pPr>
              <w:spacing w:after="40" w:line="240" w:lineRule="auto"/>
              <w:rPr>
                <w:lang w:val="es-PE"/>
              </w:rPr>
            </w:pPr>
            <w:r w:rsidRPr="004E4D82">
              <w:rPr>
                <w:sz w:val="19"/>
                <w:lang w:val="es-PE"/>
              </w:rPr>
              <w:t>Cociente entre dos medidas escaladas</w:t>
            </w:r>
          </w:p>
        </w:tc>
      </w:tr>
      <w:tr w:rsidR="00341893" w:rsidRPr="004E4D82" w14:paraId="4F0C1497" w14:textId="77777777">
        <w:tc>
          <w:tcPr>
            <w:tcW w:w="2351" w:type="dxa"/>
          </w:tcPr>
          <w:p w14:paraId="6A9181D2" w14:textId="77777777" w:rsidR="00341893" w:rsidRPr="004E4D82" w:rsidRDefault="0003064D">
            <w:pPr>
              <w:spacing w:after="40" w:line="240" w:lineRule="auto"/>
              <w:rPr>
                <w:lang w:val="es-PE"/>
              </w:rPr>
            </w:pPr>
            <w:r w:rsidRPr="004E4D82">
              <w:rPr>
                <w:sz w:val="19"/>
                <w:lang w:val="es-PE"/>
              </w:rPr>
              <w:t>Ticket promedio</w:t>
            </w:r>
          </w:p>
        </w:tc>
        <w:tc>
          <w:tcPr>
            <w:tcW w:w="2351" w:type="dxa"/>
          </w:tcPr>
          <w:p w14:paraId="6B2E48C0" w14:textId="77777777" w:rsidR="00341893" w:rsidRPr="004E4D82" w:rsidRDefault="0003064D">
            <w:pPr>
              <w:spacing w:after="40" w:line="240" w:lineRule="auto"/>
              <w:rPr>
                <w:lang w:val="es-PE"/>
              </w:rPr>
            </w:pPr>
            <w:r w:rsidRPr="004E4D82">
              <w:rPr>
                <w:sz w:val="19"/>
                <w:lang w:val="es-PE"/>
              </w:rPr>
              <w:t>Ingreso total entre validaciones totales</w:t>
            </w:r>
          </w:p>
        </w:tc>
        <w:tc>
          <w:tcPr>
            <w:tcW w:w="2351" w:type="dxa"/>
          </w:tcPr>
          <w:p w14:paraId="69A9EA6E" w14:textId="77777777" w:rsidR="00341893" w:rsidRPr="004E4D82" w:rsidRDefault="0003064D">
            <w:pPr>
              <w:spacing w:after="40" w:line="240" w:lineRule="auto"/>
              <w:rPr>
                <w:lang w:val="es-PE"/>
              </w:rPr>
            </w:pPr>
            <w:r w:rsidRPr="004E4D82">
              <w:rPr>
                <w:b/>
                <w:sz w:val="19"/>
                <w:lang w:val="es-PE"/>
              </w:rPr>
              <w:t>Sí, exactamente</w:t>
            </w:r>
          </w:p>
        </w:tc>
        <w:tc>
          <w:tcPr>
            <w:tcW w:w="2351" w:type="dxa"/>
          </w:tcPr>
          <w:p w14:paraId="36936164" w14:textId="77777777" w:rsidR="00341893" w:rsidRPr="004E4D82" w:rsidRDefault="0003064D">
            <w:pPr>
              <w:spacing w:after="40" w:line="240" w:lineRule="auto"/>
              <w:rPr>
                <w:lang w:val="es-PE"/>
              </w:rPr>
            </w:pPr>
            <w:r w:rsidRPr="004E4D82">
              <w:rPr>
                <w:sz w:val="19"/>
                <w:lang w:val="es-PE"/>
              </w:rPr>
              <w:t>Cociente entre dos medidas escaladas</w:t>
            </w:r>
          </w:p>
        </w:tc>
      </w:tr>
      <w:tr w:rsidR="00341893" w:rsidRPr="004E4D82" w14:paraId="3B6E3F09" w14:textId="77777777">
        <w:tc>
          <w:tcPr>
            <w:tcW w:w="2351" w:type="dxa"/>
          </w:tcPr>
          <w:p w14:paraId="1D7EC7D7" w14:textId="77777777" w:rsidR="00341893" w:rsidRPr="004E4D82" w:rsidRDefault="0003064D">
            <w:pPr>
              <w:spacing w:after="40" w:line="240" w:lineRule="auto"/>
              <w:rPr>
                <w:lang w:val="es-PE"/>
              </w:rPr>
            </w:pPr>
            <w:r w:rsidRPr="004E4D82">
              <w:rPr>
                <w:sz w:val="19"/>
                <w:lang w:val="es-PE"/>
              </w:rPr>
              <w:t xml:space="preserve">Promedio de pasajeros </w:t>
            </w:r>
            <w:r w:rsidRPr="004E4D82">
              <w:rPr>
                <w:sz w:val="19"/>
                <w:lang w:val="es-PE"/>
              </w:rPr>
              <w:lastRenderedPageBreak/>
              <w:t>por viaje</w:t>
            </w:r>
          </w:p>
        </w:tc>
        <w:tc>
          <w:tcPr>
            <w:tcW w:w="2351" w:type="dxa"/>
          </w:tcPr>
          <w:p w14:paraId="23C5348F" w14:textId="77777777" w:rsidR="00341893" w:rsidRPr="004E4D82" w:rsidRDefault="0003064D">
            <w:pPr>
              <w:spacing w:after="40" w:line="240" w:lineRule="auto"/>
              <w:rPr>
                <w:lang w:val="es-PE"/>
              </w:rPr>
            </w:pPr>
            <w:r w:rsidRPr="004E4D82">
              <w:rPr>
                <w:sz w:val="19"/>
                <w:lang w:val="es-PE"/>
              </w:rPr>
              <w:lastRenderedPageBreak/>
              <w:t>Pasajeros entre carreras</w:t>
            </w:r>
          </w:p>
        </w:tc>
        <w:tc>
          <w:tcPr>
            <w:tcW w:w="2351" w:type="dxa"/>
          </w:tcPr>
          <w:p w14:paraId="5F7E274A" w14:textId="77777777" w:rsidR="00341893" w:rsidRPr="004E4D82" w:rsidRDefault="0003064D">
            <w:pPr>
              <w:spacing w:after="40" w:line="240" w:lineRule="auto"/>
              <w:rPr>
                <w:lang w:val="es-PE"/>
              </w:rPr>
            </w:pPr>
            <w:r w:rsidRPr="004E4D82">
              <w:rPr>
                <w:b/>
                <w:sz w:val="19"/>
                <w:lang w:val="es-PE"/>
              </w:rPr>
              <w:t xml:space="preserve">Sí, con precisión </w:t>
            </w:r>
            <w:r w:rsidRPr="004E4D82">
              <w:rPr>
                <w:b/>
                <w:sz w:val="19"/>
                <w:lang w:val="es-PE"/>
              </w:rPr>
              <w:lastRenderedPageBreak/>
              <w:t>suficiente</w:t>
            </w:r>
          </w:p>
        </w:tc>
        <w:tc>
          <w:tcPr>
            <w:tcW w:w="2351" w:type="dxa"/>
          </w:tcPr>
          <w:p w14:paraId="05B63DD1" w14:textId="77777777" w:rsidR="00341893" w:rsidRPr="004E4D82" w:rsidRDefault="0003064D">
            <w:pPr>
              <w:spacing w:after="40" w:line="240" w:lineRule="auto"/>
              <w:rPr>
                <w:lang w:val="es-PE"/>
              </w:rPr>
            </w:pPr>
            <w:r w:rsidRPr="004E4D82">
              <w:rPr>
                <w:sz w:val="19"/>
                <w:lang w:val="es-PE"/>
              </w:rPr>
              <w:lastRenderedPageBreak/>
              <w:t xml:space="preserve">Ambas medidas </w:t>
            </w:r>
            <w:r w:rsidRPr="004E4D82">
              <w:rPr>
                <w:sz w:val="19"/>
                <w:lang w:val="es-PE"/>
              </w:rPr>
              <w:lastRenderedPageBreak/>
              <w:t>escaladas por el mismo factor</w:t>
            </w:r>
          </w:p>
        </w:tc>
      </w:tr>
      <w:tr w:rsidR="00341893" w:rsidRPr="004E4D82" w14:paraId="46209398" w14:textId="77777777">
        <w:tc>
          <w:tcPr>
            <w:tcW w:w="2351" w:type="dxa"/>
          </w:tcPr>
          <w:p w14:paraId="0F751A62" w14:textId="77777777" w:rsidR="00341893" w:rsidRPr="004E4D82" w:rsidRDefault="0003064D">
            <w:pPr>
              <w:spacing w:after="40" w:line="240" w:lineRule="auto"/>
              <w:rPr>
                <w:lang w:val="es-PE"/>
              </w:rPr>
            </w:pPr>
            <w:r w:rsidRPr="004E4D82">
              <w:rPr>
                <w:sz w:val="19"/>
                <w:lang w:val="es-PE"/>
              </w:rPr>
              <w:t>Perfil horario de la demanda</w:t>
            </w:r>
          </w:p>
        </w:tc>
        <w:tc>
          <w:tcPr>
            <w:tcW w:w="2351" w:type="dxa"/>
          </w:tcPr>
          <w:p w14:paraId="1A81DA7A" w14:textId="77777777" w:rsidR="00341893" w:rsidRPr="004E4D82" w:rsidRDefault="0003064D">
            <w:pPr>
              <w:spacing w:after="40" w:line="240" w:lineRule="auto"/>
              <w:rPr>
                <w:lang w:val="es-PE"/>
              </w:rPr>
            </w:pPr>
            <w:r w:rsidRPr="004E4D82">
              <w:rPr>
                <w:sz w:val="19"/>
                <w:lang w:val="es-PE"/>
              </w:rPr>
              <w:t>Distribución relativa entre franjas</w:t>
            </w:r>
          </w:p>
        </w:tc>
        <w:tc>
          <w:tcPr>
            <w:tcW w:w="2351" w:type="dxa"/>
          </w:tcPr>
          <w:p w14:paraId="02A728A1" w14:textId="77777777" w:rsidR="00341893" w:rsidRPr="004E4D82" w:rsidRDefault="0003064D">
            <w:pPr>
              <w:spacing w:after="40" w:line="240" w:lineRule="auto"/>
              <w:rPr>
                <w:lang w:val="es-PE"/>
              </w:rPr>
            </w:pPr>
            <w:r w:rsidRPr="004E4D82">
              <w:rPr>
                <w:b/>
                <w:sz w:val="19"/>
                <w:lang w:val="es-PE"/>
              </w:rPr>
              <w:t>Sí, exactamente</w:t>
            </w:r>
          </w:p>
        </w:tc>
        <w:tc>
          <w:tcPr>
            <w:tcW w:w="2351" w:type="dxa"/>
          </w:tcPr>
          <w:p w14:paraId="61CE65B4" w14:textId="77777777" w:rsidR="00341893" w:rsidRPr="004E4D82" w:rsidRDefault="0003064D">
            <w:pPr>
              <w:spacing w:after="40" w:line="240" w:lineRule="auto"/>
              <w:rPr>
                <w:lang w:val="es-PE"/>
              </w:rPr>
            </w:pPr>
            <w:r w:rsidRPr="004E4D82">
              <w:rPr>
                <w:sz w:val="19"/>
                <w:lang w:val="es-PE"/>
              </w:rPr>
              <w:t>Conjunto de cocientes entre medidas escalada</w:t>
            </w:r>
            <w:r w:rsidRPr="004E4D82">
              <w:rPr>
                <w:sz w:val="19"/>
                <w:lang w:val="es-PE"/>
              </w:rPr>
              <w:t>s</w:t>
            </w:r>
          </w:p>
        </w:tc>
      </w:tr>
      <w:tr w:rsidR="00341893" w:rsidRPr="004E4D82" w14:paraId="60B7F79E" w14:textId="77777777">
        <w:tc>
          <w:tcPr>
            <w:tcW w:w="2351" w:type="dxa"/>
          </w:tcPr>
          <w:p w14:paraId="6ACAF998" w14:textId="77777777" w:rsidR="00341893" w:rsidRPr="004E4D82" w:rsidRDefault="0003064D">
            <w:pPr>
              <w:spacing w:after="40" w:line="240" w:lineRule="auto"/>
              <w:rPr>
                <w:lang w:val="es-PE"/>
              </w:rPr>
            </w:pPr>
            <w:r w:rsidRPr="004E4D82">
              <w:rPr>
                <w:sz w:val="19"/>
                <w:lang w:val="es-PE"/>
              </w:rPr>
              <w:t>Ranking y orden de las rutas</w:t>
            </w:r>
          </w:p>
        </w:tc>
        <w:tc>
          <w:tcPr>
            <w:tcW w:w="2351" w:type="dxa"/>
          </w:tcPr>
          <w:p w14:paraId="07D63216" w14:textId="77777777" w:rsidR="00341893" w:rsidRPr="004E4D82" w:rsidRDefault="0003064D">
            <w:pPr>
              <w:spacing w:after="40" w:line="240" w:lineRule="auto"/>
              <w:rPr>
                <w:lang w:val="es-PE"/>
              </w:rPr>
            </w:pPr>
            <w:r w:rsidRPr="004E4D82">
              <w:rPr>
                <w:sz w:val="19"/>
                <w:lang w:val="es-PE"/>
              </w:rPr>
              <w:t>Ordenación por ingreso</w:t>
            </w:r>
          </w:p>
        </w:tc>
        <w:tc>
          <w:tcPr>
            <w:tcW w:w="2351" w:type="dxa"/>
          </w:tcPr>
          <w:p w14:paraId="3F4C1ED4" w14:textId="77777777" w:rsidR="00341893" w:rsidRPr="004E4D82" w:rsidRDefault="0003064D">
            <w:pPr>
              <w:spacing w:after="40" w:line="240" w:lineRule="auto"/>
              <w:rPr>
                <w:lang w:val="es-PE"/>
              </w:rPr>
            </w:pPr>
            <w:r w:rsidRPr="004E4D82">
              <w:rPr>
                <w:b/>
                <w:sz w:val="19"/>
                <w:lang w:val="es-PE"/>
              </w:rPr>
              <w:t>Sí, exactamente</w:t>
            </w:r>
          </w:p>
        </w:tc>
        <w:tc>
          <w:tcPr>
            <w:tcW w:w="2351" w:type="dxa"/>
          </w:tcPr>
          <w:p w14:paraId="664784A1" w14:textId="77777777" w:rsidR="00341893" w:rsidRPr="004E4D82" w:rsidRDefault="0003064D">
            <w:pPr>
              <w:spacing w:after="40" w:line="240" w:lineRule="auto"/>
              <w:rPr>
                <w:lang w:val="es-PE"/>
              </w:rPr>
            </w:pPr>
            <w:r w:rsidRPr="004E4D82">
              <w:rPr>
                <w:sz w:val="19"/>
                <w:lang w:val="es-PE"/>
              </w:rPr>
              <w:t>La multiplicación por una constante positiva preserva el orden</w:t>
            </w:r>
          </w:p>
        </w:tc>
      </w:tr>
      <w:tr w:rsidR="00341893" w:rsidRPr="004E4D82" w14:paraId="5D49B12B" w14:textId="77777777">
        <w:tc>
          <w:tcPr>
            <w:tcW w:w="2351" w:type="dxa"/>
          </w:tcPr>
          <w:p w14:paraId="0CA34E28" w14:textId="77777777" w:rsidR="00341893" w:rsidRPr="004E4D82" w:rsidRDefault="0003064D">
            <w:pPr>
              <w:spacing w:after="40" w:line="240" w:lineRule="auto"/>
              <w:rPr>
                <w:lang w:val="es-PE"/>
              </w:rPr>
            </w:pPr>
            <w:proofErr w:type="gramStart"/>
            <w:r w:rsidRPr="004E4D82">
              <w:rPr>
                <w:sz w:val="19"/>
                <w:lang w:val="es-PE"/>
              </w:rPr>
              <w:t>Total</w:t>
            </w:r>
            <w:proofErr w:type="gramEnd"/>
            <w:r w:rsidRPr="004E4D82">
              <w:rPr>
                <w:sz w:val="19"/>
                <w:lang w:val="es-PE"/>
              </w:rPr>
              <w:t xml:space="preserve"> absoluto de validaciones</w:t>
            </w:r>
          </w:p>
        </w:tc>
        <w:tc>
          <w:tcPr>
            <w:tcW w:w="2351" w:type="dxa"/>
          </w:tcPr>
          <w:p w14:paraId="6FF9FB44" w14:textId="77777777" w:rsidR="00341893" w:rsidRPr="004E4D82" w:rsidRDefault="0003064D">
            <w:pPr>
              <w:spacing w:after="40" w:line="240" w:lineRule="auto"/>
              <w:rPr>
                <w:lang w:val="es-PE"/>
              </w:rPr>
            </w:pPr>
            <w:r w:rsidRPr="004E4D82">
              <w:rPr>
                <w:sz w:val="19"/>
                <w:lang w:val="es-PE"/>
              </w:rPr>
              <w:t>Suma de medidas</w:t>
            </w:r>
          </w:p>
        </w:tc>
        <w:tc>
          <w:tcPr>
            <w:tcW w:w="2351" w:type="dxa"/>
          </w:tcPr>
          <w:p w14:paraId="64295C62" w14:textId="77777777" w:rsidR="00341893" w:rsidRPr="004E4D82" w:rsidRDefault="0003064D">
            <w:pPr>
              <w:spacing w:after="40" w:line="240" w:lineRule="auto"/>
              <w:rPr>
                <w:lang w:val="es-PE"/>
              </w:rPr>
            </w:pPr>
            <w:r w:rsidRPr="004E4D82">
              <w:rPr>
                <w:b/>
                <w:sz w:val="19"/>
                <w:lang w:val="es-PE"/>
              </w:rPr>
              <w:t>No</w:t>
            </w:r>
          </w:p>
        </w:tc>
        <w:tc>
          <w:tcPr>
            <w:tcW w:w="2351" w:type="dxa"/>
          </w:tcPr>
          <w:p w14:paraId="21C9FF09" w14:textId="77777777" w:rsidR="00341893" w:rsidRPr="004E4D82" w:rsidRDefault="0003064D">
            <w:pPr>
              <w:spacing w:after="40" w:line="240" w:lineRule="auto"/>
              <w:rPr>
                <w:lang w:val="es-PE"/>
              </w:rPr>
            </w:pPr>
            <w:r w:rsidRPr="004E4D82">
              <w:rPr>
                <w:sz w:val="19"/>
                <w:lang w:val="es-PE"/>
              </w:rPr>
              <w:t>Es precisamente la magnitud que se pretende proteger</w:t>
            </w:r>
          </w:p>
        </w:tc>
      </w:tr>
      <w:tr w:rsidR="00341893" w:rsidRPr="004E4D82" w14:paraId="2A0CE40E" w14:textId="77777777">
        <w:tc>
          <w:tcPr>
            <w:tcW w:w="2351" w:type="dxa"/>
          </w:tcPr>
          <w:p w14:paraId="6F1EA199" w14:textId="77777777" w:rsidR="00341893" w:rsidRPr="004E4D82" w:rsidRDefault="0003064D">
            <w:pPr>
              <w:spacing w:after="40" w:line="240" w:lineRule="auto"/>
              <w:rPr>
                <w:lang w:val="es-PE"/>
              </w:rPr>
            </w:pPr>
            <w:r w:rsidRPr="004E4D82">
              <w:rPr>
                <w:sz w:val="19"/>
                <w:lang w:val="es-PE"/>
              </w:rPr>
              <w:t xml:space="preserve">Ingreso </w:t>
            </w:r>
            <w:r w:rsidRPr="004E4D82">
              <w:rPr>
                <w:sz w:val="19"/>
                <w:lang w:val="es-PE"/>
              </w:rPr>
              <w:t>absoluto del operador</w:t>
            </w:r>
          </w:p>
        </w:tc>
        <w:tc>
          <w:tcPr>
            <w:tcW w:w="2351" w:type="dxa"/>
          </w:tcPr>
          <w:p w14:paraId="052A68C4" w14:textId="77777777" w:rsidR="00341893" w:rsidRPr="004E4D82" w:rsidRDefault="0003064D">
            <w:pPr>
              <w:spacing w:after="40" w:line="240" w:lineRule="auto"/>
              <w:rPr>
                <w:lang w:val="es-PE"/>
              </w:rPr>
            </w:pPr>
            <w:r w:rsidRPr="004E4D82">
              <w:rPr>
                <w:sz w:val="19"/>
                <w:lang w:val="es-PE"/>
              </w:rPr>
              <w:t>Suma de medidas</w:t>
            </w:r>
          </w:p>
        </w:tc>
        <w:tc>
          <w:tcPr>
            <w:tcW w:w="2351" w:type="dxa"/>
          </w:tcPr>
          <w:p w14:paraId="4701D62F" w14:textId="77777777" w:rsidR="00341893" w:rsidRPr="004E4D82" w:rsidRDefault="0003064D">
            <w:pPr>
              <w:spacing w:after="40" w:line="240" w:lineRule="auto"/>
              <w:rPr>
                <w:lang w:val="es-PE"/>
              </w:rPr>
            </w:pPr>
            <w:r w:rsidRPr="004E4D82">
              <w:rPr>
                <w:b/>
                <w:sz w:val="19"/>
                <w:lang w:val="es-PE"/>
              </w:rPr>
              <w:t>No</w:t>
            </w:r>
          </w:p>
        </w:tc>
        <w:tc>
          <w:tcPr>
            <w:tcW w:w="2351" w:type="dxa"/>
          </w:tcPr>
          <w:p w14:paraId="2C829EA5" w14:textId="77777777" w:rsidR="00341893" w:rsidRPr="004E4D82" w:rsidRDefault="0003064D">
            <w:pPr>
              <w:spacing w:after="40" w:line="240" w:lineRule="auto"/>
              <w:rPr>
                <w:lang w:val="es-PE"/>
              </w:rPr>
            </w:pPr>
            <w:proofErr w:type="spellStart"/>
            <w:r w:rsidRPr="004E4D82">
              <w:rPr>
                <w:sz w:val="19"/>
                <w:lang w:val="es-PE"/>
              </w:rPr>
              <w:t>Idem</w:t>
            </w:r>
            <w:proofErr w:type="spellEnd"/>
          </w:p>
        </w:tc>
      </w:tr>
    </w:tbl>
    <w:p w14:paraId="4B95A4D5" w14:textId="77777777" w:rsidR="00341893" w:rsidRPr="004E4D82" w:rsidRDefault="00341893">
      <w:pPr>
        <w:rPr>
          <w:lang w:val="es-PE"/>
        </w:rPr>
      </w:pPr>
    </w:p>
    <w:p w14:paraId="46E15E9D" w14:textId="77777777" w:rsidR="00341893" w:rsidRPr="004E4D82" w:rsidRDefault="0003064D">
      <w:pPr>
        <w:rPr>
          <w:lang w:val="es-PE"/>
        </w:rPr>
      </w:pPr>
      <w:r w:rsidRPr="004E4D82">
        <w:rPr>
          <w:lang w:val="es-PE"/>
        </w:rPr>
        <w:t>La consecuencia para la validez del estudio es que la totalidad de las conclusiones formuladas en la sección 9 se apoya en indicadores de la primera categoría. Que cuatro rutas concentren el 90.72% del ingres</w:t>
      </w:r>
      <w:r w:rsidRPr="004E4D82">
        <w:rPr>
          <w:lang w:val="es-PE"/>
        </w:rPr>
        <w:t xml:space="preserve">o, que el 45.67% de la demanda ocurra en hora punta y que el ticket promedio se sitúe un 17.6% por debajo de la tarifa nominal son afirmaciones </w:t>
      </w:r>
      <w:r w:rsidRPr="004E4D82">
        <w:rPr>
          <w:b/>
          <w:lang w:val="es-PE"/>
        </w:rPr>
        <w:t>exactamente verdaderas respecto del operador real</w:t>
      </w:r>
      <w:r w:rsidRPr="004E4D82">
        <w:rPr>
          <w:lang w:val="es-PE"/>
        </w:rPr>
        <w:t>; únicamente las magnitudes absolutas dejan de corresponder a s</w:t>
      </w:r>
      <w:r w:rsidRPr="004E4D82">
        <w:rPr>
          <w:lang w:val="es-PE"/>
        </w:rPr>
        <w:t>u operación efectiva.</w:t>
      </w:r>
    </w:p>
    <w:p w14:paraId="4EF781B4" w14:textId="77777777" w:rsidR="00341893" w:rsidRPr="004E4D82" w:rsidRDefault="0003064D">
      <w:pPr>
        <w:rPr>
          <w:lang w:val="es-PE"/>
        </w:rPr>
      </w:pPr>
      <w:r w:rsidRPr="004E4D82">
        <w:rPr>
          <w:lang w:val="es-PE"/>
        </w:rPr>
        <w:t xml:space="preserve">Se documentan tres precisiones del procedimiento. </w:t>
      </w:r>
      <w:r w:rsidRPr="004E4D82">
        <w:rPr>
          <w:i/>
          <w:lang w:val="es-PE"/>
        </w:rPr>
        <w:t>Primera:</w:t>
      </w:r>
      <w:r w:rsidRPr="004E4D82">
        <w:rPr>
          <w:lang w:val="es-PE"/>
        </w:rPr>
        <w:t xml:space="preserve"> el factor se aplicó </w:t>
      </w:r>
      <w:r w:rsidRPr="004E4D82">
        <w:rPr>
          <w:b/>
          <w:lang w:val="es-PE"/>
        </w:rPr>
        <w:t>uniformemente a ambas tablas de hechos</w:t>
      </w:r>
      <w:r w:rsidRPr="004E4D82">
        <w:rPr>
          <w:lang w:val="es-PE"/>
        </w:rPr>
        <w:t xml:space="preserve">, pues de haberse empleado factores distintos los dos hechos habrían dejado de conciliar entre sí y el modelo habría </w:t>
      </w:r>
      <w:r w:rsidRPr="004E4D82">
        <w:rPr>
          <w:lang w:val="es-PE"/>
        </w:rPr>
        <w:t xml:space="preserve">perdido coherencia interna. </w:t>
      </w:r>
      <w:r w:rsidRPr="004E4D82">
        <w:rPr>
          <w:i/>
          <w:lang w:val="es-PE"/>
        </w:rPr>
        <w:t>Segunda:</w:t>
      </w:r>
      <w:r w:rsidRPr="004E4D82">
        <w:rPr>
          <w:lang w:val="es-PE"/>
        </w:rPr>
        <w:t xml:space="preserve"> </w:t>
      </w:r>
      <w:r w:rsidRPr="004E4D82">
        <w:rPr>
          <w:b/>
          <w:lang w:val="es-PE"/>
        </w:rPr>
        <w:t>las fechas no fueron perturbadas</w:t>
      </w:r>
      <w:r w:rsidRPr="004E4D82">
        <w:rPr>
          <w:lang w:val="es-PE"/>
        </w:rPr>
        <w:t xml:space="preserve">, ya que una fecha no identifica a persona alguna y su alteración habría destruido la estructura temporal del conjunto sin aportar protección. </w:t>
      </w:r>
      <w:r w:rsidRPr="004E4D82">
        <w:rPr>
          <w:i/>
          <w:lang w:val="es-PE"/>
        </w:rPr>
        <w:t>Tercera:</w:t>
      </w:r>
      <w:r w:rsidRPr="004E4D82">
        <w:rPr>
          <w:lang w:val="es-PE"/>
        </w:rPr>
        <w:t xml:space="preserve"> </w:t>
      </w:r>
      <w:r w:rsidRPr="004E4D82">
        <w:rPr>
          <w:b/>
          <w:lang w:val="es-PE"/>
        </w:rPr>
        <w:t>el valor del factor no se divulga e</w:t>
      </w:r>
      <w:r w:rsidRPr="004E4D82">
        <w:rPr>
          <w:b/>
          <w:lang w:val="es-PE"/>
        </w:rPr>
        <w:t>n este documento</w:t>
      </w:r>
      <w:r w:rsidRPr="004E4D82">
        <w:rPr>
          <w:lang w:val="es-PE"/>
        </w:rPr>
        <w:t>, puesto que su publicación permitiría revertir la perturbación por simple división. Cabe añadir que, siendo las medidas magnitudes discretas, el resultado de la multiplicación se redondea, con una desviación despreciable frente a los volúm</w:t>
      </w:r>
      <w:r w:rsidRPr="004E4D82">
        <w:rPr>
          <w:lang w:val="es-PE"/>
        </w:rPr>
        <w:t xml:space="preserve">enes manejados; esta es la razón por la cual el promedio de pasajeros por viaje se cataloga en la Tabla 19 como conservado "con precisión suficiente" y no como exactamente conservado. Finalmente, el Data </w:t>
      </w:r>
      <w:proofErr w:type="spellStart"/>
      <w:proofErr w:type="gramStart"/>
      <w:r w:rsidRPr="004E4D82">
        <w:rPr>
          <w:lang w:val="es-PE"/>
        </w:rPr>
        <w:t>Mart</w:t>
      </w:r>
      <w:proofErr w:type="spellEnd"/>
      <w:proofErr w:type="gramEnd"/>
      <w:r w:rsidRPr="004E4D82">
        <w:rPr>
          <w:lang w:val="es-PE"/>
        </w:rPr>
        <w:t xml:space="preserve"> previo a la </w:t>
      </w:r>
      <w:proofErr w:type="spellStart"/>
      <w:r w:rsidRPr="004E4D82">
        <w:rPr>
          <w:lang w:val="es-PE"/>
        </w:rPr>
        <w:t>anonimización</w:t>
      </w:r>
      <w:proofErr w:type="spellEnd"/>
      <w:r w:rsidRPr="004E4D82">
        <w:rPr>
          <w:lang w:val="es-PE"/>
        </w:rPr>
        <w:t xml:space="preserve"> se conserva en un vol</w:t>
      </w:r>
      <w:r w:rsidRPr="004E4D82">
        <w:rPr>
          <w:lang w:val="es-PE"/>
        </w:rPr>
        <w:t>cado bajo control del autor y no forma parte del material entregado, lo que permite reproducir o auditar el procedimiento si fuera requerido por la instancia académica, sin que el conjunto entregado sea reversible.</w:t>
      </w:r>
    </w:p>
    <w:p w14:paraId="0837B9F9" w14:textId="77777777" w:rsidR="00341893" w:rsidRPr="004E4D82" w:rsidRDefault="0003064D">
      <w:pPr>
        <w:pStyle w:val="Ttulo2"/>
        <w:rPr>
          <w:lang w:val="es-PE"/>
        </w:rPr>
      </w:pPr>
      <w:r w:rsidRPr="004E4D82">
        <w:rPr>
          <w:lang w:val="es-PE"/>
        </w:rPr>
        <w:t xml:space="preserve">10.4. </w:t>
      </w:r>
      <w:proofErr w:type="spellStart"/>
      <w:r w:rsidRPr="004E4D82">
        <w:rPr>
          <w:lang w:val="es-PE"/>
        </w:rPr>
        <w:t>Anonimización</w:t>
      </w:r>
      <w:proofErr w:type="spellEnd"/>
      <w:r w:rsidRPr="004E4D82">
        <w:rPr>
          <w:lang w:val="es-PE"/>
        </w:rPr>
        <w:t xml:space="preserve"> de la organización: f</w:t>
      </w:r>
      <w:r w:rsidRPr="004E4D82">
        <w:rPr>
          <w:lang w:val="es-PE"/>
        </w:rPr>
        <w:t>undamento</w:t>
      </w:r>
    </w:p>
    <w:p w14:paraId="5CE6484B" w14:textId="77777777" w:rsidR="00341893" w:rsidRPr="004E4D82" w:rsidRDefault="0003064D">
      <w:pPr>
        <w:rPr>
          <w:lang w:val="es-PE"/>
        </w:rPr>
      </w:pPr>
      <w:r w:rsidRPr="004E4D82">
        <w:rPr>
          <w:lang w:val="es-PE"/>
        </w:rPr>
        <w:t xml:space="preserve">Se ha anonimizado no solo a las personas naturales sino también a la </w:t>
      </w:r>
      <w:r w:rsidRPr="004E4D82">
        <w:rPr>
          <w:b/>
          <w:lang w:val="es-PE"/>
        </w:rPr>
        <w:t>empresa</w:t>
      </w:r>
      <w:r w:rsidRPr="004E4D82">
        <w:rPr>
          <w:lang w:val="es-PE"/>
        </w:rPr>
        <w:t xml:space="preserve">, decisión que requiere justificación expresa por no derivar directamente de la Ley </w:t>
      </w:r>
      <w:proofErr w:type="spellStart"/>
      <w:r w:rsidRPr="004E4D82">
        <w:rPr>
          <w:lang w:val="es-PE"/>
        </w:rPr>
        <w:t>N°</w:t>
      </w:r>
      <w:proofErr w:type="spellEnd"/>
      <w:r w:rsidRPr="004E4D82">
        <w:rPr>
          <w:lang w:val="es-PE"/>
        </w:rPr>
        <w:t xml:space="preserve"> 29733, cuyo ámbito de protección son las personas naturales. La sostienen cinco fun</w:t>
      </w:r>
      <w:r w:rsidRPr="004E4D82">
        <w:rPr>
          <w:lang w:val="es-PE"/>
        </w:rPr>
        <w:t xml:space="preserve">damentos. </w:t>
      </w:r>
      <w:r w:rsidRPr="004E4D82">
        <w:rPr>
          <w:b/>
          <w:lang w:val="es-PE"/>
        </w:rPr>
        <w:t>Primero</w:t>
      </w:r>
      <w:r w:rsidRPr="004E4D82">
        <w:rPr>
          <w:lang w:val="es-PE"/>
        </w:rPr>
        <w:t xml:space="preserve">, la </w:t>
      </w:r>
      <w:r w:rsidRPr="004E4D82">
        <w:rPr>
          <w:lang w:val="es-PE"/>
        </w:rPr>
        <w:lastRenderedPageBreak/>
        <w:t xml:space="preserve">información es </w:t>
      </w:r>
      <w:r w:rsidRPr="004E4D82">
        <w:rPr>
          <w:b/>
          <w:lang w:val="es-PE"/>
        </w:rPr>
        <w:t>comercialmente sensible</w:t>
      </w:r>
      <w:r w:rsidRPr="004E4D82">
        <w:rPr>
          <w:lang w:val="es-PE"/>
        </w:rPr>
        <w:t>: el volumen de demanda y el ingreso por ruta de un operador de transporte constituyen información competitiva de primer orden, cuya divulgación identificada revelaría a competidores actuales o po</w:t>
      </w:r>
      <w:r w:rsidRPr="004E4D82">
        <w:rPr>
          <w:lang w:val="es-PE"/>
        </w:rPr>
        <w:t xml:space="preserve">tenciales qué corredores resultan rentables y en qué magnitud, orientando decisiones de entrada al mercado o de participación en procesos de concesión. </w:t>
      </w:r>
      <w:r w:rsidRPr="004E4D82">
        <w:rPr>
          <w:b/>
          <w:lang w:val="es-PE"/>
        </w:rPr>
        <w:t>Segundo</w:t>
      </w:r>
      <w:r w:rsidRPr="004E4D82">
        <w:rPr>
          <w:lang w:val="es-PE"/>
        </w:rPr>
        <w:t xml:space="preserve">, la información </w:t>
      </w:r>
      <w:r w:rsidRPr="004E4D82">
        <w:rPr>
          <w:b/>
          <w:lang w:val="es-PE"/>
        </w:rPr>
        <w:t>revela vulnerabilidades</w:t>
      </w:r>
      <w:r w:rsidRPr="004E4D82">
        <w:rPr>
          <w:lang w:val="es-PE"/>
        </w:rPr>
        <w:t>: el hallazgo H1 es simultáneamente un hallazgo analítico</w:t>
      </w:r>
      <w:r w:rsidRPr="004E4D82">
        <w:rPr>
          <w:lang w:val="es-PE"/>
        </w:rPr>
        <w:t xml:space="preserve"> valioso y la descripción precisa de una debilidad estructural del operador, de modo que publicarlo asociado a una empresa identificable equivaldría a difundir su punto de mayor exposición. </w:t>
      </w:r>
      <w:r w:rsidRPr="004E4D82">
        <w:rPr>
          <w:b/>
          <w:lang w:val="es-PE"/>
        </w:rPr>
        <w:t>Tercero</w:t>
      </w:r>
      <w:r w:rsidRPr="004E4D82">
        <w:rPr>
          <w:lang w:val="es-PE"/>
        </w:rPr>
        <w:t xml:space="preserve">, el </w:t>
      </w:r>
      <w:r w:rsidRPr="004E4D82">
        <w:rPr>
          <w:b/>
          <w:lang w:val="es-PE"/>
        </w:rPr>
        <w:t>titular no ha consentido la publicación</w:t>
      </w:r>
      <w:r w:rsidRPr="004E4D82">
        <w:rPr>
          <w:lang w:val="es-PE"/>
        </w:rPr>
        <w:t>: el acceso a l</w:t>
      </w:r>
      <w:r w:rsidRPr="004E4D82">
        <w:rPr>
          <w:lang w:val="es-PE"/>
        </w:rPr>
        <w:t xml:space="preserve">os datos se obtuvo en un contexto determinado, y la publicación de un análisis identificado con la denominación de la empresa constituiría un uso que excede aquel contexto y respecto del cual no media autorización expresa. </w:t>
      </w:r>
      <w:r w:rsidRPr="004E4D82">
        <w:rPr>
          <w:b/>
          <w:lang w:val="es-PE"/>
        </w:rPr>
        <w:t>Cuarto</w:t>
      </w:r>
      <w:r w:rsidRPr="004E4D82">
        <w:rPr>
          <w:lang w:val="es-PE"/>
        </w:rPr>
        <w:t xml:space="preserve">, y de forma decisiva, </w:t>
      </w:r>
      <w:r w:rsidRPr="004E4D82">
        <w:rPr>
          <w:b/>
          <w:lang w:val="es-PE"/>
        </w:rPr>
        <w:t>la i</w:t>
      </w:r>
      <w:r w:rsidRPr="004E4D82">
        <w:rPr>
          <w:b/>
          <w:lang w:val="es-PE"/>
        </w:rPr>
        <w:t>dentificación no aporta valor al estudio</w:t>
      </w:r>
      <w:r w:rsidRPr="004E4D82">
        <w:rPr>
          <w:lang w:val="es-PE"/>
        </w:rPr>
        <w:t>, cuyo objetivo es demostrar la aplicación de una metodología de Inteligencia de Negocios sobre datos reales del contexto peruano; cuando un dato no aporta valor y sí genera riesgo, la decisión correcta es no incluir</w:t>
      </w:r>
      <w:r w:rsidRPr="004E4D82">
        <w:rPr>
          <w:lang w:val="es-PE"/>
        </w:rPr>
        <w:t xml:space="preserve">lo, que es precisamente el principio de minimización aplicado a la dimensión organizacional. </w:t>
      </w:r>
      <w:r w:rsidRPr="004E4D82">
        <w:rPr>
          <w:b/>
          <w:lang w:val="es-PE"/>
        </w:rPr>
        <w:t>Quinto</w:t>
      </w:r>
      <w:r w:rsidRPr="004E4D82">
        <w:rPr>
          <w:lang w:val="es-PE"/>
        </w:rPr>
        <w:t xml:space="preserve">, la </w:t>
      </w:r>
      <w:r w:rsidRPr="004E4D82">
        <w:rPr>
          <w:b/>
          <w:lang w:val="es-PE"/>
        </w:rPr>
        <w:t>protección se extiende a terceros</w:t>
      </w:r>
      <w:r w:rsidRPr="004E4D82">
        <w:rPr>
          <w:lang w:val="es-PE"/>
        </w:rPr>
        <w:t>, ya que la identificación del operador y de sus paraderos permitiría inferencias sobre la localización de la demanda e</w:t>
      </w:r>
      <w:r w:rsidRPr="004E4D82">
        <w:rPr>
          <w:lang w:val="es-PE"/>
        </w:rPr>
        <w:t>n zonas específicas de la ciudad, información que, agregada con otras fuentes públicas, podría emplearse para finalidades ajenas al análisis de transporte.</w:t>
      </w:r>
    </w:p>
    <w:p w14:paraId="09703FFD" w14:textId="77777777" w:rsidR="00341893" w:rsidRPr="004E4D82" w:rsidRDefault="0003064D">
      <w:pPr>
        <w:pStyle w:val="Ttulo2"/>
        <w:rPr>
          <w:lang w:val="es-PE"/>
        </w:rPr>
      </w:pPr>
      <w:r w:rsidRPr="004E4D82">
        <w:rPr>
          <w:lang w:val="es-PE"/>
        </w:rPr>
        <w:t>10.5. Limitaciones y sesgos del análisis</w:t>
      </w:r>
    </w:p>
    <w:p w14:paraId="32537F1D" w14:textId="77777777" w:rsidR="00341893" w:rsidRPr="004E4D82" w:rsidRDefault="0003064D">
      <w:pPr>
        <w:rPr>
          <w:lang w:val="es-PE"/>
        </w:rPr>
      </w:pPr>
      <w:r w:rsidRPr="004E4D82">
        <w:rPr>
          <w:lang w:val="es-PE"/>
        </w:rPr>
        <w:t>Se documentan de forma exhaustiva las limitaciones del estu</w:t>
      </w:r>
      <w:r w:rsidRPr="004E4D82">
        <w:rPr>
          <w:lang w:val="es-PE"/>
        </w:rPr>
        <w:t>dio. Su declaración explícita constituye una exigencia de rigor: un análisis cuyas limitaciones se omiten induce a los usuarios a extraer conclusiones que la evidencia no sostiene.</w:t>
      </w:r>
    </w:p>
    <w:p w14:paraId="484049D6" w14:textId="77777777" w:rsidR="00341893" w:rsidRPr="004E4D82" w:rsidRDefault="0003064D">
      <w:pPr>
        <w:rPr>
          <w:lang w:val="es-PE"/>
        </w:rPr>
      </w:pPr>
      <w:r w:rsidRPr="004E4D82">
        <w:rPr>
          <w:lang w:val="es-PE"/>
        </w:rPr>
        <w:t xml:space="preserve">Se identificaron nueve limitaciones, que se enuncian a continuación con su </w:t>
      </w:r>
      <w:r w:rsidRPr="004E4D82">
        <w:rPr>
          <w:lang w:val="es-PE"/>
        </w:rPr>
        <w:t xml:space="preserve">efecto sobre las conclusiones. El desarrollo completo de cada una, con su descripción, el sesgo que introduce, su magnitud estimada y el tratamiento adoptado, se presenta en el </w:t>
      </w:r>
      <w:r w:rsidRPr="004E4D82">
        <w:rPr>
          <w:b/>
          <w:lang w:val="es-PE"/>
        </w:rPr>
        <w:t>Anexo K</w:t>
      </w:r>
      <w:r w:rsidRPr="004E4D82">
        <w:rPr>
          <w:lang w:val="es-PE"/>
        </w:rPr>
        <w:t>.</w:t>
      </w:r>
    </w:p>
    <w:p w14:paraId="655D6976" w14:textId="77777777" w:rsidR="00341893" w:rsidRPr="004E4D82" w:rsidRDefault="0003064D">
      <w:pPr>
        <w:rPr>
          <w:lang w:val="es-PE"/>
        </w:rPr>
      </w:pPr>
      <w:r w:rsidRPr="004E4D82">
        <w:rPr>
          <w:b/>
          <w:lang w:val="es-PE"/>
        </w:rPr>
        <w:t>L1. El tipo de pasaje es derivado, no declarado.</w:t>
      </w:r>
      <w:r w:rsidRPr="004E4D82">
        <w:rPr>
          <w:lang w:val="es-PE"/>
        </w:rPr>
        <w:t xml:space="preserve"> La dimensión </w:t>
      </w:r>
      <w:proofErr w:type="spellStart"/>
      <w:r w:rsidRPr="004E4D82">
        <w:rPr>
          <w:rFonts w:ascii="Consolas" w:hAnsi="Consolas"/>
          <w:sz w:val="19"/>
          <w:lang w:val="es-PE"/>
        </w:rPr>
        <w:t>dim_tipo_pasaje</w:t>
      </w:r>
      <w:proofErr w:type="spellEnd"/>
      <w:r w:rsidRPr="004E4D82">
        <w:rPr>
          <w:lang w:val="es-PE"/>
        </w:rPr>
        <w:t xml:space="preserve"> se construye por inferencia a partir del monto, según las reglas de la sección 5.5, por lo que es una clasificación inferida sujeta a error. Afecta al KPI 4 y, por derivación, al ticket promedio, pero no a los indicadores de demanda total, </w:t>
      </w:r>
      <w:r w:rsidRPr="004E4D82">
        <w:rPr>
          <w:lang w:val="es-PE"/>
        </w:rPr>
        <w:t>concentración horaria ni participación por ruta.</w:t>
      </w:r>
    </w:p>
    <w:p w14:paraId="4BA3C216" w14:textId="77777777" w:rsidR="00341893" w:rsidRPr="004E4D82" w:rsidRDefault="0003064D">
      <w:pPr>
        <w:rPr>
          <w:lang w:val="es-PE"/>
        </w:rPr>
      </w:pPr>
      <w:r w:rsidRPr="004E4D82">
        <w:rPr>
          <w:b/>
          <w:lang w:val="es-PE"/>
        </w:rPr>
        <w:t>L2. Escolar y universitario no son distinguibles.</w:t>
      </w:r>
      <w:r w:rsidRPr="004E4D82">
        <w:rPr>
          <w:lang w:val="es-PE"/>
        </w:rPr>
        <w:t xml:space="preserve"> Ambos segmentos abonan la misma tarifa preferencial y el monto no permite separarlos, de modo que el estudio informa una categoría </w:t>
      </w:r>
      <w:r w:rsidRPr="004E4D82">
        <w:rPr>
          <w:lang w:val="es-PE"/>
        </w:rPr>
        <w:lastRenderedPageBreak/>
        <w:t xml:space="preserve">"Medio" que los agrupa y </w:t>
      </w:r>
      <w:r w:rsidRPr="004E4D82">
        <w:rPr>
          <w:b/>
          <w:lang w:val="es-PE"/>
        </w:rPr>
        <w:t>n</w:t>
      </w:r>
      <w:r w:rsidRPr="004E4D82">
        <w:rPr>
          <w:b/>
          <w:lang w:val="es-PE"/>
        </w:rPr>
        <w:t>o es posible dimensionar la demanda escolar de forma independiente de la universitaria</w:t>
      </w:r>
      <w:r w:rsidRPr="004E4D82">
        <w:rPr>
          <w:lang w:val="es-PE"/>
        </w:rPr>
        <w:t>. Conforme a la sección 5.5.3, el indicador fue reformulado de "tipo de pasajero" a "tipo de pasaje" para que su denominación no afirme más de lo que los datos sostienen.</w:t>
      </w:r>
    </w:p>
    <w:p w14:paraId="6459A73F" w14:textId="77777777" w:rsidR="00341893" w:rsidRPr="004E4D82" w:rsidRDefault="0003064D">
      <w:pPr>
        <w:rPr>
          <w:lang w:val="es-PE"/>
        </w:rPr>
      </w:pPr>
      <w:r w:rsidRPr="004E4D82">
        <w:rPr>
          <w:b/>
          <w:lang w:val="es-PE"/>
        </w:rPr>
        <w:t>L3. La validación mide abordajes, no personas únicas.</w:t>
      </w:r>
      <w:r w:rsidRPr="004E4D82">
        <w:rPr>
          <w:lang w:val="es-PE"/>
        </w:rPr>
        <w:t xml:space="preserve"> Es la limitación conceptualmente más relevante. Un trasbordo genera dos validaciones, y un viaje de ida y retorno en el mismo día, dos adicionales. La cifra de 11,737,</w:t>
      </w:r>
      <w:proofErr w:type="gramStart"/>
      <w:r w:rsidRPr="004E4D82">
        <w:rPr>
          <w:lang w:val="es-PE"/>
        </w:rPr>
        <w:t xml:space="preserve">931 validaciones </w:t>
      </w:r>
      <w:r w:rsidRPr="004E4D82">
        <w:rPr>
          <w:b/>
          <w:lang w:val="es-PE"/>
        </w:rPr>
        <w:t>no significa</w:t>
      </w:r>
      <w:proofErr w:type="gramEnd"/>
      <w:r w:rsidRPr="004E4D82">
        <w:rPr>
          <w:b/>
          <w:lang w:val="es-PE"/>
        </w:rPr>
        <w:t xml:space="preserve"> que </w:t>
      </w:r>
      <w:r w:rsidRPr="004E4D82">
        <w:rPr>
          <w:b/>
          <w:lang w:val="es-PE"/>
        </w:rPr>
        <w:t>once millones setecientas mil personas hayan utilizado el sistema</w:t>
      </w:r>
      <w:r w:rsidRPr="004E4D82">
        <w:rPr>
          <w:lang w:val="es-PE"/>
        </w:rPr>
        <w:t>: el término "demanda" debe entenderse en este estudio como demanda de abordajes, y el indicador de pasajeros por viaje mide abordajes por carrera, magnitud correcta para dimensionar la ocupa</w:t>
      </w:r>
      <w:r w:rsidRPr="004E4D82">
        <w:rPr>
          <w:lang w:val="es-PE"/>
        </w:rPr>
        <w:t>ción pero no el número de personas distintas atendidas.</w:t>
      </w:r>
    </w:p>
    <w:p w14:paraId="5E72133F" w14:textId="77777777" w:rsidR="00341893" w:rsidRPr="004E4D82" w:rsidRDefault="0003064D">
      <w:pPr>
        <w:rPr>
          <w:lang w:val="es-PE"/>
        </w:rPr>
      </w:pPr>
      <w:r w:rsidRPr="004E4D82">
        <w:rPr>
          <w:b/>
          <w:lang w:val="es-PE"/>
        </w:rPr>
        <w:t>L4. Registros sin monto informado.</w:t>
      </w:r>
      <w:r w:rsidRPr="004E4D82">
        <w:rPr>
          <w:lang w:val="es-PE"/>
        </w:rPr>
        <w:t xml:space="preserve"> El 0.56% de las validaciones, equivalente a 65,712 registros, carece de monto en el origen; se clasificaron como "Sin dato" y se conservaron en el conteo de demanda </w:t>
      </w:r>
      <w:r w:rsidRPr="004E4D82">
        <w:rPr>
          <w:lang w:val="es-PE"/>
        </w:rPr>
        <w:t>conforme a la sección 6.5. Si el cobro se hubiera producido sin quedar registrado, el ingreso total estaría subestimado en torno al 0.6%, magnitud inferior al margen de error aceptable para las decisiones que el estudio informa.</w:t>
      </w:r>
    </w:p>
    <w:p w14:paraId="59593F49" w14:textId="77777777" w:rsidR="00341893" w:rsidRPr="004E4D82" w:rsidRDefault="0003064D">
      <w:pPr>
        <w:rPr>
          <w:lang w:val="es-PE"/>
        </w:rPr>
      </w:pPr>
      <w:r w:rsidRPr="004E4D82">
        <w:rPr>
          <w:b/>
          <w:lang w:val="es-PE"/>
        </w:rPr>
        <w:t>L5. La cobertura temporal d</w:t>
      </w:r>
      <w:r w:rsidRPr="004E4D82">
        <w:rPr>
          <w:b/>
          <w:lang w:val="es-PE"/>
        </w:rPr>
        <w:t>e la fuente es parcial.</w:t>
      </w:r>
      <w:r w:rsidRPr="004E4D82">
        <w:rPr>
          <w:lang w:val="es-PE"/>
        </w:rPr>
        <w:t xml:space="preserve"> La fuente cubre 193 de los 391 días del período, esto es, el 49.36% del calendario, con diciembre de 2025 ausente en su totalidad y una cobertura mensual irregular. En </w:t>
      </w:r>
      <w:proofErr w:type="gramStart"/>
      <w:r w:rsidRPr="004E4D82">
        <w:rPr>
          <w:lang w:val="es-PE"/>
        </w:rPr>
        <w:t>consecuencia</w:t>
      </w:r>
      <w:proofErr w:type="gramEnd"/>
      <w:r w:rsidRPr="004E4D82">
        <w:rPr>
          <w:lang w:val="es-PE"/>
        </w:rPr>
        <w:t xml:space="preserve"> </w:t>
      </w:r>
      <w:r w:rsidRPr="004E4D82">
        <w:rPr>
          <w:b/>
          <w:lang w:val="es-PE"/>
        </w:rPr>
        <w:t>no son sostenibles</w:t>
      </w:r>
      <w:r w:rsidRPr="004E4D82">
        <w:rPr>
          <w:lang w:val="es-PE"/>
        </w:rPr>
        <w:t xml:space="preserve"> las afirmaciones sobre estaciona</w:t>
      </w:r>
      <w:r w:rsidRPr="004E4D82">
        <w:rPr>
          <w:lang w:val="es-PE"/>
        </w:rPr>
        <w:t xml:space="preserve">lidad, tendencia, evolución mensual, comparación interanual ni efecto de eventos localizados en el tiempo. </w:t>
      </w:r>
      <w:r w:rsidRPr="004E4D82">
        <w:rPr>
          <w:b/>
          <w:lang w:val="es-PE"/>
        </w:rPr>
        <w:t>Sí son sostenibles</w:t>
      </w:r>
      <w:r w:rsidRPr="004E4D82">
        <w:rPr>
          <w:lang w:val="es-PE"/>
        </w:rPr>
        <w:t xml:space="preserve"> los indicadores estructurales, esto es, distribución por tipo de pasaje, concentración horaria, participación por ruta, ticket pro</w:t>
      </w:r>
      <w:r w:rsidRPr="004E4D82">
        <w:rPr>
          <w:lang w:val="es-PE"/>
        </w:rPr>
        <w:t>medio y ocupación media, por calcularse como proporciones sobre una base de observación amplia de casi doce millones de validaciones.</w:t>
      </w:r>
    </w:p>
    <w:p w14:paraId="4FDDC6D5" w14:textId="77777777" w:rsidR="00341893" w:rsidRPr="004E4D82" w:rsidRDefault="0003064D">
      <w:pPr>
        <w:rPr>
          <w:lang w:val="es-PE"/>
        </w:rPr>
      </w:pPr>
      <w:r w:rsidRPr="004E4D82">
        <w:rPr>
          <w:b/>
          <w:lang w:val="es-PE"/>
        </w:rPr>
        <w:t>L6. El alcance se restringe a la demanda laborable.</w:t>
      </w:r>
      <w:r w:rsidRPr="004E4D82">
        <w:rPr>
          <w:lang w:val="es-PE"/>
        </w:rPr>
        <w:t xml:space="preserve"> Conforme a la sección 6.6.2, de lunes a viernes se registran entre 34 </w:t>
      </w:r>
      <w:r w:rsidRPr="004E4D82">
        <w:rPr>
          <w:lang w:val="es-PE"/>
        </w:rPr>
        <w:t xml:space="preserve">y 41 días con volúmenes del orden de los dos millones de validaciones cada uno, mientras que el sábado presenta ocho días con únicamente 466 validaciones y el domingo está enteramente ausente. </w:t>
      </w:r>
      <w:r w:rsidRPr="004E4D82">
        <w:rPr>
          <w:b/>
          <w:lang w:val="es-PE"/>
        </w:rPr>
        <w:t>El estudio caracteriza por tanto la demanda laborable y ninguna</w:t>
      </w:r>
      <w:r w:rsidRPr="004E4D82">
        <w:rPr>
          <w:b/>
          <w:lang w:val="es-PE"/>
        </w:rPr>
        <w:t xml:space="preserve"> de sus conclusiones puede extenderse al régimen de fin de semana</w:t>
      </w:r>
      <w:r w:rsidRPr="004E4D82">
        <w:rPr>
          <w:lang w:val="es-PE"/>
        </w:rPr>
        <w:t>, cuyo perfil horario, composición tarifaria y volumen podrían diferir de forma significativa sin que la información disponible permita constatarlo. Se subraya que esta es una delimitación de</w:t>
      </w:r>
      <w:r w:rsidRPr="004E4D82">
        <w:rPr>
          <w:lang w:val="es-PE"/>
        </w:rPr>
        <w:t>l universo representado y no un defecto del análisis: los indicadores presentados son válidos y precisos dentro de ese universo.</w:t>
      </w:r>
    </w:p>
    <w:p w14:paraId="0A21C820" w14:textId="77777777" w:rsidR="00341893" w:rsidRPr="004E4D82" w:rsidRDefault="0003064D">
      <w:pPr>
        <w:rPr>
          <w:lang w:val="es-PE"/>
        </w:rPr>
      </w:pPr>
      <w:r w:rsidRPr="004E4D82">
        <w:rPr>
          <w:b/>
          <w:lang w:val="es-PE"/>
        </w:rPr>
        <w:lastRenderedPageBreak/>
        <w:t>L7. Horizonte insuficiente para el análisis interanual.</w:t>
      </w:r>
      <w:r w:rsidRPr="004E4D82">
        <w:rPr>
          <w:lang w:val="es-PE"/>
        </w:rPr>
        <w:t xml:space="preserve"> Con independencia de la cobertura, el período abarca trece meses, horiz</w:t>
      </w:r>
      <w:r w:rsidRPr="004E4D82">
        <w:rPr>
          <w:lang w:val="es-PE"/>
        </w:rPr>
        <w:t>onte insuficiente para caracterizar estacionalidad interanual, que exige al menos dos ciclos anuales completos.</w:t>
      </w:r>
    </w:p>
    <w:p w14:paraId="4D0738EF" w14:textId="77777777" w:rsidR="00341893" w:rsidRPr="004E4D82" w:rsidRDefault="0003064D">
      <w:pPr>
        <w:rPr>
          <w:lang w:val="es-PE"/>
        </w:rPr>
      </w:pPr>
      <w:r w:rsidRPr="004E4D82">
        <w:rPr>
          <w:b/>
          <w:lang w:val="es-PE"/>
        </w:rPr>
        <w:t>L8. Ausencia de datos de costo.</w:t>
      </w:r>
      <w:r w:rsidRPr="004E4D82">
        <w:rPr>
          <w:lang w:val="es-PE"/>
        </w:rPr>
        <w:t xml:space="preserve"> El estudio analiza demanda e ingreso y no incorpora costos operativos, por lo que no puede determinar la rentabi</w:t>
      </w:r>
      <w:r w:rsidRPr="004E4D82">
        <w:rPr>
          <w:lang w:val="es-PE"/>
        </w:rPr>
        <w:t xml:space="preserve">lidad de ruta alguna. Ello acota expresamente la recomendación R2 de la sección 9.5.3: el estudio identifica las rutas de menor aporte al ingreso, pero </w:t>
      </w:r>
      <w:r w:rsidRPr="004E4D82">
        <w:rPr>
          <w:b/>
          <w:lang w:val="es-PE"/>
        </w:rPr>
        <w:t>no concluye que deban discontinuarse</w:t>
      </w:r>
      <w:r w:rsidRPr="004E4D82">
        <w:rPr>
          <w:lang w:val="es-PE"/>
        </w:rPr>
        <w:t>.</w:t>
      </w:r>
    </w:p>
    <w:p w14:paraId="29200357" w14:textId="77777777" w:rsidR="00341893" w:rsidRPr="004E4D82" w:rsidRDefault="0003064D">
      <w:pPr>
        <w:rPr>
          <w:lang w:val="es-PE"/>
        </w:rPr>
      </w:pPr>
      <w:r w:rsidRPr="004E4D82">
        <w:rPr>
          <w:b/>
          <w:lang w:val="es-PE"/>
        </w:rPr>
        <w:t xml:space="preserve">L9. Efecto de la perturbación sobre las magnitudes </w:t>
      </w:r>
      <w:r w:rsidRPr="004E4D82">
        <w:rPr>
          <w:b/>
          <w:lang w:val="es-PE"/>
        </w:rPr>
        <w:t>absolutas.</w:t>
      </w:r>
      <w:r w:rsidRPr="004E4D82">
        <w:rPr>
          <w:lang w:val="es-PE"/>
        </w:rPr>
        <w:t xml:space="preserve"> Conforme a la sección 10.3.2, las cifras absolutas no corresponden a la operación real del operador, mientras que ratios, proporciones y órdenes se conservan exactamente.</w:t>
      </w:r>
    </w:p>
    <w:p w14:paraId="4C2CE444" w14:textId="77777777" w:rsidR="00341893" w:rsidRPr="004E4D82" w:rsidRDefault="0003064D">
      <w:pPr>
        <w:pStyle w:val="Ttulo3"/>
        <w:rPr>
          <w:lang w:val="es-PE"/>
        </w:rPr>
      </w:pPr>
      <w:r w:rsidRPr="004E4D82">
        <w:rPr>
          <w:lang w:val="es-PE"/>
        </w:rPr>
        <w:t>10.5.8. Síntesis de limitaciones</w:t>
      </w:r>
    </w:p>
    <w:p w14:paraId="713DDF5D" w14:textId="77777777" w:rsidR="00341893" w:rsidRPr="004E4D82" w:rsidRDefault="0003064D">
      <w:pPr>
        <w:rPr>
          <w:lang w:val="es-PE"/>
        </w:rPr>
      </w:pPr>
      <w:r w:rsidRPr="004E4D82">
        <w:rPr>
          <w:b/>
          <w:lang w:val="es-PE"/>
        </w:rPr>
        <w:t>Tabla 20. Síntesis de limitaciones del es</w:t>
      </w:r>
      <w:r w:rsidRPr="004E4D82">
        <w:rPr>
          <w:b/>
          <w:lang w:val="es-PE"/>
        </w:rPr>
        <w:t>tudio</w:t>
      </w:r>
    </w:p>
    <w:tbl>
      <w:tblPr>
        <w:tblStyle w:val="Tablaconcuadrcula"/>
        <w:tblW w:w="0" w:type="auto"/>
        <w:tblLook w:val="04A0" w:firstRow="1" w:lastRow="0" w:firstColumn="1" w:lastColumn="0" w:noHBand="0" w:noVBand="1"/>
      </w:tblPr>
      <w:tblGrid>
        <w:gridCol w:w="2351"/>
        <w:gridCol w:w="2351"/>
        <w:gridCol w:w="2351"/>
        <w:gridCol w:w="2351"/>
      </w:tblGrid>
      <w:tr w:rsidR="00341893" w:rsidRPr="004E4D82" w14:paraId="3E82A9C1" w14:textId="77777777">
        <w:tc>
          <w:tcPr>
            <w:tcW w:w="2351" w:type="dxa"/>
          </w:tcPr>
          <w:p w14:paraId="6DAEEABE" w14:textId="77777777" w:rsidR="00341893" w:rsidRPr="004E4D82" w:rsidRDefault="0003064D">
            <w:pPr>
              <w:spacing w:after="40" w:line="240" w:lineRule="auto"/>
              <w:rPr>
                <w:lang w:val="es-PE"/>
              </w:rPr>
            </w:pPr>
            <w:proofErr w:type="spellStart"/>
            <w:r w:rsidRPr="004E4D82">
              <w:rPr>
                <w:b/>
                <w:sz w:val="19"/>
                <w:lang w:val="es-PE"/>
              </w:rPr>
              <w:t>N°</w:t>
            </w:r>
            <w:proofErr w:type="spellEnd"/>
          </w:p>
        </w:tc>
        <w:tc>
          <w:tcPr>
            <w:tcW w:w="2351" w:type="dxa"/>
          </w:tcPr>
          <w:p w14:paraId="6A7073E1" w14:textId="77777777" w:rsidR="00341893" w:rsidRPr="004E4D82" w:rsidRDefault="0003064D">
            <w:pPr>
              <w:spacing w:after="40" w:line="240" w:lineRule="auto"/>
              <w:rPr>
                <w:lang w:val="es-PE"/>
              </w:rPr>
            </w:pPr>
            <w:r w:rsidRPr="004E4D82">
              <w:rPr>
                <w:b/>
                <w:sz w:val="19"/>
                <w:lang w:val="es-PE"/>
              </w:rPr>
              <w:t>Limitación</w:t>
            </w:r>
          </w:p>
        </w:tc>
        <w:tc>
          <w:tcPr>
            <w:tcW w:w="2351" w:type="dxa"/>
          </w:tcPr>
          <w:p w14:paraId="771A7E7D" w14:textId="77777777" w:rsidR="00341893" w:rsidRPr="004E4D82" w:rsidRDefault="0003064D">
            <w:pPr>
              <w:spacing w:after="40" w:line="240" w:lineRule="auto"/>
              <w:rPr>
                <w:lang w:val="es-PE"/>
              </w:rPr>
            </w:pPr>
            <w:r w:rsidRPr="004E4D82">
              <w:rPr>
                <w:b/>
                <w:sz w:val="19"/>
                <w:lang w:val="es-PE"/>
              </w:rPr>
              <w:t>Indicadores afectados</w:t>
            </w:r>
          </w:p>
        </w:tc>
        <w:tc>
          <w:tcPr>
            <w:tcW w:w="2351" w:type="dxa"/>
          </w:tcPr>
          <w:p w14:paraId="4E7375FF" w14:textId="77777777" w:rsidR="00341893" w:rsidRPr="004E4D82" w:rsidRDefault="0003064D">
            <w:pPr>
              <w:spacing w:after="40" w:line="240" w:lineRule="auto"/>
              <w:rPr>
                <w:lang w:val="es-PE"/>
              </w:rPr>
            </w:pPr>
            <w:r w:rsidRPr="004E4D82">
              <w:rPr>
                <w:b/>
                <w:sz w:val="19"/>
                <w:lang w:val="es-PE"/>
              </w:rPr>
              <w:t>Severidad</w:t>
            </w:r>
          </w:p>
        </w:tc>
      </w:tr>
      <w:tr w:rsidR="00341893" w:rsidRPr="004E4D82" w14:paraId="1B6AE8A4" w14:textId="77777777">
        <w:tc>
          <w:tcPr>
            <w:tcW w:w="2351" w:type="dxa"/>
          </w:tcPr>
          <w:p w14:paraId="35B71D17" w14:textId="77777777" w:rsidR="00341893" w:rsidRPr="004E4D82" w:rsidRDefault="0003064D">
            <w:pPr>
              <w:spacing w:after="40" w:line="240" w:lineRule="auto"/>
              <w:rPr>
                <w:lang w:val="es-PE"/>
              </w:rPr>
            </w:pPr>
            <w:r w:rsidRPr="004E4D82">
              <w:rPr>
                <w:sz w:val="19"/>
                <w:lang w:val="es-PE"/>
              </w:rPr>
              <w:t>L1</w:t>
            </w:r>
          </w:p>
        </w:tc>
        <w:tc>
          <w:tcPr>
            <w:tcW w:w="2351" w:type="dxa"/>
          </w:tcPr>
          <w:p w14:paraId="4CE3DC3D" w14:textId="77777777" w:rsidR="00341893" w:rsidRPr="004E4D82" w:rsidRDefault="0003064D">
            <w:pPr>
              <w:spacing w:after="40" w:line="240" w:lineRule="auto"/>
              <w:rPr>
                <w:lang w:val="es-PE"/>
              </w:rPr>
            </w:pPr>
            <w:r w:rsidRPr="004E4D82">
              <w:rPr>
                <w:sz w:val="19"/>
                <w:lang w:val="es-PE"/>
              </w:rPr>
              <w:t>Tipo de pasaje derivado del monto</w:t>
            </w:r>
          </w:p>
        </w:tc>
        <w:tc>
          <w:tcPr>
            <w:tcW w:w="2351" w:type="dxa"/>
          </w:tcPr>
          <w:p w14:paraId="5C84E4AE" w14:textId="77777777" w:rsidR="00341893" w:rsidRPr="004E4D82" w:rsidRDefault="0003064D">
            <w:pPr>
              <w:spacing w:after="40" w:line="240" w:lineRule="auto"/>
              <w:rPr>
                <w:lang w:val="es-PE"/>
              </w:rPr>
            </w:pPr>
            <w:r w:rsidRPr="004E4D82">
              <w:rPr>
                <w:sz w:val="19"/>
                <w:lang w:val="es-PE"/>
              </w:rPr>
              <w:t>KPI 4, ticket promedio</w:t>
            </w:r>
          </w:p>
        </w:tc>
        <w:tc>
          <w:tcPr>
            <w:tcW w:w="2351" w:type="dxa"/>
          </w:tcPr>
          <w:p w14:paraId="7145BCDA" w14:textId="77777777" w:rsidR="00341893" w:rsidRPr="004E4D82" w:rsidRDefault="0003064D">
            <w:pPr>
              <w:spacing w:after="40" w:line="240" w:lineRule="auto"/>
              <w:rPr>
                <w:lang w:val="es-PE"/>
              </w:rPr>
            </w:pPr>
            <w:r w:rsidRPr="004E4D82">
              <w:rPr>
                <w:sz w:val="19"/>
                <w:lang w:val="es-PE"/>
              </w:rPr>
              <w:t>Media</w:t>
            </w:r>
          </w:p>
        </w:tc>
      </w:tr>
      <w:tr w:rsidR="00341893" w:rsidRPr="004E4D82" w14:paraId="0D82EC8A" w14:textId="77777777">
        <w:tc>
          <w:tcPr>
            <w:tcW w:w="2351" w:type="dxa"/>
          </w:tcPr>
          <w:p w14:paraId="6F6B8F5A" w14:textId="77777777" w:rsidR="00341893" w:rsidRPr="004E4D82" w:rsidRDefault="0003064D">
            <w:pPr>
              <w:spacing w:after="40" w:line="240" w:lineRule="auto"/>
              <w:rPr>
                <w:lang w:val="es-PE"/>
              </w:rPr>
            </w:pPr>
            <w:r w:rsidRPr="004E4D82">
              <w:rPr>
                <w:sz w:val="19"/>
                <w:lang w:val="es-PE"/>
              </w:rPr>
              <w:t>L2</w:t>
            </w:r>
          </w:p>
        </w:tc>
        <w:tc>
          <w:tcPr>
            <w:tcW w:w="2351" w:type="dxa"/>
          </w:tcPr>
          <w:p w14:paraId="0C675D3E" w14:textId="77777777" w:rsidR="00341893" w:rsidRPr="004E4D82" w:rsidRDefault="0003064D">
            <w:pPr>
              <w:spacing w:after="40" w:line="240" w:lineRule="auto"/>
              <w:rPr>
                <w:lang w:val="es-PE"/>
              </w:rPr>
            </w:pPr>
            <w:r w:rsidRPr="004E4D82">
              <w:rPr>
                <w:sz w:val="19"/>
                <w:lang w:val="es-PE"/>
              </w:rPr>
              <w:t>Escolar y universitario no separables</w:t>
            </w:r>
          </w:p>
        </w:tc>
        <w:tc>
          <w:tcPr>
            <w:tcW w:w="2351" w:type="dxa"/>
          </w:tcPr>
          <w:p w14:paraId="7470DC93" w14:textId="77777777" w:rsidR="00341893" w:rsidRPr="004E4D82" w:rsidRDefault="0003064D">
            <w:pPr>
              <w:spacing w:after="40" w:line="240" w:lineRule="auto"/>
              <w:rPr>
                <w:lang w:val="es-PE"/>
              </w:rPr>
            </w:pPr>
            <w:r w:rsidRPr="004E4D82">
              <w:rPr>
                <w:sz w:val="19"/>
                <w:lang w:val="es-PE"/>
              </w:rPr>
              <w:t>KPI 4</w:t>
            </w:r>
          </w:p>
        </w:tc>
        <w:tc>
          <w:tcPr>
            <w:tcW w:w="2351" w:type="dxa"/>
          </w:tcPr>
          <w:p w14:paraId="28CAF76E" w14:textId="77777777" w:rsidR="00341893" w:rsidRPr="004E4D82" w:rsidRDefault="0003064D">
            <w:pPr>
              <w:spacing w:after="40" w:line="240" w:lineRule="auto"/>
              <w:rPr>
                <w:lang w:val="es-PE"/>
              </w:rPr>
            </w:pPr>
            <w:r w:rsidRPr="004E4D82">
              <w:rPr>
                <w:sz w:val="19"/>
                <w:lang w:val="es-PE"/>
              </w:rPr>
              <w:t>Media, con alcance acotado</w:t>
            </w:r>
          </w:p>
        </w:tc>
      </w:tr>
      <w:tr w:rsidR="00341893" w:rsidRPr="004E4D82" w14:paraId="254EF9F7" w14:textId="77777777">
        <w:tc>
          <w:tcPr>
            <w:tcW w:w="2351" w:type="dxa"/>
          </w:tcPr>
          <w:p w14:paraId="72B918BC" w14:textId="77777777" w:rsidR="00341893" w:rsidRPr="004E4D82" w:rsidRDefault="0003064D">
            <w:pPr>
              <w:spacing w:after="40" w:line="240" w:lineRule="auto"/>
              <w:rPr>
                <w:lang w:val="es-PE"/>
              </w:rPr>
            </w:pPr>
            <w:r w:rsidRPr="004E4D82">
              <w:rPr>
                <w:sz w:val="19"/>
                <w:lang w:val="es-PE"/>
              </w:rPr>
              <w:t>L3</w:t>
            </w:r>
          </w:p>
        </w:tc>
        <w:tc>
          <w:tcPr>
            <w:tcW w:w="2351" w:type="dxa"/>
          </w:tcPr>
          <w:p w14:paraId="41F6E3C0" w14:textId="77777777" w:rsidR="00341893" w:rsidRPr="004E4D82" w:rsidRDefault="0003064D">
            <w:pPr>
              <w:spacing w:after="40" w:line="240" w:lineRule="auto"/>
              <w:rPr>
                <w:lang w:val="es-PE"/>
              </w:rPr>
            </w:pPr>
            <w:r w:rsidRPr="004E4D82">
              <w:rPr>
                <w:sz w:val="19"/>
                <w:lang w:val="es-PE"/>
              </w:rPr>
              <w:t>La validación mide abordajes, no personas únicas</w:t>
            </w:r>
          </w:p>
        </w:tc>
        <w:tc>
          <w:tcPr>
            <w:tcW w:w="2351" w:type="dxa"/>
          </w:tcPr>
          <w:p w14:paraId="378C158A" w14:textId="77777777" w:rsidR="00341893" w:rsidRPr="004E4D82" w:rsidRDefault="0003064D">
            <w:pPr>
              <w:spacing w:after="40" w:line="240" w:lineRule="auto"/>
              <w:rPr>
                <w:lang w:val="es-PE"/>
              </w:rPr>
            </w:pPr>
            <w:r w:rsidRPr="004E4D82">
              <w:rPr>
                <w:sz w:val="19"/>
                <w:lang w:val="es-PE"/>
              </w:rPr>
              <w:t>Todos los</w:t>
            </w:r>
            <w:r w:rsidRPr="004E4D82">
              <w:rPr>
                <w:sz w:val="19"/>
                <w:lang w:val="es-PE"/>
              </w:rPr>
              <w:t xml:space="preserve"> de demanda, en su interpretación</w:t>
            </w:r>
          </w:p>
        </w:tc>
        <w:tc>
          <w:tcPr>
            <w:tcW w:w="2351" w:type="dxa"/>
          </w:tcPr>
          <w:p w14:paraId="14233257" w14:textId="77777777" w:rsidR="00341893" w:rsidRPr="004E4D82" w:rsidRDefault="0003064D">
            <w:pPr>
              <w:spacing w:after="40" w:line="240" w:lineRule="auto"/>
              <w:rPr>
                <w:lang w:val="es-PE"/>
              </w:rPr>
            </w:pPr>
            <w:r w:rsidRPr="004E4D82">
              <w:rPr>
                <w:sz w:val="19"/>
                <w:lang w:val="es-PE"/>
              </w:rPr>
              <w:t>Alta en interpretación, nula en cálculo</w:t>
            </w:r>
          </w:p>
        </w:tc>
      </w:tr>
      <w:tr w:rsidR="00341893" w:rsidRPr="004E4D82" w14:paraId="030B2BE0" w14:textId="77777777">
        <w:tc>
          <w:tcPr>
            <w:tcW w:w="2351" w:type="dxa"/>
          </w:tcPr>
          <w:p w14:paraId="61D841B5" w14:textId="77777777" w:rsidR="00341893" w:rsidRPr="004E4D82" w:rsidRDefault="0003064D">
            <w:pPr>
              <w:spacing w:after="40" w:line="240" w:lineRule="auto"/>
              <w:rPr>
                <w:lang w:val="es-PE"/>
              </w:rPr>
            </w:pPr>
            <w:r w:rsidRPr="004E4D82">
              <w:rPr>
                <w:sz w:val="19"/>
                <w:lang w:val="es-PE"/>
              </w:rPr>
              <w:t>L4</w:t>
            </w:r>
          </w:p>
        </w:tc>
        <w:tc>
          <w:tcPr>
            <w:tcW w:w="2351" w:type="dxa"/>
          </w:tcPr>
          <w:p w14:paraId="405DB9CF" w14:textId="77777777" w:rsidR="00341893" w:rsidRPr="004E4D82" w:rsidRDefault="0003064D">
            <w:pPr>
              <w:spacing w:after="40" w:line="240" w:lineRule="auto"/>
              <w:rPr>
                <w:lang w:val="es-PE"/>
              </w:rPr>
            </w:pPr>
            <w:r w:rsidRPr="004E4D82">
              <w:rPr>
                <w:sz w:val="19"/>
                <w:lang w:val="es-PE"/>
              </w:rPr>
              <w:t>0.56% de registros sin monto</w:t>
            </w:r>
          </w:p>
        </w:tc>
        <w:tc>
          <w:tcPr>
            <w:tcW w:w="2351" w:type="dxa"/>
          </w:tcPr>
          <w:p w14:paraId="66AE1A1B" w14:textId="77777777" w:rsidR="00341893" w:rsidRPr="004E4D82" w:rsidRDefault="0003064D">
            <w:pPr>
              <w:spacing w:after="40" w:line="240" w:lineRule="auto"/>
              <w:rPr>
                <w:lang w:val="es-PE"/>
              </w:rPr>
            </w:pPr>
            <w:r w:rsidRPr="004E4D82">
              <w:rPr>
                <w:sz w:val="19"/>
                <w:lang w:val="es-PE"/>
              </w:rPr>
              <w:t>Ingreso total</w:t>
            </w:r>
          </w:p>
        </w:tc>
        <w:tc>
          <w:tcPr>
            <w:tcW w:w="2351" w:type="dxa"/>
          </w:tcPr>
          <w:p w14:paraId="402C6AD4" w14:textId="77777777" w:rsidR="00341893" w:rsidRPr="004E4D82" w:rsidRDefault="0003064D">
            <w:pPr>
              <w:spacing w:after="40" w:line="240" w:lineRule="auto"/>
              <w:rPr>
                <w:lang w:val="es-PE"/>
              </w:rPr>
            </w:pPr>
            <w:r w:rsidRPr="004E4D82">
              <w:rPr>
                <w:sz w:val="19"/>
                <w:lang w:val="es-PE"/>
              </w:rPr>
              <w:t>Baja</w:t>
            </w:r>
          </w:p>
        </w:tc>
      </w:tr>
      <w:tr w:rsidR="00341893" w:rsidRPr="004E4D82" w14:paraId="1BCD9B6F" w14:textId="77777777">
        <w:tc>
          <w:tcPr>
            <w:tcW w:w="2351" w:type="dxa"/>
          </w:tcPr>
          <w:p w14:paraId="5E9ED038" w14:textId="77777777" w:rsidR="00341893" w:rsidRPr="004E4D82" w:rsidRDefault="0003064D">
            <w:pPr>
              <w:spacing w:after="40" w:line="240" w:lineRule="auto"/>
              <w:rPr>
                <w:lang w:val="es-PE"/>
              </w:rPr>
            </w:pPr>
            <w:r w:rsidRPr="004E4D82">
              <w:rPr>
                <w:sz w:val="19"/>
                <w:lang w:val="es-PE"/>
              </w:rPr>
              <w:t>L5</w:t>
            </w:r>
          </w:p>
        </w:tc>
        <w:tc>
          <w:tcPr>
            <w:tcW w:w="2351" w:type="dxa"/>
          </w:tcPr>
          <w:p w14:paraId="0DA6D5C2" w14:textId="77777777" w:rsidR="00341893" w:rsidRPr="004E4D82" w:rsidRDefault="0003064D">
            <w:pPr>
              <w:spacing w:after="40" w:line="240" w:lineRule="auto"/>
              <w:rPr>
                <w:lang w:val="es-PE"/>
              </w:rPr>
            </w:pPr>
            <w:r w:rsidRPr="004E4D82">
              <w:rPr>
                <w:sz w:val="19"/>
                <w:lang w:val="es-PE"/>
              </w:rPr>
              <w:t>Cobertura temporal parcial, 193 de 391 días, diciembre ausente</w:t>
            </w:r>
          </w:p>
        </w:tc>
        <w:tc>
          <w:tcPr>
            <w:tcW w:w="2351" w:type="dxa"/>
          </w:tcPr>
          <w:p w14:paraId="54631CB0" w14:textId="77777777" w:rsidR="00341893" w:rsidRPr="004E4D82" w:rsidRDefault="0003064D">
            <w:pPr>
              <w:spacing w:after="40" w:line="240" w:lineRule="auto"/>
              <w:rPr>
                <w:lang w:val="es-PE"/>
              </w:rPr>
            </w:pPr>
            <w:r w:rsidRPr="004E4D82">
              <w:rPr>
                <w:sz w:val="19"/>
                <w:lang w:val="es-PE"/>
              </w:rPr>
              <w:t>Todos los de evolución temporal</w:t>
            </w:r>
          </w:p>
        </w:tc>
        <w:tc>
          <w:tcPr>
            <w:tcW w:w="2351" w:type="dxa"/>
          </w:tcPr>
          <w:p w14:paraId="79506207" w14:textId="77777777" w:rsidR="00341893" w:rsidRPr="004E4D82" w:rsidRDefault="0003064D">
            <w:pPr>
              <w:spacing w:after="40" w:line="240" w:lineRule="auto"/>
              <w:rPr>
                <w:lang w:val="es-PE"/>
              </w:rPr>
            </w:pPr>
            <w:r w:rsidRPr="004E4D82">
              <w:rPr>
                <w:sz w:val="19"/>
                <w:lang w:val="es-PE"/>
              </w:rPr>
              <w:t xml:space="preserve">Alta para análisis </w:t>
            </w:r>
            <w:r w:rsidRPr="004E4D82">
              <w:rPr>
                <w:sz w:val="19"/>
                <w:lang w:val="es-PE"/>
              </w:rPr>
              <w:t>temporal, nula para indicadores estructurales</w:t>
            </w:r>
          </w:p>
        </w:tc>
      </w:tr>
      <w:tr w:rsidR="00341893" w:rsidRPr="004E4D82" w14:paraId="41B420F5" w14:textId="77777777">
        <w:tc>
          <w:tcPr>
            <w:tcW w:w="2351" w:type="dxa"/>
          </w:tcPr>
          <w:p w14:paraId="39D0B296" w14:textId="77777777" w:rsidR="00341893" w:rsidRPr="004E4D82" w:rsidRDefault="0003064D">
            <w:pPr>
              <w:spacing w:after="40" w:line="240" w:lineRule="auto"/>
              <w:rPr>
                <w:lang w:val="es-PE"/>
              </w:rPr>
            </w:pPr>
            <w:r w:rsidRPr="004E4D82">
              <w:rPr>
                <w:sz w:val="19"/>
                <w:lang w:val="es-PE"/>
              </w:rPr>
              <w:t>L6</w:t>
            </w:r>
          </w:p>
        </w:tc>
        <w:tc>
          <w:tcPr>
            <w:tcW w:w="2351" w:type="dxa"/>
          </w:tcPr>
          <w:p w14:paraId="1660065A" w14:textId="77777777" w:rsidR="00341893" w:rsidRPr="004E4D82" w:rsidRDefault="0003064D">
            <w:pPr>
              <w:spacing w:after="40" w:line="240" w:lineRule="auto"/>
              <w:rPr>
                <w:lang w:val="es-PE"/>
              </w:rPr>
            </w:pPr>
            <w:r w:rsidRPr="004E4D82">
              <w:rPr>
                <w:sz w:val="19"/>
                <w:lang w:val="es-PE"/>
              </w:rPr>
              <w:t>Cobertura restringida a días laborables, sábado marginal y domingo ausente</w:t>
            </w:r>
          </w:p>
        </w:tc>
        <w:tc>
          <w:tcPr>
            <w:tcW w:w="2351" w:type="dxa"/>
          </w:tcPr>
          <w:p w14:paraId="7CE066B6" w14:textId="77777777" w:rsidR="00341893" w:rsidRPr="004E4D82" w:rsidRDefault="0003064D">
            <w:pPr>
              <w:spacing w:after="40" w:line="240" w:lineRule="auto"/>
              <w:rPr>
                <w:lang w:val="es-PE"/>
              </w:rPr>
            </w:pPr>
            <w:r w:rsidRPr="004E4D82">
              <w:rPr>
                <w:sz w:val="19"/>
                <w:lang w:val="es-PE"/>
              </w:rPr>
              <w:t>Todos, en cuanto a su extensión al fin de semana</w:t>
            </w:r>
          </w:p>
        </w:tc>
        <w:tc>
          <w:tcPr>
            <w:tcW w:w="2351" w:type="dxa"/>
          </w:tcPr>
          <w:p w14:paraId="47D140EA" w14:textId="77777777" w:rsidR="00341893" w:rsidRPr="004E4D82" w:rsidRDefault="0003064D">
            <w:pPr>
              <w:spacing w:after="40" w:line="240" w:lineRule="auto"/>
              <w:rPr>
                <w:lang w:val="es-PE"/>
              </w:rPr>
            </w:pPr>
            <w:r w:rsidRPr="004E4D82">
              <w:rPr>
                <w:sz w:val="19"/>
                <w:lang w:val="es-PE"/>
              </w:rPr>
              <w:t>Alta como delimitación del universo, nula dentro del alcance laborable</w:t>
            </w:r>
          </w:p>
        </w:tc>
      </w:tr>
      <w:tr w:rsidR="00341893" w:rsidRPr="004E4D82" w14:paraId="64627C3F" w14:textId="77777777">
        <w:tc>
          <w:tcPr>
            <w:tcW w:w="2351" w:type="dxa"/>
          </w:tcPr>
          <w:p w14:paraId="36612993" w14:textId="77777777" w:rsidR="00341893" w:rsidRPr="004E4D82" w:rsidRDefault="0003064D">
            <w:pPr>
              <w:spacing w:after="40" w:line="240" w:lineRule="auto"/>
              <w:rPr>
                <w:lang w:val="es-PE"/>
              </w:rPr>
            </w:pPr>
            <w:r w:rsidRPr="004E4D82">
              <w:rPr>
                <w:sz w:val="19"/>
                <w:lang w:val="es-PE"/>
              </w:rPr>
              <w:t>L7</w:t>
            </w:r>
          </w:p>
        </w:tc>
        <w:tc>
          <w:tcPr>
            <w:tcW w:w="2351" w:type="dxa"/>
          </w:tcPr>
          <w:p w14:paraId="4884CCAF" w14:textId="77777777" w:rsidR="00341893" w:rsidRPr="004E4D82" w:rsidRDefault="0003064D">
            <w:pPr>
              <w:spacing w:after="40" w:line="240" w:lineRule="auto"/>
              <w:rPr>
                <w:lang w:val="es-PE"/>
              </w:rPr>
            </w:pPr>
            <w:r w:rsidRPr="004E4D82">
              <w:rPr>
                <w:sz w:val="19"/>
                <w:lang w:val="es-PE"/>
              </w:rPr>
              <w:t>Horizonte de trece meses</w:t>
            </w:r>
          </w:p>
        </w:tc>
        <w:tc>
          <w:tcPr>
            <w:tcW w:w="2351" w:type="dxa"/>
          </w:tcPr>
          <w:p w14:paraId="29AD3F13" w14:textId="77777777" w:rsidR="00341893" w:rsidRPr="004E4D82" w:rsidRDefault="0003064D">
            <w:pPr>
              <w:spacing w:after="40" w:line="240" w:lineRule="auto"/>
              <w:rPr>
                <w:lang w:val="es-PE"/>
              </w:rPr>
            </w:pPr>
            <w:r w:rsidRPr="004E4D82">
              <w:rPr>
                <w:sz w:val="19"/>
                <w:lang w:val="es-PE"/>
              </w:rPr>
              <w:t>Análisis interanual</w:t>
            </w:r>
          </w:p>
        </w:tc>
        <w:tc>
          <w:tcPr>
            <w:tcW w:w="2351" w:type="dxa"/>
          </w:tcPr>
          <w:p w14:paraId="76598C26" w14:textId="77777777" w:rsidR="00341893" w:rsidRPr="004E4D82" w:rsidRDefault="0003064D">
            <w:pPr>
              <w:spacing w:after="40" w:line="240" w:lineRule="auto"/>
              <w:rPr>
                <w:lang w:val="es-PE"/>
              </w:rPr>
            </w:pPr>
            <w:r w:rsidRPr="004E4D82">
              <w:rPr>
                <w:sz w:val="19"/>
                <w:lang w:val="es-PE"/>
              </w:rPr>
              <w:t>Alta para estacionalidad</w:t>
            </w:r>
          </w:p>
        </w:tc>
      </w:tr>
      <w:tr w:rsidR="00341893" w:rsidRPr="004E4D82" w14:paraId="3AD4A2C5" w14:textId="77777777">
        <w:tc>
          <w:tcPr>
            <w:tcW w:w="2351" w:type="dxa"/>
          </w:tcPr>
          <w:p w14:paraId="31457333" w14:textId="77777777" w:rsidR="00341893" w:rsidRPr="004E4D82" w:rsidRDefault="0003064D">
            <w:pPr>
              <w:spacing w:after="40" w:line="240" w:lineRule="auto"/>
              <w:rPr>
                <w:lang w:val="es-PE"/>
              </w:rPr>
            </w:pPr>
            <w:r w:rsidRPr="004E4D82">
              <w:rPr>
                <w:sz w:val="19"/>
                <w:lang w:val="es-PE"/>
              </w:rPr>
              <w:t>L8</w:t>
            </w:r>
          </w:p>
        </w:tc>
        <w:tc>
          <w:tcPr>
            <w:tcW w:w="2351" w:type="dxa"/>
          </w:tcPr>
          <w:p w14:paraId="50613E19" w14:textId="77777777" w:rsidR="00341893" w:rsidRPr="004E4D82" w:rsidRDefault="0003064D">
            <w:pPr>
              <w:spacing w:after="40" w:line="240" w:lineRule="auto"/>
              <w:rPr>
                <w:lang w:val="es-PE"/>
              </w:rPr>
            </w:pPr>
            <w:r w:rsidRPr="004E4D82">
              <w:rPr>
                <w:sz w:val="19"/>
                <w:lang w:val="es-PE"/>
              </w:rPr>
              <w:t>Ausencia de datos de costo</w:t>
            </w:r>
          </w:p>
        </w:tc>
        <w:tc>
          <w:tcPr>
            <w:tcW w:w="2351" w:type="dxa"/>
          </w:tcPr>
          <w:p w14:paraId="3D98255E" w14:textId="77777777" w:rsidR="00341893" w:rsidRPr="004E4D82" w:rsidRDefault="0003064D">
            <w:pPr>
              <w:spacing w:after="40" w:line="240" w:lineRule="auto"/>
              <w:rPr>
                <w:lang w:val="es-PE"/>
              </w:rPr>
            </w:pPr>
            <w:r w:rsidRPr="004E4D82">
              <w:rPr>
                <w:sz w:val="19"/>
                <w:lang w:val="es-PE"/>
              </w:rPr>
              <w:t>Análisis de rentabilidad</w:t>
            </w:r>
          </w:p>
        </w:tc>
        <w:tc>
          <w:tcPr>
            <w:tcW w:w="2351" w:type="dxa"/>
          </w:tcPr>
          <w:p w14:paraId="10DE4A4A" w14:textId="77777777" w:rsidR="00341893" w:rsidRPr="004E4D82" w:rsidRDefault="0003064D">
            <w:pPr>
              <w:spacing w:after="40" w:line="240" w:lineRule="auto"/>
              <w:rPr>
                <w:lang w:val="es-PE"/>
              </w:rPr>
            </w:pPr>
            <w:r w:rsidRPr="004E4D82">
              <w:rPr>
                <w:sz w:val="19"/>
                <w:lang w:val="es-PE"/>
              </w:rPr>
              <w:t>Alta, define el alcance del estudio</w:t>
            </w:r>
          </w:p>
        </w:tc>
      </w:tr>
      <w:tr w:rsidR="00341893" w:rsidRPr="004E4D82" w14:paraId="5239A227" w14:textId="77777777">
        <w:tc>
          <w:tcPr>
            <w:tcW w:w="2351" w:type="dxa"/>
          </w:tcPr>
          <w:p w14:paraId="0A7527A7" w14:textId="77777777" w:rsidR="00341893" w:rsidRPr="004E4D82" w:rsidRDefault="0003064D">
            <w:pPr>
              <w:spacing w:after="40" w:line="240" w:lineRule="auto"/>
              <w:rPr>
                <w:lang w:val="es-PE"/>
              </w:rPr>
            </w:pPr>
            <w:r w:rsidRPr="004E4D82">
              <w:rPr>
                <w:sz w:val="19"/>
                <w:lang w:val="es-PE"/>
              </w:rPr>
              <w:t>L9</w:t>
            </w:r>
          </w:p>
        </w:tc>
        <w:tc>
          <w:tcPr>
            <w:tcW w:w="2351" w:type="dxa"/>
          </w:tcPr>
          <w:p w14:paraId="4B7EDB1A" w14:textId="77777777" w:rsidR="00341893" w:rsidRPr="004E4D82" w:rsidRDefault="0003064D">
            <w:pPr>
              <w:spacing w:after="40" w:line="240" w:lineRule="auto"/>
              <w:rPr>
                <w:lang w:val="es-PE"/>
              </w:rPr>
            </w:pPr>
            <w:r w:rsidRPr="004E4D82">
              <w:rPr>
                <w:sz w:val="19"/>
                <w:lang w:val="es-PE"/>
              </w:rPr>
              <w:t>Perturbación de magnitudes absolutas</w:t>
            </w:r>
          </w:p>
        </w:tc>
        <w:tc>
          <w:tcPr>
            <w:tcW w:w="2351" w:type="dxa"/>
          </w:tcPr>
          <w:p w14:paraId="5CA85F71" w14:textId="77777777" w:rsidR="00341893" w:rsidRPr="004E4D82" w:rsidRDefault="0003064D">
            <w:pPr>
              <w:spacing w:after="40" w:line="240" w:lineRule="auto"/>
              <w:rPr>
                <w:lang w:val="es-PE"/>
              </w:rPr>
            </w:pPr>
            <w:r w:rsidRPr="004E4D82">
              <w:rPr>
                <w:sz w:val="19"/>
                <w:lang w:val="es-PE"/>
              </w:rPr>
              <w:t>Cifras absolutas</w:t>
            </w:r>
          </w:p>
        </w:tc>
        <w:tc>
          <w:tcPr>
            <w:tcW w:w="2351" w:type="dxa"/>
          </w:tcPr>
          <w:p w14:paraId="42625A93" w14:textId="77777777" w:rsidR="00341893" w:rsidRPr="004E4D82" w:rsidRDefault="0003064D">
            <w:pPr>
              <w:spacing w:after="40" w:line="240" w:lineRule="auto"/>
              <w:rPr>
                <w:lang w:val="es-PE"/>
              </w:rPr>
            </w:pPr>
            <w:r w:rsidRPr="004E4D82">
              <w:rPr>
                <w:sz w:val="19"/>
                <w:lang w:val="es-PE"/>
              </w:rPr>
              <w:t xml:space="preserve">Nula sobre las </w:t>
            </w:r>
            <w:r w:rsidRPr="004E4D82">
              <w:rPr>
                <w:sz w:val="19"/>
                <w:lang w:val="es-PE"/>
              </w:rPr>
              <w:t>conclusiones, por construcción</w:t>
            </w:r>
          </w:p>
        </w:tc>
      </w:tr>
    </w:tbl>
    <w:p w14:paraId="080E8977" w14:textId="77777777" w:rsidR="00341893" w:rsidRPr="004E4D82" w:rsidRDefault="00341893">
      <w:pPr>
        <w:rPr>
          <w:lang w:val="es-PE"/>
        </w:rPr>
      </w:pPr>
    </w:p>
    <w:p w14:paraId="30BC3ECC" w14:textId="77777777" w:rsidR="00341893" w:rsidRPr="004E4D82" w:rsidRDefault="0003064D">
      <w:pPr>
        <w:pStyle w:val="Ttulo2"/>
        <w:rPr>
          <w:lang w:val="es-PE"/>
        </w:rPr>
      </w:pPr>
      <w:r w:rsidRPr="004E4D82">
        <w:rPr>
          <w:lang w:val="es-PE"/>
        </w:rPr>
        <w:t>10.6. Uso responsable del componente de inteligencia artificial</w:t>
      </w:r>
    </w:p>
    <w:p w14:paraId="40C1E429" w14:textId="77777777" w:rsidR="00341893" w:rsidRPr="004E4D82" w:rsidRDefault="0003064D">
      <w:pPr>
        <w:rPr>
          <w:lang w:val="es-PE"/>
        </w:rPr>
      </w:pPr>
      <w:r w:rsidRPr="004E4D82">
        <w:rPr>
          <w:lang w:val="es-PE"/>
        </w:rPr>
        <w:t xml:space="preserve">Se documentan las consideraciones éticas específicas del módulo descrito en la sección 8. En cuanto a la </w:t>
      </w:r>
      <w:r w:rsidRPr="004E4D82">
        <w:rPr>
          <w:b/>
          <w:lang w:val="es-PE"/>
        </w:rPr>
        <w:t>transparencia respecto del origen del contenido</w:t>
      </w:r>
      <w:r w:rsidRPr="004E4D82">
        <w:rPr>
          <w:lang w:val="es-PE"/>
        </w:rPr>
        <w:t>, el an</w:t>
      </w:r>
      <w:r w:rsidRPr="004E4D82">
        <w:rPr>
          <w:lang w:val="es-PE"/>
        </w:rPr>
        <w:t xml:space="preserve">álisis presentado se rotula </w:t>
      </w:r>
      <w:r w:rsidRPr="004E4D82">
        <w:rPr>
          <w:lang w:val="es-PE"/>
        </w:rPr>
        <w:lastRenderedPageBreak/>
        <w:t xml:space="preserve">expresamente como generado automáticamente, puesto que el usuario debe conocer que el texto que lee no fue redactado por un analista humano y presentarlo como de autoría humana constituiría una práctica engañosa. En cuanto a la </w:t>
      </w:r>
      <w:r w:rsidRPr="004E4D82">
        <w:rPr>
          <w:b/>
          <w:lang w:val="es-PE"/>
        </w:rPr>
        <w:t>verificabilidad</w:t>
      </w:r>
      <w:r w:rsidRPr="004E4D82">
        <w:rPr>
          <w:lang w:val="es-PE"/>
        </w:rPr>
        <w:t xml:space="preserve">, la interfaz presenta invariablemente la tabla de indicadores junto al texto generado, de modo que toda afirmación cuantitativa resulta contrastable contra su fuente. Respecto de la </w:t>
      </w:r>
      <w:r w:rsidRPr="004E4D82">
        <w:rPr>
          <w:b/>
          <w:lang w:val="es-PE"/>
        </w:rPr>
        <w:t>no transferencia de datos personales al servicio externo</w:t>
      </w:r>
      <w:r w:rsidRPr="004E4D82">
        <w:rPr>
          <w:lang w:val="es-PE"/>
        </w:rPr>
        <w:t xml:space="preserve">, </w:t>
      </w:r>
      <w:r w:rsidRPr="004E4D82">
        <w:rPr>
          <w:lang w:val="es-PE"/>
        </w:rPr>
        <w:t>el contexto remitido a la API contiene exclusivamente indicadores agregados: ningún dato personal, ningún identificador de trabajador y ninguna transacción individual abandona el entorno local, propiedad que es consecuencia directa de las decisiones de min</w:t>
      </w:r>
      <w:r w:rsidRPr="004E4D82">
        <w:rPr>
          <w:lang w:val="es-PE"/>
        </w:rPr>
        <w:t xml:space="preserve">imización adoptadas en la sección 10.2. En cuanto a que </w:t>
      </w:r>
      <w:r w:rsidRPr="004E4D82">
        <w:rPr>
          <w:b/>
          <w:lang w:val="es-PE"/>
        </w:rPr>
        <w:t>la decisión permanece en el ámbito humano</w:t>
      </w:r>
      <w:r w:rsidRPr="004E4D82">
        <w:rPr>
          <w:lang w:val="es-PE"/>
        </w:rPr>
        <w:t>, las recomendaciones generadas constituyen insumo para la deliberación, correspondiendo la decisión operativa, con sus consecuencias sobre trabajadores y usua</w:t>
      </w:r>
      <w:r w:rsidRPr="004E4D82">
        <w:rPr>
          <w:lang w:val="es-PE"/>
        </w:rPr>
        <w:t xml:space="preserve">rios, íntegramente a la persona competente en la organización. Finalmente, se deja constancia expresa del </w:t>
      </w:r>
      <w:r w:rsidRPr="004E4D82">
        <w:rPr>
          <w:b/>
          <w:lang w:val="es-PE"/>
        </w:rPr>
        <w:t>riesgo residual</w:t>
      </w:r>
      <w:r w:rsidRPr="004E4D82">
        <w:rPr>
          <w:lang w:val="es-PE"/>
        </w:rPr>
        <w:t xml:space="preserve">: conforme a lo expuesto en la sección 8.5, la arquitectura acota el riesgo de </w:t>
      </w:r>
      <w:proofErr w:type="gramStart"/>
      <w:r w:rsidRPr="004E4D82">
        <w:rPr>
          <w:lang w:val="es-PE"/>
        </w:rPr>
        <w:t>alucinación</w:t>
      </w:r>
      <w:proofErr w:type="gramEnd"/>
      <w:r w:rsidRPr="004E4D82">
        <w:rPr>
          <w:lang w:val="es-PE"/>
        </w:rPr>
        <w:t xml:space="preserve"> pero no lo elimina, y el componente no se pr</w:t>
      </w:r>
      <w:r w:rsidRPr="004E4D82">
        <w:rPr>
          <w:lang w:val="es-PE"/>
        </w:rPr>
        <w:t>esenta como infalible.</w:t>
      </w:r>
    </w:p>
    <w:p w14:paraId="695AE0BE" w14:textId="77777777" w:rsidR="00341893" w:rsidRPr="004E4D82" w:rsidRDefault="0003064D">
      <w:pPr>
        <w:rPr>
          <w:lang w:val="es-PE"/>
        </w:rPr>
      </w:pPr>
      <w:r w:rsidRPr="004E4D82">
        <w:rPr>
          <w:lang w:val="es-PE"/>
        </w:rPr>
        <w:br w:type="page"/>
      </w:r>
    </w:p>
    <w:p w14:paraId="5E6CCFC9" w14:textId="77777777" w:rsidR="00341893" w:rsidRPr="004E4D82" w:rsidRDefault="0003064D">
      <w:pPr>
        <w:pStyle w:val="Ttulo1"/>
        <w:rPr>
          <w:lang w:val="es-PE"/>
        </w:rPr>
      </w:pPr>
      <w:r w:rsidRPr="004E4D82">
        <w:rPr>
          <w:lang w:val="es-PE"/>
        </w:rPr>
        <w:lastRenderedPageBreak/>
        <w:t>11. CONCLUSIONES</w:t>
      </w:r>
    </w:p>
    <w:p w14:paraId="0F6C280A" w14:textId="77777777" w:rsidR="00341893" w:rsidRPr="004E4D82" w:rsidRDefault="0003064D">
      <w:pPr>
        <w:pStyle w:val="Ttulo2"/>
        <w:rPr>
          <w:lang w:val="es-PE"/>
        </w:rPr>
      </w:pPr>
      <w:r w:rsidRPr="004E4D82">
        <w:rPr>
          <w:lang w:val="es-PE"/>
        </w:rPr>
        <w:t>11.1. Conclusiones sobre el cumplimiento de los objetivos</w:t>
      </w:r>
    </w:p>
    <w:p w14:paraId="4348CF31" w14:textId="77777777" w:rsidR="00341893" w:rsidRPr="004E4D82" w:rsidRDefault="0003064D">
      <w:pPr>
        <w:rPr>
          <w:lang w:val="es-PE"/>
        </w:rPr>
      </w:pPr>
      <w:r w:rsidRPr="004E4D82">
        <w:rPr>
          <w:lang w:val="es-PE"/>
        </w:rPr>
        <w:t xml:space="preserve">Respecto del </w:t>
      </w:r>
      <w:r w:rsidRPr="004E4D82">
        <w:rPr>
          <w:b/>
          <w:lang w:val="es-PE"/>
        </w:rPr>
        <w:t>objetivo general</w:t>
      </w:r>
      <w:r w:rsidRPr="004E4D82">
        <w:rPr>
          <w:lang w:val="es-PE"/>
        </w:rPr>
        <w:t>, se diseñó e implementó una solución integral de Inteligencia de Negocios que abarca el arco completo desde el sistema transac</w:t>
      </w:r>
      <w:r w:rsidRPr="004E4D82">
        <w:rPr>
          <w:lang w:val="es-PE"/>
        </w:rPr>
        <w:t>cional hasta la interpretación asistida por inteligencia artificial. La solución se encuentra operativa, es reproducible desde el material versionado y es demostrable en vivo.</w:t>
      </w:r>
    </w:p>
    <w:p w14:paraId="5B41502F" w14:textId="77777777" w:rsidR="00341893" w:rsidRPr="004E4D82" w:rsidRDefault="0003064D">
      <w:pPr>
        <w:rPr>
          <w:lang w:val="es-PE"/>
        </w:rPr>
      </w:pPr>
      <w:r w:rsidRPr="004E4D82">
        <w:rPr>
          <w:lang w:val="es-PE"/>
        </w:rPr>
        <w:t xml:space="preserve">En cuanto a </w:t>
      </w:r>
      <w:r w:rsidRPr="004E4D82">
        <w:rPr>
          <w:b/>
          <w:lang w:val="es-PE"/>
        </w:rPr>
        <w:t>OE1</w:t>
      </w:r>
      <w:r w:rsidRPr="004E4D82">
        <w:rPr>
          <w:lang w:val="es-PE"/>
        </w:rPr>
        <w:t xml:space="preserve">, se consolidó el histórico disponible en un Data </w:t>
      </w:r>
      <w:proofErr w:type="spellStart"/>
      <w:proofErr w:type="gramStart"/>
      <w:r w:rsidRPr="004E4D82">
        <w:rPr>
          <w:lang w:val="es-PE"/>
        </w:rPr>
        <w:t>Mart</w:t>
      </w:r>
      <w:proofErr w:type="spellEnd"/>
      <w:proofErr w:type="gramEnd"/>
      <w:r w:rsidRPr="004E4D82">
        <w:rPr>
          <w:lang w:val="es-PE"/>
        </w:rPr>
        <w:t xml:space="preserve"> dimensiona</w:t>
      </w:r>
      <w:r w:rsidRPr="004E4D82">
        <w:rPr>
          <w:lang w:val="es-PE"/>
        </w:rPr>
        <w:t xml:space="preserve">l en </w:t>
      </w:r>
      <w:proofErr w:type="spellStart"/>
      <w:r w:rsidRPr="004E4D82">
        <w:rPr>
          <w:lang w:val="es-PE"/>
        </w:rPr>
        <w:t>MariaDB</w:t>
      </w:r>
      <w:proofErr w:type="spellEnd"/>
      <w:r w:rsidRPr="004E4D82">
        <w:rPr>
          <w:lang w:val="es-PE"/>
        </w:rPr>
        <w:t xml:space="preserve">, bajo esquema de constelación con dos tablas de hechos y seis dimensiones conformadas, poblado mediante un proceso ETL en Python, verificándose la integridad de la carga por conciliación de totales contra el origen con </w:t>
      </w:r>
      <w:r w:rsidRPr="004E4D82">
        <w:rPr>
          <w:b/>
          <w:lang w:val="es-PE"/>
        </w:rPr>
        <w:t>diferencia cero</w:t>
      </w:r>
      <w:r w:rsidRPr="004E4D82">
        <w:rPr>
          <w:lang w:val="es-PE"/>
        </w:rPr>
        <w:t>. En cuan</w:t>
      </w:r>
      <w:r w:rsidRPr="004E4D82">
        <w:rPr>
          <w:lang w:val="es-PE"/>
        </w:rPr>
        <w:t xml:space="preserve">to a </w:t>
      </w:r>
      <w:r w:rsidRPr="004E4D82">
        <w:rPr>
          <w:b/>
          <w:lang w:val="es-PE"/>
        </w:rPr>
        <w:t>OE2</w:t>
      </w:r>
      <w:r w:rsidRPr="004E4D82">
        <w:rPr>
          <w:lang w:val="es-PE"/>
        </w:rPr>
        <w:t xml:space="preserve">, se construyó un </w:t>
      </w:r>
      <w:proofErr w:type="spellStart"/>
      <w:r w:rsidRPr="004E4D82">
        <w:rPr>
          <w:lang w:val="es-PE"/>
        </w:rPr>
        <w:t>dashboard</w:t>
      </w:r>
      <w:proofErr w:type="spellEnd"/>
      <w:r w:rsidRPr="004E4D82">
        <w:rPr>
          <w:lang w:val="es-PE"/>
        </w:rPr>
        <w:t xml:space="preserve"> interactivo en </w:t>
      </w:r>
      <w:proofErr w:type="spellStart"/>
      <w:r w:rsidRPr="004E4D82">
        <w:rPr>
          <w:lang w:val="es-PE"/>
        </w:rPr>
        <w:t>Power</w:t>
      </w:r>
      <w:proofErr w:type="spellEnd"/>
      <w:r w:rsidRPr="004E4D82">
        <w:rPr>
          <w:lang w:val="es-PE"/>
        </w:rPr>
        <w:t xml:space="preserve"> BI organizado en tres páginas, que expone seis indicadores mediante medidas DAX, con </w:t>
      </w:r>
      <w:proofErr w:type="spellStart"/>
      <w:r w:rsidRPr="004E4D82">
        <w:rPr>
          <w:lang w:val="es-PE"/>
        </w:rPr>
        <w:t>segmentadores</w:t>
      </w:r>
      <w:proofErr w:type="spellEnd"/>
      <w:r w:rsidRPr="004E4D82">
        <w:rPr>
          <w:lang w:val="es-PE"/>
        </w:rPr>
        <w:t xml:space="preserve"> por ruta, período y tipo de pasaje y con jerarquías de navegación temporal y geográfica, superando e</w:t>
      </w:r>
      <w:r w:rsidRPr="004E4D82">
        <w:rPr>
          <w:lang w:val="es-PE"/>
        </w:rPr>
        <w:t xml:space="preserve">l mínimo de cuatro indicadores requerido. En cuanto a </w:t>
      </w:r>
      <w:r w:rsidRPr="004E4D82">
        <w:rPr>
          <w:b/>
          <w:lang w:val="es-PE"/>
        </w:rPr>
        <w:t>OE3</w:t>
      </w:r>
      <w:r w:rsidRPr="004E4D82">
        <w:rPr>
          <w:lang w:val="es-PE"/>
        </w:rPr>
        <w:t xml:space="preserve">, se integró la API de Google Gemini en un módulo web en PHP que genera análisis ejecutivos en lenguaje natural a partir de los indicadores del corte seleccionado, gestionando la credencial mediante </w:t>
      </w:r>
      <w:r w:rsidRPr="004E4D82">
        <w:rPr>
          <w:lang w:val="es-PE"/>
        </w:rPr>
        <w:t xml:space="preserve">variable de entorno del lado del servidor y excluyéndola del control de versiones. Y en cuanto a </w:t>
      </w:r>
      <w:r w:rsidRPr="004E4D82">
        <w:rPr>
          <w:b/>
          <w:lang w:val="es-PE"/>
        </w:rPr>
        <w:t>OE4</w:t>
      </w:r>
      <w:r w:rsidRPr="004E4D82">
        <w:rPr>
          <w:lang w:val="es-PE"/>
        </w:rPr>
        <w:t xml:space="preserve">, se aplicaron medidas de minimización, excluyendo los identificadores de trabajadores, y de </w:t>
      </w:r>
      <w:proofErr w:type="spellStart"/>
      <w:r w:rsidRPr="004E4D82">
        <w:rPr>
          <w:lang w:val="es-PE"/>
        </w:rPr>
        <w:t>anonimización</w:t>
      </w:r>
      <w:proofErr w:type="spellEnd"/>
      <w:r w:rsidRPr="004E4D82">
        <w:rPr>
          <w:lang w:val="es-PE"/>
        </w:rPr>
        <w:t xml:space="preserve"> del conjunto, demostrándose formalmente que el pr</w:t>
      </w:r>
      <w:r w:rsidRPr="004E4D82">
        <w:rPr>
          <w:lang w:val="es-PE"/>
        </w:rPr>
        <w:t xml:space="preserve">ocedimiento preserva la totalidad de </w:t>
      </w:r>
      <w:proofErr w:type="gramStart"/>
      <w:r w:rsidRPr="004E4D82">
        <w:rPr>
          <w:lang w:val="es-PE"/>
        </w:rPr>
        <w:t>los ratios</w:t>
      </w:r>
      <w:proofErr w:type="gramEnd"/>
      <w:r w:rsidRPr="004E4D82">
        <w:rPr>
          <w:lang w:val="es-PE"/>
        </w:rPr>
        <w:t xml:space="preserve"> en que se sustentan las conclusiones. Los cuatro objetivos específicos se cumplieron íntegramente.</w:t>
      </w:r>
    </w:p>
    <w:p w14:paraId="73ADFC8E" w14:textId="77777777" w:rsidR="00341893" w:rsidRPr="004E4D82" w:rsidRDefault="0003064D">
      <w:pPr>
        <w:pStyle w:val="Ttulo2"/>
        <w:rPr>
          <w:lang w:val="es-PE"/>
        </w:rPr>
      </w:pPr>
      <w:r w:rsidRPr="004E4D82">
        <w:rPr>
          <w:lang w:val="es-PE"/>
        </w:rPr>
        <w:t>11.2. Conclusiones sobre el diseño técnico</w:t>
      </w:r>
    </w:p>
    <w:p w14:paraId="74BEB97C" w14:textId="77777777" w:rsidR="00341893" w:rsidRPr="004E4D82" w:rsidRDefault="0003064D">
      <w:pPr>
        <w:rPr>
          <w:lang w:val="es-PE"/>
        </w:rPr>
      </w:pPr>
      <w:r w:rsidRPr="004E4D82">
        <w:rPr>
          <w:b/>
          <w:lang w:val="es-PE"/>
        </w:rPr>
        <w:t>Primera. El diseño de constelación resultó necesario y no opcional</w:t>
      </w:r>
      <w:r w:rsidRPr="004E4D82">
        <w:rPr>
          <w:b/>
          <w:lang w:val="es-PE"/>
        </w:rPr>
        <w:t>.</w:t>
      </w:r>
      <w:r w:rsidRPr="004E4D82">
        <w:rPr>
          <w:lang w:val="es-PE"/>
        </w:rPr>
        <w:t xml:space="preserve"> El indicador de promedio de pasajeros por viaje es incalculable de forma correcta sobre una única tabla de hechos con el grano requerido por los demás indicadores. La segunda tabla de hechos con grano de carrera no constituye un refinamiento del diseño: </w:t>
      </w:r>
      <w:r w:rsidRPr="004E4D82">
        <w:rPr>
          <w:lang w:val="es-PE"/>
        </w:rPr>
        <w:t>es la condición que hace correcto al indicador. Se concluye que la declaración explícita del grano, conforme prescribe la metodología de Kimball, es efectivamente la decisión que determina la corrección del modelo.</w:t>
      </w:r>
    </w:p>
    <w:p w14:paraId="53DECB72" w14:textId="77777777" w:rsidR="00341893" w:rsidRPr="004E4D82" w:rsidRDefault="0003064D">
      <w:pPr>
        <w:rPr>
          <w:lang w:val="es-PE"/>
        </w:rPr>
      </w:pPr>
      <w:r w:rsidRPr="004E4D82">
        <w:rPr>
          <w:b/>
          <w:lang w:val="es-PE"/>
        </w:rPr>
        <w:t>Segunda. La estrategia híbrida de transfo</w:t>
      </w:r>
      <w:r w:rsidRPr="004E4D82">
        <w:rPr>
          <w:b/>
          <w:lang w:val="es-PE"/>
        </w:rPr>
        <w:t>rmación fue determinante para la viabilidad del proceso.</w:t>
      </w:r>
      <w:r w:rsidRPr="004E4D82">
        <w:rPr>
          <w:lang w:val="es-PE"/>
        </w:rPr>
        <w:t xml:space="preserve"> El reparto del trabajo entre pandas, para las dimensiones de bajo volumen y lógica densa, y </w:t>
      </w:r>
      <w:proofErr w:type="spellStart"/>
      <w:r w:rsidRPr="004E4D82">
        <w:rPr>
          <w:lang w:val="es-PE"/>
        </w:rPr>
        <w:t>push-down</w:t>
      </w:r>
      <w:proofErr w:type="spellEnd"/>
      <w:r w:rsidRPr="004E4D82">
        <w:rPr>
          <w:lang w:val="es-PE"/>
        </w:rPr>
        <w:t xml:space="preserve"> SQL, para la agregación de los hechos, permitió procesar la totalidad del histórico con consumo d</w:t>
      </w:r>
      <w:r w:rsidRPr="004E4D82">
        <w:rPr>
          <w:lang w:val="es-PE"/>
        </w:rPr>
        <w:t xml:space="preserve">e memoria constante; bajo el enfoque alternativo el proceso no se habría completado en el equipo de desarrollo. Se concluye que la elección del lugar de </w:t>
      </w:r>
      <w:r w:rsidRPr="004E4D82">
        <w:rPr>
          <w:lang w:val="es-PE"/>
        </w:rPr>
        <w:lastRenderedPageBreak/>
        <w:t>ejecución de cada transformación es una decisión de ingeniería de primer orden y no un detalle de imple</w:t>
      </w:r>
      <w:r w:rsidRPr="004E4D82">
        <w:rPr>
          <w:lang w:val="es-PE"/>
        </w:rPr>
        <w:t>mentación.</w:t>
      </w:r>
    </w:p>
    <w:p w14:paraId="252FC8EE" w14:textId="77777777" w:rsidR="00341893" w:rsidRPr="004E4D82" w:rsidRDefault="0003064D">
      <w:pPr>
        <w:rPr>
          <w:lang w:val="es-PE"/>
        </w:rPr>
      </w:pPr>
      <w:r w:rsidRPr="004E4D82">
        <w:rPr>
          <w:b/>
          <w:lang w:val="es-PE"/>
        </w:rPr>
        <w:t>Tercera. La conciliación es el control de calidad que valida el proceso.</w:t>
      </w:r>
      <w:r w:rsidRPr="004E4D82">
        <w:rPr>
          <w:lang w:val="es-PE"/>
        </w:rPr>
        <w:t xml:space="preserve"> La ausencia de errores de ejecución acredita únicamente que ninguna sentencia falló; la conciliación con diferencia cero acredita que el Data </w:t>
      </w:r>
      <w:proofErr w:type="spellStart"/>
      <w:proofErr w:type="gramStart"/>
      <w:r w:rsidRPr="004E4D82">
        <w:rPr>
          <w:lang w:val="es-PE"/>
        </w:rPr>
        <w:t>Mart</w:t>
      </w:r>
      <w:proofErr w:type="spellEnd"/>
      <w:proofErr w:type="gramEnd"/>
      <w:r w:rsidRPr="004E4D82">
        <w:rPr>
          <w:lang w:val="es-PE"/>
        </w:rPr>
        <w:t xml:space="preserve"> representa fielmente el o</w:t>
      </w:r>
      <w:r w:rsidRPr="004E4D82">
        <w:rPr>
          <w:lang w:val="es-PE"/>
        </w:rPr>
        <w:t>rigen, descartando simultáneamente pérdida de registros, duplicación y exclusión por uniones defectuosas. Se concluye que ningún proceso ETL debe considerarse completo sin un mecanismo de conciliación explícito.</w:t>
      </w:r>
    </w:p>
    <w:p w14:paraId="353C173F" w14:textId="77777777" w:rsidR="00341893" w:rsidRPr="004E4D82" w:rsidRDefault="0003064D">
      <w:pPr>
        <w:rPr>
          <w:lang w:val="es-PE"/>
        </w:rPr>
      </w:pPr>
      <w:r w:rsidRPr="004E4D82">
        <w:rPr>
          <w:b/>
          <w:lang w:val="es-PE"/>
        </w:rPr>
        <w:t xml:space="preserve">Cuarta. La derivación de atributos ausentes </w:t>
      </w:r>
      <w:r w:rsidRPr="004E4D82">
        <w:rPr>
          <w:b/>
          <w:lang w:val="es-PE"/>
        </w:rPr>
        <w:t xml:space="preserve">es </w:t>
      </w:r>
      <w:proofErr w:type="gramStart"/>
      <w:r w:rsidRPr="004E4D82">
        <w:rPr>
          <w:b/>
          <w:lang w:val="es-PE"/>
        </w:rPr>
        <w:t>posible</w:t>
      </w:r>
      <w:proofErr w:type="gramEnd"/>
      <w:r w:rsidRPr="004E4D82">
        <w:rPr>
          <w:b/>
          <w:lang w:val="es-PE"/>
        </w:rPr>
        <w:t xml:space="preserve"> pero debe declararse con precisión.</w:t>
      </w:r>
      <w:r w:rsidRPr="004E4D82">
        <w:rPr>
          <w:lang w:val="es-PE"/>
        </w:rPr>
        <w:t xml:space="preserve"> La reconstrucción del tipo de pasaje a partir del monto permitió obtener un indicador que la fuente no soportaba directamente, si bien la imposibilidad de separar escolar de universitario obligó a reformularlo</w:t>
      </w:r>
      <w:r w:rsidRPr="004E4D82">
        <w:rPr>
          <w:lang w:val="es-PE"/>
        </w:rPr>
        <w:t xml:space="preserve"> de "tipo de pasajero" a "tipo de pasaje". Se concluye que cuando el dato no sostiene una afirmación, la respuesta correcta es ajustar la afirmación y no forzar el dato.</w:t>
      </w:r>
    </w:p>
    <w:p w14:paraId="5D549BFC" w14:textId="77777777" w:rsidR="00341893" w:rsidRPr="004E4D82" w:rsidRDefault="0003064D">
      <w:pPr>
        <w:rPr>
          <w:lang w:val="es-PE"/>
        </w:rPr>
      </w:pPr>
      <w:r w:rsidRPr="004E4D82">
        <w:rPr>
          <w:b/>
          <w:lang w:val="es-PE"/>
        </w:rPr>
        <w:t>Quinta. El control de calidad debe alcanzar a la cobertura y no solo a la corrección.</w:t>
      </w:r>
      <w:r w:rsidRPr="004E4D82">
        <w:rPr>
          <w:lang w:val="es-PE"/>
        </w:rPr>
        <w:t xml:space="preserve"> </w:t>
      </w:r>
      <w:r w:rsidRPr="004E4D82">
        <w:rPr>
          <w:lang w:val="es-PE"/>
        </w:rPr>
        <w:t>El hallazgo de que la fuente registra 193 de 391 días, y de que esos días corresponden casi exclusivamente a la operación laborable, se produjo en la fase de validación posterior a la carga. Un proceso que hubiera verificado únicamente la ausencia de nulos</w:t>
      </w:r>
      <w:r w:rsidRPr="004E4D82">
        <w:rPr>
          <w:lang w:val="es-PE"/>
        </w:rPr>
        <w:t xml:space="preserve"> y la integridad referencial no lo habría detectado, y el análisis habría podido presentar variaciones de cobertura como variaciones de demanda, o extender al fin de semana conclusiones que solo describen la operación laborable. Se concluye que el perfilad</w:t>
      </w:r>
      <w:r w:rsidRPr="004E4D82">
        <w:rPr>
          <w:lang w:val="es-PE"/>
        </w:rPr>
        <w:t>o de completitud temporal, incluida su distribución por día de la semana, debe integrarse como control estándar del proceso ETL.</w:t>
      </w:r>
    </w:p>
    <w:p w14:paraId="11F0F30F" w14:textId="77777777" w:rsidR="00341893" w:rsidRPr="004E4D82" w:rsidRDefault="0003064D">
      <w:pPr>
        <w:pStyle w:val="Ttulo2"/>
        <w:rPr>
          <w:lang w:val="es-PE"/>
        </w:rPr>
      </w:pPr>
      <w:r w:rsidRPr="004E4D82">
        <w:rPr>
          <w:lang w:val="es-PE"/>
        </w:rPr>
        <w:t>11.3. Conclusiones sobre los hallazgos del negocio</w:t>
      </w:r>
    </w:p>
    <w:p w14:paraId="63A93820" w14:textId="77777777" w:rsidR="00341893" w:rsidRPr="004E4D82" w:rsidRDefault="0003064D">
      <w:pPr>
        <w:rPr>
          <w:lang w:val="es-PE"/>
        </w:rPr>
      </w:pPr>
      <w:r w:rsidRPr="004E4D82">
        <w:rPr>
          <w:b/>
          <w:lang w:val="es-PE"/>
        </w:rPr>
        <w:t>Sexta. El ingreso del operador presenta una concentración estructural crític</w:t>
      </w:r>
      <w:r w:rsidRPr="004E4D82">
        <w:rPr>
          <w:b/>
          <w:lang w:val="es-PE"/>
        </w:rPr>
        <w:t>a.</w:t>
      </w:r>
      <w:r w:rsidRPr="004E4D82">
        <w:rPr>
          <w:lang w:val="es-PE"/>
        </w:rPr>
        <w:t xml:space="preserve"> Cuatro rutas de veintidós aportan el 90.72% del ingreso y una sola de ellas el 47.24%. Esta estructura excede la concentración descrita por el principio de Pareto y configura una exposición al riesgo operativo, regulatorio y competitivo que debe gestion</w:t>
      </w:r>
      <w:r w:rsidRPr="004E4D82">
        <w:rPr>
          <w:lang w:val="es-PE"/>
        </w:rPr>
        <w:t>arse de manera explícita. Se concluye que la organización requiere un protocolo de contingencia específico para su ruta principal y una evaluación de la continuidad de las rutas de la cola, esta última necesariamente complementada con información de costos</w:t>
      </w:r>
      <w:r w:rsidRPr="004E4D82">
        <w:rPr>
          <w:lang w:val="es-PE"/>
        </w:rPr>
        <w:t>.</w:t>
      </w:r>
    </w:p>
    <w:p w14:paraId="6DDB0DDF" w14:textId="77777777" w:rsidR="00341893" w:rsidRPr="004E4D82" w:rsidRDefault="0003064D">
      <w:pPr>
        <w:rPr>
          <w:lang w:val="es-PE"/>
        </w:rPr>
      </w:pPr>
      <w:r w:rsidRPr="004E4D82">
        <w:rPr>
          <w:b/>
          <w:lang w:val="es-PE"/>
        </w:rPr>
        <w:t>Séptima. La demanda laborable presenta una concentración horaria que determina el dimensionamiento del sistema.</w:t>
      </w:r>
      <w:r w:rsidRPr="004E4D82">
        <w:rPr>
          <w:lang w:val="es-PE"/>
        </w:rPr>
        <w:t xml:space="preserve"> El 45.67% de la demanda se produce en seis de las </w:t>
      </w:r>
      <w:r w:rsidRPr="004E4D82">
        <w:rPr>
          <w:lang w:val="es-PE"/>
        </w:rPr>
        <w:lastRenderedPageBreak/>
        <w:t>aproximadamente dieciocho horas de operación, con un perfil de doble pico característico. Se</w:t>
      </w:r>
      <w:r w:rsidRPr="004E4D82">
        <w:rPr>
          <w:lang w:val="es-PE"/>
        </w:rPr>
        <w:t xml:space="preserve"> concluye que el requerimiento de flota queda determinado por la demanda punta y no por la media, y que existe margen para una programación de frecuencias diferenciada por franja horaria.</w:t>
      </w:r>
    </w:p>
    <w:p w14:paraId="07B01395" w14:textId="77777777" w:rsidR="00341893" w:rsidRPr="004E4D82" w:rsidRDefault="0003064D">
      <w:pPr>
        <w:rPr>
          <w:lang w:val="es-PE"/>
        </w:rPr>
      </w:pPr>
      <w:r w:rsidRPr="004E4D82">
        <w:rPr>
          <w:b/>
          <w:lang w:val="es-PE"/>
        </w:rPr>
        <w:t xml:space="preserve">Octava. El ticket promedio efectivo difiere </w:t>
      </w:r>
      <w:r w:rsidRPr="004E4D82">
        <w:rPr>
          <w:b/>
          <w:lang w:val="es-PE"/>
        </w:rPr>
        <w:t>sustancialmente de la tarifa nominal.</w:t>
      </w:r>
      <w:r w:rsidRPr="004E4D82">
        <w:rPr>
          <w:lang w:val="es-PE"/>
        </w:rPr>
        <w:t xml:space="preserve"> El ticket promedio de S/ 2.02 se sitúa un 17.6% por debajo de la tarifa de adulto de referencia de S/ 2.45, diferencia explicada íntegramente por la composición del pasaje, con un 19.45% de la demanda gratuita o de tar</w:t>
      </w:r>
      <w:r w:rsidRPr="004E4D82">
        <w:rPr>
          <w:lang w:val="es-PE"/>
        </w:rPr>
        <w:t>ifa reducida, y por la heterogeneidad tarifaria entre rutas. Se concluye que toda proyección de ingresos debe emplear el ticket efectivo y no la tarifa nominal, so pena de sobrestimar los ingresos en aproximadamente un 21%.</w:t>
      </w:r>
    </w:p>
    <w:p w14:paraId="08EC0071" w14:textId="77777777" w:rsidR="00341893" w:rsidRPr="004E4D82" w:rsidRDefault="0003064D">
      <w:pPr>
        <w:rPr>
          <w:lang w:val="es-PE"/>
        </w:rPr>
      </w:pPr>
      <w:r w:rsidRPr="004E4D82">
        <w:rPr>
          <w:b/>
          <w:lang w:val="es-PE"/>
        </w:rPr>
        <w:t>Novena. La organización no prese</w:t>
      </w:r>
      <w:r w:rsidRPr="004E4D82">
        <w:rPr>
          <w:b/>
          <w:lang w:val="es-PE"/>
        </w:rPr>
        <w:t>rva sistemáticamente su propio activo informacional.</w:t>
      </w:r>
      <w:r w:rsidRPr="004E4D82">
        <w:rPr>
          <w:lang w:val="es-PE"/>
        </w:rPr>
        <w:t xml:space="preserve"> El sistema registra cada abordaje de forma exhaustiva, pero la consolidación histórica disponible cubre menos de la mitad de los días del período, con un mes íntegramente ausente y sin representación del</w:t>
      </w:r>
      <w:r w:rsidRPr="004E4D82">
        <w:rPr>
          <w:lang w:val="es-PE"/>
        </w:rPr>
        <w:t xml:space="preserve"> fin de semana. Se concluye que la implementación de una carga incremental diaria automatizada, extendida a la totalidad de los días de operación, constituye la recomendación de mayor impacto potencial del estudio.</w:t>
      </w:r>
    </w:p>
    <w:p w14:paraId="60D9A333" w14:textId="77777777" w:rsidR="00341893" w:rsidRPr="004E4D82" w:rsidRDefault="0003064D">
      <w:pPr>
        <w:rPr>
          <w:lang w:val="es-PE"/>
        </w:rPr>
      </w:pPr>
      <w:r w:rsidRPr="004E4D82">
        <w:rPr>
          <w:b/>
          <w:lang w:val="es-PE"/>
        </w:rPr>
        <w:t xml:space="preserve">Décima. Se declara </w:t>
      </w:r>
      <w:r w:rsidRPr="004E4D82">
        <w:rPr>
          <w:b/>
          <w:lang w:val="es-PE"/>
        </w:rPr>
        <w:t>expresamente el alcance de las conclusiones anteriores.</w:t>
      </w:r>
      <w:r w:rsidRPr="004E4D82">
        <w:rPr>
          <w:lang w:val="es-PE"/>
        </w:rPr>
        <w:t xml:space="preserve"> Este estudio no sostiene conclusión alguna sobre estacionalidad ni sobre evolución temporal de la demanda, por impedirlo la cobertura parcial de la fuente, ni sobre el comportamiento de la demanda en </w:t>
      </w:r>
      <w:r w:rsidRPr="004E4D82">
        <w:rPr>
          <w:lang w:val="es-PE"/>
        </w:rPr>
        <w:t xml:space="preserve">fin de semana, por no estar ese régimen representado en el dato disponible. Las conclusiones sexta, séptima y octava son de naturaleza estructural, se calculan sobre la totalidad de los días efectivamente registrados y describen la operación laborable del </w:t>
      </w:r>
      <w:r w:rsidRPr="004E4D82">
        <w:rPr>
          <w:lang w:val="es-PE"/>
        </w:rPr>
        <w:t>sistema.</w:t>
      </w:r>
    </w:p>
    <w:p w14:paraId="1856C58E" w14:textId="77777777" w:rsidR="00341893" w:rsidRPr="004E4D82" w:rsidRDefault="0003064D">
      <w:pPr>
        <w:pStyle w:val="Ttulo2"/>
        <w:rPr>
          <w:lang w:val="es-PE"/>
        </w:rPr>
      </w:pPr>
      <w:r w:rsidRPr="004E4D82">
        <w:rPr>
          <w:lang w:val="es-PE"/>
        </w:rPr>
        <w:t>11.4. Conclusiones sobre la integración de inteligencia artificial</w:t>
      </w:r>
    </w:p>
    <w:p w14:paraId="53E58CE3" w14:textId="77777777" w:rsidR="00341893" w:rsidRPr="004E4D82" w:rsidRDefault="0003064D">
      <w:pPr>
        <w:rPr>
          <w:lang w:val="es-PE"/>
        </w:rPr>
      </w:pPr>
      <w:r w:rsidRPr="004E4D82">
        <w:rPr>
          <w:b/>
          <w:lang w:val="es-PE"/>
        </w:rPr>
        <w:t>Undécima. La arquitectura que separa cálculo de interpretación es la que hace confiable al componente de IA.</w:t>
      </w:r>
      <w:r w:rsidRPr="004E4D82">
        <w:rPr>
          <w:lang w:val="es-PE"/>
        </w:rPr>
        <w:t xml:space="preserve"> Al confinar el rol del modelo a interpretar cifras calculadas de forma </w:t>
      </w:r>
      <w:r w:rsidRPr="004E4D82">
        <w:rPr>
          <w:lang w:val="es-PE"/>
        </w:rPr>
        <w:t xml:space="preserve">determinista sobre el Data </w:t>
      </w:r>
      <w:proofErr w:type="spellStart"/>
      <w:proofErr w:type="gramStart"/>
      <w:r w:rsidRPr="004E4D82">
        <w:rPr>
          <w:lang w:val="es-PE"/>
        </w:rPr>
        <w:t>Mart</w:t>
      </w:r>
      <w:proofErr w:type="spellEnd"/>
      <w:proofErr w:type="gramEnd"/>
      <w:r w:rsidRPr="004E4D82">
        <w:rPr>
          <w:lang w:val="es-PE"/>
        </w:rPr>
        <w:t>, y al no delegarle su cómputo, se acota sustancialmente el riesgo de alucinación. Se concluye que en aplicaciones de Inteligencia de Negocios el modelo generativo debe emplearse como capa de lenguaje y no como capa de cálcul</w:t>
      </w:r>
      <w:r w:rsidRPr="004E4D82">
        <w:rPr>
          <w:lang w:val="es-PE"/>
        </w:rPr>
        <w:t>o.</w:t>
      </w:r>
    </w:p>
    <w:p w14:paraId="285AB210" w14:textId="77777777" w:rsidR="00341893" w:rsidRPr="004E4D82" w:rsidRDefault="0003064D">
      <w:pPr>
        <w:rPr>
          <w:lang w:val="es-PE"/>
        </w:rPr>
      </w:pPr>
      <w:r w:rsidRPr="004E4D82">
        <w:rPr>
          <w:b/>
          <w:lang w:val="es-PE"/>
        </w:rPr>
        <w:t>Duodécima. El componente aporta valor al ampliar el alcance del análisis a usuarios sin competencia técnica.</w:t>
      </w:r>
      <w:r w:rsidRPr="004E4D82">
        <w:rPr>
          <w:lang w:val="es-PE"/>
        </w:rPr>
        <w:t xml:space="preserve"> El </w:t>
      </w:r>
      <w:proofErr w:type="spellStart"/>
      <w:r w:rsidRPr="004E4D82">
        <w:rPr>
          <w:lang w:val="es-PE"/>
        </w:rPr>
        <w:t>dashboard</w:t>
      </w:r>
      <w:proofErr w:type="spellEnd"/>
      <w:r w:rsidRPr="004E4D82">
        <w:rPr>
          <w:lang w:val="es-PE"/>
        </w:rPr>
        <w:t xml:space="preserve"> exige del lector la capacidad de interpretar gráficos; el módulo entrega la interpretación elaborada. Se concluye que ambos compone</w:t>
      </w:r>
      <w:r w:rsidRPr="004E4D82">
        <w:rPr>
          <w:lang w:val="es-PE"/>
        </w:rPr>
        <w:t xml:space="preserve">ntes son </w:t>
      </w:r>
      <w:r w:rsidRPr="004E4D82">
        <w:rPr>
          <w:lang w:val="es-PE"/>
        </w:rPr>
        <w:lastRenderedPageBreak/>
        <w:t>complementarios y que su presentación conjunta opera además como mecanismo de verificación.</w:t>
      </w:r>
    </w:p>
    <w:p w14:paraId="3A6DE23C" w14:textId="77777777" w:rsidR="00341893" w:rsidRPr="004E4D82" w:rsidRDefault="0003064D">
      <w:pPr>
        <w:rPr>
          <w:lang w:val="es-PE"/>
        </w:rPr>
      </w:pPr>
      <w:r w:rsidRPr="004E4D82">
        <w:rPr>
          <w:b/>
          <w:lang w:val="es-PE"/>
        </w:rPr>
        <w:t>Decimotercera. La gestión de la credencial es un requisito no negociable de la integración.</w:t>
      </w:r>
      <w:r w:rsidRPr="004E4D82">
        <w:rPr>
          <w:lang w:val="es-PE"/>
        </w:rPr>
        <w:t xml:space="preserve"> Ninguna medida de ofuscación protege un secreto entregado al cl</w:t>
      </w:r>
      <w:r w:rsidRPr="004E4D82">
        <w:rPr>
          <w:lang w:val="es-PE"/>
        </w:rPr>
        <w:t>iente. El patrón de intermediación en el servidor, con la credencial en variable de entorno y excluida del control de versiones, es la única implementación correcta.</w:t>
      </w:r>
    </w:p>
    <w:p w14:paraId="248CEA25" w14:textId="77777777" w:rsidR="00341893" w:rsidRPr="004E4D82" w:rsidRDefault="0003064D">
      <w:pPr>
        <w:pStyle w:val="Ttulo2"/>
        <w:rPr>
          <w:lang w:val="es-PE"/>
        </w:rPr>
      </w:pPr>
      <w:r w:rsidRPr="004E4D82">
        <w:rPr>
          <w:lang w:val="es-PE"/>
        </w:rPr>
        <w:t>11.5. Líneas de trabajo futuro</w:t>
      </w:r>
    </w:p>
    <w:p w14:paraId="4CFF58D2" w14:textId="77777777" w:rsidR="00341893" w:rsidRPr="004E4D82" w:rsidRDefault="0003064D">
      <w:pPr>
        <w:rPr>
          <w:lang w:val="es-PE"/>
        </w:rPr>
      </w:pPr>
      <w:r w:rsidRPr="004E4D82">
        <w:rPr>
          <w:b/>
          <w:lang w:val="es-PE"/>
        </w:rPr>
        <w:t>Tabla 21. Líneas de evolución de la solución</w:t>
      </w:r>
    </w:p>
    <w:tbl>
      <w:tblPr>
        <w:tblStyle w:val="Tablaconcuadrcula"/>
        <w:tblW w:w="0" w:type="auto"/>
        <w:tblLook w:val="04A0" w:firstRow="1" w:lastRow="0" w:firstColumn="1" w:lastColumn="0" w:noHBand="0" w:noVBand="1"/>
      </w:tblPr>
      <w:tblGrid>
        <w:gridCol w:w="2351"/>
        <w:gridCol w:w="2351"/>
        <w:gridCol w:w="2351"/>
        <w:gridCol w:w="2351"/>
      </w:tblGrid>
      <w:tr w:rsidR="00341893" w:rsidRPr="004E4D82" w14:paraId="1B7F01B8" w14:textId="77777777">
        <w:tc>
          <w:tcPr>
            <w:tcW w:w="2351" w:type="dxa"/>
          </w:tcPr>
          <w:p w14:paraId="7AFF3FC9" w14:textId="77777777" w:rsidR="00341893" w:rsidRPr="004E4D82" w:rsidRDefault="0003064D">
            <w:pPr>
              <w:spacing w:after="40" w:line="240" w:lineRule="auto"/>
              <w:rPr>
                <w:lang w:val="es-PE"/>
              </w:rPr>
            </w:pPr>
            <w:proofErr w:type="spellStart"/>
            <w:r w:rsidRPr="004E4D82">
              <w:rPr>
                <w:b/>
                <w:sz w:val="19"/>
                <w:lang w:val="es-PE"/>
              </w:rPr>
              <w:t>N°</w:t>
            </w:r>
            <w:proofErr w:type="spellEnd"/>
          </w:p>
        </w:tc>
        <w:tc>
          <w:tcPr>
            <w:tcW w:w="2351" w:type="dxa"/>
          </w:tcPr>
          <w:p w14:paraId="2D3EF782" w14:textId="77777777" w:rsidR="00341893" w:rsidRPr="004E4D82" w:rsidRDefault="0003064D">
            <w:pPr>
              <w:spacing w:after="40" w:line="240" w:lineRule="auto"/>
              <w:rPr>
                <w:lang w:val="es-PE"/>
              </w:rPr>
            </w:pPr>
            <w:r w:rsidRPr="004E4D82">
              <w:rPr>
                <w:b/>
                <w:sz w:val="19"/>
                <w:lang w:val="es-PE"/>
              </w:rPr>
              <w:t>Línea de tr</w:t>
            </w:r>
            <w:r w:rsidRPr="004E4D82">
              <w:rPr>
                <w:b/>
                <w:sz w:val="19"/>
                <w:lang w:val="es-PE"/>
              </w:rPr>
              <w:t>abajo</w:t>
            </w:r>
          </w:p>
        </w:tc>
        <w:tc>
          <w:tcPr>
            <w:tcW w:w="2351" w:type="dxa"/>
          </w:tcPr>
          <w:p w14:paraId="63AA08DF" w14:textId="77777777" w:rsidR="00341893" w:rsidRPr="004E4D82" w:rsidRDefault="0003064D">
            <w:pPr>
              <w:spacing w:after="40" w:line="240" w:lineRule="auto"/>
              <w:rPr>
                <w:lang w:val="es-PE"/>
              </w:rPr>
            </w:pPr>
            <w:r w:rsidRPr="004E4D82">
              <w:rPr>
                <w:b/>
                <w:sz w:val="19"/>
                <w:lang w:val="es-PE"/>
              </w:rPr>
              <w:t>Fundamento</w:t>
            </w:r>
          </w:p>
        </w:tc>
        <w:tc>
          <w:tcPr>
            <w:tcW w:w="2351" w:type="dxa"/>
          </w:tcPr>
          <w:p w14:paraId="0D233A44" w14:textId="77777777" w:rsidR="00341893" w:rsidRPr="004E4D82" w:rsidRDefault="0003064D">
            <w:pPr>
              <w:spacing w:after="40" w:line="240" w:lineRule="auto"/>
              <w:rPr>
                <w:lang w:val="es-PE"/>
              </w:rPr>
            </w:pPr>
            <w:r w:rsidRPr="004E4D82">
              <w:rPr>
                <w:b/>
                <w:sz w:val="19"/>
                <w:lang w:val="es-PE"/>
              </w:rPr>
              <w:t>Prioridad</w:t>
            </w:r>
          </w:p>
        </w:tc>
      </w:tr>
      <w:tr w:rsidR="00341893" w:rsidRPr="004E4D82" w14:paraId="0BBE4F14" w14:textId="77777777">
        <w:tc>
          <w:tcPr>
            <w:tcW w:w="2351" w:type="dxa"/>
          </w:tcPr>
          <w:p w14:paraId="7271C077" w14:textId="77777777" w:rsidR="00341893" w:rsidRPr="004E4D82" w:rsidRDefault="0003064D">
            <w:pPr>
              <w:spacing w:after="40" w:line="240" w:lineRule="auto"/>
              <w:rPr>
                <w:lang w:val="es-PE"/>
              </w:rPr>
            </w:pPr>
            <w:r w:rsidRPr="004E4D82">
              <w:rPr>
                <w:sz w:val="19"/>
                <w:lang w:val="es-PE"/>
              </w:rPr>
              <w:t>F1</w:t>
            </w:r>
          </w:p>
        </w:tc>
        <w:tc>
          <w:tcPr>
            <w:tcW w:w="2351" w:type="dxa"/>
          </w:tcPr>
          <w:p w14:paraId="10F18028" w14:textId="77777777" w:rsidR="00341893" w:rsidRPr="004E4D82" w:rsidRDefault="0003064D">
            <w:pPr>
              <w:spacing w:after="40" w:line="240" w:lineRule="auto"/>
              <w:rPr>
                <w:lang w:val="es-PE"/>
              </w:rPr>
            </w:pPr>
            <w:r w:rsidRPr="004E4D82">
              <w:rPr>
                <w:sz w:val="19"/>
                <w:lang w:val="es-PE"/>
              </w:rPr>
              <w:t>Implementar carga incremental diaria automatizada</w:t>
            </w:r>
          </w:p>
        </w:tc>
        <w:tc>
          <w:tcPr>
            <w:tcW w:w="2351" w:type="dxa"/>
          </w:tcPr>
          <w:p w14:paraId="1BCE39CD" w14:textId="77777777" w:rsidR="00341893" w:rsidRPr="004E4D82" w:rsidRDefault="0003064D">
            <w:pPr>
              <w:spacing w:after="40" w:line="240" w:lineRule="auto"/>
              <w:rPr>
                <w:lang w:val="es-PE"/>
              </w:rPr>
            </w:pPr>
            <w:r w:rsidRPr="004E4D82">
              <w:rPr>
                <w:sz w:val="19"/>
                <w:lang w:val="es-PE"/>
              </w:rPr>
              <w:t>Resolver la limitación L5 de cobertura temporal</w:t>
            </w:r>
          </w:p>
        </w:tc>
        <w:tc>
          <w:tcPr>
            <w:tcW w:w="2351" w:type="dxa"/>
          </w:tcPr>
          <w:p w14:paraId="518C3AF3" w14:textId="77777777" w:rsidR="00341893" w:rsidRPr="004E4D82" w:rsidRDefault="0003064D">
            <w:pPr>
              <w:spacing w:after="40" w:line="240" w:lineRule="auto"/>
              <w:rPr>
                <w:lang w:val="es-PE"/>
              </w:rPr>
            </w:pPr>
            <w:r w:rsidRPr="004E4D82">
              <w:rPr>
                <w:sz w:val="19"/>
                <w:lang w:val="es-PE"/>
              </w:rPr>
              <w:t>Alta</w:t>
            </w:r>
          </w:p>
        </w:tc>
      </w:tr>
      <w:tr w:rsidR="00341893" w:rsidRPr="004E4D82" w14:paraId="14ACE564" w14:textId="77777777">
        <w:tc>
          <w:tcPr>
            <w:tcW w:w="2351" w:type="dxa"/>
          </w:tcPr>
          <w:p w14:paraId="1EEC5ABB" w14:textId="77777777" w:rsidR="00341893" w:rsidRPr="004E4D82" w:rsidRDefault="0003064D">
            <w:pPr>
              <w:spacing w:after="40" w:line="240" w:lineRule="auto"/>
              <w:rPr>
                <w:lang w:val="es-PE"/>
              </w:rPr>
            </w:pPr>
            <w:r w:rsidRPr="004E4D82">
              <w:rPr>
                <w:sz w:val="19"/>
                <w:lang w:val="es-PE"/>
              </w:rPr>
              <w:t>F2</w:t>
            </w:r>
          </w:p>
        </w:tc>
        <w:tc>
          <w:tcPr>
            <w:tcW w:w="2351" w:type="dxa"/>
          </w:tcPr>
          <w:p w14:paraId="6C616EB4" w14:textId="77777777" w:rsidR="00341893" w:rsidRPr="004E4D82" w:rsidRDefault="0003064D">
            <w:pPr>
              <w:spacing w:after="40" w:line="240" w:lineRule="auto"/>
              <w:rPr>
                <w:lang w:val="es-PE"/>
              </w:rPr>
            </w:pPr>
            <w:r w:rsidRPr="004E4D82">
              <w:rPr>
                <w:sz w:val="19"/>
                <w:lang w:val="es-PE"/>
              </w:rPr>
              <w:t>Extender la consolidación a sábados y domingos</w:t>
            </w:r>
          </w:p>
        </w:tc>
        <w:tc>
          <w:tcPr>
            <w:tcW w:w="2351" w:type="dxa"/>
          </w:tcPr>
          <w:p w14:paraId="70E0E720" w14:textId="77777777" w:rsidR="00341893" w:rsidRPr="004E4D82" w:rsidRDefault="0003064D">
            <w:pPr>
              <w:spacing w:after="40" w:line="240" w:lineRule="auto"/>
              <w:rPr>
                <w:lang w:val="es-PE"/>
              </w:rPr>
            </w:pPr>
            <w:r w:rsidRPr="004E4D82">
              <w:rPr>
                <w:sz w:val="19"/>
                <w:lang w:val="es-PE"/>
              </w:rPr>
              <w:t>Resolver la limitación L6 y habilitar el análisis del régimen de fin de</w:t>
            </w:r>
            <w:r w:rsidRPr="004E4D82">
              <w:rPr>
                <w:sz w:val="19"/>
                <w:lang w:val="es-PE"/>
              </w:rPr>
              <w:t xml:space="preserve"> semana</w:t>
            </w:r>
          </w:p>
        </w:tc>
        <w:tc>
          <w:tcPr>
            <w:tcW w:w="2351" w:type="dxa"/>
          </w:tcPr>
          <w:p w14:paraId="7F0F9AA7" w14:textId="77777777" w:rsidR="00341893" w:rsidRPr="004E4D82" w:rsidRDefault="0003064D">
            <w:pPr>
              <w:spacing w:after="40" w:line="240" w:lineRule="auto"/>
              <w:rPr>
                <w:lang w:val="es-PE"/>
              </w:rPr>
            </w:pPr>
            <w:r w:rsidRPr="004E4D82">
              <w:rPr>
                <w:sz w:val="19"/>
                <w:lang w:val="es-PE"/>
              </w:rPr>
              <w:t>Alta</w:t>
            </w:r>
          </w:p>
        </w:tc>
      </w:tr>
      <w:tr w:rsidR="00341893" w:rsidRPr="004E4D82" w14:paraId="4D990326" w14:textId="77777777">
        <w:tc>
          <w:tcPr>
            <w:tcW w:w="2351" w:type="dxa"/>
          </w:tcPr>
          <w:p w14:paraId="47E8F662" w14:textId="77777777" w:rsidR="00341893" w:rsidRPr="004E4D82" w:rsidRDefault="0003064D">
            <w:pPr>
              <w:spacing w:after="40" w:line="240" w:lineRule="auto"/>
              <w:rPr>
                <w:lang w:val="es-PE"/>
              </w:rPr>
            </w:pPr>
            <w:r w:rsidRPr="004E4D82">
              <w:rPr>
                <w:sz w:val="19"/>
                <w:lang w:val="es-PE"/>
              </w:rPr>
              <w:t>F3</w:t>
            </w:r>
          </w:p>
        </w:tc>
        <w:tc>
          <w:tcPr>
            <w:tcW w:w="2351" w:type="dxa"/>
          </w:tcPr>
          <w:p w14:paraId="4F40EB43" w14:textId="77777777" w:rsidR="00341893" w:rsidRPr="004E4D82" w:rsidRDefault="0003064D">
            <w:pPr>
              <w:spacing w:after="40" w:line="240" w:lineRule="auto"/>
              <w:rPr>
                <w:lang w:val="es-PE"/>
              </w:rPr>
            </w:pPr>
            <w:r w:rsidRPr="004E4D82">
              <w:rPr>
                <w:sz w:val="19"/>
                <w:lang w:val="es-PE"/>
              </w:rPr>
              <w:t xml:space="preserve">Incorporar un Data </w:t>
            </w:r>
            <w:proofErr w:type="spellStart"/>
            <w:proofErr w:type="gramStart"/>
            <w:r w:rsidRPr="004E4D82">
              <w:rPr>
                <w:sz w:val="19"/>
                <w:lang w:val="es-PE"/>
              </w:rPr>
              <w:t>Mart</w:t>
            </w:r>
            <w:proofErr w:type="spellEnd"/>
            <w:proofErr w:type="gramEnd"/>
            <w:r w:rsidRPr="004E4D82">
              <w:rPr>
                <w:sz w:val="19"/>
                <w:lang w:val="es-PE"/>
              </w:rPr>
              <w:t xml:space="preserve"> de costos operativos con dimensiones conformadas</w:t>
            </w:r>
          </w:p>
        </w:tc>
        <w:tc>
          <w:tcPr>
            <w:tcW w:w="2351" w:type="dxa"/>
          </w:tcPr>
          <w:p w14:paraId="088E4521" w14:textId="77777777" w:rsidR="00341893" w:rsidRPr="004E4D82" w:rsidRDefault="0003064D">
            <w:pPr>
              <w:spacing w:after="40" w:line="240" w:lineRule="auto"/>
              <w:rPr>
                <w:lang w:val="es-PE"/>
              </w:rPr>
            </w:pPr>
            <w:r w:rsidRPr="004E4D82">
              <w:rPr>
                <w:sz w:val="19"/>
                <w:lang w:val="es-PE"/>
              </w:rPr>
              <w:t>Habilitar el análisis de rentabilidad por ruta, hoy fuera de alcance por L8</w:t>
            </w:r>
          </w:p>
        </w:tc>
        <w:tc>
          <w:tcPr>
            <w:tcW w:w="2351" w:type="dxa"/>
          </w:tcPr>
          <w:p w14:paraId="54FECA05" w14:textId="77777777" w:rsidR="00341893" w:rsidRPr="004E4D82" w:rsidRDefault="0003064D">
            <w:pPr>
              <w:spacing w:after="40" w:line="240" w:lineRule="auto"/>
              <w:rPr>
                <w:lang w:val="es-PE"/>
              </w:rPr>
            </w:pPr>
            <w:r w:rsidRPr="004E4D82">
              <w:rPr>
                <w:sz w:val="19"/>
                <w:lang w:val="es-PE"/>
              </w:rPr>
              <w:t>Alta</w:t>
            </w:r>
          </w:p>
        </w:tc>
      </w:tr>
      <w:tr w:rsidR="00341893" w:rsidRPr="004E4D82" w14:paraId="0C60EAA1" w14:textId="77777777">
        <w:tc>
          <w:tcPr>
            <w:tcW w:w="2351" w:type="dxa"/>
          </w:tcPr>
          <w:p w14:paraId="021AA0C6" w14:textId="77777777" w:rsidR="00341893" w:rsidRPr="004E4D82" w:rsidRDefault="0003064D">
            <w:pPr>
              <w:spacing w:after="40" w:line="240" w:lineRule="auto"/>
              <w:rPr>
                <w:lang w:val="es-PE"/>
              </w:rPr>
            </w:pPr>
            <w:r w:rsidRPr="004E4D82">
              <w:rPr>
                <w:sz w:val="19"/>
                <w:lang w:val="es-PE"/>
              </w:rPr>
              <w:t>F4</w:t>
            </w:r>
          </w:p>
        </w:tc>
        <w:tc>
          <w:tcPr>
            <w:tcW w:w="2351" w:type="dxa"/>
          </w:tcPr>
          <w:p w14:paraId="529688D8" w14:textId="77777777" w:rsidR="00341893" w:rsidRPr="004E4D82" w:rsidRDefault="0003064D">
            <w:pPr>
              <w:spacing w:after="40" w:line="240" w:lineRule="auto"/>
              <w:rPr>
                <w:lang w:val="es-PE"/>
              </w:rPr>
            </w:pPr>
            <w:r w:rsidRPr="004E4D82">
              <w:rPr>
                <w:sz w:val="19"/>
                <w:lang w:val="es-PE"/>
              </w:rPr>
              <w:t>Incorporar el análisis de capacidad ofertada por franja</w:t>
            </w:r>
          </w:p>
        </w:tc>
        <w:tc>
          <w:tcPr>
            <w:tcW w:w="2351" w:type="dxa"/>
          </w:tcPr>
          <w:p w14:paraId="740CBA28" w14:textId="77777777" w:rsidR="00341893" w:rsidRPr="004E4D82" w:rsidRDefault="0003064D">
            <w:pPr>
              <w:spacing w:after="40" w:line="240" w:lineRule="auto"/>
              <w:rPr>
                <w:lang w:val="es-PE"/>
              </w:rPr>
            </w:pPr>
            <w:r w:rsidRPr="004E4D82">
              <w:rPr>
                <w:sz w:val="19"/>
                <w:lang w:val="es-PE"/>
              </w:rPr>
              <w:t xml:space="preserve">Permitir el </w:t>
            </w:r>
            <w:r w:rsidRPr="004E4D82">
              <w:rPr>
                <w:sz w:val="19"/>
                <w:lang w:val="es-PE"/>
              </w:rPr>
              <w:t>cálculo de índices de utilización y no solo de ocupación media</w:t>
            </w:r>
          </w:p>
        </w:tc>
        <w:tc>
          <w:tcPr>
            <w:tcW w:w="2351" w:type="dxa"/>
          </w:tcPr>
          <w:p w14:paraId="274E92C2" w14:textId="77777777" w:rsidR="00341893" w:rsidRPr="004E4D82" w:rsidRDefault="0003064D">
            <w:pPr>
              <w:spacing w:after="40" w:line="240" w:lineRule="auto"/>
              <w:rPr>
                <w:lang w:val="es-PE"/>
              </w:rPr>
            </w:pPr>
            <w:r w:rsidRPr="004E4D82">
              <w:rPr>
                <w:sz w:val="19"/>
                <w:lang w:val="es-PE"/>
              </w:rPr>
              <w:t>Media</w:t>
            </w:r>
          </w:p>
        </w:tc>
      </w:tr>
      <w:tr w:rsidR="00341893" w:rsidRPr="004E4D82" w14:paraId="54071E7A" w14:textId="77777777">
        <w:tc>
          <w:tcPr>
            <w:tcW w:w="2351" w:type="dxa"/>
          </w:tcPr>
          <w:p w14:paraId="7D15E745" w14:textId="77777777" w:rsidR="00341893" w:rsidRPr="004E4D82" w:rsidRDefault="0003064D">
            <w:pPr>
              <w:spacing w:after="40" w:line="240" w:lineRule="auto"/>
              <w:rPr>
                <w:lang w:val="es-PE"/>
              </w:rPr>
            </w:pPr>
            <w:r w:rsidRPr="004E4D82">
              <w:rPr>
                <w:sz w:val="19"/>
                <w:lang w:val="es-PE"/>
              </w:rPr>
              <w:t>F5</w:t>
            </w:r>
          </w:p>
        </w:tc>
        <w:tc>
          <w:tcPr>
            <w:tcW w:w="2351" w:type="dxa"/>
          </w:tcPr>
          <w:p w14:paraId="4C563887" w14:textId="77777777" w:rsidR="00341893" w:rsidRPr="004E4D82" w:rsidRDefault="0003064D">
            <w:pPr>
              <w:spacing w:after="40" w:line="240" w:lineRule="auto"/>
              <w:rPr>
                <w:lang w:val="es-PE"/>
              </w:rPr>
            </w:pPr>
            <w:r w:rsidRPr="004E4D82">
              <w:rPr>
                <w:sz w:val="19"/>
                <w:lang w:val="es-PE"/>
              </w:rPr>
              <w:t>Desarrollar un modelo predictivo de demanda por ruta y franja</w:t>
            </w:r>
          </w:p>
        </w:tc>
        <w:tc>
          <w:tcPr>
            <w:tcW w:w="2351" w:type="dxa"/>
          </w:tcPr>
          <w:p w14:paraId="22C373A1" w14:textId="77777777" w:rsidR="00341893" w:rsidRPr="004E4D82" w:rsidRDefault="0003064D">
            <w:pPr>
              <w:spacing w:after="40" w:line="240" w:lineRule="auto"/>
              <w:rPr>
                <w:lang w:val="es-PE"/>
              </w:rPr>
            </w:pPr>
            <w:r w:rsidRPr="004E4D82">
              <w:rPr>
                <w:sz w:val="19"/>
                <w:lang w:val="es-PE"/>
              </w:rPr>
              <w:t>Pasar del análisis descriptivo al predictivo, viable una vez resueltas F1 y F2</w:t>
            </w:r>
          </w:p>
        </w:tc>
        <w:tc>
          <w:tcPr>
            <w:tcW w:w="2351" w:type="dxa"/>
          </w:tcPr>
          <w:p w14:paraId="3F37A022" w14:textId="77777777" w:rsidR="00341893" w:rsidRPr="004E4D82" w:rsidRDefault="0003064D">
            <w:pPr>
              <w:spacing w:after="40" w:line="240" w:lineRule="auto"/>
              <w:rPr>
                <w:lang w:val="es-PE"/>
              </w:rPr>
            </w:pPr>
            <w:r w:rsidRPr="004E4D82">
              <w:rPr>
                <w:sz w:val="19"/>
                <w:lang w:val="es-PE"/>
              </w:rPr>
              <w:t>Media</w:t>
            </w:r>
          </w:p>
        </w:tc>
      </w:tr>
      <w:tr w:rsidR="00341893" w:rsidRPr="004E4D82" w14:paraId="0914A507" w14:textId="77777777">
        <w:tc>
          <w:tcPr>
            <w:tcW w:w="2351" w:type="dxa"/>
          </w:tcPr>
          <w:p w14:paraId="30291E44" w14:textId="77777777" w:rsidR="00341893" w:rsidRPr="004E4D82" w:rsidRDefault="0003064D">
            <w:pPr>
              <w:spacing w:after="40" w:line="240" w:lineRule="auto"/>
              <w:rPr>
                <w:lang w:val="es-PE"/>
              </w:rPr>
            </w:pPr>
            <w:r w:rsidRPr="004E4D82">
              <w:rPr>
                <w:sz w:val="19"/>
                <w:lang w:val="es-PE"/>
              </w:rPr>
              <w:t>F6</w:t>
            </w:r>
          </w:p>
        </w:tc>
        <w:tc>
          <w:tcPr>
            <w:tcW w:w="2351" w:type="dxa"/>
          </w:tcPr>
          <w:p w14:paraId="347AD86B" w14:textId="77777777" w:rsidR="00341893" w:rsidRPr="004E4D82" w:rsidRDefault="0003064D">
            <w:pPr>
              <w:spacing w:after="40" w:line="240" w:lineRule="auto"/>
              <w:rPr>
                <w:lang w:val="es-PE"/>
              </w:rPr>
            </w:pPr>
            <w:r w:rsidRPr="004E4D82">
              <w:rPr>
                <w:sz w:val="19"/>
                <w:lang w:val="es-PE"/>
              </w:rPr>
              <w:t>Implementar el registro de audit</w:t>
            </w:r>
            <w:r w:rsidRPr="004E4D82">
              <w:rPr>
                <w:sz w:val="19"/>
                <w:lang w:val="es-PE"/>
              </w:rPr>
              <w:t>oría de las ejecuciones del ETL</w:t>
            </w:r>
          </w:p>
        </w:tc>
        <w:tc>
          <w:tcPr>
            <w:tcW w:w="2351" w:type="dxa"/>
          </w:tcPr>
          <w:p w14:paraId="67CD3FCF" w14:textId="77777777" w:rsidR="00341893" w:rsidRPr="004E4D82" w:rsidRDefault="0003064D">
            <w:pPr>
              <w:spacing w:after="40" w:line="240" w:lineRule="auto"/>
              <w:rPr>
                <w:lang w:val="es-PE"/>
              </w:rPr>
            </w:pPr>
            <w:r w:rsidRPr="004E4D82">
              <w:rPr>
                <w:sz w:val="19"/>
                <w:lang w:val="es-PE"/>
              </w:rPr>
              <w:t>Fortalecer la trazabilidad del proceso en un despliegue productivo</w:t>
            </w:r>
          </w:p>
        </w:tc>
        <w:tc>
          <w:tcPr>
            <w:tcW w:w="2351" w:type="dxa"/>
          </w:tcPr>
          <w:p w14:paraId="4815D838" w14:textId="77777777" w:rsidR="00341893" w:rsidRPr="004E4D82" w:rsidRDefault="0003064D">
            <w:pPr>
              <w:spacing w:after="40" w:line="240" w:lineRule="auto"/>
              <w:rPr>
                <w:lang w:val="es-PE"/>
              </w:rPr>
            </w:pPr>
            <w:r w:rsidRPr="004E4D82">
              <w:rPr>
                <w:sz w:val="19"/>
                <w:lang w:val="es-PE"/>
              </w:rPr>
              <w:t>Media</w:t>
            </w:r>
          </w:p>
        </w:tc>
      </w:tr>
      <w:tr w:rsidR="00341893" w:rsidRPr="004E4D82" w14:paraId="7ACE28CF" w14:textId="77777777">
        <w:tc>
          <w:tcPr>
            <w:tcW w:w="2351" w:type="dxa"/>
          </w:tcPr>
          <w:p w14:paraId="780BB85C" w14:textId="77777777" w:rsidR="00341893" w:rsidRPr="004E4D82" w:rsidRDefault="0003064D">
            <w:pPr>
              <w:spacing w:after="40" w:line="240" w:lineRule="auto"/>
              <w:rPr>
                <w:lang w:val="es-PE"/>
              </w:rPr>
            </w:pPr>
            <w:r w:rsidRPr="004E4D82">
              <w:rPr>
                <w:sz w:val="19"/>
                <w:lang w:val="es-PE"/>
              </w:rPr>
              <w:t>F7</w:t>
            </w:r>
          </w:p>
        </w:tc>
        <w:tc>
          <w:tcPr>
            <w:tcW w:w="2351" w:type="dxa"/>
          </w:tcPr>
          <w:p w14:paraId="74AC91D0" w14:textId="77777777" w:rsidR="00341893" w:rsidRPr="004E4D82" w:rsidRDefault="0003064D">
            <w:pPr>
              <w:spacing w:after="40" w:line="240" w:lineRule="auto"/>
              <w:rPr>
                <w:lang w:val="es-PE"/>
              </w:rPr>
            </w:pPr>
            <w:r w:rsidRPr="004E4D82">
              <w:rPr>
                <w:sz w:val="19"/>
                <w:lang w:val="es-PE"/>
              </w:rPr>
              <w:t>Evaluar la incorporación de un identificador anonimizado del medio de pago</w:t>
            </w:r>
          </w:p>
        </w:tc>
        <w:tc>
          <w:tcPr>
            <w:tcW w:w="2351" w:type="dxa"/>
          </w:tcPr>
          <w:p w14:paraId="1B62C416" w14:textId="77777777" w:rsidR="00341893" w:rsidRPr="004E4D82" w:rsidRDefault="0003064D">
            <w:pPr>
              <w:spacing w:after="40" w:line="240" w:lineRule="auto"/>
              <w:rPr>
                <w:lang w:val="es-PE"/>
              </w:rPr>
            </w:pPr>
            <w:r w:rsidRPr="004E4D82">
              <w:rPr>
                <w:sz w:val="19"/>
                <w:lang w:val="es-PE"/>
              </w:rPr>
              <w:t xml:space="preserve">Habilitar la distinción entre abordajes y pasajeros únicos, resolviendo </w:t>
            </w:r>
            <w:r w:rsidRPr="004E4D82">
              <w:rPr>
                <w:sz w:val="19"/>
                <w:lang w:val="es-PE"/>
              </w:rPr>
              <w:t>L3, previo análisis específico de protección de datos</w:t>
            </w:r>
          </w:p>
        </w:tc>
        <w:tc>
          <w:tcPr>
            <w:tcW w:w="2351" w:type="dxa"/>
          </w:tcPr>
          <w:p w14:paraId="37094CA5" w14:textId="77777777" w:rsidR="00341893" w:rsidRPr="004E4D82" w:rsidRDefault="0003064D">
            <w:pPr>
              <w:spacing w:after="40" w:line="240" w:lineRule="auto"/>
              <w:rPr>
                <w:lang w:val="es-PE"/>
              </w:rPr>
            </w:pPr>
            <w:r w:rsidRPr="004E4D82">
              <w:rPr>
                <w:sz w:val="19"/>
                <w:lang w:val="es-PE"/>
              </w:rPr>
              <w:t>Baja</w:t>
            </w:r>
          </w:p>
        </w:tc>
      </w:tr>
      <w:tr w:rsidR="00341893" w:rsidRPr="004E4D82" w14:paraId="716B1310" w14:textId="77777777">
        <w:tc>
          <w:tcPr>
            <w:tcW w:w="2351" w:type="dxa"/>
          </w:tcPr>
          <w:p w14:paraId="5200895B" w14:textId="77777777" w:rsidR="00341893" w:rsidRPr="004E4D82" w:rsidRDefault="0003064D">
            <w:pPr>
              <w:spacing w:after="40" w:line="240" w:lineRule="auto"/>
              <w:rPr>
                <w:lang w:val="es-PE"/>
              </w:rPr>
            </w:pPr>
            <w:r w:rsidRPr="004E4D82">
              <w:rPr>
                <w:sz w:val="19"/>
                <w:lang w:val="es-PE"/>
              </w:rPr>
              <w:t>F8</w:t>
            </w:r>
          </w:p>
        </w:tc>
        <w:tc>
          <w:tcPr>
            <w:tcW w:w="2351" w:type="dxa"/>
          </w:tcPr>
          <w:p w14:paraId="79A24125" w14:textId="77777777" w:rsidR="00341893" w:rsidRPr="004E4D82" w:rsidRDefault="0003064D">
            <w:pPr>
              <w:spacing w:after="40" w:line="240" w:lineRule="auto"/>
              <w:rPr>
                <w:lang w:val="es-PE"/>
              </w:rPr>
            </w:pPr>
            <w:r w:rsidRPr="004E4D82">
              <w:rPr>
                <w:sz w:val="19"/>
                <w:lang w:val="es-PE"/>
              </w:rPr>
              <w:t>Ampliar el módulo de IA con análisis comparativo entre rutas</w:t>
            </w:r>
          </w:p>
        </w:tc>
        <w:tc>
          <w:tcPr>
            <w:tcW w:w="2351" w:type="dxa"/>
          </w:tcPr>
          <w:p w14:paraId="60AA2785" w14:textId="77777777" w:rsidR="00341893" w:rsidRPr="004E4D82" w:rsidRDefault="0003064D">
            <w:pPr>
              <w:spacing w:after="40" w:line="240" w:lineRule="auto"/>
              <w:rPr>
                <w:lang w:val="es-PE"/>
              </w:rPr>
            </w:pPr>
            <w:r w:rsidRPr="004E4D82">
              <w:rPr>
                <w:sz w:val="19"/>
                <w:lang w:val="es-PE"/>
              </w:rPr>
              <w:t>Extender el alcance interpretativo del componente</w:t>
            </w:r>
          </w:p>
        </w:tc>
        <w:tc>
          <w:tcPr>
            <w:tcW w:w="2351" w:type="dxa"/>
          </w:tcPr>
          <w:p w14:paraId="7ABAF58D" w14:textId="77777777" w:rsidR="00341893" w:rsidRPr="004E4D82" w:rsidRDefault="0003064D">
            <w:pPr>
              <w:spacing w:after="40" w:line="240" w:lineRule="auto"/>
              <w:rPr>
                <w:lang w:val="es-PE"/>
              </w:rPr>
            </w:pPr>
            <w:r w:rsidRPr="004E4D82">
              <w:rPr>
                <w:sz w:val="19"/>
                <w:lang w:val="es-PE"/>
              </w:rPr>
              <w:t>Baja</w:t>
            </w:r>
          </w:p>
        </w:tc>
      </w:tr>
    </w:tbl>
    <w:p w14:paraId="33C73BEF" w14:textId="77777777" w:rsidR="00341893" w:rsidRPr="004E4D82" w:rsidRDefault="00341893">
      <w:pPr>
        <w:rPr>
          <w:lang w:val="es-PE"/>
        </w:rPr>
      </w:pPr>
    </w:p>
    <w:p w14:paraId="7D5301AF" w14:textId="77777777" w:rsidR="00341893" w:rsidRPr="004E4D82" w:rsidRDefault="0003064D">
      <w:pPr>
        <w:pStyle w:val="Ttulo2"/>
        <w:rPr>
          <w:lang w:val="es-PE"/>
        </w:rPr>
      </w:pPr>
      <w:r w:rsidRPr="004E4D82">
        <w:rPr>
          <w:lang w:val="es-PE"/>
        </w:rPr>
        <w:t>11.6. Reflexión final</w:t>
      </w:r>
    </w:p>
    <w:p w14:paraId="747489D0" w14:textId="77777777" w:rsidR="00341893" w:rsidRPr="004E4D82" w:rsidRDefault="0003064D">
      <w:pPr>
        <w:rPr>
          <w:lang w:val="es-PE"/>
        </w:rPr>
      </w:pPr>
      <w:r w:rsidRPr="004E4D82">
        <w:rPr>
          <w:lang w:val="es-PE"/>
        </w:rPr>
        <w:t xml:space="preserve">El proyecto verifica una premisa que la práctica de la Inteligencia de Negocios suele enunciar y que aquí se constata de manera literal: el valor no reside en el dato sino en su organización. La </w:t>
      </w:r>
      <w:r w:rsidRPr="004E4D82">
        <w:rPr>
          <w:lang w:val="es-PE"/>
        </w:rPr>
        <w:lastRenderedPageBreak/>
        <w:t>totalidad de los hallazgos presentados en la sección 9 estaba</w:t>
      </w:r>
      <w:r w:rsidRPr="004E4D82">
        <w:rPr>
          <w:lang w:val="es-PE"/>
        </w:rPr>
        <w:t xml:space="preserve"> contenida en el sistema transaccional del operador antes del inicio de este trabajo. La concentración del 90.72% del ingreso en cuatro rutas era ya un hecho de su operación; simplemente, nadie podía verla. Lo que la solución aporta no es información nueva</w:t>
      </w:r>
      <w:r w:rsidRPr="004E4D82">
        <w:rPr>
          <w:lang w:val="es-PE"/>
        </w:rPr>
        <w:t xml:space="preserve">, sino información </w:t>
      </w:r>
      <w:r w:rsidRPr="004E4D82">
        <w:rPr>
          <w:b/>
          <w:lang w:val="es-PE"/>
        </w:rPr>
        <w:t>accesible</w:t>
      </w:r>
      <w:r w:rsidRPr="004E4D82">
        <w:rPr>
          <w:lang w:val="es-PE"/>
        </w:rPr>
        <w:t>. Esa distinción, y no la sofisticación de la tecnología empleada, constituye el fundamento de la disciplina.</w:t>
      </w:r>
    </w:p>
    <w:p w14:paraId="35D7D87D" w14:textId="77777777" w:rsidR="00341893" w:rsidRPr="004E4D82" w:rsidRDefault="0003064D">
      <w:pPr>
        <w:rPr>
          <w:lang w:val="es-PE"/>
        </w:rPr>
      </w:pPr>
      <w:r w:rsidRPr="004E4D82">
        <w:rPr>
          <w:lang w:val="es-PE"/>
        </w:rPr>
        <w:br w:type="page"/>
      </w:r>
    </w:p>
    <w:p w14:paraId="34990ADA" w14:textId="77777777" w:rsidR="00341893" w:rsidRPr="004E4D82" w:rsidRDefault="0003064D">
      <w:pPr>
        <w:pStyle w:val="Ttulo1"/>
        <w:rPr>
          <w:lang w:val="es-PE"/>
        </w:rPr>
      </w:pPr>
      <w:r w:rsidRPr="004E4D82">
        <w:rPr>
          <w:lang w:val="es-PE"/>
        </w:rPr>
        <w:lastRenderedPageBreak/>
        <w:t>12. REFERENCIAS BIBLIOGRÁFICAS</w:t>
      </w:r>
    </w:p>
    <w:p w14:paraId="6E42260F" w14:textId="77777777" w:rsidR="00341893" w:rsidRPr="004E4D82" w:rsidRDefault="0003064D">
      <w:pPr>
        <w:rPr>
          <w:lang w:val="es-PE"/>
        </w:rPr>
      </w:pPr>
      <w:r w:rsidRPr="004E4D82">
        <w:rPr>
          <w:lang w:val="es-PE"/>
        </w:rPr>
        <w:t xml:space="preserve">Brown, T. B., Mann, B., Ryder, N., </w:t>
      </w:r>
      <w:proofErr w:type="spellStart"/>
      <w:r w:rsidRPr="004E4D82">
        <w:rPr>
          <w:lang w:val="es-PE"/>
        </w:rPr>
        <w:t>Subbiah</w:t>
      </w:r>
      <w:proofErr w:type="spellEnd"/>
      <w:r w:rsidRPr="004E4D82">
        <w:rPr>
          <w:lang w:val="es-PE"/>
        </w:rPr>
        <w:t xml:space="preserve">, M., Kaplan, J., </w:t>
      </w:r>
      <w:proofErr w:type="spellStart"/>
      <w:r w:rsidRPr="004E4D82">
        <w:rPr>
          <w:lang w:val="es-PE"/>
        </w:rPr>
        <w:t>Dhariwal</w:t>
      </w:r>
      <w:proofErr w:type="spellEnd"/>
      <w:r w:rsidRPr="004E4D82">
        <w:rPr>
          <w:lang w:val="es-PE"/>
        </w:rPr>
        <w:t xml:space="preserve">, P., </w:t>
      </w:r>
      <w:proofErr w:type="spellStart"/>
      <w:r w:rsidRPr="004E4D82">
        <w:rPr>
          <w:lang w:val="es-PE"/>
        </w:rPr>
        <w:t>Neelakantan</w:t>
      </w:r>
      <w:proofErr w:type="spellEnd"/>
      <w:r w:rsidRPr="004E4D82">
        <w:rPr>
          <w:lang w:val="es-PE"/>
        </w:rPr>
        <w:t xml:space="preserve">, A., </w:t>
      </w:r>
      <w:proofErr w:type="spellStart"/>
      <w:r w:rsidRPr="004E4D82">
        <w:rPr>
          <w:lang w:val="es-PE"/>
        </w:rPr>
        <w:t>Shyam</w:t>
      </w:r>
      <w:proofErr w:type="spellEnd"/>
      <w:r w:rsidRPr="004E4D82">
        <w:rPr>
          <w:lang w:val="es-PE"/>
        </w:rPr>
        <w:t xml:space="preserve">, P., </w:t>
      </w:r>
      <w:proofErr w:type="spellStart"/>
      <w:r w:rsidRPr="004E4D82">
        <w:rPr>
          <w:lang w:val="es-PE"/>
        </w:rPr>
        <w:t>Sastry</w:t>
      </w:r>
      <w:proofErr w:type="spellEnd"/>
      <w:r w:rsidRPr="004E4D82">
        <w:rPr>
          <w:lang w:val="es-PE"/>
        </w:rPr>
        <w:t xml:space="preserve">, G., </w:t>
      </w:r>
      <w:proofErr w:type="spellStart"/>
      <w:r w:rsidRPr="004E4D82">
        <w:rPr>
          <w:lang w:val="es-PE"/>
        </w:rPr>
        <w:t>Askell</w:t>
      </w:r>
      <w:proofErr w:type="spellEnd"/>
      <w:r w:rsidRPr="004E4D82">
        <w:rPr>
          <w:lang w:val="es-PE"/>
        </w:rPr>
        <w:t>, A., Agarwal, S., Herbert-</w:t>
      </w:r>
      <w:proofErr w:type="spellStart"/>
      <w:r w:rsidRPr="004E4D82">
        <w:rPr>
          <w:lang w:val="es-PE"/>
        </w:rPr>
        <w:t>Voss</w:t>
      </w:r>
      <w:proofErr w:type="spellEnd"/>
      <w:r w:rsidRPr="004E4D82">
        <w:rPr>
          <w:lang w:val="es-PE"/>
        </w:rPr>
        <w:t xml:space="preserve">, A., Krueger, G., </w:t>
      </w:r>
      <w:proofErr w:type="spellStart"/>
      <w:r w:rsidRPr="004E4D82">
        <w:rPr>
          <w:lang w:val="es-PE"/>
        </w:rPr>
        <w:t>Henighan</w:t>
      </w:r>
      <w:proofErr w:type="spellEnd"/>
      <w:r w:rsidRPr="004E4D82">
        <w:rPr>
          <w:lang w:val="es-PE"/>
        </w:rPr>
        <w:t xml:space="preserve">, T., Child, R., Ramesh, A., Ziegler, D. M., Wu, J., Winter, C., ... </w:t>
      </w:r>
      <w:proofErr w:type="spellStart"/>
      <w:r w:rsidRPr="004E4D82">
        <w:rPr>
          <w:lang w:val="es-PE"/>
        </w:rPr>
        <w:t>Amodei</w:t>
      </w:r>
      <w:proofErr w:type="spellEnd"/>
      <w:r w:rsidRPr="004E4D82">
        <w:rPr>
          <w:lang w:val="es-PE"/>
        </w:rPr>
        <w:t>, D</w:t>
      </w:r>
      <w:r w:rsidRPr="004E4D82">
        <w:rPr>
          <w:lang w:val="es-PE"/>
        </w:rPr>
        <w:t xml:space="preserve">. (2020). </w:t>
      </w:r>
      <w:proofErr w:type="spellStart"/>
      <w:r w:rsidRPr="004E4D82">
        <w:rPr>
          <w:lang w:val="es-PE"/>
        </w:rPr>
        <w:t>Language</w:t>
      </w:r>
      <w:proofErr w:type="spellEnd"/>
      <w:r w:rsidRPr="004E4D82">
        <w:rPr>
          <w:lang w:val="es-PE"/>
        </w:rPr>
        <w:t xml:space="preserve"> </w:t>
      </w:r>
      <w:proofErr w:type="spellStart"/>
      <w:r w:rsidRPr="004E4D82">
        <w:rPr>
          <w:lang w:val="es-PE"/>
        </w:rPr>
        <w:t>models</w:t>
      </w:r>
      <w:proofErr w:type="spellEnd"/>
      <w:r w:rsidRPr="004E4D82">
        <w:rPr>
          <w:lang w:val="es-PE"/>
        </w:rPr>
        <w:t xml:space="preserve"> are </w:t>
      </w:r>
      <w:proofErr w:type="spellStart"/>
      <w:r w:rsidRPr="004E4D82">
        <w:rPr>
          <w:lang w:val="es-PE"/>
        </w:rPr>
        <w:t>few-shot</w:t>
      </w:r>
      <w:proofErr w:type="spellEnd"/>
      <w:r w:rsidRPr="004E4D82">
        <w:rPr>
          <w:lang w:val="es-PE"/>
        </w:rPr>
        <w:t xml:space="preserve"> </w:t>
      </w:r>
      <w:proofErr w:type="spellStart"/>
      <w:r w:rsidRPr="004E4D82">
        <w:rPr>
          <w:lang w:val="es-PE"/>
        </w:rPr>
        <w:t>learners</w:t>
      </w:r>
      <w:proofErr w:type="spellEnd"/>
      <w:r w:rsidRPr="004E4D82">
        <w:rPr>
          <w:lang w:val="es-PE"/>
        </w:rPr>
        <w:t xml:space="preserve">. En H. </w:t>
      </w:r>
      <w:proofErr w:type="spellStart"/>
      <w:r w:rsidRPr="004E4D82">
        <w:rPr>
          <w:lang w:val="es-PE"/>
        </w:rPr>
        <w:t>Larochelle</w:t>
      </w:r>
      <w:proofErr w:type="spellEnd"/>
      <w:r w:rsidRPr="004E4D82">
        <w:rPr>
          <w:lang w:val="es-PE"/>
        </w:rPr>
        <w:t xml:space="preserve">, M. </w:t>
      </w:r>
      <w:proofErr w:type="spellStart"/>
      <w:r w:rsidRPr="004E4D82">
        <w:rPr>
          <w:lang w:val="es-PE"/>
        </w:rPr>
        <w:t>Ranzato</w:t>
      </w:r>
      <w:proofErr w:type="spellEnd"/>
      <w:r w:rsidRPr="004E4D82">
        <w:rPr>
          <w:lang w:val="es-PE"/>
        </w:rPr>
        <w:t xml:space="preserve">, R. </w:t>
      </w:r>
      <w:proofErr w:type="spellStart"/>
      <w:r w:rsidRPr="004E4D82">
        <w:rPr>
          <w:lang w:val="es-PE"/>
        </w:rPr>
        <w:t>Hadsell</w:t>
      </w:r>
      <w:proofErr w:type="spellEnd"/>
      <w:r w:rsidRPr="004E4D82">
        <w:rPr>
          <w:lang w:val="es-PE"/>
        </w:rPr>
        <w:t xml:space="preserve">, M. F. </w:t>
      </w:r>
      <w:proofErr w:type="spellStart"/>
      <w:r w:rsidRPr="004E4D82">
        <w:rPr>
          <w:lang w:val="es-PE"/>
        </w:rPr>
        <w:t>Balcan</w:t>
      </w:r>
      <w:proofErr w:type="spellEnd"/>
      <w:r w:rsidRPr="004E4D82">
        <w:rPr>
          <w:lang w:val="es-PE"/>
        </w:rPr>
        <w:t xml:space="preserve"> y H. Lin (Eds.), </w:t>
      </w:r>
      <w:proofErr w:type="spellStart"/>
      <w:r w:rsidRPr="004E4D82">
        <w:rPr>
          <w:i/>
          <w:lang w:val="es-PE"/>
        </w:rPr>
        <w:t>Advances</w:t>
      </w:r>
      <w:proofErr w:type="spellEnd"/>
      <w:r w:rsidRPr="004E4D82">
        <w:rPr>
          <w:i/>
          <w:lang w:val="es-PE"/>
        </w:rPr>
        <w:t xml:space="preserve"> in Neural </w:t>
      </w:r>
      <w:proofErr w:type="spellStart"/>
      <w:r w:rsidRPr="004E4D82">
        <w:rPr>
          <w:i/>
          <w:lang w:val="es-PE"/>
        </w:rPr>
        <w:t>Information</w:t>
      </w:r>
      <w:proofErr w:type="spellEnd"/>
      <w:r w:rsidRPr="004E4D82">
        <w:rPr>
          <w:i/>
          <w:lang w:val="es-PE"/>
        </w:rPr>
        <w:t xml:space="preserve"> Processing </w:t>
      </w:r>
      <w:proofErr w:type="spellStart"/>
      <w:r w:rsidRPr="004E4D82">
        <w:rPr>
          <w:i/>
          <w:lang w:val="es-PE"/>
        </w:rPr>
        <w:t>Systems</w:t>
      </w:r>
      <w:proofErr w:type="spellEnd"/>
      <w:r w:rsidRPr="004E4D82">
        <w:rPr>
          <w:lang w:val="es-PE"/>
        </w:rPr>
        <w:t xml:space="preserve"> (Vol. 33, pp. 1877-1901). Curran </w:t>
      </w:r>
      <w:proofErr w:type="spellStart"/>
      <w:r w:rsidRPr="004E4D82">
        <w:rPr>
          <w:lang w:val="es-PE"/>
        </w:rPr>
        <w:t>Associates</w:t>
      </w:r>
      <w:proofErr w:type="spellEnd"/>
      <w:r w:rsidRPr="004E4D82">
        <w:rPr>
          <w:lang w:val="es-PE"/>
        </w:rPr>
        <w:t>.</w:t>
      </w:r>
    </w:p>
    <w:p w14:paraId="7ABAF79F" w14:textId="77777777" w:rsidR="00341893" w:rsidRPr="004E4D82" w:rsidRDefault="0003064D">
      <w:pPr>
        <w:rPr>
          <w:lang w:val="es-PE"/>
        </w:rPr>
      </w:pPr>
      <w:r w:rsidRPr="004E4D82">
        <w:rPr>
          <w:lang w:val="es-PE"/>
        </w:rPr>
        <w:t>Congreso de la República del Perú. (2011</w:t>
      </w:r>
      <w:r w:rsidRPr="004E4D82">
        <w:rPr>
          <w:lang w:val="es-PE"/>
        </w:rPr>
        <w:t xml:space="preserve">, 3 de julio). </w:t>
      </w:r>
      <w:r w:rsidRPr="004E4D82">
        <w:rPr>
          <w:i/>
          <w:lang w:val="es-PE"/>
        </w:rPr>
        <w:t xml:space="preserve">Ley </w:t>
      </w:r>
      <w:proofErr w:type="spellStart"/>
      <w:r w:rsidRPr="004E4D82">
        <w:rPr>
          <w:i/>
          <w:lang w:val="es-PE"/>
        </w:rPr>
        <w:t>N°</w:t>
      </w:r>
      <w:proofErr w:type="spellEnd"/>
      <w:r w:rsidRPr="004E4D82">
        <w:rPr>
          <w:i/>
          <w:lang w:val="es-PE"/>
        </w:rPr>
        <w:t xml:space="preserve"> 29733, Ley de Protección de Datos Personales</w:t>
      </w:r>
      <w:r w:rsidRPr="004E4D82">
        <w:rPr>
          <w:lang w:val="es-PE"/>
        </w:rPr>
        <w:t>. Diario Oficial El Peruano. https://www.gob.pe/institucion/congreso-de-la-republica/normas-legales/243470-29733</w:t>
      </w:r>
    </w:p>
    <w:p w14:paraId="71BA776F" w14:textId="77777777" w:rsidR="00341893" w:rsidRPr="004E4D82" w:rsidRDefault="0003064D">
      <w:pPr>
        <w:rPr>
          <w:lang w:val="es-PE"/>
        </w:rPr>
      </w:pPr>
      <w:proofErr w:type="spellStart"/>
      <w:r w:rsidRPr="004E4D82">
        <w:rPr>
          <w:lang w:val="es-PE"/>
        </w:rPr>
        <w:t>Dwork</w:t>
      </w:r>
      <w:proofErr w:type="spellEnd"/>
      <w:r w:rsidRPr="004E4D82">
        <w:rPr>
          <w:lang w:val="es-PE"/>
        </w:rPr>
        <w:t xml:space="preserve">, C. (2006). </w:t>
      </w:r>
      <w:proofErr w:type="spellStart"/>
      <w:r w:rsidRPr="004E4D82">
        <w:rPr>
          <w:lang w:val="es-PE"/>
        </w:rPr>
        <w:t>Differential</w:t>
      </w:r>
      <w:proofErr w:type="spellEnd"/>
      <w:r w:rsidRPr="004E4D82">
        <w:rPr>
          <w:lang w:val="es-PE"/>
        </w:rPr>
        <w:t xml:space="preserve"> </w:t>
      </w:r>
      <w:proofErr w:type="spellStart"/>
      <w:r w:rsidRPr="004E4D82">
        <w:rPr>
          <w:lang w:val="es-PE"/>
        </w:rPr>
        <w:t>privacy</w:t>
      </w:r>
      <w:proofErr w:type="spellEnd"/>
      <w:r w:rsidRPr="004E4D82">
        <w:rPr>
          <w:lang w:val="es-PE"/>
        </w:rPr>
        <w:t xml:space="preserve">. En M. </w:t>
      </w:r>
      <w:proofErr w:type="spellStart"/>
      <w:r w:rsidRPr="004E4D82">
        <w:rPr>
          <w:lang w:val="es-PE"/>
        </w:rPr>
        <w:t>Bugliesi</w:t>
      </w:r>
      <w:proofErr w:type="spellEnd"/>
      <w:r w:rsidRPr="004E4D82">
        <w:rPr>
          <w:lang w:val="es-PE"/>
        </w:rPr>
        <w:t xml:space="preserve">, B. </w:t>
      </w:r>
      <w:proofErr w:type="spellStart"/>
      <w:r w:rsidRPr="004E4D82">
        <w:rPr>
          <w:lang w:val="es-PE"/>
        </w:rPr>
        <w:t>Preneel</w:t>
      </w:r>
      <w:proofErr w:type="spellEnd"/>
      <w:r w:rsidRPr="004E4D82">
        <w:rPr>
          <w:lang w:val="es-PE"/>
        </w:rPr>
        <w:t>, V. Sasson</w:t>
      </w:r>
      <w:r w:rsidRPr="004E4D82">
        <w:rPr>
          <w:lang w:val="es-PE"/>
        </w:rPr>
        <w:t xml:space="preserve">e e I. Wegener (Eds.), </w:t>
      </w:r>
      <w:proofErr w:type="spellStart"/>
      <w:r w:rsidRPr="004E4D82">
        <w:rPr>
          <w:i/>
          <w:lang w:val="es-PE"/>
        </w:rPr>
        <w:t>Automata</w:t>
      </w:r>
      <w:proofErr w:type="spellEnd"/>
      <w:r w:rsidRPr="004E4D82">
        <w:rPr>
          <w:i/>
          <w:lang w:val="es-PE"/>
        </w:rPr>
        <w:t xml:space="preserve">, </w:t>
      </w:r>
      <w:proofErr w:type="spellStart"/>
      <w:r w:rsidRPr="004E4D82">
        <w:rPr>
          <w:i/>
          <w:lang w:val="es-PE"/>
        </w:rPr>
        <w:t>Languages</w:t>
      </w:r>
      <w:proofErr w:type="spellEnd"/>
      <w:r w:rsidRPr="004E4D82">
        <w:rPr>
          <w:i/>
          <w:lang w:val="es-PE"/>
        </w:rPr>
        <w:t xml:space="preserve"> and </w:t>
      </w:r>
      <w:proofErr w:type="spellStart"/>
      <w:r w:rsidRPr="004E4D82">
        <w:rPr>
          <w:i/>
          <w:lang w:val="es-PE"/>
        </w:rPr>
        <w:t>Programming</w:t>
      </w:r>
      <w:proofErr w:type="spellEnd"/>
      <w:r w:rsidRPr="004E4D82">
        <w:rPr>
          <w:i/>
          <w:lang w:val="es-PE"/>
        </w:rPr>
        <w:t xml:space="preserve">. ICALP 2006. </w:t>
      </w:r>
      <w:proofErr w:type="spellStart"/>
      <w:r w:rsidRPr="004E4D82">
        <w:rPr>
          <w:i/>
          <w:lang w:val="es-PE"/>
        </w:rPr>
        <w:t>Lecture</w:t>
      </w:r>
      <w:proofErr w:type="spellEnd"/>
      <w:r w:rsidRPr="004E4D82">
        <w:rPr>
          <w:i/>
          <w:lang w:val="es-PE"/>
        </w:rPr>
        <w:t xml:space="preserve"> Notes in </w:t>
      </w:r>
      <w:proofErr w:type="spellStart"/>
      <w:r w:rsidRPr="004E4D82">
        <w:rPr>
          <w:i/>
          <w:lang w:val="es-PE"/>
        </w:rPr>
        <w:t>Computer</w:t>
      </w:r>
      <w:proofErr w:type="spellEnd"/>
      <w:r w:rsidRPr="004E4D82">
        <w:rPr>
          <w:i/>
          <w:lang w:val="es-PE"/>
        </w:rPr>
        <w:t xml:space="preserve"> </w:t>
      </w:r>
      <w:proofErr w:type="spellStart"/>
      <w:r w:rsidRPr="004E4D82">
        <w:rPr>
          <w:i/>
          <w:lang w:val="es-PE"/>
        </w:rPr>
        <w:t>Science</w:t>
      </w:r>
      <w:proofErr w:type="spellEnd"/>
      <w:r w:rsidRPr="004E4D82">
        <w:rPr>
          <w:lang w:val="es-PE"/>
        </w:rPr>
        <w:t xml:space="preserve"> (Vol. 4052, pp. 1-12). Springer. https://doi.org/10.1007/11787006_1</w:t>
      </w:r>
    </w:p>
    <w:p w14:paraId="1984D417" w14:textId="77777777" w:rsidR="00341893" w:rsidRPr="004E4D82" w:rsidRDefault="0003064D">
      <w:pPr>
        <w:rPr>
          <w:lang w:val="es-PE"/>
        </w:rPr>
      </w:pPr>
      <w:proofErr w:type="spellStart"/>
      <w:r w:rsidRPr="004E4D82">
        <w:rPr>
          <w:lang w:val="es-PE"/>
        </w:rPr>
        <w:t>Few</w:t>
      </w:r>
      <w:proofErr w:type="spellEnd"/>
      <w:r w:rsidRPr="004E4D82">
        <w:rPr>
          <w:lang w:val="es-PE"/>
        </w:rPr>
        <w:t xml:space="preserve">, S. (2012). </w:t>
      </w:r>
      <w:r w:rsidRPr="004E4D82">
        <w:rPr>
          <w:i/>
          <w:lang w:val="es-PE"/>
        </w:rPr>
        <w:t xml:space="preserve">Show me </w:t>
      </w:r>
      <w:proofErr w:type="spellStart"/>
      <w:r w:rsidRPr="004E4D82">
        <w:rPr>
          <w:i/>
          <w:lang w:val="es-PE"/>
        </w:rPr>
        <w:t>the</w:t>
      </w:r>
      <w:proofErr w:type="spellEnd"/>
      <w:r w:rsidRPr="004E4D82">
        <w:rPr>
          <w:i/>
          <w:lang w:val="es-PE"/>
        </w:rPr>
        <w:t xml:space="preserve"> </w:t>
      </w:r>
      <w:proofErr w:type="spellStart"/>
      <w:r w:rsidRPr="004E4D82">
        <w:rPr>
          <w:i/>
          <w:lang w:val="es-PE"/>
        </w:rPr>
        <w:t>numbers</w:t>
      </w:r>
      <w:proofErr w:type="spellEnd"/>
      <w:r w:rsidRPr="004E4D82">
        <w:rPr>
          <w:i/>
          <w:lang w:val="es-PE"/>
        </w:rPr>
        <w:t xml:space="preserve">: </w:t>
      </w:r>
      <w:proofErr w:type="spellStart"/>
      <w:r w:rsidRPr="004E4D82">
        <w:rPr>
          <w:i/>
          <w:lang w:val="es-PE"/>
        </w:rPr>
        <w:t>Designing</w:t>
      </w:r>
      <w:proofErr w:type="spellEnd"/>
      <w:r w:rsidRPr="004E4D82">
        <w:rPr>
          <w:i/>
          <w:lang w:val="es-PE"/>
        </w:rPr>
        <w:t xml:space="preserve"> tables and </w:t>
      </w:r>
      <w:proofErr w:type="spellStart"/>
      <w:r w:rsidRPr="004E4D82">
        <w:rPr>
          <w:i/>
          <w:lang w:val="es-PE"/>
        </w:rPr>
        <w:t>graphs</w:t>
      </w:r>
      <w:proofErr w:type="spellEnd"/>
      <w:r w:rsidRPr="004E4D82">
        <w:rPr>
          <w:i/>
          <w:lang w:val="es-PE"/>
        </w:rPr>
        <w:t xml:space="preserve"> </w:t>
      </w:r>
      <w:proofErr w:type="spellStart"/>
      <w:r w:rsidRPr="004E4D82">
        <w:rPr>
          <w:i/>
          <w:lang w:val="es-PE"/>
        </w:rPr>
        <w:t>to</w:t>
      </w:r>
      <w:proofErr w:type="spellEnd"/>
      <w:r w:rsidRPr="004E4D82">
        <w:rPr>
          <w:i/>
          <w:lang w:val="es-PE"/>
        </w:rPr>
        <w:t xml:space="preserve"> </w:t>
      </w:r>
      <w:proofErr w:type="spellStart"/>
      <w:r w:rsidRPr="004E4D82">
        <w:rPr>
          <w:i/>
          <w:lang w:val="es-PE"/>
        </w:rPr>
        <w:t>enlighten</w:t>
      </w:r>
      <w:proofErr w:type="spellEnd"/>
      <w:r w:rsidRPr="004E4D82">
        <w:rPr>
          <w:lang w:val="es-PE"/>
        </w:rPr>
        <w:t xml:space="preserve"> (2.ª</w:t>
      </w:r>
      <w:r w:rsidRPr="004E4D82">
        <w:rPr>
          <w:lang w:val="es-PE"/>
        </w:rPr>
        <w:t xml:space="preserve"> ed.). </w:t>
      </w:r>
      <w:proofErr w:type="spellStart"/>
      <w:r w:rsidRPr="004E4D82">
        <w:rPr>
          <w:lang w:val="es-PE"/>
        </w:rPr>
        <w:t>Analytics</w:t>
      </w:r>
      <w:proofErr w:type="spellEnd"/>
      <w:r w:rsidRPr="004E4D82">
        <w:rPr>
          <w:lang w:val="es-PE"/>
        </w:rPr>
        <w:t xml:space="preserve"> </w:t>
      </w:r>
      <w:proofErr w:type="spellStart"/>
      <w:r w:rsidRPr="004E4D82">
        <w:rPr>
          <w:lang w:val="es-PE"/>
        </w:rPr>
        <w:t>Press</w:t>
      </w:r>
      <w:proofErr w:type="spellEnd"/>
      <w:r w:rsidRPr="004E4D82">
        <w:rPr>
          <w:lang w:val="es-PE"/>
        </w:rPr>
        <w:t>.</w:t>
      </w:r>
    </w:p>
    <w:p w14:paraId="17C92616" w14:textId="77777777" w:rsidR="00341893" w:rsidRPr="004E4D82" w:rsidRDefault="0003064D">
      <w:pPr>
        <w:rPr>
          <w:lang w:val="es-PE"/>
        </w:rPr>
      </w:pPr>
      <w:proofErr w:type="spellStart"/>
      <w:r w:rsidRPr="004E4D82">
        <w:rPr>
          <w:lang w:val="es-PE"/>
        </w:rPr>
        <w:t>Few</w:t>
      </w:r>
      <w:proofErr w:type="spellEnd"/>
      <w:r w:rsidRPr="004E4D82">
        <w:rPr>
          <w:lang w:val="es-PE"/>
        </w:rPr>
        <w:t xml:space="preserve">, S. (2013). </w:t>
      </w:r>
      <w:proofErr w:type="spellStart"/>
      <w:r w:rsidRPr="004E4D82">
        <w:rPr>
          <w:i/>
          <w:lang w:val="es-PE"/>
        </w:rPr>
        <w:t>Information</w:t>
      </w:r>
      <w:proofErr w:type="spellEnd"/>
      <w:r w:rsidRPr="004E4D82">
        <w:rPr>
          <w:i/>
          <w:lang w:val="es-PE"/>
        </w:rPr>
        <w:t xml:space="preserve"> </w:t>
      </w:r>
      <w:proofErr w:type="spellStart"/>
      <w:r w:rsidRPr="004E4D82">
        <w:rPr>
          <w:i/>
          <w:lang w:val="es-PE"/>
        </w:rPr>
        <w:t>dashboard</w:t>
      </w:r>
      <w:proofErr w:type="spellEnd"/>
      <w:r w:rsidRPr="004E4D82">
        <w:rPr>
          <w:i/>
          <w:lang w:val="es-PE"/>
        </w:rPr>
        <w:t xml:space="preserve"> </w:t>
      </w:r>
      <w:proofErr w:type="spellStart"/>
      <w:r w:rsidRPr="004E4D82">
        <w:rPr>
          <w:i/>
          <w:lang w:val="es-PE"/>
        </w:rPr>
        <w:t>design</w:t>
      </w:r>
      <w:proofErr w:type="spellEnd"/>
      <w:r w:rsidRPr="004E4D82">
        <w:rPr>
          <w:i/>
          <w:lang w:val="es-PE"/>
        </w:rPr>
        <w:t xml:space="preserve">: </w:t>
      </w:r>
      <w:proofErr w:type="spellStart"/>
      <w:r w:rsidRPr="004E4D82">
        <w:rPr>
          <w:i/>
          <w:lang w:val="es-PE"/>
        </w:rPr>
        <w:t>Displaying</w:t>
      </w:r>
      <w:proofErr w:type="spellEnd"/>
      <w:r w:rsidRPr="004E4D82">
        <w:rPr>
          <w:i/>
          <w:lang w:val="es-PE"/>
        </w:rPr>
        <w:t xml:space="preserve"> data </w:t>
      </w:r>
      <w:proofErr w:type="spellStart"/>
      <w:r w:rsidRPr="004E4D82">
        <w:rPr>
          <w:i/>
          <w:lang w:val="es-PE"/>
        </w:rPr>
        <w:t>for</w:t>
      </w:r>
      <w:proofErr w:type="spellEnd"/>
      <w:r w:rsidRPr="004E4D82">
        <w:rPr>
          <w:i/>
          <w:lang w:val="es-PE"/>
        </w:rPr>
        <w:t xml:space="preserve"> at-a-</w:t>
      </w:r>
      <w:proofErr w:type="spellStart"/>
      <w:r w:rsidRPr="004E4D82">
        <w:rPr>
          <w:i/>
          <w:lang w:val="es-PE"/>
        </w:rPr>
        <w:t>glance</w:t>
      </w:r>
      <w:proofErr w:type="spellEnd"/>
      <w:r w:rsidRPr="004E4D82">
        <w:rPr>
          <w:i/>
          <w:lang w:val="es-PE"/>
        </w:rPr>
        <w:t xml:space="preserve"> </w:t>
      </w:r>
      <w:proofErr w:type="spellStart"/>
      <w:r w:rsidRPr="004E4D82">
        <w:rPr>
          <w:i/>
          <w:lang w:val="es-PE"/>
        </w:rPr>
        <w:t>monitoring</w:t>
      </w:r>
      <w:proofErr w:type="spellEnd"/>
      <w:r w:rsidRPr="004E4D82">
        <w:rPr>
          <w:lang w:val="es-PE"/>
        </w:rPr>
        <w:t xml:space="preserve"> (2.ª ed.). </w:t>
      </w:r>
      <w:proofErr w:type="spellStart"/>
      <w:r w:rsidRPr="004E4D82">
        <w:rPr>
          <w:lang w:val="es-PE"/>
        </w:rPr>
        <w:t>Analytics</w:t>
      </w:r>
      <w:proofErr w:type="spellEnd"/>
      <w:r w:rsidRPr="004E4D82">
        <w:rPr>
          <w:lang w:val="es-PE"/>
        </w:rPr>
        <w:t xml:space="preserve"> </w:t>
      </w:r>
      <w:proofErr w:type="spellStart"/>
      <w:r w:rsidRPr="004E4D82">
        <w:rPr>
          <w:lang w:val="es-PE"/>
        </w:rPr>
        <w:t>Press</w:t>
      </w:r>
      <w:proofErr w:type="spellEnd"/>
      <w:r w:rsidRPr="004E4D82">
        <w:rPr>
          <w:lang w:val="es-PE"/>
        </w:rPr>
        <w:t>.</w:t>
      </w:r>
    </w:p>
    <w:p w14:paraId="1AC6E885" w14:textId="77777777" w:rsidR="00341893" w:rsidRPr="004E4D82" w:rsidRDefault="0003064D">
      <w:pPr>
        <w:rPr>
          <w:lang w:val="es-PE"/>
        </w:rPr>
      </w:pPr>
      <w:proofErr w:type="spellStart"/>
      <w:r w:rsidRPr="004E4D82">
        <w:rPr>
          <w:lang w:val="es-PE"/>
        </w:rPr>
        <w:t>Golfarelli</w:t>
      </w:r>
      <w:proofErr w:type="spellEnd"/>
      <w:r w:rsidRPr="004E4D82">
        <w:rPr>
          <w:lang w:val="es-PE"/>
        </w:rPr>
        <w:t xml:space="preserve">, M. y </w:t>
      </w:r>
      <w:proofErr w:type="spellStart"/>
      <w:r w:rsidRPr="004E4D82">
        <w:rPr>
          <w:lang w:val="es-PE"/>
        </w:rPr>
        <w:t>Rizzi</w:t>
      </w:r>
      <w:proofErr w:type="spellEnd"/>
      <w:r w:rsidRPr="004E4D82">
        <w:rPr>
          <w:lang w:val="es-PE"/>
        </w:rPr>
        <w:t xml:space="preserve">, S. (2009). </w:t>
      </w:r>
      <w:r w:rsidRPr="004E4D82">
        <w:rPr>
          <w:i/>
          <w:lang w:val="es-PE"/>
        </w:rPr>
        <w:t xml:space="preserve">Data </w:t>
      </w:r>
      <w:proofErr w:type="spellStart"/>
      <w:r w:rsidRPr="004E4D82">
        <w:rPr>
          <w:i/>
          <w:lang w:val="es-PE"/>
        </w:rPr>
        <w:t>warehouse</w:t>
      </w:r>
      <w:proofErr w:type="spellEnd"/>
      <w:r w:rsidRPr="004E4D82">
        <w:rPr>
          <w:i/>
          <w:lang w:val="es-PE"/>
        </w:rPr>
        <w:t xml:space="preserve"> </w:t>
      </w:r>
      <w:proofErr w:type="spellStart"/>
      <w:r w:rsidRPr="004E4D82">
        <w:rPr>
          <w:i/>
          <w:lang w:val="es-PE"/>
        </w:rPr>
        <w:t>design</w:t>
      </w:r>
      <w:proofErr w:type="spellEnd"/>
      <w:r w:rsidRPr="004E4D82">
        <w:rPr>
          <w:i/>
          <w:lang w:val="es-PE"/>
        </w:rPr>
        <w:t xml:space="preserve">: Modern </w:t>
      </w:r>
      <w:proofErr w:type="spellStart"/>
      <w:r w:rsidRPr="004E4D82">
        <w:rPr>
          <w:i/>
          <w:lang w:val="es-PE"/>
        </w:rPr>
        <w:t>principles</w:t>
      </w:r>
      <w:proofErr w:type="spellEnd"/>
      <w:r w:rsidRPr="004E4D82">
        <w:rPr>
          <w:i/>
          <w:lang w:val="es-PE"/>
        </w:rPr>
        <w:t xml:space="preserve"> and </w:t>
      </w:r>
      <w:proofErr w:type="spellStart"/>
      <w:r w:rsidRPr="004E4D82">
        <w:rPr>
          <w:i/>
          <w:lang w:val="es-PE"/>
        </w:rPr>
        <w:t>methodologies</w:t>
      </w:r>
      <w:proofErr w:type="spellEnd"/>
      <w:r w:rsidRPr="004E4D82">
        <w:rPr>
          <w:lang w:val="es-PE"/>
        </w:rPr>
        <w:t>. McGraw-Hill.</w:t>
      </w:r>
    </w:p>
    <w:p w14:paraId="5BD2F794" w14:textId="77777777" w:rsidR="00341893" w:rsidRPr="004E4D82" w:rsidRDefault="0003064D">
      <w:pPr>
        <w:rPr>
          <w:lang w:val="es-PE"/>
        </w:rPr>
      </w:pPr>
      <w:proofErr w:type="spellStart"/>
      <w:r w:rsidRPr="004E4D82">
        <w:rPr>
          <w:lang w:val="es-PE"/>
        </w:rPr>
        <w:t>Inmon</w:t>
      </w:r>
      <w:proofErr w:type="spellEnd"/>
      <w:r w:rsidRPr="004E4D82">
        <w:rPr>
          <w:lang w:val="es-PE"/>
        </w:rPr>
        <w:t xml:space="preserve">, </w:t>
      </w:r>
      <w:r w:rsidRPr="004E4D82">
        <w:rPr>
          <w:lang w:val="es-PE"/>
        </w:rPr>
        <w:t xml:space="preserve">W. H. (2005). </w:t>
      </w:r>
      <w:proofErr w:type="spellStart"/>
      <w:r w:rsidRPr="004E4D82">
        <w:rPr>
          <w:i/>
          <w:lang w:val="es-PE"/>
        </w:rPr>
        <w:t>Building</w:t>
      </w:r>
      <w:proofErr w:type="spellEnd"/>
      <w:r w:rsidRPr="004E4D82">
        <w:rPr>
          <w:i/>
          <w:lang w:val="es-PE"/>
        </w:rPr>
        <w:t xml:space="preserve"> </w:t>
      </w:r>
      <w:proofErr w:type="spellStart"/>
      <w:r w:rsidRPr="004E4D82">
        <w:rPr>
          <w:i/>
          <w:lang w:val="es-PE"/>
        </w:rPr>
        <w:t>the</w:t>
      </w:r>
      <w:proofErr w:type="spellEnd"/>
      <w:r w:rsidRPr="004E4D82">
        <w:rPr>
          <w:i/>
          <w:lang w:val="es-PE"/>
        </w:rPr>
        <w:t xml:space="preserve"> data </w:t>
      </w:r>
      <w:proofErr w:type="spellStart"/>
      <w:r w:rsidRPr="004E4D82">
        <w:rPr>
          <w:i/>
          <w:lang w:val="es-PE"/>
        </w:rPr>
        <w:t>warehouse</w:t>
      </w:r>
      <w:proofErr w:type="spellEnd"/>
      <w:r w:rsidRPr="004E4D82">
        <w:rPr>
          <w:lang w:val="es-PE"/>
        </w:rPr>
        <w:t xml:space="preserve"> (4.ª ed.). John Wiley &amp; </w:t>
      </w:r>
      <w:proofErr w:type="spellStart"/>
      <w:r w:rsidRPr="004E4D82">
        <w:rPr>
          <w:lang w:val="es-PE"/>
        </w:rPr>
        <w:t>Sons</w:t>
      </w:r>
      <w:proofErr w:type="spellEnd"/>
      <w:r w:rsidRPr="004E4D82">
        <w:rPr>
          <w:lang w:val="es-PE"/>
        </w:rPr>
        <w:t>.</w:t>
      </w:r>
    </w:p>
    <w:p w14:paraId="4770CA9F" w14:textId="77777777" w:rsidR="00341893" w:rsidRPr="004E4D82" w:rsidRDefault="0003064D">
      <w:pPr>
        <w:rPr>
          <w:lang w:val="es-PE"/>
        </w:rPr>
      </w:pPr>
      <w:r w:rsidRPr="004E4D82">
        <w:rPr>
          <w:lang w:val="es-PE"/>
        </w:rPr>
        <w:t xml:space="preserve">Ji, Z., Lee, N., </w:t>
      </w:r>
      <w:proofErr w:type="spellStart"/>
      <w:r w:rsidRPr="004E4D82">
        <w:rPr>
          <w:lang w:val="es-PE"/>
        </w:rPr>
        <w:t>Frieske</w:t>
      </w:r>
      <w:proofErr w:type="spellEnd"/>
      <w:r w:rsidRPr="004E4D82">
        <w:rPr>
          <w:lang w:val="es-PE"/>
        </w:rPr>
        <w:t xml:space="preserve">, R., </w:t>
      </w:r>
      <w:proofErr w:type="spellStart"/>
      <w:r w:rsidRPr="004E4D82">
        <w:rPr>
          <w:lang w:val="es-PE"/>
        </w:rPr>
        <w:t>Yu</w:t>
      </w:r>
      <w:proofErr w:type="spellEnd"/>
      <w:r w:rsidRPr="004E4D82">
        <w:rPr>
          <w:lang w:val="es-PE"/>
        </w:rPr>
        <w:t xml:space="preserve">, T., Su, D., </w:t>
      </w:r>
      <w:proofErr w:type="spellStart"/>
      <w:r w:rsidRPr="004E4D82">
        <w:rPr>
          <w:lang w:val="es-PE"/>
        </w:rPr>
        <w:t>Xu</w:t>
      </w:r>
      <w:proofErr w:type="spellEnd"/>
      <w:r w:rsidRPr="004E4D82">
        <w:rPr>
          <w:lang w:val="es-PE"/>
        </w:rPr>
        <w:t xml:space="preserve">, Y., </w:t>
      </w:r>
      <w:proofErr w:type="spellStart"/>
      <w:r w:rsidRPr="004E4D82">
        <w:rPr>
          <w:lang w:val="es-PE"/>
        </w:rPr>
        <w:t>Ishii</w:t>
      </w:r>
      <w:proofErr w:type="spellEnd"/>
      <w:r w:rsidRPr="004E4D82">
        <w:rPr>
          <w:lang w:val="es-PE"/>
        </w:rPr>
        <w:t xml:space="preserve">, E., </w:t>
      </w:r>
      <w:proofErr w:type="spellStart"/>
      <w:r w:rsidRPr="004E4D82">
        <w:rPr>
          <w:lang w:val="es-PE"/>
        </w:rPr>
        <w:t>Bang</w:t>
      </w:r>
      <w:proofErr w:type="spellEnd"/>
      <w:r w:rsidRPr="004E4D82">
        <w:rPr>
          <w:lang w:val="es-PE"/>
        </w:rPr>
        <w:t xml:space="preserve">, Y. J., </w:t>
      </w:r>
      <w:proofErr w:type="spellStart"/>
      <w:r w:rsidRPr="004E4D82">
        <w:rPr>
          <w:lang w:val="es-PE"/>
        </w:rPr>
        <w:t>Madotto</w:t>
      </w:r>
      <w:proofErr w:type="spellEnd"/>
      <w:r w:rsidRPr="004E4D82">
        <w:rPr>
          <w:lang w:val="es-PE"/>
        </w:rPr>
        <w:t xml:space="preserve">, A. y Fung, P. (2023). </w:t>
      </w:r>
      <w:proofErr w:type="spellStart"/>
      <w:r w:rsidRPr="004E4D82">
        <w:rPr>
          <w:lang w:val="es-PE"/>
        </w:rPr>
        <w:t>Survey</w:t>
      </w:r>
      <w:proofErr w:type="spellEnd"/>
      <w:r w:rsidRPr="004E4D82">
        <w:rPr>
          <w:lang w:val="es-PE"/>
        </w:rPr>
        <w:t xml:space="preserve"> </w:t>
      </w:r>
      <w:proofErr w:type="spellStart"/>
      <w:r w:rsidRPr="004E4D82">
        <w:rPr>
          <w:lang w:val="es-PE"/>
        </w:rPr>
        <w:t>of</w:t>
      </w:r>
      <w:proofErr w:type="spellEnd"/>
      <w:r w:rsidRPr="004E4D82">
        <w:rPr>
          <w:lang w:val="es-PE"/>
        </w:rPr>
        <w:t xml:space="preserve"> </w:t>
      </w:r>
      <w:proofErr w:type="spellStart"/>
      <w:r w:rsidRPr="004E4D82">
        <w:rPr>
          <w:lang w:val="es-PE"/>
        </w:rPr>
        <w:t>hallucination</w:t>
      </w:r>
      <w:proofErr w:type="spellEnd"/>
      <w:r w:rsidRPr="004E4D82">
        <w:rPr>
          <w:lang w:val="es-PE"/>
        </w:rPr>
        <w:t xml:space="preserve"> in natural </w:t>
      </w:r>
      <w:proofErr w:type="spellStart"/>
      <w:r w:rsidRPr="004E4D82">
        <w:rPr>
          <w:lang w:val="es-PE"/>
        </w:rPr>
        <w:t>language</w:t>
      </w:r>
      <w:proofErr w:type="spellEnd"/>
      <w:r w:rsidRPr="004E4D82">
        <w:rPr>
          <w:lang w:val="es-PE"/>
        </w:rPr>
        <w:t xml:space="preserve"> </w:t>
      </w:r>
      <w:proofErr w:type="spellStart"/>
      <w:r w:rsidRPr="004E4D82">
        <w:rPr>
          <w:lang w:val="es-PE"/>
        </w:rPr>
        <w:t>generation</w:t>
      </w:r>
      <w:proofErr w:type="spellEnd"/>
      <w:r w:rsidRPr="004E4D82">
        <w:rPr>
          <w:lang w:val="es-PE"/>
        </w:rPr>
        <w:t xml:space="preserve">. </w:t>
      </w:r>
      <w:r w:rsidRPr="004E4D82">
        <w:rPr>
          <w:i/>
          <w:lang w:val="es-PE"/>
        </w:rPr>
        <w:t xml:space="preserve">ACM Computing </w:t>
      </w:r>
      <w:proofErr w:type="spellStart"/>
      <w:r w:rsidRPr="004E4D82">
        <w:rPr>
          <w:i/>
          <w:lang w:val="es-PE"/>
        </w:rPr>
        <w:t>Surve</w:t>
      </w:r>
      <w:r w:rsidRPr="004E4D82">
        <w:rPr>
          <w:i/>
          <w:lang w:val="es-PE"/>
        </w:rPr>
        <w:t>ys</w:t>
      </w:r>
      <w:proofErr w:type="spellEnd"/>
      <w:r w:rsidRPr="004E4D82">
        <w:rPr>
          <w:i/>
          <w:lang w:val="es-PE"/>
        </w:rPr>
        <w:t>, 55</w:t>
      </w:r>
      <w:r w:rsidRPr="004E4D82">
        <w:rPr>
          <w:lang w:val="es-PE"/>
        </w:rPr>
        <w:t>(12), 1-38. https://doi.org/10.1145/3571730</w:t>
      </w:r>
    </w:p>
    <w:p w14:paraId="4D1A1824" w14:textId="77777777" w:rsidR="00341893" w:rsidRPr="004E4D82" w:rsidRDefault="0003064D">
      <w:pPr>
        <w:rPr>
          <w:lang w:val="es-PE"/>
        </w:rPr>
      </w:pPr>
      <w:r w:rsidRPr="004E4D82">
        <w:rPr>
          <w:lang w:val="es-PE"/>
        </w:rPr>
        <w:t xml:space="preserve">Kimball, R. y Caserta, J. (2004). </w:t>
      </w:r>
      <w:proofErr w:type="spellStart"/>
      <w:r w:rsidRPr="004E4D82">
        <w:rPr>
          <w:i/>
          <w:lang w:val="es-PE"/>
        </w:rPr>
        <w:t>The</w:t>
      </w:r>
      <w:proofErr w:type="spellEnd"/>
      <w:r w:rsidRPr="004E4D82">
        <w:rPr>
          <w:i/>
          <w:lang w:val="es-PE"/>
        </w:rPr>
        <w:t xml:space="preserve"> data </w:t>
      </w:r>
      <w:proofErr w:type="spellStart"/>
      <w:r w:rsidRPr="004E4D82">
        <w:rPr>
          <w:i/>
          <w:lang w:val="es-PE"/>
        </w:rPr>
        <w:t>warehouse</w:t>
      </w:r>
      <w:proofErr w:type="spellEnd"/>
      <w:r w:rsidRPr="004E4D82">
        <w:rPr>
          <w:i/>
          <w:lang w:val="es-PE"/>
        </w:rPr>
        <w:t xml:space="preserve"> ETL </w:t>
      </w:r>
      <w:proofErr w:type="spellStart"/>
      <w:r w:rsidRPr="004E4D82">
        <w:rPr>
          <w:i/>
          <w:lang w:val="es-PE"/>
        </w:rPr>
        <w:t>toolkit</w:t>
      </w:r>
      <w:proofErr w:type="spellEnd"/>
      <w:r w:rsidRPr="004E4D82">
        <w:rPr>
          <w:i/>
          <w:lang w:val="es-PE"/>
        </w:rPr>
        <w:t xml:space="preserve">: </w:t>
      </w:r>
      <w:proofErr w:type="spellStart"/>
      <w:r w:rsidRPr="004E4D82">
        <w:rPr>
          <w:i/>
          <w:lang w:val="es-PE"/>
        </w:rPr>
        <w:t>Practical</w:t>
      </w:r>
      <w:proofErr w:type="spellEnd"/>
      <w:r w:rsidRPr="004E4D82">
        <w:rPr>
          <w:i/>
          <w:lang w:val="es-PE"/>
        </w:rPr>
        <w:t xml:space="preserve"> </w:t>
      </w:r>
      <w:proofErr w:type="spellStart"/>
      <w:r w:rsidRPr="004E4D82">
        <w:rPr>
          <w:i/>
          <w:lang w:val="es-PE"/>
        </w:rPr>
        <w:t>techniques</w:t>
      </w:r>
      <w:proofErr w:type="spellEnd"/>
      <w:r w:rsidRPr="004E4D82">
        <w:rPr>
          <w:i/>
          <w:lang w:val="es-PE"/>
        </w:rPr>
        <w:t xml:space="preserve"> </w:t>
      </w:r>
      <w:proofErr w:type="spellStart"/>
      <w:r w:rsidRPr="004E4D82">
        <w:rPr>
          <w:i/>
          <w:lang w:val="es-PE"/>
        </w:rPr>
        <w:t>for</w:t>
      </w:r>
      <w:proofErr w:type="spellEnd"/>
      <w:r w:rsidRPr="004E4D82">
        <w:rPr>
          <w:i/>
          <w:lang w:val="es-PE"/>
        </w:rPr>
        <w:t xml:space="preserve"> </w:t>
      </w:r>
      <w:proofErr w:type="spellStart"/>
      <w:r w:rsidRPr="004E4D82">
        <w:rPr>
          <w:i/>
          <w:lang w:val="es-PE"/>
        </w:rPr>
        <w:t>extracting</w:t>
      </w:r>
      <w:proofErr w:type="spellEnd"/>
      <w:r w:rsidRPr="004E4D82">
        <w:rPr>
          <w:i/>
          <w:lang w:val="es-PE"/>
        </w:rPr>
        <w:t xml:space="preserve">, </w:t>
      </w:r>
      <w:proofErr w:type="spellStart"/>
      <w:r w:rsidRPr="004E4D82">
        <w:rPr>
          <w:i/>
          <w:lang w:val="es-PE"/>
        </w:rPr>
        <w:t>cleaning</w:t>
      </w:r>
      <w:proofErr w:type="spellEnd"/>
      <w:r w:rsidRPr="004E4D82">
        <w:rPr>
          <w:i/>
          <w:lang w:val="es-PE"/>
        </w:rPr>
        <w:t xml:space="preserve">, </w:t>
      </w:r>
      <w:proofErr w:type="spellStart"/>
      <w:r w:rsidRPr="004E4D82">
        <w:rPr>
          <w:i/>
          <w:lang w:val="es-PE"/>
        </w:rPr>
        <w:t>conforming</w:t>
      </w:r>
      <w:proofErr w:type="spellEnd"/>
      <w:r w:rsidRPr="004E4D82">
        <w:rPr>
          <w:i/>
          <w:lang w:val="es-PE"/>
        </w:rPr>
        <w:t xml:space="preserve">, and </w:t>
      </w:r>
      <w:proofErr w:type="spellStart"/>
      <w:r w:rsidRPr="004E4D82">
        <w:rPr>
          <w:i/>
          <w:lang w:val="es-PE"/>
        </w:rPr>
        <w:t>delivering</w:t>
      </w:r>
      <w:proofErr w:type="spellEnd"/>
      <w:r w:rsidRPr="004E4D82">
        <w:rPr>
          <w:i/>
          <w:lang w:val="es-PE"/>
        </w:rPr>
        <w:t xml:space="preserve"> data</w:t>
      </w:r>
      <w:r w:rsidRPr="004E4D82">
        <w:rPr>
          <w:lang w:val="es-PE"/>
        </w:rPr>
        <w:t xml:space="preserve">. John Wiley &amp; </w:t>
      </w:r>
      <w:proofErr w:type="spellStart"/>
      <w:r w:rsidRPr="004E4D82">
        <w:rPr>
          <w:lang w:val="es-PE"/>
        </w:rPr>
        <w:t>Sons</w:t>
      </w:r>
      <w:proofErr w:type="spellEnd"/>
      <w:r w:rsidRPr="004E4D82">
        <w:rPr>
          <w:lang w:val="es-PE"/>
        </w:rPr>
        <w:t>.</w:t>
      </w:r>
    </w:p>
    <w:p w14:paraId="7D1D09DF" w14:textId="77777777" w:rsidR="00341893" w:rsidRPr="004E4D82" w:rsidRDefault="0003064D">
      <w:pPr>
        <w:rPr>
          <w:lang w:val="es-PE"/>
        </w:rPr>
      </w:pPr>
      <w:r w:rsidRPr="004E4D82">
        <w:rPr>
          <w:lang w:val="es-PE"/>
        </w:rPr>
        <w:t xml:space="preserve">Kimball, R. y Ross, M. (2013). </w:t>
      </w:r>
      <w:proofErr w:type="spellStart"/>
      <w:r w:rsidRPr="004E4D82">
        <w:rPr>
          <w:i/>
          <w:lang w:val="es-PE"/>
        </w:rPr>
        <w:t>The</w:t>
      </w:r>
      <w:proofErr w:type="spellEnd"/>
      <w:r w:rsidRPr="004E4D82">
        <w:rPr>
          <w:i/>
          <w:lang w:val="es-PE"/>
        </w:rPr>
        <w:t xml:space="preserve"> data </w:t>
      </w:r>
      <w:proofErr w:type="spellStart"/>
      <w:r w:rsidRPr="004E4D82">
        <w:rPr>
          <w:i/>
          <w:lang w:val="es-PE"/>
        </w:rPr>
        <w:t>w</w:t>
      </w:r>
      <w:r w:rsidRPr="004E4D82">
        <w:rPr>
          <w:i/>
          <w:lang w:val="es-PE"/>
        </w:rPr>
        <w:t>arehouse</w:t>
      </w:r>
      <w:proofErr w:type="spellEnd"/>
      <w:r w:rsidRPr="004E4D82">
        <w:rPr>
          <w:i/>
          <w:lang w:val="es-PE"/>
        </w:rPr>
        <w:t xml:space="preserve"> </w:t>
      </w:r>
      <w:proofErr w:type="spellStart"/>
      <w:r w:rsidRPr="004E4D82">
        <w:rPr>
          <w:i/>
          <w:lang w:val="es-PE"/>
        </w:rPr>
        <w:t>toolkit</w:t>
      </w:r>
      <w:proofErr w:type="spellEnd"/>
      <w:r w:rsidRPr="004E4D82">
        <w:rPr>
          <w:i/>
          <w:lang w:val="es-PE"/>
        </w:rPr>
        <w:t xml:space="preserve">: </w:t>
      </w:r>
      <w:proofErr w:type="spellStart"/>
      <w:r w:rsidRPr="004E4D82">
        <w:rPr>
          <w:i/>
          <w:lang w:val="es-PE"/>
        </w:rPr>
        <w:t>The</w:t>
      </w:r>
      <w:proofErr w:type="spellEnd"/>
      <w:r w:rsidRPr="004E4D82">
        <w:rPr>
          <w:i/>
          <w:lang w:val="es-PE"/>
        </w:rPr>
        <w:t xml:space="preserve"> definitive guide </w:t>
      </w:r>
      <w:proofErr w:type="spellStart"/>
      <w:r w:rsidRPr="004E4D82">
        <w:rPr>
          <w:i/>
          <w:lang w:val="es-PE"/>
        </w:rPr>
        <w:t>to</w:t>
      </w:r>
      <w:proofErr w:type="spellEnd"/>
      <w:r w:rsidRPr="004E4D82">
        <w:rPr>
          <w:i/>
          <w:lang w:val="es-PE"/>
        </w:rPr>
        <w:t xml:space="preserve"> dimensional </w:t>
      </w:r>
      <w:proofErr w:type="spellStart"/>
      <w:r w:rsidRPr="004E4D82">
        <w:rPr>
          <w:i/>
          <w:lang w:val="es-PE"/>
        </w:rPr>
        <w:t>modeling</w:t>
      </w:r>
      <w:proofErr w:type="spellEnd"/>
      <w:r w:rsidRPr="004E4D82">
        <w:rPr>
          <w:lang w:val="es-PE"/>
        </w:rPr>
        <w:t xml:space="preserve"> (3.ª ed.). John Wiley &amp; </w:t>
      </w:r>
      <w:proofErr w:type="spellStart"/>
      <w:r w:rsidRPr="004E4D82">
        <w:rPr>
          <w:lang w:val="es-PE"/>
        </w:rPr>
        <w:t>Sons</w:t>
      </w:r>
      <w:proofErr w:type="spellEnd"/>
      <w:r w:rsidRPr="004E4D82">
        <w:rPr>
          <w:lang w:val="es-PE"/>
        </w:rPr>
        <w:t>.</w:t>
      </w:r>
    </w:p>
    <w:p w14:paraId="5E10A652" w14:textId="77777777" w:rsidR="00341893" w:rsidRPr="004E4D82" w:rsidRDefault="0003064D">
      <w:pPr>
        <w:rPr>
          <w:lang w:val="es-PE"/>
        </w:rPr>
      </w:pPr>
      <w:r w:rsidRPr="004E4D82">
        <w:rPr>
          <w:lang w:val="es-PE"/>
        </w:rPr>
        <w:t xml:space="preserve">Microsoft. (2025). </w:t>
      </w:r>
      <w:r w:rsidRPr="004E4D82">
        <w:rPr>
          <w:i/>
          <w:lang w:val="es-PE"/>
        </w:rPr>
        <w:t xml:space="preserve">Documentación de </w:t>
      </w:r>
      <w:proofErr w:type="spellStart"/>
      <w:r w:rsidRPr="004E4D82">
        <w:rPr>
          <w:i/>
          <w:lang w:val="es-PE"/>
        </w:rPr>
        <w:t>Power</w:t>
      </w:r>
      <w:proofErr w:type="spellEnd"/>
      <w:r w:rsidRPr="004E4D82">
        <w:rPr>
          <w:i/>
          <w:lang w:val="es-PE"/>
        </w:rPr>
        <w:t xml:space="preserve"> BI</w:t>
      </w:r>
      <w:r w:rsidRPr="004E4D82">
        <w:rPr>
          <w:lang w:val="es-PE"/>
        </w:rPr>
        <w:t xml:space="preserve">. Microsoft </w:t>
      </w:r>
      <w:proofErr w:type="spellStart"/>
      <w:r w:rsidRPr="004E4D82">
        <w:rPr>
          <w:lang w:val="es-PE"/>
        </w:rPr>
        <w:t>Learn</w:t>
      </w:r>
      <w:proofErr w:type="spellEnd"/>
      <w:r w:rsidRPr="004E4D82">
        <w:rPr>
          <w:lang w:val="es-PE"/>
        </w:rPr>
        <w:t>. https://learn.microsoft.com/es-es/power-bi/</w:t>
      </w:r>
    </w:p>
    <w:p w14:paraId="3FC990CC" w14:textId="77777777" w:rsidR="00341893" w:rsidRPr="004E4D82" w:rsidRDefault="0003064D">
      <w:pPr>
        <w:rPr>
          <w:lang w:val="es-PE"/>
        </w:rPr>
      </w:pPr>
      <w:proofErr w:type="spellStart"/>
      <w:r w:rsidRPr="004E4D82">
        <w:rPr>
          <w:lang w:val="es-PE"/>
        </w:rPr>
        <w:lastRenderedPageBreak/>
        <w:t>Parmenter</w:t>
      </w:r>
      <w:proofErr w:type="spellEnd"/>
      <w:r w:rsidRPr="004E4D82">
        <w:rPr>
          <w:lang w:val="es-PE"/>
        </w:rPr>
        <w:t xml:space="preserve">, D. (2015). </w:t>
      </w:r>
      <w:r w:rsidRPr="004E4D82">
        <w:rPr>
          <w:i/>
          <w:lang w:val="es-PE"/>
        </w:rPr>
        <w:t xml:space="preserve">Key performance </w:t>
      </w:r>
      <w:proofErr w:type="spellStart"/>
      <w:r w:rsidRPr="004E4D82">
        <w:rPr>
          <w:i/>
          <w:lang w:val="es-PE"/>
        </w:rPr>
        <w:t>indicators</w:t>
      </w:r>
      <w:proofErr w:type="spellEnd"/>
      <w:r w:rsidRPr="004E4D82">
        <w:rPr>
          <w:i/>
          <w:lang w:val="es-PE"/>
        </w:rPr>
        <w:t xml:space="preserve">: </w:t>
      </w:r>
      <w:proofErr w:type="spellStart"/>
      <w:r w:rsidRPr="004E4D82">
        <w:rPr>
          <w:i/>
          <w:lang w:val="es-PE"/>
        </w:rPr>
        <w:t>Developing</w:t>
      </w:r>
      <w:proofErr w:type="spellEnd"/>
      <w:r w:rsidRPr="004E4D82">
        <w:rPr>
          <w:i/>
          <w:lang w:val="es-PE"/>
        </w:rPr>
        <w:t xml:space="preserve">, </w:t>
      </w:r>
      <w:proofErr w:type="spellStart"/>
      <w:r w:rsidRPr="004E4D82">
        <w:rPr>
          <w:i/>
          <w:lang w:val="es-PE"/>
        </w:rPr>
        <w:t>implementing</w:t>
      </w:r>
      <w:proofErr w:type="spellEnd"/>
      <w:r w:rsidRPr="004E4D82">
        <w:rPr>
          <w:i/>
          <w:lang w:val="es-PE"/>
        </w:rPr>
        <w:t xml:space="preserve">, and </w:t>
      </w:r>
      <w:proofErr w:type="spellStart"/>
      <w:r w:rsidRPr="004E4D82">
        <w:rPr>
          <w:i/>
          <w:lang w:val="es-PE"/>
        </w:rPr>
        <w:t>using</w:t>
      </w:r>
      <w:proofErr w:type="spellEnd"/>
      <w:r w:rsidRPr="004E4D82">
        <w:rPr>
          <w:i/>
          <w:lang w:val="es-PE"/>
        </w:rPr>
        <w:t xml:space="preserve"> </w:t>
      </w:r>
      <w:proofErr w:type="spellStart"/>
      <w:r w:rsidRPr="004E4D82">
        <w:rPr>
          <w:i/>
          <w:lang w:val="es-PE"/>
        </w:rPr>
        <w:t>winning</w:t>
      </w:r>
      <w:proofErr w:type="spellEnd"/>
      <w:r w:rsidRPr="004E4D82">
        <w:rPr>
          <w:i/>
          <w:lang w:val="es-PE"/>
        </w:rPr>
        <w:t xml:space="preserve"> </w:t>
      </w:r>
      <w:proofErr w:type="spellStart"/>
      <w:r w:rsidRPr="004E4D82">
        <w:rPr>
          <w:i/>
          <w:lang w:val="es-PE"/>
        </w:rPr>
        <w:t>KPIs</w:t>
      </w:r>
      <w:proofErr w:type="spellEnd"/>
      <w:r w:rsidRPr="004E4D82">
        <w:rPr>
          <w:lang w:val="es-PE"/>
        </w:rPr>
        <w:t xml:space="preserve"> (3.ª ed.). John Wiley &amp; </w:t>
      </w:r>
      <w:proofErr w:type="spellStart"/>
      <w:r w:rsidRPr="004E4D82">
        <w:rPr>
          <w:lang w:val="es-PE"/>
        </w:rPr>
        <w:t>Sons</w:t>
      </w:r>
      <w:proofErr w:type="spellEnd"/>
      <w:r w:rsidRPr="004E4D82">
        <w:rPr>
          <w:lang w:val="es-PE"/>
        </w:rPr>
        <w:t>.</w:t>
      </w:r>
    </w:p>
    <w:p w14:paraId="32C4C95D" w14:textId="77777777" w:rsidR="00341893" w:rsidRPr="004E4D82" w:rsidRDefault="0003064D">
      <w:pPr>
        <w:rPr>
          <w:lang w:val="es-PE"/>
        </w:rPr>
      </w:pPr>
      <w:r w:rsidRPr="004E4D82">
        <w:rPr>
          <w:lang w:val="es-PE"/>
        </w:rPr>
        <w:t xml:space="preserve">Presidencia de la República del Perú. (2013, 22 de marzo). </w:t>
      </w:r>
      <w:r w:rsidRPr="004E4D82">
        <w:rPr>
          <w:i/>
          <w:lang w:val="es-PE"/>
        </w:rPr>
        <w:t xml:space="preserve">Decreto Supremo </w:t>
      </w:r>
      <w:proofErr w:type="spellStart"/>
      <w:r w:rsidRPr="004E4D82">
        <w:rPr>
          <w:i/>
          <w:lang w:val="es-PE"/>
        </w:rPr>
        <w:t>N°</w:t>
      </w:r>
      <w:proofErr w:type="spellEnd"/>
      <w:r w:rsidRPr="004E4D82">
        <w:rPr>
          <w:i/>
          <w:lang w:val="es-PE"/>
        </w:rPr>
        <w:t xml:space="preserve"> 003-2013-JUS, Reglamento de la Ley </w:t>
      </w:r>
      <w:proofErr w:type="spellStart"/>
      <w:r w:rsidRPr="004E4D82">
        <w:rPr>
          <w:i/>
          <w:lang w:val="es-PE"/>
        </w:rPr>
        <w:t>N°</w:t>
      </w:r>
      <w:proofErr w:type="spellEnd"/>
      <w:r w:rsidRPr="004E4D82">
        <w:rPr>
          <w:i/>
          <w:lang w:val="es-PE"/>
        </w:rPr>
        <w:t xml:space="preserve"> 29733, Ley de Protección de Datos Personales</w:t>
      </w:r>
      <w:r w:rsidRPr="004E4D82">
        <w:rPr>
          <w:lang w:val="es-PE"/>
        </w:rPr>
        <w:t>. Dia</w:t>
      </w:r>
      <w:r w:rsidRPr="004E4D82">
        <w:rPr>
          <w:lang w:val="es-PE"/>
        </w:rPr>
        <w:t>rio Oficial El Peruano. https://www.gob.pe/institucion/minjus/normas-legales/276657-003-2013-jus</w:t>
      </w:r>
    </w:p>
    <w:p w14:paraId="426DB3CD" w14:textId="77777777" w:rsidR="00341893" w:rsidRPr="004E4D82" w:rsidRDefault="0003064D">
      <w:pPr>
        <w:rPr>
          <w:lang w:val="es-PE"/>
        </w:rPr>
      </w:pPr>
      <w:proofErr w:type="spellStart"/>
      <w:r w:rsidRPr="004E4D82">
        <w:rPr>
          <w:lang w:val="es-PE"/>
        </w:rPr>
        <w:t>Sharda</w:t>
      </w:r>
      <w:proofErr w:type="spellEnd"/>
      <w:r w:rsidRPr="004E4D82">
        <w:rPr>
          <w:lang w:val="es-PE"/>
        </w:rPr>
        <w:t xml:space="preserve">, R., </w:t>
      </w:r>
      <w:proofErr w:type="spellStart"/>
      <w:r w:rsidRPr="004E4D82">
        <w:rPr>
          <w:lang w:val="es-PE"/>
        </w:rPr>
        <w:t>Delen</w:t>
      </w:r>
      <w:proofErr w:type="spellEnd"/>
      <w:r w:rsidRPr="004E4D82">
        <w:rPr>
          <w:lang w:val="es-PE"/>
        </w:rPr>
        <w:t xml:space="preserve">, D. y Turban, E. (2020). </w:t>
      </w:r>
      <w:proofErr w:type="spellStart"/>
      <w:r w:rsidRPr="004E4D82">
        <w:rPr>
          <w:i/>
          <w:lang w:val="es-PE"/>
        </w:rPr>
        <w:t>Analytics</w:t>
      </w:r>
      <w:proofErr w:type="spellEnd"/>
      <w:r w:rsidRPr="004E4D82">
        <w:rPr>
          <w:i/>
          <w:lang w:val="es-PE"/>
        </w:rPr>
        <w:t xml:space="preserve">, data </w:t>
      </w:r>
      <w:proofErr w:type="spellStart"/>
      <w:r w:rsidRPr="004E4D82">
        <w:rPr>
          <w:i/>
          <w:lang w:val="es-PE"/>
        </w:rPr>
        <w:t>science</w:t>
      </w:r>
      <w:proofErr w:type="spellEnd"/>
      <w:r w:rsidRPr="004E4D82">
        <w:rPr>
          <w:i/>
          <w:lang w:val="es-PE"/>
        </w:rPr>
        <w:t xml:space="preserve">, &amp; artificial </w:t>
      </w:r>
      <w:proofErr w:type="spellStart"/>
      <w:r w:rsidRPr="004E4D82">
        <w:rPr>
          <w:i/>
          <w:lang w:val="es-PE"/>
        </w:rPr>
        <w:t>intelligence</w:t>
      </w:r>
      <w:proofErr w:type="spellEnd"/>
      <w:r w:rsidRPr="004E4D82">
        <w:rPr>
          <w:i/>
          <w:lang w:val="es-PE"/>
        </w:rPr>
        <w:t xml:space="preserve">: </w:t>
      </w:r>
      <w:proofErr w:type="spellStart"/>
      <w:r w:rsidRPr="004E4D82">
        <w:rPr>
          <w:i/>
          <w:lang w:val="es-PE"/>
        </w:rPr>
        <w:t>Systems</w:t>
      </w:r>
      <w:proofErr w:type="spellEnd"/>
      <w:r w:rsidRPr="004E4D82">
        <w:rPr>
          <w:i/>
          <w:lang w:val="es-PE"/>
        </w:rPr>
        <w:t xml:space="preserve"> </w:t>
      </w:r>
      <w:proofErr w:type="spellStart"/>
      <w:r w:rsidRPr="004E4D82">
        <w:rPr>
          <w:i/>
          <w:lang w:val="es-PE"/>
        </w:rPr>
        <w:t>for</w:t>
      </w:r>
      <w:proofErr w:type="spellEnd"/>
      <w:r w:rsidRPr="004E4D82">
        <w:rPr>
          <w:i/>
          <w:lang w:val="es-PE"/>
        </w:rPr>
        <w:t xml:space="preserve"> </w:t>
      </w:r>
      <w:proofErr w:type="spellStart"/>
      <w:r w:rsidRPr="004E4D82">
        <w:rPr>
          <w:i/>
          <w:lang w:val="es-PE"/>
        </w:rPr>
        <w:t>decision</w:t>
      </w:r>
      <w:proofErr w:type="spellEnd"/>
      <w:r w:rsidRPr="004E4D82">
        <w:rPr>
          <w:i/>
          <w:lang w:val="es-PE"/>
        </w:rPr>
        <w:t xml:space="preserve"> </w:t>
      </w:r>
      <w:proofErr w:type="spellStart"/>
      <w:r w:rsidRPr="004E4D82">
        <w:rPr>
          <w:i/>
          <w:lang w:val="es-PE"/>
        </w:rPr>
        <w:t>support</w:t>
      </w:r>
      <w:proofErr w:type="spellEnd"/>
      <w:r w:rsidRPr="004E4D82">
        <w:rPr>
          <w:lang w:val="es-PE"/>
        </w:rPr>
        <w:t xml:space="preserve"> (11.ª ed.). Pearson.</w:t>
      </w:r>
    </w:p>
    <w:p w14:paraId="05979019" w14:textId="77777777" w:rsidR="00341893" w:rsidRPr="004E4D82" w:rsidRDefault="0003064D">
      <w:pPr>
        <w:rPr>
          <w:lang w:val="es-PE"/>
        </w:rPr>
      </w:pPr>
      <w:proofErr w:type="spellStart"/>
      <w:r w:rsidRPr="004E4D82">
        <w:rPr>
          <w:lang w:val="es-PE"/>
        </w:rPr>
        <w:t>Sweeney</w:t>
      </w:r>
      <w:proofErr w:type="spellEnd"/>
      <w:r w:rsidRPr="004E4D82">
        <w:rPr>
          <w:lang w:val="es-PE"/>
        </w:rPr>
        <w:t>, L. (2</w:t>
      </w:r>
      <w:r w:rsidRPr="004E4D82">
        <w:rPr>
          <w:lang w:val="es-PE"/>
        </w:rPr>
        <w:t>002). k-</w:t>
      </w:r>
      <w:proofErr w:type="spellStart"/>
      <w:r w:rsidRPr="004E4D82">
        <w:rPr>
          <w:lang w:val="es-PE"/>
        </w:rPr>
        <w:t>anonymity</w:t>
      </w:r>
      <w:proofErr w:type="spellEnd"/>
      <w:r w:rsidRPr="004E4D82">
        <w:rPr>
          <w:lang w:val="es-PE"/>
        </w:rPr>
        <w:t xml:space="preserve">: A </w:t>
      </w:r>
      <w:proofErr w:type="spellStart"/>
      <w:r w:rsidRPr="004E4D82">
        <w:rPr>
          <w:lang w:val="es-PE"/>
        </w:rPr>
        <w:t>model</w:t>
      </w:r>
      <w:proofErr w:type="spellEnd"/>
      <w:r w:rsidRPr="004E4D82">
        <w:rPr>
          <w:lang w:val="es-PE"/>
        </w:rPr>
        <w:t xml:space="preserve"> </w:t>
      </w:r>
      <w:proofErr w:type="spellStart"/>
      <w:r w:rsidRPr="004E4D82">
        <w:rPr>
          <w:lang w:val="es-PE"/>
        </w:rPr>
        <w:t>for</w:t>
      </w:r>
      <w:proofErr w:type="spellEnd"/>
      <w:r w:rsidRPr="004E4D82">
        <w:rPr>
          <w:lang w:val="es-PE"/>
        </w:rPr>
        <w:t xml:space="preserve"> </w:t>
      </w:r>
      <w:proofErr w:type="spellStart"/>
      <w:r w:rsidRPr="004E4D82">
        <w:rPr>
          <w:lang w:val="es-PE"/>
        </w:rPr>
        <w:t>protecting</w:t>
      </w:r>
      <w:proofErr w:type="spellEnd"/>
      <w:r w:rsidRPr="004E4D82">
        <w:rPr>
          <w:lang w:val="es-PE"/>
        </w:rPr>
        <w:t xml:space="preserve"> </w:t>
      </w:r>
      <w:proofErr w:type="spellStart"/>
      <w:r w:rsidRPr="004E4D82">
        <w:rPr>
          <w:lang w:val="es-PE"/>
        </w:rPr>
        <w:t>privacy</w:t>
      </w:r>
      <w:proofErr w:type="spellEnd"/>
      <w:r w:rsidRPr="004E4D82">
        <w:rPr>
          <w:lang w:val="es-PE"/>
        </w:rPr>
        <w:t xml:space="preserve">. </w:t>
      </w:r>
      <w:r w:rsidRPr="004E4D82">
        <w:rPr>
          <w:i/>
          <w:lang w:val="es-PE"/>
        </w:rPr>
        <w:t xml:space="preserve">International </w:t>
      </w:r>
      <w:proofErr w:type="spellStart"/>
      <w:r w:rsidRPr="004E4D82">
        <w:rPr>
          <w:i/>
          <w:lang w:val="es-PE"/>
        </w:rPr>
        <w:t>Journal</w:t>
      </w:r>
      <w:proofErr w:type="spellEnd"/>
      <w:r w:rsidRPr="004E4D82">
        <w:rPr>
          <w:i/>
          <w:lang w:val="es-PE"/>
        </w:rPr>
        <w:t xml:space="preserve"> </w:t>
      </w:r>
      <w:proofErr w:type="spellStart"/>
      <w:r w:rsidRPr="004E4D82">
        <w:rPr>
          <w:i/>
          <w:lang w:val="es-PE"/>
        </w:rPr>
        <w:t>of</w:t>
      </w:r>
      <w:proofErr w:type="spellEnd"/>
      <w:r w:rsidRPr="004E4D82">
        <w:rPr>
          <w:i/>
          <w:lang w:val="es-PE"/>
        </w:rPr>
        <w:t xml:space="preserve"> </w:t>
      </w:r>
      <w:proofErr w:type="spellStart"/>
      <w:r w:rsidRPr="004E4D82">
        <w:rPr>
          <w:i/>
          <w:lang w:val="es-PE"/>
        </w:rPr>
        <w:t>Uncertainty</w:t>
      </w:r>
      <w:proofErr w:type="spellEnd"/>
      <w:r w:rsidRPr="004E4D82">
        <w:rPr>
          <w:i/>
          <w:lang w:val="es-PE"/>
        </w:rPr>
        <w:t xml:space="preserve">, </w:t>
      </w:r>
      <w:proofErr w:type="spellStart"/>
      <w:r w:rsidRPr="004E4D82">
        <w:rPr>
          <w:i/>
          <w:lang w:val="es-PE"/>
        </w:rPr>
        <w:t>Fuzziness</w:t>
      </w:r>
      <w:proofErr w:type="spellEnd"/>
      <w:r w:rsidRPr="004E4D82">
        <w:rPr>
          <w:i/>
          <w:lang w:val="es-PE"/>
        </w:rPr>
        <w:t xml:space="preserve"> and </w:t>
      </w:r>
      <w:proofErr w:type="spellStart"/>
      <w:r w:rsidRPr="004E4D82">
        <w:rPr>
          <w:i/>
          <w:lang w:val="es-PE"/>
        </w:rPr>
        <w:t>Knowledge-Based</w:t>
      </w:r>
      <w:proofErr w:type="spellEnd"/>
      <w:r w:rsidRPr="004E4D82">
        <w:rPr>
          <w:i/>
          <w:lang w:val="es-PE"/>
        </w:rPr>
        <w:t xml:space="preserve"> </w:t>
      </w:r>
      <w:proofErr w:type="spellStart"/>
      <w:r w:rsidRPr="004E4D82">
        <w:rPr>
          <w:i/>
          <w:lang w:val="es-PE"/>
        </w:rPr>
        <w:t>Systems</w:t>
      </w:r>
      <w:proofErr w:type="spellEnd"/>
      <w:r w:rsidRPr="004E4D82">
        <w:rPr>
          <w:i/>
          <w:lang w:val="es-PE"/>
        </w:rPr>
        <w:t>, 10</w:t>
      </w:r>
      <w:r w:rsidRPr="004E4D82">
        <w:rPr>
          <w:lang w:val="es-PE"/>
        </w:rPr>
        <w:t>(5), 557-570. https://doi.org/10.1142/S0218488502001648</w:t>
      </w:r>
    </w:p>
    <w:p w14:paraId="227FD3A5" w14:textId="77777777" w:rsidR="00341893" w:rsidRPr="004E4D82" w:rsidRDefault="0003064D">
      <w:pPr>
        <w:rPr>
          <w:lang w:val="es-PE"/>
        </w:rPr>
      </w:pPr>
      <w:r w:rsidRPr="004E4D82">
        <w:rPr>
          <w:lang w:val="es-PE"/>
        </w:rPr>
        <w:t xml:space="preserve">Tufte, E. R. (2001). </w:t>
      </w:r>
      <w:proofErr w:type="spellStart"/>
      <w:r w:rsidRPr="004E4D82">
        <w:rPr>
          <w:i/>
          <w:lang w:val="es-PE"/>
        </w:rPr>
        <w:t>The</w:t>
      </w:r>
      <w:proofErr w:type="spellEnd"/>
      <w:r w:rsidRPr="004E4D82">
        <w:rPr>
          <w:i/>
          <w:lang w:val="es-PE"/>
        </w:rPr>
        <w:t xml:space="preserve"> visual </w:t>
      </w:r>
      <w:proofErr w:type="spellStart"/>
      <w:r w:rsidRPr="004E4D82">
        <w:rPr>
          <w:i/>
          <w:lang w:val="es-PE"/>
        </w:rPr>
        <w:t>display</w:t>
      </w:r>
      <w:proofErr w:type="spellEnd"/>
      <w:r w:rsidRPr="004E4D82">
        <w:rPr>
          <w:i/>
          <w:lang w:val="es-PE"/>
        </w:rPr>
        <w:t xml:space="preserve"> </w:t>
      </w:r>
      <w:proofErr w:type="spellStart"/>
      <w:r w:rsidRPr="004E4D82">
        <w:rPr>
          <w:i/>
          <w:lang w:val="es-PE"/>
        </w:rPr>
        <w:t>of</w:t>
      </w:r>
      <w:proofErr w:type="spellEnd"/>
      <w:r w:rsidRPr="004E4D82">
        <w:rPr>
          <w:i/>
          <w:lang w:val="es-PE"/>
        </w:rPr>
        <w:t xml:space="preserve"> </w:t>
      </w:r>
      <w:proofErr w:type="spellStart"/>
      <w:r w:rsidRPr="004E4D82">
        <w:rPr>
          <w:i/>
          <w:lang w:val="es-PE"/>
        </w:rPr>
        <w:t>quantitative</w:t>
      </w:r>
      <w:proofErr w:type="spellEnd"/>
      <w:r w:rsidRPr="004E4D82">
        <w:rPr>
          <w:i/>
          <w:lang w:val="es-PE"/>
        </w:rPr>
        <w:t xml:space="preserve"> </w:t>
      </w:r>
      <w:proofErr w:type="spellStart"/>
      <w:r w:rsidRPr="004E4D82">
        <w:rPr>
          <w:i/>
          <w:lang w:val="es-PE"/>
        </w:rPr>
        <w:t>information</w:t>
      </w:r>
      <w:proofErr w:type="spellEnd"/>
      <w:r w:rsidRPr="004E4D82">
        <w:rPr>
          <w:lang w:val="es-PE"/>
        </w:rPr>
        <w:t xml:space="preserve"> (2</w:t>
      </w:r>
      <w:r w:rsidRPr="004E4D82">
        <w:rPr>
          <w:lang w:val="es-PE"/>
        </w:rPr>
        <w:t xml:space="preserve">.ª ed.). </w:t>
      </w:r>
      <w:proofErr w:type="spellStart"/>
      <w:r w:rsidRPr="004E4D82">
        <w:rPr>
          <w:lang w:val="es-PE"/>
        </w:rPr>
        <w:t>Graphics</w:t>
      </w:r>
      <w:proofErr w:type="spellEnd"/>
      <w:r w:rsidRPr="004E4D82">
        <w:rPr>
          <w:lang w:val="es-PE"/>
        </w:rPr>
        <w:t xml:space="preserve"> </w:t>
      </w:r>
      <w:proofErr w:type="spellStart"/>
      <w:r w:rsidRPr="004E4D82">
        <w:rPr>
          <w:lang w:val="es-PE"/>
        </w:rPr>
        <w:t>Press</w:t>
      </w:r>
      <w:proofErr w:type="spellEnd"/>
      <w:r w:rsidRPr="004E4D82">
        <w:rPr>
          <w:lang w:val="es-PE"/>
        </w:rPr>
        <w:t>.</w:t>
      </w:r>
    </w:p>
    <w:p w14:paraId="1CE71C23" w14:textId="77777777" w:rsidR="00341893" w:rsidRPr="004E4D82" w:rsidRDefault="0003064D">
      <w:pPr>
        <w:rPr>
          <w:lang w:val="es-PE"/>
        </w:rPr>
      </w:pPr>
      <w:proofErr w:type="spellStart"/>
      <w:r w:rsidRPr="004E4D82">
        <w:rPr>
          <w:lang w:val="es-PE"/>
        </w:rPr>
        <w:t>Vaswani</w:t>
      </w:r>
      <w:proofErr w:type="spellEnd"/>
      <w:r w:rsidRPr="004E4D82">
        <w:rPr>
          <w:lang w:val="es-PE"/>
        </w:rPr>
        <w:t xml:space="preserve">, A., </w:t>
      </w:r>
      <w:proofErr w:type="spellStart"/>
      <w:r w:rsidRPr="004E4D82">
        <w:rPr>
          <w:lang w:val="es-PE"/>
        </w:rPr>
        <w:t>Shazeer</w:t>
      </w:r>
      <w:proofErr w:type="spellEnd"/>
      <w:r w:rsidRPr="004E4D82">
        <w:rPr>
          <w:lang w:val="es-PE"/>
        </w:rPr>
        <w:t xml:space="preserve">, N., </w:t>
      </w:r>
      <w:proofErr w:type="spellStart"/>
      <w:r w:rsidRPr="004E4D82">
        <w:rPr>
          <w:lang w:val="es-PE"/>
        </w:rPr>
        <w:t>Parmar</w:t>
      </w:r>
      <w:proofErr w:type="spellEnd"/>
      <w:r w:rsidRPr="004E4D82">
        <w:rPr>
          <w:lang w:val="es-PE"/>
        </w:rPr>
        <w:t xml:space="preserve">, N., </w:t>
      </w:r>
      <w:proofErr w:type="spellStart"/>
      <w:r w:rsidRPr="004E4D82">
        <w:rPr>
          <w:lang w:val="es-PE"/>
        </w:rPr>
        <w:t>Uszkoreit</w:t>
      </w:r>
      <w:proofErr w:type="spellEnd"/>
      <w:r w:rsidRPr="004E4D82">
        <w:rPr>
          <w:lang w:val="es-PE"/>
        </w:rPr>
        <w:t xml:space="preserve">, J., Jones, L., </w:t>
      </w:r>
      <w:proofErr w:type="spellStart"/>
      <w:r w:rsidRPr="004E4D82">
        <w:rPr>
          <w:lang w:val="es-PE"/>
        </w:rPr>
        <w:t>Gomez</w:t>
      </w:r>
      <w:proofErr w:type="spellEnd"/>
      <w:r w:rsidRPr="004E4D82">
        <w:rPr>
          <w:lang w:val="es-PE"/>
        </w:rPr>
        <w:t xml:space="preserve">, A. N., Kaiser, Ł. y </w:t>
      </w:r>
      <w:proofErr w:type="spellStart"/>
      <w:r w:rsidRPr="004E4D82">
        <w:rPr>
          <w:lang w:val="es-PE"/>
        </w:rPr>
        <w:t>Polosukhin</w:t>
      </w:r>
      <w:proofErr w:type="spellEnd"/>
      <w:r w:rsidRPr="004E4D82">
        <w:rPr>
          <w:lang w:val="es-PE"/>
        </w:rPr>
        <w:t xml:space="preserve">, I. (2017). </w:t>
      </w:r>
      <w:proofErr w:type="spellStart"/>
      <w:r w:rsidRPr="004E4D82">
        <w:rPr>
          <w:lang w:val="es-PE"/>
        </w:rPr>
        <w:t>Attention</w:t>
      </w:r>
      <w:proofErr w:type="spellEnd"/>
      <w:r w:rsidRPr="004E4D82">
        <w:rPr>
          <w:lang w:val="es-PE"/>
        </w:rPr>
        <w:t xml:space="preserve"> </w:t>
      </w:r>
      <w:proofErr w:type="spellStart"/>
      <w:r w:rsidRPr="004E4D82">
        <w:rPr>
          <w:lang w:val="es-PE"/>
        </w:rPr>
        <w:t>is</w:t>
      </w:r>
      <w:proofErr w:type="spellEnd"/>
      <w:r w:rsidRPr="004E4D82">
        <w:rPr>
          <w:lang w:val="es-PE"/>
        </w:rPr>
        <w:t xml:space="preserve"> </w:t>
      </w:r>
      <w:proofErr w:type="spellStart"/>
      <w:r w:rsidRPr="004E4D82">
        <w:rPr>
          <w:lang w:val="es-PE"/>
        </w:rPr>
        <w:t>all</w:t>
      </w:r>
      <w:proofErr w:type="spellEnd"/>
      <w:r w:rsidRPr="004E4D82">
        <w:rPr>
          <w:lang w:val="es-PE"/>
        </w:rPr>
        <w:t xml:space="preserve"> </w:t>
      </w:r>
      <w:proofErr w:type="spellStart"/>
      <w:r w:rsidRPr="004E4D82">
        <w:rPr>
          <w:lang w:val="es-PE"/>
        </w:rPr>
        <w:t>you</w:t>
      </w:r>
      <w:proofErr w:type="spellEnd"/>
      <w:r w:rsidRPr="004E4D82">
        <w:rPr>
          <w:lang w:val="es-PE"/>
        </w:rPr>
        <w:t xml:space="preserve"> </w:t>
      </w:r>
      <w:proofErr w:type="spellStart"/>
      <w:r w:rsidRPr="004E4D82">
        <w:rPr>
          <w:lang w:val="es-PE"/>
        </w:rPr>
        <w:t>need</w:t>
      </w:r>
      <w:proofErr w:type="spellEnd"/>
      <w:r w:rsidRPr="004E4D82">
        <w:rPr>
          <w:lang w:val="es-PE"/>
        </w:rPr>
        <w:t xml:space="preserve">. En I. Guyon, U. </w:t>
      </w:r>
      <w:proofErr w:type="spellStart"/>
      <w:r w:rsidRPr="004E4D82">
        <w:rPr>
          <w:lang w:val="es-PE"/>
        </w:rPr>
        <w:t>von</w:t>
      </w:r>
      <w:proofErr w:type="spellEnd"/>
      <w:r w:rsidRPr="004E4D82">
        <w:rPr>
          <w:lang w:val="es-PE"/>
        </w:rPr>
        <w:t xml:space="preserve"> Luxburg, S. </w:t>
      </w:r>
      <w:proofErr w:type="spellStart"/>
      <w:r w:rsidRPr="004E4D82">
        <w:rPr>
          <w:lang w:val="es-PE"/>
        </w:rPr>
        <w:t>Bengio</w:t>
      </w:r>
      <w:proofErr w:type="spellEnd"/>
      <w:r w:rsidRPr="004E4D82">
        <w:rPr>
          <w:lang w:val="es-PE"/>
        </w:rPr>
        <w:t xml:space="preserve">, H. Wallach, R. Fergus, S. </w:t>
      </w:r>
      <w:proofErr w:type="spellStart"/>
      <w:r w:rsidRPr="004E4D82">
        <w:rPr>
          <w:lang w:val="es-PE"/>
        </w:rPr>
        <w:t>Vishwanathan</w:t>
      </w:r>
      <w:proofErr w:type="spellEnd"/>
      <w:r w:rsidRPr="004E4D82">
        <w:rPr>
          <w:lang w:val="es-PE"/>
        </w:rPr>
        <w:t xml:space="preserve"> y R. </w:t>
      </w:r>
      <w:proofErr w:type="spellStart"/>
      <w:r w:rsidRPr="004E4D82">
        <w:rPr>
          <w:lang w:val="es-PE"/>
        </w:rPr>
        <w:t>Garnet</w:t>
      </w:r>
      <w:r w:rsidRPr="004E4D82">
        <w:rPr>
          <w:lang w:val="es-PE"/>
        </w:rPr>
        <w:t>t</w:t>
      </w:r>
      <w:proofErr w:type="spellEnd"/>
      <w:r w:rsidRPr="004E4D82">
        <w:rPr>
          <w:lang w:val="es-PE"/>
        </w:rPr>
        <w:t xml:space="preserve"> (Eds.), </w:t>
      </w:r>
      <w:proofErr w:type="spellStart"/>
      <w:r w:rsidRPr="004E4D82">
        <w:rPr>
          <w:i/>
          <w:lang w:val="es-PE"/>
        </w:rPr>
        <w:t>Advances</w:t>
      </w:r>
      <w:proofErr w:type="spellEnd"/>
      <w:r w:rsidRPr="004E4D82">
        <w:rPr>
          <w:i/>
          <w:lang w:val="es-PE"/>
        </w:rPr>
        <w:t xml:space="preserve"> in Neural </w:t>
      </w:r>
      <w:proofErr w:type="spellStart"/>
      <w:r w:rsidRPr="004E4D82">
        <w:rPr>
          <w:i/>
          <w:lang w:val="es-PE"/>
        </w:rPr>
        <w:t>Information</w:t>
      </w:r>
      <w:proofErr w:type="spellEnd"/>
      <w:r w:rsidRPr="004E4D82">
        <w:rPr>
          <w:i/>
          <w:lang w:val="es-PE"/>
        </w:rPr>
        <w:t xml:space="preserve"> Processing </w:t>
      </w:r>
      <w:proofErr w:type="spellStart"/>
      <w:r w:rsidRPr="004E4D82">
        <w:rPr>
          <w:i/>
          <w:lang w:val="es-PE"/>
        </w:rPr>
        <w:t>Systems</w:t>
      </w:r>
      <w:proofErr w:type="spellEnd"/>
      <w:r w:rsidRPr="004E4D82">
        <w:rPr>
          <w:lang w:val="es-PE"/>
        </w:rPr>
        <w:t xml:space="preserve"> (Vol. 30, pp. 5998-6008). Curran </w:t>
      </w:r>
      <w:proofErr w:type="spellStart"/>
      <w:r w:rsidRPr="004E4D82">
        <w:rPr>
          <w:lang w:val="es-PE"/>
        </w:rPr>
        <w:t>Associates</w:t>
      </w:r>
      <w:proofErr w:type="spellEnd"/>
      <w:r w:rsidRPr="004E4D82">
        <w:rPr>
          <w:lang w:val="es-PE"/>
        </w:rPr>
        <w:t>.</w:t>
      </w:r>
    </w:p>
    <w:p w14:paraId="692F3138" w14:textId="77777777" w:rsidR="00341893" w:rsidRPr="004E4D82" w:rsidRDefault="0003064D">
      <w:pPr>
        <w:rPr>
          <w:lang w:val="es-PE"/>
        </w:rPr>
      </w:pPr>
      <w:proofErr w:type="spellStart"/>
      <w:r w:rsidRPr="004E4D82">
        <w:rPr>
          <w:lang w:val="es-PE"/>
        </w:rPr>
        <w:t>Wickham</w:t>
      </w:r>
      <w:proofErr w:type="spellEnd"/>
      <w:r w:rsidRPr="004E4D82">
        <w:rPr>
          <w:lang w:val="es-PE"/>
        </w:rPr>
        <w:t xml:space="preserve">, H. (2014). </w:t>
      </w:r>
      <w:proofErr w:type="spellStart"/>
      <w:r w:rsidRPr="004E4D82">
        <w:rPr>
          <w:lang w:val="es-PE"/>
        </w:rPr>
        <w:t>Tidy</w:t>
      </w:r>
      <w:proofErr w:type="spellEnd"/>
      <w:r w:rsidRPr="004E4D82">
        <w:rPr>
          <w:lang w:val="es-PE"/>
        </w:rPr>
        <w:t xml:space="preserve"> data. </w:t>
      </w:r>
      <w:proofErr w:type="spellStart"/>
      <w:r w:rsidRPr="004E4D82">
        <w:rPr>
          <w:i/>
          <w:lang w:val="es-PE"/>
        </w:rPr>
        <w:t>Journal</w:t>
      </w:r>
      <w:proofErr w:type="spellEnd"/>
      <w:r w:rsidRPr="004E4D82">
        <w:rPr>
          <w:i/>
          <w:lang w:val="es-PE"/>
        </w:rPr>
        <w:t xml:space="preserve"> </w:t>
      </w:r>
      <w:proofErr w:type="spellStart"/>
      <w:r w:rsidRPr="004E4D82">
        <w:rPr>
          <w:i/>
          <w:lang w:val="es-PE"/>
        </w:rPr>
        <w:t>of</w:t>
      </w:r>
      <w:proofErr w:type="spellEnd"/>
      <w:r w:rsidRPr="004E4D82">
        <w:rPr>
          <w:i/>
          <w:lang w:val="es-PE"/>
        </w:rPr>
        <w:t xml:space="preserve"> </w:t>
      </w:r>
      <w:proofErr w:type="spellStart"/>
      <w:r w:rsidRPr="004E4D82">
        <w:rPr>
          <w:i/>
          <w:lang w:val="es-PE"/>
        </w:rPr>
        <w:t>Statistical</w:t>
      </w:r>
      <w:proofErr w:type="spellEnd"/>
      <w:r w:rsidRPr="004E4D82">
        <w:rPr>
          <w:i/>
          <w:lang w:val="es-PE"/>
        </w:rPr>
        <w:t xml:space="preserve"> Software, 59</w:t>
      </w:r>
      <w:r w:rsidRPr="004E4D82">
        <w:rPr>
          <w:lang w:val="es-PE"/>
        </w:rPr>
        <w:t>(10), 1-23. https://doi.org/10.18637/jss.v059.i10</w:t>
      </w:r>
    </w:p>
    <w:p w14:paraId="52802E9F" w14:textId="77777777" w:rsidR="00341893" w:rsidRPr="004E4D82" w:rsidRDefault="0003064D">
      <w:pPr>
        <w:pStyle w:val="Ttulo1"/>
        <w:rPr>
          <w:lang w:val="es-PE"/>
        </w:rPr>
      </w:pPr>
      <w:r w:rsidRPr="004E4D82">
        <w:rPr>
          <w:lang w:val="es-PE"/>
        </w:rPr>
        <w:t>ANEXOS</w:t>
      </w:r>
    </w:p>
    <w:p w14:paraId="1A897E94" w14:textId="77777777" w:rsidR="00341893" w:rsidRPr="004E4D82" w:rsidRDefault="0003064D">
      <w:pPr>
        <w:pStyle w:val="Ttulo2"/>
        <w:rPr>
          <w:lang w:val="es-PE"/>
        </w:rPr>
      </w:pPr>
      <w:r w:rsidRPr="004E4D82">
        <w:rPr>
          <w:lang w:val="es-PE"/>
        </w:rPr>
        <w:t>ANEXO A. Diccionario de dato</w:t>
      </w:r>
      <w:r w:rsidRPr="004E4D82">
        <w:rPr>
          <w:lang w:val="es-PE"/>
        </w:rPr>
        <w:t xml:space="preserve">s del Data </w:t>
      </w:r>
      <w:proofErr w:type="spellStart"/>
      <w:proofErr w:type="gramStart"/>
      <w:r w:rsidRPr="004E4D82">
        <w:rPr>
          <w:lang w:val="es-PE"/>
        </w:rPr>
        <w:t>Mart</w:t>
      </w:r>
      <w:proofErr w:type="spellEnd"/>
      <w:proofErr w:type="gramEnd"/>
      <w:r w:rsidRPr="004E4D82">
        <w:rPr>
          <w:lang w:val="es-PE"/>
        </w:rPr>
        <w:t xml:space="preserve"> `</w:t>
      </w:r>
      <w:proofErr w:type="spellStart"/>
      <w:r w:rsidRPr="004E4D82">
        <w:rPr>
          <w:lang w:val="es-PE"/>
        </w:rPr>
        <w:t>transporte_dm</w:t>
      </w:r>
      <w:proofErr w:type="spellEnd"/>
      <w:r w:rsidRPr="004E4D82">
        <w:rPr>
          <w:lang w:val="es-PE"/>
        </w:rPr>
        <w:t>`</w:t>
      </w:r>
    </w:p>
    <w:p w14:paraId="27C9AE10" w14:textId="77777777" w:rsidR="00341893" w:rsidRPr="004E4D82" w:rsidRDefault="0003064D">
      <w:pPr>
        <w:rPr>
          <w:lang w:val="es-PE"/>
        </w:rPr>
      </w:pPr>
      <w:r w:rsidRPr="004E4D82">
        <w:rPr>
          <w:lang w:val="es-PE"/>
        </w:rPr>
        <w:t xml:space="preserve">Motor: </w:t>
      </w:r>
      <w:proofErr w:type="spellStart"/>
      <w:r w:rsidRPr="004E4D82">
        <w:rPr>
          <w:lang w:val="es-PE"/>
        </w:rPr>
        <w:t>MariaDB</w:t>
      </w:r>
      <w:proofErr w:type="spellEnd"/>
      <w:r w:rsidRPr="004E4D82">
        <w:rPr>
          <w:lang w:val="es-PE"/>
        </w:rPr>
        <w:t xml:space="preserve"> 11.4. Motor de almacenamiento: </w:t>
      </w:r>
      <w:proofErr w:type="spellStart"/>
      <w:r w:rsidRPr="004E4D82">
        <w:rPr>
          <w:lang w:val="es-PE"/>
        </w:rPr>
        <w:t>InnoDB</w:t>
      </w:r>
      <w:proofErr w:type="spellEnd"/>
      <w:r w:rsidRPr="004E4D82">
        <w:rPr>
          <w:lang w:val="es-PE"/>
        </w:rPr>
        <w:t>. Juego de caracteres: utf8mb4. Intercalación: utf8mb4_general_ci.</w:t>
      </w:r>
    </w:p>
    <w:p w14:paraId="7F275B6C" w14:textId="77777777" w:rsidR="00341893" w:rsidRPr="004E4D82" w:rsidRDefault="0003064D">
      <w:pPr>
        <w:pStyle w:val="Ttulo3"/>
        <w:rPr>
          <w:lang w:val="es-PE"/>
        </w:rPr>
      </w:pPr>
      <w:r w:rsidRPr="004E4D82">
        <w:rPr>
          <w:lang w:val="es-PE"/>
        </w:rPr>
        <w:t>A.1. Tabla `</w:t>
      </w:r>
      <w:proofErr w:type="spellStart"/>
      <w:r w:rsidRPr="004E4D82">
        <w:rPr>
          <w:lang w:val="es-PE"/>
        </w:rPr>
        <w:t>dim_tiempo</w:t>
      </w:r>
      <w:proofErr w:type="spellEnd"/>
      <w:r w:rsidRPr="004E4D82">
        <w:rPr>
          <w:lang w:val="es-PE"/>
        </w:rPr>
        <w:t>`</w:t>
      </w:r>
    </w:p>
    <w:p w14:paraId="23EB469B" w14:textId="77777777" w:rsidR="00341893" w:rsidRPr="004E4D82" w:rsidRDefault="0003064D">
      <w:pPr>
        <w:rPr>
          <w:lang w:val="es-PE"/>
        </w:rPr>
      </w:pPr>
      <w:r w:rsidRPr="004E4D82">
        <w:rPr>
          <w:b/>
          <w:lang w:val="es-PE"/>
        </w:rPr>
        <w:t>Descripción:</w:t>
      </w:r>
      <w:r w:rsidRPr="004E4D82">
        <w:rPr>
          <w:lang w:val="es-PE"/>
        </w:rPr>
        <w:t xml:space="preserve"> dimensión temporal conformada. Calendario continuo del período, gene</w:t>
      </w:r>
      <w:r w:rsidRPr="004E4D82">
        <w:rPr>
          <w:lang w:val="es-PE"/>
        </w:rPr>
        <w:t xml:space="preserve">rado programáticamente. Marcada como tabla de fechas en el modelo semántico de </w:t>
      </w:r>
      <w:proofErr w:type="spellStart"/>
      <w:r w:rsidRPr="004E4D82">
        <w:rPr>
          <w:lang w:val="es-PE"/>
        </w:rPr>
        <w:t>Power</w:t>
      </w:r>
      <w:proofErr w:type="spellEnd"/>
      <w:r w:rsidRPr="004E4D82">
        <w:rPr>
          <w:lang w:val="es-PE"/>
        </w:rPr>
        <w:t xml:space="preserve"> BI. Filas: 391.</w:t>
      </w:r>
    </w:p>
    <w:tbl>
      <w:tblPr>
        <w:tblStyle w:val="Tablaconcuadrcula"/>
        <w:tblW w:w="0" w:type="auto"/>
        <w:tblLook w:val="04A0" w:firstRow="1" w:lastRow="0" w:firstColumn="1" w:lastColumn="0" w:noHBand="0" w:noVBand="1"/>
      </w:tblPr>
      <w:tblGrid>
        <w:gridCol w:w="1881"/>
        <w:gridCol w:w="1881"/>
        <w:gridCol w:w="1881"/>
        <w:gridCol w:w="1881"/>
        <w:gridCol w:w="1881"/>
      </w:tblGrid>
      <w:tr w:rsidR="00341893" w:rsidRPr="004E4D82" w14:paraId="56D63BDB" w14:textId="77777777">
        <w:tc>
          <w:tcPr>
            <w:tcW w:w="1881" w:type="dxa"/>
          </w:tcPr>
          <w:p w14:paraId="14007244" w14:textId="77777777" w:rsidR="00341893" w:rsidRPr="004E4D82" w:rsidRDefault="0003064D">
            <w:pPr>
              <w:spacing w:after="40" w:line="240" w:lineRule="auto"/>
              <w:rPr>
                <w:lang w:val="es-PE"/>
              </w:rPr>
            </w:pPr>
            <w:r w:rsidRPr="004E4D82">
              <w:rPr>
                <w:b/>
                <w:sz w:val="19"/>
                <w:lang w:val="es-PE"/>
              </w:rPr>
              <w:t>Columna</w:t>
            </w:r>
          </w:p>
        </w:tc>
        <w:tc>
          <w:tcPr>
            <w:tcW w:w="1881" w:type="dxa"/>
          </w:tcPr>
          <w:p w14:paraId="702C58E4" w14:textId="77777777" w:rsidR="00341893" w:rsidRPr="004E4D82" w:rsidRDefault="0003064D">
            <w:pPr>
              <w:spacing w:after="40" w:line="240" w:lineRule="auto"/>
              <w:rPr>
                <w:lang w:val="es-PE"/>
              </w:rPr>
            </w:pPr>
            <w:r w:rsidRPr="004E4D82">
              <w:rPr>
                <w:b/>
                <w:sz w:val="19"/>
                <w:lang w:val="es-PE"/>
              </w:rPr>
              <w:t>Tipo</w:t>
            </w:r>
          </w:p>
        </w:tc>
        <w:tc>
          <w:tcPr>
            <w:tcW w:w="1881" w:type="dxa"/>
          </w:tcPr>
          <w:p w14:paraId="705B19E3" w14:textId="77777777" w:rsidR="00341893" w:rsidRPr="004E4D82" w:rsidRDefault="0003064D">
            <w:pPr>
              <w:spacing w:after="40" w:line="240" w:lineRule="auto"/>
              <w:rPr>
                <w:lang w:val="es-PE"/>
              </w:rPr>
            </w:pPr>
            <w:r w:rsidRPr="004E4D82">
              <w:rPr>
                <w:b/>
                <w:sz w:val="19"/>
                <w:lang w:val="es-PE"/>
              </w:rPr>
              <w:t>Nulo</w:t>
            </w:r>
          </w:p>
        </w:tc>
        <w:tc>
          <w:tcPr>
            <w:tcW w:w="1881" w:type="dxa"/>
          </w:tcPr>
          <w:p w14:paraId="71FD0B6E" w14:textId="77777777" w:rsidR="00341893" w:rsidRPr="004E4D82" w:rsidRDefault="0003064D">
            <w:pPr>
              <w:spacing w:after="40" w:line="240" w:lineRule="auto"/>
              <w:rPr>
                <w:lang w:val="es-PE"/>
              </w:rPr>
            </w:pPr>
            <w:r w:rsidRPr="004E4D82">
              <w:rPr>
                <w:b/>
                <w:sz w:val="19"/>
                <w:lang w:val="es-PE"/>
              </w:rPr>
              <w:t>Clave</w:t>
            </w:r>
          </w:p>
        </w:tc>
        <w:tc>
          <w:tcPr>
            <w:tcW w:w="1881" w:type="dxa"/>
          </w:tcPr>
          <w:p w14:paraId="13AC5F71" w14:textId="77777777" w:rsidR="00341893" w:rsidRPr="004E4D82" w:rsidRDefault="0003064D">
            <w:pPr>
              <w:spacing w:after="40" w:line="240" w:lineRule="auto"/>
              <w:rPr>
                <w:lang w:val="es-PE"/>
              </w:rPr>
            </w:pPr>
            <w:r w:rsidRPr="004E4D82">
              <w:rPr>
                <w:b/>
                <w:sz w:val="19"/>
                <w:lang w:val="es-PE"/>
              </w:rPr>
              <w:t>Descripción</w:t>
            </w:r>
          </w:p>
        </w:tc>
      </w:tr>
      <w:tr w:rsidR="00341893" w:rsidRPr="004E4D82" w14:paraId="01D72068" w14:textId="77777777">
        <w:tc>
          <w:tcPr>
            <w:tcW w:w="1881" w:type="dxa"/>
          </w:tcPr>
          <w:p w14:paraId="73C3172C" w14:textId="77777777" w:rsidR="00341893" w:rsidRPr="004E4D82" w:rsidRDefault="0003064D">
            <w:pPr>
              <w:spacing w:after="40" w:line="240" w:lineRule="auto"/>
              <w:rPr>
                <w:lang w:val="es-PE"/>
              </w:rPr>
            </w:pPr>
            <w:proofErr w:type="spellStart"/>
            <w:r w:rsidRPr="004E4D82">
              <w:rPr>
                <w:rFonts w:ascii="Consolas" w:hAnsi="Consolas"/>
                <w:sz w:val="19"/>
                <w:lang w:val="es-PE"/>
              </w:rPr>
              <w:t>id_tiempo</w:t>
            </w:r>
            <w:proofErr w:type="spellEnd"/>
          </w:p>
        </w:tc>
        <w:tc>
          <w:tcPr>
            <w:tcW w:w="1881" w:type="dxa"/>
          </w:tcPr>
          <w:p w14:paraId="1E5CF24A" w14:textId="77777777" w:rsidR="00341893" w:rsidRPr="004E4D82" w:rsidRDefault="0003064D">
            <w:pPr>
              <w:spacing w:after="40" w:line="240" w:lineRule="auto"/>
              <w:rPr>
                <w:lang w:val="es-PE"/>
              </w:rPr>
            </w:pPr>
            <w:r w:rsidRPr="004E4D82">
              <w:rPr>
                <w:sz w:val="19"/>
                <w:lang w:val="es-PE"/>
              </w:rPr>
              <w:t>INT</w:t>
            </w:r>
          </w:p>
        </w:tc>
        <w:tc>
          <w:tcPr>
            <w:tcW w:w="1881" w:type="dxa"/>
          </w:tcPr>
          <w:p w14:paraId="6EC7CBBC" w14:textId="77777777" w:rsidR="00341893" w:rsidRPr="004E4D82" w:rsidRDefault="0003064D">
            <w:pPr>
              <w:spacing w:after="40" w:line="240" w:lineRule="auto"/>
              <w:rPr>
                <w:lang w:val="es-PE"/>
              </w:rPr>
            </w:pPr>
            <w:r w:rsidRPr="004E4D82">
              <w:rPr>
                <w:sz w:val="19"/>
                <w:lang w:val="es-PE"/>
              </w:rPr>
              <w:t>No</w:t>
            </w:r>
          </w:p>
        </w:tc>
        <w:tc>
          <w:tcPr>
            <w:tcW w:w="1881" w:type="dxa"/>
          </w:tcPr>
          <w:p w14:paraId="01DFD6C0" w14:textId="77777777" w:rsidR="00341893" w:rsidRPr="004E4D82" w:rsidRDefault="0003064D">
            <w:pPr>
              <w:spacing w:after="40" w:line="240" w:lineRule="auto"/>
              <w:rPr>
                <w:lang w:val="es-PE"/>
              </w:rPr>
            </w:pPr>
            <w:r w:rsidRPr="004E4D82">
              <w:rPr>
                <w:sz w:val="19"/>
                <w:lang w:val="es-PE"/>
              </w:rPr>
              <w:t>PK</w:t>
            </w:r>
          </w:p>
        </w:tc>
        <w:tc>
          <w:tcPr>
            <w:tcW w:w="1881" w:type="dxa"/>
          </w:tcPr>
          <w:p w14:paraId="033E2326" w14:textId="77777777" w:rsidR="00341893" w:rsidRPr="004E4D82" w:rsidRDefault="0003064D">
            <w:pPr>
              <w:spacing w:after="40" w:line="240" w:lineRule="auto"/>
              <w:rPr>
                <w:lang w:val="es-PE"/>
              </w:rPr>
            </w:pPr>
            <w:r w:rsidRPr="004E4D82">
              <w:rPr>
                <w:sz w:val="19"/>
                <w:lang w:val="es-PE"/>
              </w:rPr>
              <w:t>Clave inteligente en formato AAAAMMDD</w:t>
            </w:r>
          </w:p>
        </w:tc>
      </w:tr>
      <w:tr w:rsidR="00341893" w:rsidRPr="004E4D82" w14:paraId="35A49413" w14:textId="77777777">
        <w:tc>
          <w:tcPr>
            <w:tcW w:w="1881" w:type="dxa"/>
          </w:tcPr>
          <w:p w14:paraId="3502F7B7" w14:textId="77777777" w:rsidR="00341893" w:rsidRPr="004E4D82" w:rsidRDefault="0003064D">
            <w:pPr>
              <w:spacing w:after="40" w:line="240" w:lineRule="auto"/>
              <w:rPr>
                <w:lang w:val="es-PE"/>
              </w:rPr>
            </w:pPr>
            <w:r w:rsidRPr="004E4D82">
              <w:rPr>
                <w:rFonts w:ascii="Consolas" w:hAnsi="Consolas"/>
                <w:sz w:val="19"/>
                <w:lang w:val="es-PE"/>
              </w:rPr>
              <w:t>fecha</w:t>
            </w:r>
          </w:p>
        </w:tc>
        <w:tc>
          <w:tcPr>
            <w:tcW w:w="1881" w:type="dxa"/>
          </w:tcPr>
          <w:p w14:paraId="4DE5F3B3" w14:textId="77777777" w:rsidR="00341893" w:rsidRPr="004E4D82" w:rsidRDefault="0003064D">
            <w:pPr>
              <w:spacing w:after="40" w:line="240" w:lineRule="auto"/>
              <w:rPr>
                <w:lang w:val="es-PE"/>
              </w:rPr>
            </w:pPr>
            <w:r w:rsidRPr="004E4D82">
              <w:rPr>
                <w:sz w:val="19"/>
                <w:lang w:val="es-PE"/>
              </w:rPr>
              <w:t>DATE</w:t>
            </w:r>
          </w:p>
        </w:tc>
        <w:tc>
          <w:tcPr>
            <w:tcW w:w="1881" w:type="dxa"/>
          </w:tcPr>
          <w:p w14:paraId="09C2F0FC" w14:textId="77777777" w:rsidR="00341893" w:rsidRPr="004E4D82" w:rsidRDefault="0003064D">
            <w:pPr>
              <w:spacing w:after="40" w:line="240" w:lineRule="auto"/>
              <w:rPr>
                <w:lang w:val="es-PE"/>
              </w:rPr>
            </w:pPr>
            <w:r w:rsidRPr="004E4D82">
              <w:rPr>
                <w:sz w:val="19"/>
                <w:lang w:val="es-PE"/>
              </w:rPr>
              <w:t>No</w:t>
            </w:r>
          </w:p>
        </w:tc>
        <w:tc>
          <w:tcPr>
            <w:tcW w:w="1881" w:type="dxa"/>
          </w:tcPr>
          <w:p w14:paraId="16A3B257" w14:textId="77777777" w:rsidR="00341893" w:rsidRPr="004E4D82" w:rsidRDefault="0003064D">
            <w:pPr>
              <w:spacing w:after="40" w:line="240" w:lineRule="auto"/>
              <w:rPr>
                <w:lang w:val="es-PE"/>
              </w:rPr>
            </w:pPr>
            <w:r w:rsidRPr="004E4D82">
              <w:rPr>
                <w:sz w:val="19"/>
                <w:lang w:val="es-PE"/>
              </w:rPr>
              <w:t>UK</w:t>
            </w:r>
          </w:p>
        </w:tc>
        <w:tc>
          <w:tcPr>
            <w:tcW w:w="1881" w:type="dxa"/>
          </w:tcPr>
          <w:p w14:paraId="20FD6F53" w14:textId="77777777" w:rsidR="00341893" w:rsidRPr="004E4D82" w:rsidRDefault="0003064D">
            <w:pPr>
              <w:spacing w:after="40" w:line="240" w:lineRule="auto"/>
              <w:rPr>
                <w:lang w:val="es-PE"/>
              </w:rPr>
            </w:pPr>
            <w:r w:rsidRPr="004E4D82">
              <w:rPr>
                <w:sz w:val="19"/>
                <w:lang w:val="es-PE"/>
              </w:rPr>
              <w:t>Fecha del calendario</w:t>
            </w:r>
          </w:p>
        </w:tc>
      </w:tr>
      <w:tr w:rsidR="00341893" w:rsidRPr="004E4D82" w14:paraId="69C56AAB" w14:textId="77777777">
        <w:tc>
          <w:tcPr>
            <w:tcW w:w="1881" w:type="dxa"/>
          </w:tcPr>
          <w:p w14:paraId="05D17D57" w14:textId="77777777" w:rsidR="00341893" w:rsidRPr="004E4D82" w:rsidRDefault="0003064D">
            <w:pPr>
              <w:spacing w:after="40" w:line="240" w:lineRule="auto"/>
              <w:rPr>
                <w:lang w:val="es-PE"/>
              </w:rPr>
            </w:pPr>
            <w:proofErr w:type="spellStart"/>
            <w:r w:rsidRPr="004E4D82">
              <w:rPr>
                <w:rFonts w:ascii="Consolas" w:hAnsi="Consolas"/>
                <w:sz w:val="19"/>
                <w:lang w:val="es-PE"/>
              </w:rPr>
              <w:t>anio</w:t>
            </w:r>
            <w:proofErr w:type="spellEnd"/>
          </w:p>
        </w:tc>
        <w:tc>
          <w:tcPr>
            <w:tcW w:w="1881" w:type="dxa"/>
          </w:tcPr>
          <w:p w14:paraId="50C21D50" w14:textId="77777777" w:rsidR="00341893" w:rsidRPr="004E4D82" w:rsidRDefault="0003064D">
            <w:pPr>
              <w:spacing w:after="40" w:line="240" w:lineRule="auto"/>
              <w:rPr>
                <w:lang w:val="es-PE"/>
              </w:rPr>
            </w:pPr>
            <w:r w:rsidRPr="004E4D82">
              <w:rPr>
                <w:sz w:val="19"/>
                <w:lang w:val="es-PE"/>
              </w:rPr>
              <w:t>SMALLINT</w:t>
            </w:r>
          </w:p>
        </w:tc>
        <w:tc>
          <w:tcPr>
            <w:tcW w:w="1881" w:type="dxa"/>
          </w:tcPr>
          <w:p w14:paraId="41EB746F" w14:textId="77777777" w:rsidR="00341893" w:rsidRPr="004E4D82" w:rsidRDefault="0003064D">
            <w:pPr>
              <w:spacing w:after="40" w:line="240" w:lineRule="auto"/>
              <w:rPr>
                <w:lang w:val="es-PE"/>
              </w:rPr>
            </w:pPr>
            <w:r w:rsidRPr="004E4D82">
              <w:rPr>
                <w:sz w:val="19"/>
                <w:lang w:val="es-PE"/>
              </w:rPr>
              <w:t>No</w:t>
            </w:r>
          </w:p>
        </w:tc>
        <w:tc>
          <w:tcPr>
            <w:tcW w:w="1881" w:type="dxa"/>
          </w:tcPr>
          <w:p w14:paraId="00DE8F29" w14:textId="77777777" w:rsidR="00341893" w:rsidRPr="004E4D82" w:rsidRDefault="0003064D">
            <w:pPr>
              <w:spacing w:after="40" w:line="240" w:lineRule="auto"/>
              <w:rPr>
                <w:lang w:val="es-PE"/>
              </w:rPr>
            </w:pPr>
            <w:r w:rsidRPr="004E4D82">
              <w:rPr>
                <w:sz w:val="19"/>
                <w:lang w:val="es-PE"/>
              </w:rPr>
              <w:t>IDX</w:t>
            </w:r>
          </w:p>
        </w:tc>
        <w:tc>
          <w:tcPr>
            <w:tcW w:w="1881" w:type="dxa"/>
          </w:tcPr>
          <w:p w14:paraId="7526BA49" w14:textId="77777777" w:rsidR="00341893" w:rsidRPr="004E4D82" w:rsidRDefault="0003064D">
            <w:pPr>
              <w:spacing w:after="40" w:line="240" w:lineRule="auto"/>
              <w:rPr>
                <w:lang w:val="es-PE"/>
              </w:rPr>
            </w:pPr>
            <w:r w:rsidRPr="004E4D82">
              <w:rPr>
                <w:sz w:val="19"/>
                <w:lang w:val="es-PE"/>
              </w:rPr>
              <w:t>Año</w:t>
            </w:r>
          </w:p>
        </w:tc>
      </w:tr>
      <w:tr w:rsidR="00341893" w:rsidRPr="004E4D82" w14:paraId="08EF6A54" w14:textId="77777777">
        <w:tc>
          <w:tcPr>
            <w:tcW w:w="1881" w:type="dxa"/>
          </w:tcPr>
          <w:p w14:paraId="559A19EE" w14:textId="77777777" w:rsidR="00341893" w:rsidRPr="004E4D82" w:rsidRDefault="0003064D">
            <w:pPr>
              <w:spacing w:after="40" w:line="240" w:lineRule="auto"/>
              <w:rPr>
                <w:lang w:val="es-PE"/>
              </w:rPr>
            </w:pPr>
            <w:r w:rsidRPr="004E4D82">
              <w:rPr>
                <w:rFonts w:ascii="Consolas" w:hAnsi="Consolas"/>
                <w:sz w:val="19"/>
                <w:lang w:val="es-PE"/>
              </w:rPr>
              <w:lastRenderedPageBreak/>
              <w:t>trimestre</w:t>
            </w:r>
          </w:p>
        </w:tc>
        <w:tc>
          <w:tcPr>
            <w:tcW w:w="1881" w:type="dxa"/>
          </w:tcPr>
          <w:p w14:paraId="13E1AA50" w14:textId="77777777" w:rsidR="00341893" w:rsidRPr="004E4D82" w:rsidRDefault="0003064D">
            <w:pPr>
              <w:spacing w:after="40" w:line="240" w:lineRule="auto"/>
              <w:rPr>
                <w:lang w:val="es-PE"/>
              </w:rPr>
            </w:pPr>
            <w:r w:rsidRPr="004E4D82">
              <w:rPr>
                <w:sz w:val="19"/>
                <w:lang w:val="es-PE"/>
              </w:rPr>
              <w:t>TINYINT</w:t>
            </w:r>
          </w:p>
        </w:tc>
        <w:tc>
          <w:tcPr>
            <w:tcW w:w="1881" w:type="dxa"/>
          </w:tcPr>
          <w:p w14:paraId="534F7349" w14:textId="77777777" w:rsidR="00341893" w:rsidRPr="004E4D82" w:rsidRDefault="0003064D">
            <w:pPr>
              <w:spacing w:after="40" w:line="240" w:lineRule="auto"/>
              <w:rPr>
                <w:lang w:val="es-PE"/>
              </w:rPr>
            </w:pPr>
            <w:r w:rsidRPr="004E4D82">
              <w:rPr>
                <w:sz w:val="19"/>
                <w:lang w:val="es-PE"/>
              </w:rPr>
              <w:t>No</w:t>
            </w:r>
          </w:p>
        </w:tc>
        <w:tc>
          <w:tcPr>
            <w:tcW w:w="1881" w:type="dxa"/>
          </w:tcPr>
          <w:p w14:paraId="2A06A883" w14:textId="77777777" w:rsidR="00341893" w:rsidRPr="004E4D82" w:rsidRDefault="00341893">
            <w:pPr>
              <w:spacing w:after="40" w:line="240" w:lineRule="auto"/>
              <w:rPr>
                <w:lang w:val="es-PE"/>
              </w:rPr>
            </w:pPr>
          </w:p>
        </w:tc>
        <w:tc>
          <w:tcPr>
            <w:tcW w:w="1881" w:type="dxa"/>
          </w:tcPr>
          <w:p w14:paraId="5C7B8021" w14:textId="77777777" w:rsidR="00341893" w:rsidRPr="004E4D82" w:rsidRDefault="0003064D">
            <w:pPr>
              <w:spacing w:after="40" w:line="240" w:lineRule="auto"/>
              <w:rPr>
                <w:lang w:val="es-PE"/>
              </w:rPr>
            </w:pPr>
            <w:r w:rsidRPr="004E4D82">
              <w:rPr>
                <w:sz w:val="19"/>
                <w:lang w:val="es-PE"/>
              </w:rPr>
              <w:t>Trimestre del año, valores 1 a 4</w:t>
            </w:r>
          </w:p>
        </w:tc>
      </w:tr>
      <w:tr w:rsidR="00341893" w:rsidRPr="004E4D82" w14:paraId="7BEF2ED0" w14:textId="77777777">
        <w:tc>
          <w:tcPr>
            <w:tcW w:w="1881" w:type="dxa"/>
          </w:tcPr>
          <w:p w14:paraId="63CEC10D" w14:textId="77777777" w:rsidR="00341893" w:rsidRPr="004E4D82" w:rsidRDefault="0003064D">
            <w:pPr>
              <w:spacing w:after="40" w:line="240" w:lineRule="auto"/>
              <w:rPr>
                <w:lang w:val="es-PE"/>
              </w:rPr>
            </w:pPr>
            <w:r w:rsidRPr="004E4D82">
              <w:rPr>
                <w:rFonts w:ascii="Consolas" w:hAnsi="Consolas"/>
                <w:sz w:val="19"/>
                <w:lang w:val="es-PE"/>
              </w:rPr>
              <w:t>mes</w:t>
            </w:r>
          </w:p>
        </w:tc>
        <w:tc>
          <w:tcPr>
            <w:tcW w:w="1881" w:type="dxa"/>
          </w:tcPr>
          <w:p w14:paraId="0DD0F3D5" w14:textId="77777777" w:rsidR="00341893" w:rsidRPr="004E4D82" w:rsidRDefault="0003064D">
            <w:pPr>
              <w:spacing w:after="40" w:line="240" w:lineRule="auto"/>
              <w:rPr>
                <w:lang w:val="es-PE"/>
              </w:rPr>
            </w:pPr>
            <w:r w:rsidRPr="004E4D82">
              <w:rPr>
                <w:sz w:val="19"/>
                <w:lang w:val="es-PE"/>
              </w:rPr>
              <w:t>TINYINT</w:t>
            </w:r>
          </w:p>
        </w:tc>
        <w:tc>
          <w:tcPr>
            <w:tcW w:w="1881" w:type="dxa"/>
          </w:tcPr>
          <w:p w14:paraId="2426D945" w14:textId="77777777" w:rsidR="00341893" w:rsidRPr="004E4D82" w:rsidRDefault="0003064D">
            <w:pPr>
              <w:spacing w:after="40" w:line="240" w:lineRule="auto"/>
              <w:rPr>
                <w:lang w:val="es-PE"/>
              </w:rPr>
            </w:pPr>
            <w:r w:rsidRPr="004E4D82">
              <w:rPr>
                <w:sz w:val="19"/>
                <w:lang w:val="es-PE"/>
              </w:rPr>
              <w:t>No</w:t>
            </w:r>
          </w:p>
        </w:tc>
        <w:tc>
          <w:tcPr>
            <w:tcW w:w="1881" w:type="dxa"/>
          </w:tcPr>
          <w:p w14:paraId="0169E9F6" w14:textId="77777777" w:rsidR="00341893" w:rsidRPr="004E4D82" w:rsidRDefault="0003064D">
            <w:pPr>
              <w:spacing w:after="40" w:line="240" w:lineRule="auto"/>
              <w:rPr>
                <w:lang w:val="es-PE"/>
              </w:rPr>
            </w:pPr>
            <w:r w:rsidRPr="004E4D82">
              <w:rPr>
                <w:sz w:val="19"/>
                <w:lang w:val="es-PE"/>
              </w:rPr>
              <w:t>IDX</w:t>
            </w:r>
          </w:p>
        </w:tc>
        <w:tc>
          <w:tcPr>
            <w:tcW w:w="1881" w:type="dxa"/>
          </w:tcPr>
          <w:p w14:paraId="57413731" w14:textId="77777777" w:rsidR="00341893" w:rsidRPr="004E4D82" w:rsidRDefault="0003064D">
            <w:pPr>
              <w:spacing w:after="40" w:line="240" w:lineRule="auto"/>
              <w:rPr>
                <w:lang w:val="es-PE"/>
              </w:rPr>
            </w:pPr>
            <w:r w:rsidRPr="004E4D82">
              <w:rPr>
                <w:sz w:val="19"/>
                <w:lang w:val="es-PE"/>
              </w:rPr>
              <w:t>Número de mes, valores 1 a 12</w:t>
            </w:r>
          </w:p>
        </w:tc>
      </w:tr>
      <w:tr w:rsidR="00341893" w:rsidRPr="004E4D82" w14:paraId="321F656D" w14:textId="77777777">
        <w:tc>
          <w:tcPr>
            <w:tcW w:w="1881" w:type="dxa"/>
          </w:tcPr>
          <w:p w14:paraId="21E3C8F7" w14:textId="77777777" w:rsidR="00341893" w:rsidRPr="004E4D82" w:rsidRDefault="0003064D">
            <w:pPr>
              <w:spacing w:after="40" w:line="240" w:lineRule="auto"/>
              <w:rPr>
                <w:lang w:val="es-PE"/>
              </w:rPr>
            </w:pPr>
            <w:proofErr w:type="spellStart"/>
            <w:r w:rsidRPr="004E4D82">
              <w:rPr>
                <w:rFonts w:ascii="Consolas" w:hAnsi="Consolas"/>
                <w:sz w:val="19"/>
                <w:lang w:val="es-PE"/>
              </w:rPr>
              <w:t>mes_nombre</w:t>
            </w:r>
            <w:proofErr w:type="spellEnd"/>
          </w:p>
        </w:tc>
        <w:tc>
          <w:tcPr>
            <w:tcW w:w="1881" w:type="dxa"/>
          </w:tcPr>
          <w:p w14:paraId="3AA178AF" w14:textId="77777777" w:rsidR="00341893" w:rsidRPr="004E4D82" w:rsidRDefault="0003064D">
            <w:pPr>
              <w:spacing w:after="40" w:line="240" w:lineRule="auto"/>
              <w:rPr>
                <w:lang w:val="es-PE"/>
              </w:rPr>
            </w:pPr>
            <w:proofErr w:type="gramStart"/>
            <w:r w:rsidRPr="004E4D82">
              <w:rPr>
                <w:sz w:val="19"/>
                <w:lang w:val="es-PE"/>
              </w:rPr>
              <w:t>VARCHAR(</w:t>
            </w:r>
            <w:proofErr w:type="gramEnd"/>
            <w:r w:rsidRPr="004E4D82">
              <w:rPr>
                <w:sz w:val="19"/>
                <w:lang w:val="es-PE"/>
              </w:rPr>
              <w:t>12)</w:t>
            </w:r>
          </w:p>
        </w:tc>
        <w:tc>
          <w:tcPr>
            <w:tcW w:w="1881" w:type="dxa"/>
          </w:tcPr>
          <w:p w14:paraId="5F9F99F4" w14:textId="77777777" w:rsidR="00341893" w:rsidRPr="004E4D82" w:rsidRDefault="0003064D">
            <w:pPr>
              <w:spacing w:after="40" w:line="240" w:lineRule="auto"/>
              <w:rPr>
                <w:lang w:val="es-PE"/>
              </w:rPr>
            </w:pPr>
            <w:r w:rsidRPr="004E4D82">
              <w:rPr>
                <w:sz w:val="19"/>
                <w:lang w:val="es-PE"/>
              </w:rPr>
              <w:t>No</w:t>
            </w:r>
          </w:p>
        </w:tc>
        <w:tc>
          <w:tcPr>
            <w:tcW w:w="1881" w:type="dxa"/>
          </w:tcPr>
          <w:p w14:paraId="08E21151" w14:textId="77777777" w:rsidR="00341893" w:rsidRPr="004E4D82" w:rsidRDefault="00341893">
            <w:pPr>
              <w:spacing w:after="40" w:line="240" w:lineRule="auto"/>
              <w:rPr>
                <w:lang w:val="es-PE"/>
              </w:rPr>
            </w:pPr>
          </w:p>
        </w:tc>
        <w:tc>
          <w:tcPr>
            <w:tcW w:w="1881" w:type="dxa"/>
          </w:tcPr>
          <w:p w14:paraId="63BF0493" w14:textId="77777777" w:rsidR="00341893" w:rsidRPr="004E4D82" w:rsidRDefault="0003064D">
            <w:pPr>
              <w:spacing w:after="40" w:line="240" w:lineRule="auto"/>
              <w:rPr>
                <w:lang w:val="es-PE"/>
              </w:rPr>
            </w:pPr>
            <w:r w:rsidRPr="004E4D82">
              <w:rPr>
                <w:sz w:val="19"/>
                <w:lang w:val="es-PE"/>
              </w:rPr>
              <w:t>Nombre del mes en español</w:t>
            </w:r>
          </w:p>
        </w:tc>
      </w:tr>
      <w:tr w:rsidR="00341893" w:rsidRPr="004E4D82" w14:paraId="14292CDE" w14:textId="77777777">
        <w:tc>
          <w:tcPr>
            <w:tcW w:w="1881" w:type="dxa"/>
          </w:tcPr>
          <w:p w14:paraId="7982E142" w14:textId="77777777" w:rsidR="00341893" w:rsidRPr="004E4D82" w:rsidRDefault="0003064D">
            <w:pPr>
              <w:spacing w:after="40" w:line="240" w:lineRule="auto"/>
              <w:rPr>
                <w:lang w:val="es-PE"/>
              </w:rPr>
            </w:pPr>
            <w:proofErr w:type="spellStart"/>
            <w:r w:rsidRPr="004E4D82">
              <w:rPr>
                <w:rFonts w:ascii="Consolas" w:hAnsi="Consolas"/>
                <w:sz w:val="19"/>
                <w:lang w:val="es-PE"/>
              </w:rPr>
              <w:t>anio_mes</w:t>
            </w:r>
            <w:proofErr w:type="spellEnd"/>
          </w:p>
        </w:tc>
        <w:tc>
          <w:tcPr>
            <w:tcW w:w="1881" w:type="dxa"/>
          </w:tcPr>
          <w:p w14:paraId="2D0898F0" w14:textId="77777777" w:rsidR="00341893" w:rsidRPr="004E4D82" w:rsidRDefault="0003064D">
            <w:pPr>
              <w:spacing w:after="40" w:line="240" w:lineRule="auto"/>
              <w:rPr>
                <w:lang w:val="es-PE"/>
              </w:rPr>
            </w:pPr>
            <w:proofErr w:type="gramStart"/>
            <w:r w:rsidRPr="004E4D82">
              <w:rPr>
                <w:sz w:val="19"/>
                <w:lang w:val="es-PE"/>
              </w:rPr>
              <w:t>CHAR(</w:t>
            </w:r>
            <w:proofErr w:type="gramEnd"/>
            <w:r w:rsidRPr="004E4D82">
              <w:rPr>
                <w:sz w:val="19"/>
                <w:lang w:val="es-PE"/>
              </w:rPr>
              <w:t>7)</w:t>
            </w:r>
          </w:p>
        </w:tc>
        <w:tc>
          <w:tcPr>
            <w:tcW w:w="1881" w:type="dxa"/>
          </w:tcPr>
          <w:p w14:paraId="3DE001AF" w14:textId="77777777" w:rsidR="00341893" w:rsidRPr="004E4D82" w:rsidRDefault="0003064D">
            <w:pPr>
              <w:spacing w:after="40" w:line="240" w:lineRule="auto"/>
              <w:rPr>
                <w:lang w:val="es-PE"/>
              </w:rPr>
            </w:pPr>
            <w:r w:rsidRPr="004E4D82">
              <w:rPr>
                <w:sz w:val="19"/>
                <w:lang w:val="es-PE"/>
              </w:rPr>
              <w:t>No</w:t>
            </w:r>
          </w:p>
        </w:tc>
        <w:tc>
          <w:tcPr>
            <w:tcW w:w="1881" w:type="dxa"/>
          </w:tcPr>
          <w:p w14:paraId="55AD6FE3" w14:textId="77777777" w:rsidR="00341893" w:rsidRPr="004E4D82" w:rsidRDefault="00341893">
            <w:pPr>
              <w:spacing w:after="40" w:line="240" w:lineRule="auto"/>
              <w:rPr>
                <w:lang w:val="es-PE"/>
              </w:rPr>
            </w:pPr>
          </w:p>
        </w:tc>
        <w:tc>
          <w:tcPr>
            <w:tcW w:w="1881" w:type="dxa"/>
          </w:tcPr>
          <w:p w14:paraId="79AA4515" w14:textId="77777777" w:rsidR="00341893" w:rsidRPr="004E4D82" w:rsidRDefault="0003064D">
            <w:pPr>
              <w:spacing w:after="40" w:line="240" w:lineRule="auto"/>
              <w:rPr>
                <w:lang w:val="es-PE"/>
              </w:rPr>
            </w:pPr>
            <w:r w:rsidRPr="004E4D82">
              <w:rPr>
                <w:sz w:val="19"/>
                <w:lang w:val="es-PE"/>
              </w:rPr>
              <w:t xml:space="preserve">Período en formato AAAA-MM, para ejes </w:t>
            </w:r>
            <w:r w:rsidRPr="004E4D82">
              <w:rPr>
                <w:sz w:val="19"/>
                <w:lang w:val="es-PE"/>
              </w:rPr>
              <w:t>temporales</w:t>
            </w:r>
          </w:p>
        </w:tc>
      </w:tr>
      <w:tr w:rsidR="00341893" w:rsidRPr="004E4D82" w14:paraId="78142463" w14:textId="77777777">
        <w:tc>
          <w:tcPr>
            <w:tcW w:w="1881" w:type="dxa"/>
          </w:tcPr>
          <w:p w14:paraId="0AAB0C68" w14:textId="77777777" w:rsidR="00341893" w:rsidRPr="004E4D82" w:rsidRDefault="0003064D">
            <w:pPr>
              <w:spacing w:after="40" w:line="240" w:lineRule="auto"/>
              <w:rPr>
                <w:lang w:val="es-PE"/>
              </w:rPr>
            </w:pPr>
            <w:proofErr w:type="spellStart"/>
            <w:r w:rsidRPr="004E4D82">
              <w:rPr>
                <w:rFonts w:ascii="Consolas" w:hAnsi="Consolas"/>
                <w:sz w:val="19"/>
                <w:lang w:val="es-PE"/>
              </w:rPr>
              <w:t>semana_anio</w:t>
            </w:r>
            <w:proofErr w:type="spellEnd"/>
          </w:p>
        </w:tc>
        <w:tc>
          <w:tcPr>
            <w:tcW w:w="1881" w:type="dxa"/>
          </w:tcPr>
          <w:p w14:paraId="5F079765" w14:textId="77777777" w:rsidR="00341893" w:rsidRPr="004E4D82" w:rsidRDefault="0003064D">
            <w:pPr>
              <w:spacing w:after="40" w:line="240" w:lineRule="auto"/>
              <w:rPr>
                <w:lang w:val="es-PE"/>
              </w:rPr>
            </w:pPr>
            <w:r w:rsidRPr="004E4D82">
              <w:rPr>
                <w:sz w:val="19"/>
                <w:lang w:val="es-PE"/>
              </w:rPr>
              <w:t>TINYINT</w:t>
            </w:r>
          </w:p>
        </w:tc>
        <w:tc>
          <w:tcPr>
            <w:tcW w:w="1881" w:type="dxa"/>
          </w:tcPr>
          <w:p w14:paraId="4147DE93" w14:textId="77777777" w:rsidR="00341893" w:rsidRPr="004E4D82" w:rsidRDefault="0003064D">
            <w:pPr>
              <w:spacing w:after="40" w:line="240" w:lineRule="auto"/>
              <w:rPr>
                <w:lang w:val="es-PE"/>
              </w:rPr>
            </w:pPr>
            <w:r w:rsidRPr="004E4D82">
              <w:rPr>
                <w:sz w:val="19"/>
                <w:lang w:val="es-PE"/>
              </w:rPr>
              <w:t>No</w:t>
            </w:r>
          </w:p>
        </w:tc>
        <w:tc>
          <w:tcPr>
            <w:tcW w:w="1881" w:type="dxa"/>
          </w:tcPr>
          <w:p w14:paraId="7D3281EB" w14:textId="77777777" w:rsidR="00341893" w:rsidRPr="004E4D82" w:rsidRDefault="00341893">
            <w:pPr>
              <w:spacing w:after="40" w:line="240" w:lineRule="auto"/>
              <w:rPr>
                <w:lang w:val="es-PE"/>
              </w:rPr>
            </w:pPr>
          </w:p>
        </w:tc>
        <w:tc>
          <w:tcPr>
            <w:tcW w:w="1881" w:type="dxa"/>
          </w:tcPr>
          <w:p w14:paraId="15AF1061" w14:textId="77777777" w:rsidR="00341893" w:rsidRPr="004E4D82" w:rsidRDefault="0003064D">
            <w:pPr>
              <w:spacing w:after="40" w:line="240" w:lineRule="auto"/>
              <w:rPr>
                <w:lang w:val="es-PE"/>
              </w:rPr>
            </w:pPr>
            <w:r w:rsidRPr="004E4D82">
              <w:rPr>
                <w:sz w:val="19"/>
                <w:lang w:val="es-PE"/>
              </w:rPr>
              <w:t>Número de semana según norma ISO 8601, valores 1 a 53</w:t>
            </w:r>
          </w:p>
        </w:tc>
      </w:tr>
      <w:tr w:rsidR="00341893" w:rsidRPr="004E4D82" w14:paraId="1A11B589" w14:textId="77777777">
        <w:tc>
          <w:tcPr>
            <w:tcW w:w="1881" w:type="dxa"/>
          </w:tcPr>
          <w:p w14:paraId="37C4F149" w14:textId="77777777" w:rsidR="00341893" w:rsidRPr="004E4D82" w:rsidRDefault="0003064D">
            <w:pPr>
              <w:spacing w:after="40" w:line="240" w:lineRule="auto"/>
              <w:rPr>
                <w:lang w:val="es-PE"/>
              </w:rPr>
            </w:pPr>
            <w:proofErr w:type="spellStart"/>
            <w:r w:rsidRPr="004E4D82">
              <w:rPr>
                <w:rFonts w:ascii="Consolas" w:hAnsi="Consolas"/>
                <w:sz w:val="19"/>
                <w:lang w:val="es-PE"/>
              </w:rPr>
              <w:t>dia</w:t>
            </w:r>
            <w:proofErr w:type="spellEnd"/>
          </w:p>
        </w:tc>
        <w:tc>
          <w:tcPr>
            <w:tcW w:w="1881" w:type="dxa"/>
          </w:tcPr>
          <w:p w14:paraId="19695929" w14:textId="77777777" w:rsidR="00341893" w:rsidRPr="004E4D82" w:rsidRDefault="0003064D">
            <w:pPr>
              <w:spacing w:after="40" w:line="240" w:lineRule="auto"/>
              <w:rPr>
                <w:lang w:val="es-PE"/>
              </w:rPr>
            </w:pPr>
            <w:r w:rsidRPr="004E4D82">
              <w:rPr>
                <w:sz w:val="19"/>
                <w:lang w:val="es-PE"/>
              </w:rPr>
              <w:t>TINYINT</w:t>
            </w:r>
          </w:p>
        </w:tc>
        <w:tc>
          <w:tcPr>
            <w:tcW w:w="1881" w:type="dxa"/>
          </w:tcPr>
          <w:p w14:paraId="798E32FD" w14:textId="77777777" w:rsidR="00341893" w:rsidRPr="004E4D82" w:rsidRDefault="0003064D">
            <w:pPr>
              <w:spacing w:after="40" w:line="240" w:lineRule="auto"/>
              <w:rPr>
                <w:lang w:val="es-PE"/>
              </w:rPr>
            </w:pPr>
            <w:r w:rsidRPr="004E4D82">
              <w:rPr>
                <w:sz w:val="19"/>
                <w:lang w:val="es-PE"/>
              </w:rPr>
              <w:t>No</w:t>
            </w:r>
          </w:p>
        </w:tc>
        <w:tc>
          <w:tcPr>
            <w:tcW w:w="1881" w:type="dxa"/>
          </w:tcPr>
          <w:p w14:paraId="5F46FD7C" w14:textId="77777777" w:rsidR="00341893" w:rsidRPr="004E4D82" w:rsidRDefault="00341893">
            <w:pPr>
              <w:spacing w:after="40" w:line="240" w:lineRule="auto"/>
              <w:rPr>
                <w:lang w:val="es-PE"/>
              </w:rPr>
            </w:pPr>
          </w:p>
        </w:tc>
        <w:tc>
          <w:tcPr>
            <w:tcW w:w="1881" w:type="dxa"/>
          </w:tcPr>
          <w:p w14:paraId="41775557" w14:textId="77777777" w:rsidR="00341893" w:rsidRPr="004E4D82" w:rsidRDefault="0003064D">
            <w:pPr>
              <w:spacing w:after="40" w:line="240" w:lineRule="auto"/>
              <w:rPr>
                <w:lang w:val="es-PE"/>
              </w:rPr>
            </w:pPr>
            <w:r w:rsidRPr="004E4D82">
              <w:rPr>
                <w:sz w:val="19"/>
                <w:lang w:val="es-PE"/>
              </w:rPr>
              <w:t>Día del mes, valores 1 a 31</w:t>
            </w:r>
          </w:p>
        </w:tc>
      </w:tr>
      <w:tr w:rsidR="00341893" w:rsidRPr="004E4D82" w14:paraId="4F8DC267" w14:textId="77777777">
        <w:tc>
          <w:tcPr>
            <w:tcW w:w="1881" w:type="dxa"/>
          </w:tcPr>
          <w:p w14:paraId="346E14D3" w14:textId="77777777" w:rsidR="00341893" w:rsidRPr="004E4D82" w:rsidRDefault="0003064D">
            <w:pPr>
              <w:spacing w:after="40" w:line="240" w:lineRule="auto"/>
              <w:rPr>
                <w:lang w:val="es-PE"/>
              </w:rPr>
            </w:pPr>
            <w:proofErr w:type="spellStart"/>
            <w:r w:rsidRPr="004E4D82">
              <w:rPr>
                <w:rFonts w:ascii="Consolas" w:hAnsi="Consolas"/>
                <w:sz w:val="19"/>
                <w:lang w:val="es-PE"/>
              </w:rPr>
              <w:t>dia_semana</w:t>
            </w:r>
            <w:proofErr w:type="spellEnd"/>
          </w:p>
        </w:tc>
        <w:tc>
          <w:tcPr>
            <w:tcW w:w="1881" w:type="dxa"/>
          </w:tcPr>
          <w:p w14:paraId="7E21A423" w14:textId="77777777" w:rsidR="00341893" w:rsidRPr="004E4D82" w:rsidRDefault="0003064D">
            <w:pPr>
              <w:spacing w:after="40" w:line="240" w:lineRule="auto"/>
              <w:rPr>
                <w:lang w:val="es-PE"/>
              </w:rPr>
            </w:pPr>
            <w:r w:rsidRPr="004E4D82">
              <w:rPr>
                <w:sz w:val="19"/>
                <w:lang w:val="es-PE"/>
              </w:rPr>
              <w:t>TINYINT</w:t>
            </w:r>
          </w:p>
        </w:tc>
        <w:tc>
          <w:tcPr>
            <w:tcW w:w="1881" w:type="dxa"/>
          </w:tcPr>
          <w:p w14:paraId="6BA2C979" w14:textId="77777777" w:rsidR="00341893" w:rsidRPr="004E4D82" w:rsidRDefault="0003064D">
            <w:pPr>
              <w:spacing w:after="40" w:line="240" w:lineRule="auto"/>
              <w:rPr>
                <w:lang w:val="es-PE"/>
              </w:rPr>
            </w:pPr>
            <w:r w:rsidRPr="004E4D82">
              <w:rPr>
                <w:sz w:val="19"/>
                <w:lang w:val="es-PE"/>
              </w:rPr>
              <w:t>No</w:t>
            </w:r>
          </w:p>
        </w:tc>
        <w:tc>
          <w:tcPr>
            <w:tcW w:w="1881" w:type="dxa"/>
          </w:tcPr>
          <w:p w14:paraId="5F182369" w14:textId="77777777" w:rsidR="00341893" w:rsidRPr="004E4D82" w:rsidRDefault="00341893">
            <w:pPr>
              <w:spacing w:after="40" w:line="240" w:lineRule="auto"/>
              <w:rPr>
                <w:lang w:val="es-PE"/>
              </w:rPr>
            </w:pPr>
          </w:p>
        </w:tc>
        <w:tc>
          <w:tcPr>
            <w:tcW w:w="1881" w:type="dxa"/>
          </w:tcPr>
          <w:p w14:paraId="3C13681C" w14:textId="77777777" w:rsidR="00341893" w:rsidRPr="004E4D82" w:rsidRDefault="0003064D">
            <w:pPr>
              <w:spacing w:after="40" w:line="240" w:lineRule="auto"/>
              <w:rPr>
                <w:lang w:val="es-PE"/>
              </w:rPr>
            </w:pPr>
            <w:r w:rsidRPr="004E4D82">
              <w:rPr>
                <w:sz w:val="19"/>
                <w:lang w:val="es-PE"/>
              </w:rPr>
              <w:t>Día de la semana, 1 igual a lunes, 7 igual a domingo</w:t>
            </w:r>
          </w:p>
        </w:tc>
      </w:tr>
      <w:tr w:rsidR="00341893" w:rsidRPr="004E4D82" w14:paraId="3A71C83E" w14:textId="77777777">
        <w:tc>
          <w:tcPr>
            <w:tcW w:w="1881" w:type="dxa"/>
          </w:tcPr>
          <w:p w14:paraId="0C67C728" w14:textId="77777777" w:rsidR="00341893" w:rsidRPr="004E4D82" w:rsidRDefault="0003064D">
            <w:pPr>
              <w:spacing w:after="40" w:line="240" w:lineRule="auto"/>
              <w:rPr>
                <w:lang w:val="es-PE"/>
              </w:rPr>
            </w:pPr>
            <w:proofErr w:type="spellStart"/>
            <w:r w:rsidRPr="004E4D82">
              <w:rPr>
                <w:rFonts w:ascii="Consolas" w:hAnsi="Consolas"/>
                <w:sz w:val="19"/>
                <w:lang w:val="es-PE"/>
              </w:rPr>
              <w:t>dia_nombre</w:t>
            </w:r>
            <w:proofErr w:type="spellEnd"/>
          </w:p>
        </w:tc>
        <w:tc>
          <w:tcPr>
            <w:tcW w:w="1881" w:type="dxa"/>
          </w:tcPr>
          <w:p w14:paraId="045005ED" w14:textId="77777777" w:rsidR="00341893" w:rsidRPr="004E4D82" w:rsidRDefault="0003064D">
            <w:pPr>
              <w:spacing w:after="40" w:line="240" w:lineRule="auto"/>
              <w:rPr>
                <w:lang w:val="es-PE"/>
              </w:rPr>
            </w:pPr>
            <w:proofErr w:type="gramStart"/>
            <w:r w:rsidRPr="004E4D82">
              <w:rPr>
                <w:sz w:val="19"/>
                <w:lang w:val="es-PE"/>
              </w:rPr>
              <w:t>VARCHAR(</w:t>
            </w:r>
            <w:proofErr w:type="gramEnd"/>
            <w:r w:rsidRPr="004E4D82">
              <w:rPr>
                <w:sz w:val="19"/>
                <w:lang w:val="es-PE"/>
              </w:rPr>
              <w:t>10)</w:t>
            </w:r>
          </w:p>
        </w:tc>
        <w:tc>
          <w:tcPr>
            <w:tcW w:w="1881" w:type="dxa"/>
          </w:tcPr>
          <w:p w14:paraId="0D001803" w14:textId="77777777" w:rsidR="00341893" w:rsidRPr="004E4D82" w:rsidRDefault="0003064D">
            <w:pPr>
              <w:spacing w:after="40" w:line="240" w:lineRule="auto"/>
              <w:rPr>
                <w:lang w:val="es-PE"/>
              </w:rPr>
            </w:pPr>
            <w:r w:rsidRPr="004E4D82">
              <w:rPr>
                <w:sz w:val="19"/>
                <w:lang w:val="es-PE"/>
              </w:rPr>
              <w:t>No</w:t>
            </w:r>
          </w:p>
        </w:tc>
        <w:tc>
          <w:tcPr>
            <w:tcW w:w="1881" w:type="dxa"/>
          </w:tcPr>
          <w:p w14:paraId="57A5E66F" w14:textId="77777777" w:rsidR="00341893" w:rsidRPr="004E4D82" w:rsidRDefault="00341893">
            <w:pPr>
              <w:spacing w:after="40" w:line="240" w:lineRule="auto"/>
              <w:rPr>
                <w:lang w:val="es-PE"/>
              </w:rPr>
            </w:pPr>
          </w:p>
        </w:tc>
        <w:tc>
          <w:tcPr>
            <w:tcW w:w="1881" w:type="dxa"/>
          </w:tcPr>
          <w:p w14:paraId="128604C6" w14:textId="77777777" w:rsidR="00341893" w:rsidRPr="004E4D82" w:rsidRDefault="0003064D">
            <w:pPr>
              <w:spacing w:after="40" w:line="240" w:lineRule="auto"/>
              <w:rPr>
                <w:lang w:val="es-PE"/>
              </w:rPr>
            </w:pPr>
            <w:r w:rsidRPr="004E4D82">
              <w:rPr>
                <w:sz w:val="19"/>
                <w:lang w:val="es-PE"/>
              </w:rPr>
              <w:t xml:space="preserve">Nombre del </w:t>
            </w:r>
            <w:r w:rsidRPr="004E4D82">
              <w:rPr>
                <w:sz w:val="19"/>
                <w:lang w:val="es-PE"/>
              </w:rPr>
              <w:t>día en español</w:t>
            </w:r>
          </w:p>
        </w:tc>
      </w:tr>
      <w:tr w:rsidR="00341893" w:rsidRPr="004E4D82" w14:paraId="6EA95663" w14:textId="77777777">
        <w:tc>
          <w:tcPr>
            <w:tcW w:w="1881" w:type="dxa"/>
          </w:tcPr>
          <w:p w14:paraId="3A1BC1B9" w14:textId="77777777" w:rsidR="00341893" w:rsidRPr="004E4D82" w:rsidRDefault="0003064D">
            <w:pPr>
              <w:spacing w:after="40" w:line="240" w:lineRule="auto"/>
              <w:rPr>
                <w:lang w:val="es-PE"/>
              </w:rPr>
            </w:pPr>
            <w:proofErr w:type="spellStart"/>
            <w:r w:rsidRPr="004E4D82">
              <w:rPr>
                <w:rFonts w:ascii="Consolas" w:hAnsi="Consolas"/>
                <w:sz w:val="19"/>
                <w:lang w:val="es-PE"/>
              </w:rPr>
              <w:t>es_fin_semana</w:t>
            </w:r>
            <w:proofErr w:type="spellEnd"/>
          </w:p>
        </w:tc>
        <w:tc>
          <w:tcPr>
            <w:tcW w:w="1881" w:type="dxa"/>
          </w:tcPr>
          <w:p w14:paraId="55E3AFD2" w14:textId="77777777" w:rsidR="00341893" w:rsidRPr="004E4D82" w:rsidRDefault="0003064D">
            <w:pPr>
              <w:spacing w:after="40" w:line="240" w:lineRule="auto"/>
              <w:rPr>
                <w:lang w:val="es-PE"/>
              </w:rPr>
            </w:pPr>
            <w:proofErr w:type="gramStart"/>
            <w:r w:rsidRPr="004E4D82">
              <w:rPr>
                <w:sz w:val="19"/>
                <w:lang w:val="es-PE"/>
              </w:rPr>
              <w:t>TINYINT(</w:t>
            </w:r>
            <w:proofErr w:type="gramEnd"/>
            <w:r w:rsidRPr="004E4D82">
              <w:rPr>
                <w:sz w:val="19"/>
                <w:lang w:val="es-PE"/>
              </w:rPr>
              <w:t>1)</w:t>
            </w:r>
          </w:p>
        </w:tc>
        <w:tc>
          <w:tcPr>
            <w:tcW w:w="1881" w:type="dxa"/>
          </w:tcPr>
          <w:p w14:paraId="1ADCEE6C" w14:textId="77777777" w:rsidR="00341893" w:rsidRPr="004E4D82" w:rsidRDefault="0003064D">
            <w:pPr>
              <w:spacing w:after="40" w:line="240" w:lineRule="auto"/>
              <w:rPr>
                <w:lang w:val="es-PE"/>
              </w:rPr>
            </w:pPr>
            <w:r w:rsidRPr="004E4D82">
              <w:rPr>
                <w:sz w:val="19"/>
                <w:lang w:val="es-PE"/>
              </w:rPr>
              <w:t>No</w:t>
            </w:r>
          </w:p>
        </w:tc>
        <w:tc>
          <w:tcPr>
            <w:tcW w:w="1881" w:type="dxa"/>
          </w:tcPr>
          <w:p w14:paraId="28B364A0" w14:textId="77777777" w:rsidR="00341893" w:rsidRPr="004E4D82" w:rsidRDefault="00341893">
            <w:pPr>
              <w:spacing w:after="40" w:line="240" w:lineRule="auto"/>
              <w:rPr>
                <w:lang w:val="es-PE"/>
              </w:rPr>
            </w:pPr>
          </w:p>
        </w:tc>
        <w:tc>
          <w:tcPr>
            <w:tcW w:w="1881" w:type="dxa"/>
          </w:tcPr>
          <w:p w14:paraId="05281B3B" w14:textId="77777777" w:rsidR="00341893" w:rsidRPr="004E4D82" w:rsidRDefault="0003064D">
            <w:pPr>
              <w:spacing w:after="40" w:line="240" w:lineRule="auto"/>
              <w:rPr>
                <w:lang w:val="es-PE"/>
              </w:rPr>
            </w:pPr>
            <w:r w:rsidRPr="004E4D82">
              <w:rPr>
                <w:sz w:val="19"/>
                <w:lang w:val="es-PE"/>
              </w:rPr>
              <w:t>Indicador booleano, 1 para sábado y domingo</w:t>
            </w:r>
          </w:p>
        </w:tc>
      </w:tr>
    </w:tbl>
    <w:p w14:paraId="7163F764" w14:textId="77777777" w:rsidR="00341893" w:rsidRPr="004E4D82" w:rsidRDefault="00341893">
      <w:pPr>
        <w:rPr>
          <w:lang w:val="es-PE"/>
        </w:rPr>
      </w:pPr>
    </w:p>
    <w:p w14:paraId="2316B908" w14:textId="77777777" w:rsidR="00341893" w:rsidRPr="004E4D82" w:rsidRDefault="0003064D">
      <w:pPr>
        <w:pStyle w:val="Ttulo3"/>
        <w:rPr>
          <w:lang w:val="es-PE"/>
        </w:rPr>
      </w:pPr>
      <w:r w:rsidRPr="004E4D82">
        <w:rPr>
          <w:lang w:val="es-PE"/>
        </w:rPr>
        <w:t>A.2. Tabla `</w:t>
      </w:r>
      <w:proofErr w:type="spellStart"/>
      <w:r w:rsidRPr="004E4D82">
        <w:rPr>
          <w:lang w:val="es-PE"/>
        </w:rPr>
        <w:t>dim_ruta</w:t>
      </w:r>
      <w:proofErr w:type="spellEnd"/>
      <w:r w:rsidRPr="004E4D82">
        <w:rPr>
          <w:lang w:val="es-PE"/>
        </w:rPr>
        <w:t>`</w:t>
      </w:r>
    </w:p>
    <w:p w14:paraId="39C52B91" w14:textId="77777777" w:rsidR="00341893" w:rsidRPr="004E4D82" w:rsidRDefault="0003064D">
      <w:pPr>
        <w:rPr>
          <w:lang w:val="es-PE"/>
        </w:rPr>
      </w:pPr>
      <w:r w:rsidRPr="004E4D82">
        <w:rPr>
          <w:b/>
          <w:lang w:val="es-PE"/>
        </w:rPr>
        <w:t>Descripción:</w:t>
      </w:r>
      <w:r w:rsidRPr="004E4D82">
        <w:rPr>
          <w:lang w:val="es-PE"/>
        </w:rPr>
        <w:t xml:space="preserve"> dimensión conformada de rutas. Construida desde el catálogo </w:t>
      </w:r>
      <w:r w:rsidRPr="004E4D82">
        <w:rPr>
          <w:rFonts w:ascii="Consolas" w:hAnsi="Consolas"/>
          <w:sz w:val="19"/>
          <w:lang w:val="es-PE"/>
        </w:rPr>
        <w:t>2op_ruta</w:t>
      </w:r>
      <w:r w:rsidRPr="004E4D82">
        <w:rPr>
          <w:lang w:val="es-PE"/>
        </w:rPr>
        <w:t xml:space="preserve"> del origen. Los códigos fueron sustituidos por identificadore</w:t>
      </w:r>
      <w:r w:rsidRPr="004E4D82">
        <w:rPr>
          <w:lang w:val="es-PE"/>
        </w:rPr>
        <w:t xml:space="preserve">s genéricos conforme al procedimiento de </w:t>
      </w:r>
      <w:proofErr w:type="spellStart"/>
      <w:r w:rsidRPr="004E4D82">
        <w:rPr>
          <w:lang w:val="es-PE"/>
        </w:rPr>
        <w:t>anonimización</w:t>
      </w:r>
      <w:proofErr w:type="spellEnd"/>
      <w:r w:rsidRPr="004E4D82">
        <w:rPr>
          <w:lang w:val="es-PE"/>
        </w:rPr>
        <w:t>. Filas: 22.</w:t>
      </w:r>
    </w:p>
    <w:tbl>
      <w:tblPr>
        <w:tblStyle w:val="Tablaconcuadrcula"/>
        <w:tblW w:w="0" w:type="auto"/>
        <w:tblLook w:val="04A0" w:firstRow="1" w:lastRow="0" w:firstColumn="1" w:lastColumn="0" w:noHBand="0" w:noVBand="1"/>
      </w:tblPr>
      <w:tblGrid>
        <w:gridCol w:w="1881"/>
        <w:gridCol w:w="1881"/>
        <w:gridCol w:w="1881"/>
        <w:gridCol w:w="1881"/>
        <w:gridCol w:w="1881"/>
      </w:tblGrid>
      <w:tr w:rsidR="00341893" w:rsidRPr="004E4D82" w14:paraId="21BE7655" w14:textId="77777777">
        <w:tc>
          <w:tcPr>
            <w:tcW w:w="1881" w:type="dxa"/>
          </w:tcPr>
          <w:p w14:paraId="5C253456" w14:textId="77777777" w:rsidR="00341893" w:rsidRPr="004E4D82" w:rsidRDefault="0003064D">
            <w:pPr>
              <w:spacing w:after="40" w:line="240" w:lineRule="auto"/>
              <w:rPr>
                <w:lang w:val="es-PE"/>
              </w:rPr>
            </w:pPr>
            <w:r w:rsidRPr="004E4D82">
              <w:rPr>
                <w:b/>
                <w:sz w:val="19"/>
                <w:lang w:val="es-PE"/>
              </w:rPr>
              <w:t>Columna</w:t>
            </w:r>
          </w:p>
        </w:tc>
        <w:tc>
          <w:tcPr>
            <w:tcW w:w="1881" w:type="dxa"/>
          </w:tcPr>
          <w:p w14:paraId="1A55BF34" w14:textId="77777777" w:rsidR="00341893" w:rsidRPr="004E4D82" w:rsidRDefault="0003064D">
            <w:pPr>
              <w:spacing w:after="40" w:line="240" w:lineRule="auto"/>
              <w:rPr>
                <w:lang w:val="es-PE"/>
              </w:rPr>
            </w:pPr>
            <w:r w:rsidRPr="004E4D82">
              <w:rPr>
                <w:b/>
                <w:sz w:val="19"/>
                <w:lang w:val="es-PE"/>
              </w:rPr>
              <w:t>Tipo</w:t>
            </w:r>
          </w:p>
        </w:tc>
        <w:tc>
          <w:tcPr>
            <w:tcW w:w="1881" w:type="dxa"/>
          </w:tcPr>
          <w:p w14:paraId="6695004F" w14:textId="77777777" w:rsidR="00341893" w:rsidRPr="004E4D82" w:rsidRDefault="0003064D">
            <w:pPr>
              <w:spacing w:after="40" w:line="240" w:lineRule="auto"/>
              <w:rPr>
                <w:lang w:val="es-PE"/>
              </w:rPr>
            </w:pPr>
            <w:r w:rsidRPr="004E4D82">
              <w:rPr>
                <w:b/>
                <w:sz w:val="19"/>
                <w:lang w:val="es-PE"/>
              </w:rPr>
              <w:t>Nulo</w:t>
            </w:r>
          </w:p>
        </w:tc>
        <w:tc>
          <w:tcPr>
            <w:tcW w:w="1881" w:type="dxa"/>
          </w:tcPr>
          <w:p w14:paraId="7D39CF68" w14:textId="77777777" w:rsidR="00341893" w:rsidRPr="004E4D82" w:rsidRDefault="0003064D">
            <w:pPr>
              <w:spacing w:after="40" w:line="240" w:lineRule="auto"/>
              <w:rPr>
                <w:lang w:val="es-PE"/>
              </w:rPr>
            </w:pPr>
            <w:r w:rsidRPr="004E4D82">
              <w:rPr>
                <w:b/>
                <w:sz w:val="19"/>
                <w:lang w:val="es-PE"/>
              </w:rPr>
              <w:t>Clave</w:t>
            </w:r>
          </w:p>
        </w:tc>
        <w:tc>
          <w:tcPr>
            <w:tcW w:w="1881" w:type="dxa"/>
          </w:tcPr>
          <w:p w14:paraId="2DD6BA86" w14:textId="77777777" w:rsidR="00341893" w:rsidRPr="004E4D82" w:rsidRDefault="0003064D">
            <w:pPr>
              <w:spacing w:after="40" w:line="240" w:lineRule="auto"/>
              <w:rPr>
                <w:lang w:val="es-PE"/>
              </w:rPr>
            </w:pPr>
            <w:r w:rsidRPr="004E4D82">
              <w:rPr>
                <w:b/>
                <w:sz w:val="19"/>
                <w:lang w:val="es-PE"/>
              </w:rPr>
              <w:t>Descripción</w:t>
            </w:r>
          </w:p>
        </w:tc>
      </w:tr>
      <w:tr w:rsidR="00341893" w:rsidRPr="004E4D82" w14:paraId="1DEC903B" w14:textId="77777777">
        <w:tc>
          <w:tcPr>
            <w:tcW w:w="1881" w:type="dxa"/>
          </w:tcPr>
          <w:p w14:paraId="22CE5194" w14:textId="77777777" w:rsidR="00341893" w:rsidRPr="004E4D82" w:rsidRDefault="0003064D">
            <w:pPr>
              <w:spacing w:after="40" w:line="240" w:lineRule="auto"/>
              <w:rPr>
                <w:lang w:val="es-PE"/>
              </w:rPr>
            </w:pPr>
            <w:proofErr w:type="spellStart"/>
            <w:r w:rsidRPr="004E4D82">
              <w:rPr>
                <w:rFonts w:ascii="Consolas" w:hAnsi="Consolas"/>
                <w:sz w:val="19"/>
                <w:lang w:val="es-PE"/>
              </w:rPr>
              <w:t>id_ruta</w:t>
            </w:r>
            <w:proofErr w:type="spellEnd"/>
          </w:p>
        </w:tc>
        <w:tc>
          <w:tcPr>
            <w:tcW w:w="1881" w:type="dxa"/>
          </w:tcPr>
          <w:p w14:paraId="601C652B" w14:textId="77777777" w:rsidR="00341893" w:rsidRPr="004E4D82" w:rsidRDefault="0003064D">
            <w:pPr>
              <w:spacing w:after="40" w:line="240" w:lineRule="auto"/>
              <w:rPr>
                <w:lang w:val="es-PE"/>
              </w:rPr>
            </w:pPr>
            <w:r w:rsidRPr="004E4D82">
              <w:rPr>
                <w:sz w:val="19"/>
                <w:lang w:val="es-PE"/>
              </w:rPr>
              <w:t>SMALLINT</w:t>
            </w:r>
          </w:p>
        </w:tc>
        <w:tc>
          <w:tcPr>
            <w:tcW w:w="1881" w:type="dxa"/>
          </w:tcPr>
          <w:p w14:paraId="3C620A9F" w14:textId="77777777" w:rsidR="00341893" w:rsidRPr="004E4D82" w:rsidRDefault="0003064D">
            <w:pPr>
              <w:spacing w:after="40" w:line="240" w:lineRule="auto"/>
              <w:rPr>
                <w:lang w:val="es-PE"/>
              </w:rPr>
            </w:pPr>
            <w:r w:rsidRPr="004E4D82">
              <w:rPr>
                <w:sz w:val="19"/>
                <w:lang w:val="es-PE"/>
              </w:rPr>
              <w:t>No</w:t>
            </w:r>
          </w:p>
        </w:tc>
        <w:tc>
          <w:tcPr>
            <w:tcW w:w="1881" w:type="dxa"/>
          </w:tcPr>
          <w:p w14:paraId="183E5419" w14:textId="77777777" w:rsidR="00341893" w:rsidRPr="004E4D82" w:rsidRDefault="0003064D">
            <w:pPr>
              <w:spacing w:after="40" w:line="240" w:lineRule="auto"/>
              <w:rPr>
                <w:lang w:val="es-PE"/>
              </w:rPr>
            </w:pPr>
            <w:r w:rsidRPr="004E4D82">
              <w:rPr>
                <w:sz w:val="19"/>
                <w:lang w:val="es-PE"/>
              </w:rPr>
              <w:t>PK</w:t>
            </w:r>
          </w:p>
        </w:tc>
        <w:tc>
          <w:tcPr>
            <w:tcW w:w="1881" w:type="dxa"/>
          </w:tcPr>
          <w:p w14:paraId="2A2D10DC" w14:textId="77777777" w:rsidR="00341893" w:rsidRPr="004E4D82" w:rsidRDefault="0003064D">
            <w:pPr>
              <w:spacing w:after="40" w:line="240" w:lineRule="auto"/>
              <w:rPr>
                <w:lang w:val="es-PE"/>
              </w:rPr>
            </w:pPr>
            <w:r w:rsidRPr="004E4D82">
              <w:rPr>
                <w:sz w:val="19"/>
                <w:lang w:val="es-PE"/>
              </w:rPr>
              <w:t>Clave natural heredada del catálogo del origen</w:t>
            </w:r>
          </w:p>
        </w:tc>
      </w:tr>
      <w:tr w:rsidR="00341893" w:rsidRPr="004E4D82" w14:paraId="48B4A025" w14:textId="77777777">
        <w:tc>
          <w:tcPr>
            <w:tcW w:w="1881" w:type="dxa"/>
          </w:tcPr>
          <w:p w14:paraId="1765E5C7" w14:textId="77777777" w:rsidR="00341893" w:rsidRPr="004E4D82" w:rsidRDefault="0003064D">
            <w:pPr>
              <w:spacing w:after="40" w:line="240" w:lineRule="auto"/>
              <w:rPr>
                <w:lang w:val="es-PE"/>
              </w:rPr>
            </w:pPr>
            <w:proofErr w:type="spellStart"/>
            <w:r w:rsidRPr="004E4D82">
              <w:rPr>
                <w:rFonts w:ascii="Consolas" w:hAnsi="Consolas"/>
                <w:sz w:val="19"/>
                <w:lang w:val="es-PE"/>
              </w:rPr>
              <w:t>codigo_ruta</w:t>
            </w:r>
            <w:proofErr w:type="spellEnd"/>
          </w:p>
        </w:tc>
        <w:tc>
          <w:tcPr>
            <w:tcW w:w="1881" w:type="dxa"/>
          </w:tcPr>
          <w:p w14:paraId="3B2CBB91" w14:textId="77777777" w:rsidR="00341893" w:rsidRPr="004E4D82" w:rsidRDefault="0003064D">
            <w:pPr>
              <w:spacing w:after="40" w:line="240" w:lineRule="auto"/>
              <w:rPr>
                <w:lang w:val="es-PE"/>
              </w:rPr>
            </w:pPr>
            <w:proofErr w:type="gramStart"/>
            <w:r w:rsidRPr="004E4D82">
              <w:rPr>
                <w:sz w:val="19"/>
                <w:lang w:val="es-PE"/>
              </w:rPr>
              <w:t>VARCHAR(</w:t>
            </w:r>
            <w:proofErr w:type="gramEnd"/>
            <w:r w:rsidRPr="004E4D82">
              <w:rPr>
                <w:sz w:val="19"/>
                <w:lang w:val="es-PE"/>
              </w:rPr>
              <w:t>20)</w:t>
            </w:r>
          </w:p>
        </w:tc>
        <w:tc>
          <w:tcPr>
            <w:tcW w:w="1881" w:type="dxa"/>
          </w:tcPr>
          <w:p w14:paraId="3E246CF6" w14:textId="77777777" w:rsidR="00341893" w:rsidRPr="004E4D82" w:rsidRDefault="0003064D">
            <w:pPr>
              <w:spacing w:after="40" w:line="240" w:lineRule="auto"/>
              <w:rPr>
                <w:lang w:val="es-PE"/>
              </w:rPr>
            </w:pPr>
            <w:r w:rsidRPr="004E4D82">
              <w:rPr>
                <w:sz w:val="19"/>
                <w:lang w:val="es-PE"/>
              </w:rPr>
              <w:t>No</w:t>
            </w:r>
          </w:p>
        </w:tc>
        <w:tc>
          <w:tcPr>
            <w:tcW w:w="1881" w:type="dxa"/>
          </w:tcPr>
          <w:p w14:paraId="1674F78E" w14:textId="77777777" w:rsidR="00341893" w:rsidRPr="004E4D82" w:rsidRDefault="0003064D">
            <w:pPr>
              <w:spacing w:after="40" w:line="240" w:lineRule="auto"/>
              <w:rPr>
                <w:lang w:val="es-PE"/>
              </w:rPr>
            </w:pPr>
            <w:r w:rsidRPr="004E4D82">
              <w:rPr>
                <w:sz w:val="19"/>
                <w:lang w:val="es-PE"/>
              </w:rPr>
              <w:t>IDX</w:t>
            </w:r>
          </w:p>
        </w:tc>
        <w:tc>
          <w:tcPr>
            <w:tcW w:w="1881" w:type="dxa"/>
          </w:tcPr>
          <w:p w14:paraId="2049C26D" w14:textId="77777777" w:rsidR="00341893" w:rsidRPr="004E4D82" w:rsidRDefault="0003064D">
            <w:pPr>
              <w:spacing w:after="40" w:line="240" w:lineRule="auto"/>
              <w:rPr>
                <w:lang w:val="es-PE"/>
              </w:rPr>
            </w:pPr>
            <w:r w:rsidRPr="004E4D82">
              <w:rPr>
                <w:sz w:val="19"/>
                <w:lang w:val="es-PE"/>
              </w:rPr>
              <w:t>Código anonimizado de la ruta, formato R-NN</w:t>
            </w:r>
          </w:p>
        </w:tc>
      </w:tr>
      <w:tr w:rsidR="00341893" w:rsidRPr="004E4D82" w14:paraId="38458108" w14:textId="77777777">
        <w:tc>
          <w:tcPr>
            <w:tcW w:w="1881" w:type="dxa"/>
          </w:tcPr>
          <w:p w14:paraId="54708F65" w14:textId="77777777" w:rsidR="00341893" w:rsidRPr="004E4D82" w:rsidRDefault="0003064D">
            <w:pPr>
              <w:spacing w:after="40" w:line="240" w:lineRule="auto"/>
              <w:rPr>
                <w:lang w:val="es-PE"/>
              </w:rPr>
            </w:pPr>
            <w:proofErr w:type="spellStart"/>
            <w:r w:rsidRPr="004E4D82">
              <w:rPr>
                <w:rFonts w:ascii="Consolas" w:hAnsi="Consolas"/>
                <w:sz w:val="19"/>
                <w:lang w:val="es-PE"/>
              </w:rPr>
              <w:t>tipo_ruta</w:t>
            </w:r>
            <w:proofErr w:type="spellEnd"/>
          </w:p>
        </w:tc>
        <w:tc>
          <w:tcPr>
            <w:tcW w:w="1881" w:type="dxa"/>
          </w:tcPr>
          <w:p w14:paraId="7D39FB5E" w14:textId="77777777" w:rsidR="00341893" w:rsidRPr="004E4D82" w:rsidRDefault="0003064D">
            <w:pPr>
              <w:spacing w:after="40" w:line="240" w:lineRule="auto"/>
              <w:rPr>
                <w:lang w:val="es-PE"/>
              </w:rPr>
            </w:pPr>
            <w:proofErr w:type="gramStart"/>
            <w:r w:rsidRPr="004E4D82">
              <w:rPr>
                <w:sz w:val="19"/>
                <w:lang w:val="es-PE"/>
              </w:rPr>
              <w:t>VARCHAR(</w:t>
            </w:r>
            <w:proofErr w:type="gramEnd"/>
            <w:r w:rsidRPr="004E4D82">
              <w:rPr>
                <w:sz w:val="19"/>
                <w:lang w:val="es-PE"/>
              </w:rPr>
              <w:t>15)</w:t>
            </w:r>
          </w:p>
        </w:tc>
        <w:tc>
          <w:tcPr>
            <w:tcW w:w="1881" w:type="dxa"/>
          </w:tcPr>
          <w:p w14:paraId="346D31A5" w14:textId="77777777" w:rsidR="00341893" w:rsidRPr="004E4D82" w:rsidRDefault="0003064D">
            <w:pPr>
              <w:spacing w:after="40" w:line="240" w:lineRule="auto"/>
              <w:rPr>
                <w:lang w:val="es-PE"/>
              </w:rPr>
            </w:pPr>
            <w:r w:rsidRPr="004E4D82">
              <w:rPr>
                <w:sz w:val="19"/>
                <w:lang w:val="es-PE"/>
              </w:rPr>
              <w:t>No</w:t>
            </w:r>
          </w:p>
        </w:tc>
        <w:tc>
          <w:tcPr>
            <w:tcW w:w="1881" w:type="dxa"/>
          </w:tcPr>
          <w:p w14:paraId="5C166161" w14:textId="77777777" w:rsidR="00341893" w:rsidRPr="004E4D82" w:rsidRDefault="00341893">
            <w:pPr>
              <w:spacing w:after="40" w:line="240" w:lineRule="auto"/>
              <w:rPr>
                <w:lang w:val="es-PE"/>
              </w:rPr>
            </w:pPr>
          </w:p>
        </w:tc>
        <w:tc>
          <w:tcPr>
            <w:tcW w:w="1881" w:type="dxa"/>
          </w:tcPr>
          <w:p w14:paraId="61A2A94B" w14:textId="77777777" w:rsidR="00341893" w:rsidRPr="004E4D82" w:rsidRDefault="0003064D">
            <w:pPr>
              <w:spacing w:after="40" w:line="240" w:lineRule="auto"/>
              <w:rPr>
                <w:lang w:val="es-PE"/>
              </w:rPr>
            </w:pPr>
            <w:r w:rsidRPr="004E4D82">
              <w:rPr>
                <w:sz w:val="19"/>
                <w:lang w:val="es-PE"/>
              </w:rPr>
              <w:t>Clasificación derivada del servicio: Regular, Expreso, Auxiliar, Escolar u Otro</w:t>
            </w:r>
          </w:p>
        </w:tc>
      </w:tr>
    </w:tbl>
    <w:p w14:paraId="5D73E121" w14:textId="77777777" w:rsidR="00341893" w:rsidRPr="004E4D82" w:rsidRDefault="00341893">
      <w:pPr>
        <w:rPr>
          <w:lang w:val="es-PE"/>
        </w:rPr>
      </w:pPr>
    </w:p>
    <w:p w14:paraId="419084EE" w14:textId="77777777" w:rsidR="00341893" w:rsidRPr="004E4D82" w:rsidRDefault="0003064D">
      <w:pPr>
        <w:pStyle w:val="Ttulo3"/>
        <w:rPr>
          <w:lang w:val="es-PE"/>
        </w:rPr>
      </w:pPr>
      <w:r w:rsidRPr="004E4D82">
        <w:rPr>
          <w:lang w:val="es-PE"/>
        </w:rPr>
        <w:t>A.3. Tabla `</w:t>
      </w:r>
      <w:proofErr w:type="spellStart"/>
      <w:r w:rsidRPr="004E4D82">
        <w:rPr>
          <w:lang w:val="es-PE"/>
        </w:rPr>
        <w:t>dim_paradero</w:t>
      </w:r>
      <w:proofErr w:type="spellEnd"/>
      <w:r w:rsidRPr="004E4D82">
        <w:rPr>
          <w:lang w:val="es-PE"/>
        </w:rPr>
        <w:t>`</w:t>
      </w:r>
    </w:p>
    <w:p w14:paraId="60488569" w14:textId="77777777" w:rsidR="00341893" w:rsidRPr="004E4D82" w:rsidRDefault="0003064D">
      <w:pPr>
        <w:rPr>
          <w:lang w:val="es-PE"/>
        </w:rPr>
      </w:pPr>
      <w:r w:rsidRPr="004E4D82">
        <w:rPr>
          <w:b/>
          <w:lang w:val="es-PE"/>
        </w:rPr>
        <w:t>Descripción:</w:t>
      </w:r>
      <w:r w:rsidRPr="004E4D82">
        <w:rPr>
          <w:lang w:val="es-PE"/>
        </w:rPr>
        <w:t xml:space="preserve"> dimensión de paraderos. Construida por extracción de valores distintos sobre el campo de texto libre del origen. Nombres y zonas anonimizados. Filas: 170.</w:t>
      </w:r>
    </w:p>
    <w:tbl>
      <w:tblPr>
        <w:tblStyle w:val="Tablaconcuadrcula"/>
        <w:tblW w:w="0" w:type="auto"/>
        <w:tblLook w:val="04A0" w:firstRow="1" w:lastRow="0" w:firstColumn="1" w:lastColumn="0" w:noHBand="0" w:noVBand="1"/>
      </w:tblPr>
      <w:tblGrid>
        <w:gridCol w:w="1881"/>
        <w:gridCol w:w="1881"/>
        <w:gridCol w:w="1881"/>
        <w:gridCol w:w="1881"/>
        <w:gridCol w:w="1881"/>
      </w:tblGrid>
      <w:tr w:rsidR="00341893" w:rsidRPr="004E4D82" w14:paraId="73D5B2CB" w14:textId="77777777">
        <w:tc>
          <w:tcPr>
            <w:tcW w:w="1881" w:type="dxa"/>
          </w:tcPr>
          <w:p w14:paraId="5932FD03" w14:textId="77777777" w:rsidR="00341893" w:rsidRPr="004E4D82" w:rsidRDefault="0003064D">
            <w:pPr>
              <w:spacing w:after="40" w:line="240" w:lineRule="auto"/>
              <w:rPr>
                <w:lang w:val="es-PE"/>
              </w:rPr>
            </w:pPr>
            <w:r w:rsidRPr="004E4D82">
              <w:rPr>
                <w:b/>
                <w:sz w:val="19"/>
                <w:lang w:val="es-PE"/>
              </w:rPr>
              <w:t>Columna</w:t>
            </w:r>
          </w:p>
        </w:tc>
        <w:tc>
          <w:tcPr>
            <w:tcW w:w="1881" w:type="dxa"/>
          </w:tcPr>
          <w:p w14:paraId="14213D33" w14:textId="77777777" w:rsidR="00341893" w:rsidRPr="004E4D82" w:rsidRDefault="0003064D">
            <w:pPr>
              <w:spacing w:after="40" w:line="240" w:lineRule="auto"/>
              <w:rPr>
                <w:lang w:val="es-PE"/>
              </w:rPr>
            </w:pPr>
            <w:r w:rsidRPr="004E4D82">
              <w:rPr>
                <w:b/>
                <w:sz w:val="19"/>
                <w:lang w:val="es-PE"/>
              </w:rPr>
              <w:t>Tipo</w:t>
            </w:r>
          </w:p>
        </w:tc>
        <w:tc>
          <w:tcPr>
            <w:tcW w:w="1881" w:type="dxa"/>
          </w:tcPr>
          <w:p w14:paraId="5A359096" w14:textId="77777777" w:rsidR="00341893" w:rsidRPr="004E4D82" w:rsidRDefault="0003064D">
            <w:pPr>
              <w:spacing w:after="40" w:line="240" w:lineRule="auto"/>
              <w:rPr>
                <w:lang w:val="es-PE"/>
              </w:rPr>
            </w:pPr>
            <w:r w:rsidRPr="004E4D82">
              <w:rPr>
                <w:b/>
                <w:sz w:val="19"/>
                <w:lang w:val="es-PE"/>
              </w:rPr>
              <w:t>Nulo</w:t>
            </w:r>
          </w:p>
        </w:tc>
        <w:tc>
          <w:tcPr>
            <w:tcW w:w="1881" w:type="dxa"/>
          </w:tcPr>
          <w:p w14:paraId="53F8BA22" w14:textId="77777777" w:rsidR="00341893" w:rsidRPr="004E4D82" w:rsidRDefault="0003064D">
            <w:pPr>
              <w:spacing w:after="40" w:line="240" w:lineRule="auto"/>
              <w:rPr>
                <w:lang w:val="es-PE"/>
              </w:rPr>
            </w:pPr>
            <w:r w:rsidRPr="004E4D82">
              <w:rPr>
                <w:b/>
                <w:sz w:val="19"/>
                <w:lang w:val="es-PE"/>
              </w:rPr>
              <w:t>Clave</w:t>
            </w:r>
          </w:p>
        </w:tc>
        <w:tc>
          <w:tcPr>
            <w:tcW w:w="1881" w:type="dxa"/>
          </w:tcPr>
          <w:p w14:paraId="08099CEC" w14:textId="77777777" w:rsidR="00341893" w:rsidRPr="004E4D82" w:rsidRDefault="0003064D">
            <w:pPr>
              <w:spacing w:after="40" w:line="240" w:lineRule="auto"/>
              <w:rPr>
                <w:lang w:val="es-PE"/>
              </w:rPr>
            </w:pPr>
            <w:r w:rsidRPr="004E4D82">
              <w:rPr>
                <w:b/>
                <w:sz w:val="19"/>
                <w:lang w:val="es-PE"/>
              </w:rPr>
              <w:t>Descripción</w:t>
            </w:r>
          </w:p>
        </w:tc>
      </w:tr>
      <w:tr w:rsidR="00341893" w:rsidRPr="004E4D82" w14:paraId="0965B834" w14:textId="77777777">
        <w:tc>
          <w:tcPr>
            <w:tcW w:w="1881" w:type="dxa"/>
          </w:tcPr>
          <w:p w14:paraId="68390443" w14:textId="77777777" w:rsidR="00341893" w:rsidRPr="004E4D82" w:rsidRDefault="0003064D">
            <w:pPr>
              <w:spacing w:after="40" w:line="240" w:lineRule="auto"/>
              <w:rPr>
                <w:lang w:val="es-PE"/>
              </w:rPr>
            </w:pPr>
            <w:proofErr w:type="spellStart"/>
            <w:r w:rsidRPr="004E4D82">
              <w:rPr>
                <w:rFonts w:ascii="Consolas" w:hAnsi="Consolas"/>
                <w:sz w:val="19"/>
                <w:lang w:val="es-PE"/>
              </w:rPr>
              <w:lastRenderedPageBreak/>
              <w:t>id_paradero</w:t>
            </w:r>
            <w:proofErr w:type="spellEnd"/>
          </w:p>
        </w:tc>
        <w:tc>
          <w:tcPr>
            <w:tcW w:w="1881" w:type="dxa"/>
          </w:tcPr>
          <w:p w14:paraId="6E657B8B" w14:textId="77777777" w:rsidR="00341893" w:rsidRPr="004E4D82" w:rsidRDefault="0003064D">
            <w:pPr>
              <w:spacing w:after="40" w:line="240" w:lineRule="auto"/>
              <w:rPr>
                <w:lang w:val="es-PE"/>
              </w:rPr>
            </w:pPr>
            <w:r w:rsidRPr="004E4D82">
              <w:rPr>
                <w:sz w:val="19"/>
                <w:lang w:val="es-PE"/>
              </w:rPr>
              <w:t>INT</w:t>
            </w:r>
          </w:p>
        </w:tc>
        <w:tc>
          <w:tcPr>
            <w:tcW w:w="1881" w:type="dxa"/>
          </w:tcPr>
          <w:p w14:paraId="46417157" w14:textId="77777777" w:rsidR="00341893" w:rsidRPr="004E4D82" w:rsidRDefault="0003064D">
            <w:pPr>
              <w:spacing w:after="40" w:line="240" w:lineRule="auto"/>
              <w:rPr>
                <w:lang w:val="es-PE"/>
              </w:rPr>
            </w:pPr>
            <w:r w:rsidRPr="004E4D82">
              <w:rPr>
                <w:sz w:val="19"/>
                <w:lang w:val="es-PE"/>
              </w:rPr>
              <w:t>No</w:t>
            </w:r>
          </w:p>
        </w:tc>
        <w:tc>
          <w:tcPr>
            <w:tcW w:w="1881" w:type="dxa"/>
          </w:tcPr>
          <w:p w14:paraId="57A5FB88" w14:textId="77777777" w:rsidR="00341893" w:rsidRPr="004E4D82" w:rsidRDefault="0003064D">
            <w:pPr>
              <w:spacing w:after="40" w:line="240" w:lineRule="auto"/>
              <w:rPr>
                <w:lang w:val="es-PE"/>
              </w:rPr>
            </w:pPr>
            <w:r w:rsidRPr="004E4D82">
              <w:rPr>
                <w:sz w:val="19"/>
                <w:lang w:val="es-PE"/>
              </w:rPr>
              <w:t>PK</w:t>
            </w:r>
          </w:p>
        </w:tc>
        <w:tc>
          <w:tcPr>
            <w:tcW w:w="1881" w:type="dxa"/>
          </w:tcPr>
          <w:p w14:paraId="15AF83F3" w14:textId="77777777" w:rsidR="00341893" w:rsidRPr="004E4D82" w:rsidRDefault="0003064D">
            <w:pPr>
              <w:spacing w:after="40" w:line="240" w:lineRule="auto"/>
              <w:rPr>
                <w:lang w:val="es-PE"/>
              </w:rPr>
            </w:pPr>
            <w:r w:rsidRPr="004E4D82">
              <w:rPr>
                <w:sz w:val="19"/>
                <w:lang w:val="es-PE"/>
              </w:rPr>
              <w:t xml:space="preserve">Clave subrogada </w:t>
            </w:r>
            <w:proofErr w:type="spellStart"/>
            <w:r w:rsidRPr="004E4D82">
              <w:rPr>
                <w:sz w:val="19"/>
                <w:lang w:val="es-PE"/>
              </w:rPr>
              <w:t>autoincremental</w:t>
            </w:r>
            <w:proofErr w:type="spellEnd"/>
          </w:p>
        </w:tc>
      </w:tr>
      <w:tr w:rsidR="00341893" w:rsidRPr="004E4D82" w14:paraId="0B9E0634" w14:textId="77777777">
        <w:tc>
          <w:tcPr>
            <w:tcW w:w="1881" w:type="dxa"/>
          </w:tcPr>
          <w:p w14:paraId="1E585BD7" w14:textId="77777777" w:rsidR="00341893" w:rsidRPr="004E4D82" w:rsidRDefault="0003064D">
            <w:pPr>
              <w:spacing w:after="40" w:line="240" w:lineRule="auto"/>
              <w:rPr>
                <w:lang w:val="es-PE"/>
              </w:rPr>
            </w:pPr>
            <w:proofErr w:type="spellStart"/>
            <w:r w:rsidRPr="004E4D82">
              <w:rPr>
                <w:rFonts w:ascii="Consolas" w:hAnsi="Consolas"/>
                <w:sz w:val="19"/>
                <w:lang w:val="es-PE"/>
              </w:rPr>
              <w:t>nombre_p</w:t>
            </w:r>
            <w:r w:rsidRPr="004E4D82">
              <w:rPr>
                <w:rFonts w:ascii="Consolas" w:hAnsi="Consolas"/>
                <w:sz w:val="19"/>
                <w:lang w:val="es-PE"/>
              </w:rPr>
              <w:t>aradero</w:t>
            </w:r>
            <w:proofErr w:type="spellEnd"/>
          </w:p>
        </w:tc>
        <w:tc>
          <w:tcPr>
            <w:tcW w:w="1881" w:type="dxa"/>
          </w:tcPr>
          <w:p w14:paraId="3EC7FC61" w14:textId="77777777" w:rsidR="00341893" w:rsidRPr="004E4D82" w:rsidRDefault="0003064D">
            <w:pPr>
              <w:spacing w:after="40" w:line="240" w:lineRule="auto"/>
              <w:rPr>
                <w:lang w:val="es-PE"/>
              </w:rPr>
            </w:pPr>
            <w:proofErr w:type="gramStart"/>
            <w:r w:rsidRPr="004E4D82">
              <w:rPr>
                <w:sz w:val="19"/>
                <w:lang w:val="es-PE"/>
              </w:rPr>
              <w:t>VARCHAR(</w:t>
            </w:r>
            <w:proofErr w:type="gramEnd"/>
            <w:r w:rsidRPr="004E4D82">
              <w:rPr>
                <w:sz w:val="19"/>
                <w:lang w:val="es-PE"/>
              </w:rPr>
              <w:t>60)</w:t>
            </w:r>
          </w:p>
        </w:tc>
        <w:tc>
          <w:tcPr>
            <w:tcW w:w="1881" w:type="dxa"/>
          </w:tcPr>
          <w:p w14:paraId="1929F4B3" w14:textId="77777777" w:rsidR="00341893" w:rsidRPr="004E4D82" w:rsidRDefault="0003064D">
            <w:pPr>
              <w:spacing w:after="40" w:line="240" w:lineRule="auto"/>
              <w:rPr>
                <w:lang w:val="es-PE"/>
              </w:rPr>
            </w:pPr>
            <w:r w:rsidRPr="004E4D82">
              <w:rPr>
                <w:sz w:val="19"/>
                <w:lang w:val="es-PE"/>
              </w:rPr>
              <w:t>No</w:t>
            </w:r>
          </w:p>
        </w:tc>
        <w:tc>
          <w:tcPr>
            <w:tcW w:w="1881" w:type="dxa"/>
          </w:tcPr>
          <w:p w14:paraId="799D3A3C" w14:textId="77777777" w:rsidR="00341893" w:rsidRPr="004E4D82" w:rsidRDefault="0003064D">
            <w:pPr>
              <w:spacing w:after="40" w:line="240" w:lineRule="auto"/>
              <w:rPr>
                <w:lang w:val="es-PE"/>
              </w:rPr>
            </w:pPr>
            <w:r w:rsidRPr="004E4D82">
              <w:rPr>
                <w:sz w:val="19"/>
                <w:lang w:val="es-PE"/>
              </w:rPr>
              <w:t>UK</w:t>
            </w:r>
          </w:p>
        </w:tc>
        <w:tc>
          <w:tcPr>
            <w:tcW w:w="1881" w:type="dxa"/>
          </w:tcPr>
          <w:p w14:paraId="1FD00D61" w14:textId="77777777" w:rsidR="00341893" w:rsidRPr="004E4D82" w:rsidRDefault="0003064D">
            <w:pPr>
              <w:spacing w:after="40" w:line="240" w:lineRule="auto"/>
              <w:rPr>
                <w:lang w:val="es-PE"/>
              </w:rPr>
            </w:pPr>
            <w:r w:rsidRPr="004E4D82">
              <w:rPr>
                <w:sz w:val="19"/>
                <w:lang w:val="es-PE"/>
              </w:rPr>
              <w:t>Identificador anonimizado del paradero, formato P-NNN</w:t>
            </w:r>
          </w:p>
        </w:tc>
      </w:tr>
      <w:tr w:rsidR="00341893" w:rsidRPr="004E4D82" w14:paraId="67CCD918" w14:textId="77777777">
        <w:tc>
          <w:tcPr>
            <w:tcW w:w="1881" w:type="dxa"/>
          </w:tcPr>
          <w:p w14:paraId="4860A2B3" w14:textId="77777777" w:rsidR="00341893" w:rsidRPr="004E4D82" w:rsidRDefault="0003064D">
            <w:pPr>
              <w:spacing w:after="40" w:line="240" w:lineRule="auto"/>
              <w:rPr>
                <w:lang w:val="es-PE"/>
              </w:rPr>
            </w:pPr>
            <w:r w:rsidRPr="004E4D82">
              <w:rPr>
                <w:rFonts w:ascii="Consolas" w:hAnsi="Consolas"/>
                <w:sz w:val="19"/>
                <w:lang w:val="es-PE"/>
              </w:rPr>
              <w:t>zona</w:t>
            </w:r>
          </w:p>
        </w:tc>
        <w:tc>
          <w:tcPr>
            <w:tcW w:w="1881" w:type="dxa"/>
          </w:tcPr>
          <w:p w14:paraId="3E4E9481" w14:textId="77777777" w:rsidR="00341893" w:rsidRPr="004E4D82" w:rsidRDefault="0003064D">
            <w:pPr>
              <w:spacing w:after="40" w:line="240" w:lineRule="auto"/>
              <w:rPr>
                <w:lang w:val="es-PE"/>
              </w:rPr>
            </w:pPr>
            <w:proofErr w:type="gramStart"/>
            <w:r w:rsidRPr="004E4D82">
              <w:rPr>
                <w:sz w:val="19"/>
                <w:lang w:val="es-PE"/>
              </w:rPr>
              <w:t>VARCHAR(</w:t>
            </w:r>
            <w:proofErr w:type="gramEnd"/>
            <w:r w:rsidRPr="004E4D82">
              <w:rPr>
                <w:sz w:val="19"/>
                <w:lang w:val="es-PE"/>
              </w:rPr>
              <w:t>50)</w:t>
            </w:r>
          </w:p>
        </w:tc>
        <w:tc>
          <w:tcPr>
            <w:tcW w:w="1881" w:type="dxa"/>
          </w:tcPr>
          <w:p w14:paraId="67A3ECC8" w14:textId="77777777" w:rsidR="00341893" w:rsidRPr="004E4D82" w:rsidRDefault="0003064D">
            <w:pPr>
              <w:spacing w:after="40" w:line="240" w:lineRule="auto"/>
              <w:rPr>
                <w:lang w:val="es-PE"/>
              </w:rPr>
            </w:pPr>
            <w:r w:rsidRPr="004E4D82">
              <w:rPr>
                <w:sz w:val="19"/>
                <w:lang w:val="es-PE"/>
              </w:rPr>
              <w:t>No</w:t>
            </w:r>
          </w:p>
        </w:tc>
        <w:tc>
          <w:tcPr>
            <w:tcW w:w="1881" w:type="dxa"/>
          </w:tcPr>
          <w:p w14:paraId="16BF9F48" w14:textId="77777777" w:rsidR="00341893" w:rsidRPr="004E4D82" w:rsidRDefault="0003064D">
            <w:pPr>
              <w:spacing w:after="40" w:line="240" w:lineRule="auto"/>
              <w:rPr>
                <w:lang w:val="es-PE"/>
              </w:rPr>
            </w:pPr>
            <w:r w:rsidRPr="004E4D82">
              <w:rPr>
                <w:sz w:val="19"/>
                <w:lang w:val="es-PE"/>
              </w:rPr>
              <w:t>IDX</w:t>
            </w:r>
          </w:p>
        </w:tc>
        <w:tc>
          <w:tcPr>
            <w:tcW w:w="1881" w:type="dxa"/>
          </w:tcPr>
          <w:p w14:paraId="504E52D7" w14:textId="77777777" w:rsidR="00341893" w:rsidRPr="004E4D82" w:rsidRDefault="0003064D">
            <w:pPr>
              <w:spacing w:after="40" w:line="240" w:lineRule="auto"/>
              <w:rPr>
                <w:lang w:val="es-PE"/>
              </w:rPr>
            </w:pPr>
            <w:r w:rsidRPr="004E4D82">
              <w:rPr>
                <w:sz w:val="19"/>
                <w:lang w:val="es-PE"/>
              </w:rPr>
              <w:t>Zona geográfica anonimizada. Valor por defecto "SIN ZONA"</w:t>
            </w:r>
          </w:p>
        </w:tc>
      </w:tr>
    </w:tbl>
    <w:p w14:paraId="38B16980" w14:textId="77777777" w:rsidR="00341893" w:rsidRPr="004E4D82" w:rsidRDefault="00341893">
      <w:pPr>
        <w:rPr>
          <w:lang w:val="es-PE"/>
        </w:rPr>
      </w:pPr>
    </w:p>
    <w:p w14:paraId="0929300A" w14:textId="77777777" w:rsidR="00341893" w:rsidRPr="004E4D82" w:rsidRDefault="0003064D">
      <w:pPr>
        <w:pStyle w:val="Ttulo3"/>
        <w:rPr>
          <w:lang w:val="es-PE"/>
        </w:rPr>
      </w:pPr>
      <w:r w:rsidRPr="004E4D82">
        <w:rPr>
          <w:lang w:val="es-PE"/>
        </w:rPr>
        <w:t>A.4. Tabla `</w:t>
      </w:r>
      <w:proofErr w:type="spellStart"/>
      <w:r w:rsidRPr="004E4D82">
        <w:rPr>
          <w:lang w:val="es-PE"/>
        </w:rPr>
        <w:t>dim_sentido</w:t>
      </w:r>
      <w:proofErr w:type="spellEnd"/>
      <w:r w:rsidRPr="004E4D82">
        <w:rPr>
          <w:lang w:val="es-PE"/>
        </w:rPr>
        <w:t>`</w:t>
      </w:r>
    </w:p>
    <w:p w14:paraId="0C24AFA0" w14:textId="77777777" w:rsidR="00341893" w:rsidRPr="004E4D82" w:rsidRDefault="0003064D">
      <w:pPr>
        <w:rPr>
          <w:lang w:val="es-PE"/>
        </w:rPr>
      </w:pPr>
      <w:r w:rsidRPr="004E4D82">
        <w:rPr>
          <w:b/>
          <w:lang w:val="es-PE"/>
        </w:rPr>
        <w:t>Descripción:</w:t>
      </w:r>
      <w:r w:rsidRPr="004E4D82">
        <w:rPr>
          <w:lang w:val="es-PE"/>
        </w:rPr>
        <w:t xml:space="preserve"> dimensión conformada de sentido de circulación. Normaliza las seis codificaciones del origen a dos valores de negocio, conservando el código original para trazabilidad. Filas: 6.</w:t>
      </w:r>
    </w:p>
    <w:tbl>
      <w:tblPr>
        <w:tblStyle w:val="Tablaconcuadrcula"/>
        <w:tblW w:w="0" w:type="auto"/>
        <w:tblLook w:val="04A0" w:firstRow="1" w:lastRow="0" w:firstColumn="1" w:lastColumn="0" w:noHBand="0" w:noVBand="1"/>
      </w:tblPr>
      <w:tblGrid>
        <w:gridCol w:w="1881"/>
        <w:gridCol w:w="1881"/>
        <w:gridCol w:w="1881"/>
        <w:gridCol w:w="1881"/>
        <w:gridCol w:w="1881"/>
      </w:tblGrid>
      <w:tr w:rsidR="00341893" w:rsidRPr="004E4D82" w14:paraId="78030FC5" w14:textId="77777777">
        <w:tc>
          <w:tcPr>
            <w:tcW w:w="1881" w:type="dxa"/>
          </w:tcPr>
          <w:p w14:paraId="7672453E" w14:textId="77777777" w:rsidR="00341893" w:rsidRPr="004E4D82" w:rsidRDefault="0003064D">
            <w:pPr>
              <w:spacing w:after="40" w:line="240" w:lineRule="auto"/>
              <w:rPr>
                <w:lang w:val="es-PE"/>
              </w:rPr>
            </w:pPr>
            <w:r w:rsidRPr="004E4D82">
              <w:rPr>
                <w:b/>
                <w:sz w:val="19"/>
                <w:lang w:val="es-PE"/>
              </w:rPr>
              <w:t>Columna</w:t>
            </w:r>
          </w:p>
        </w:tc>
        <w:tc>
          <w:tcPr>
            <w:tcW w:w="1881" w:type="dxa"/>
          </w:tcPr>
          <w:p w14:paraId="18D75D9A" w14:textId="77777777" w:rsidR="00341893" w:rsidRPr="004E4D82" w:rsidRDefault="0003064D">
            <w:pPr>
              <w:spacing w:after="40" w:line="240" w:lineRule="auto"/>
              <w:rPr>
                <w:lang w:val="es-PE"/>
              </w:rPr>
            </w:pPr>
            <w:r w:rsidRPr="004E4D82">
              <w:rPr>
                <w:b/>
                <w:sz w:val="19"/>
                <w:lang w:val="es-PE"/>
              </w:rPr>
              <w:t>Tipo</w:t>
            </w:r>
          </w:p>
        </w:tc>
        <w:tc>
          <w:tcPr>
            <w:tcW w:w="1881" w:type="dxa"/>
          </w:tcPr>
          <w:p w14:paraId="192E9D03" w14:textId="77777777" w:rsidR="00341893" w:rsidRPr="004E4D82" w:rsidRDefault="0003064D">
            <w:pPr>
              <w:spacing w:after="40" w:line="240" w:lineRule="auto"/>
              <w:rPr>
                <w:lang w:val="es-PE"/>
              </w:rPr>
            </w:pPr>
            <w:r w:rsidRPr="004E4D82">
              <w:rPr>
                <w:b/>
                <w:sz w:val="19"/>
                <w:lang w:val="es-PE"/>
              </w:rPr>
              <w:t>Nulo</w:t>
            </w:r>
          </w:p>
        </w:tc>
        <w:tc>
          <w:tcPr>
            <w:tcW w:w="1881" w:type="dxa"/>
          </w:tcPr>
          <w:p w14:paraId="2C4A3B2E" w14:textId="77777777" w:rsidR="00341893" w:rsidRPr="004E4D82" w:rsidRDefault="0003064D">
            <w:pPr>
              <w:spacing w:after="40" w:line="240" w:lineRule="auto"/>
              <w:rPr>
                <w:lang w:val="es-PE"/>
              </w:rPr>
            </w:pPr>
            <w:r w:rsidRPr="004E4D82">
              <w:rPr>
                <w:b/>
                <w:sz w:val="19"/>
                <w:lang w:val="es-PE"/>
              </w:rPr>
              <w:t>Clave</w:t>
            </w:r>
          </w:p>
        </w:tc>
        <w:tc>
          <w:tcPr>
            <w:tcW w:w="1881" w:type="dxa"/>
          </w:tcPr>
          <w:p w14:paraId="36CD2B4E" w14:textId="77777777" w:rsidR="00341893" w:rsidRPr="004E4D82" w:rsidRDefault="0003064D">
            <w:pPr>
              <w:spacing w:after="40" w:line="240" w:lineRule="auto"/>
              <w:rPr>
                <w:lang w:val="es-PE"/>
              </w:rPr>
            </w:pPr>
            <w:r w:rsidRPr="004E4D82">
              <w:rPr>
                <w:b/>
                <w:sz w:val="19"/>
                <w:lang w:val="es-PE"/>
              </w:rPr>
              <w:t>Descripción</w:t>
            </w:r>
          </w:p>
        </w:tc>
      </w:tr>
      <w:tr w:rsidR="00341893" w:rsidRPr="004E4D82" w14:paraId="1CAAD495" w14:textId="77777777">
        <w:tc>
          <w:tcPr>
            <w:tcW w:w="1881" w:type="dxa"/>
          </w:tcPr>
          <w:p w14:paraId="288100DD" w14:textId="77777777" w:rsidR="00341893" w:rsidRPr="004E4D82" w:rsidRDefault="0003064D">
            <w:pPr>
              <w:spacing w:after="40" w:line="240" w:lineRule="auto"/>
              <w:rPr>
                <w:lang w:val="es-PE"/>
              </w:rPr>
            </w:pPr>
            <w:proofErr w:type="spellStart"/>
            <w:r w:rsidRPr="004E4D82">
              <w:rPr>
                <w:rFonts w:ascii="Consolas" w:hAnsi="Consolas"/>
                <w:sz w:val="19"/>
                <w:lang w:val="es-PE"/>
              </w:rPr>
              <w:t>id_sentido</w:t>
            </w:r>
            <w:proofErr w:type="spellEnd"/>
          </w:p>
        </w:tc>
        <w:tc>
          <w:tcPr>
            <w:tcW w:w="1881" w:type="dxa"/>
          </w:tcPr>
          <w:p w14:paraId="780AE158" w14:textId="77777777" w:rsidR="00341893" w:rsidRPr="004E4D82" w:rsidRDefault="0003064D">
            <w:pPr>
              <w:spacing w:after="40" w:line="240" w:lineRule="auto"/>
              <w:rPr>
                <w:lang w:val="es-PE"/>
              </w:rPr>
            </w:pPr>
            <w:r w:rsidRPr="004E4D82">
              <w:rPr>
                <w:sz w:val="19"/>
                <w:lang w:val="es-PE"/>
              </w:rPr>
              <w:t>TINYINT</w:t>
            </w:r>
          </w:p>
        </w:tc>
        <w:tc>
          <w:tcPr>
            <w:tcW w:w="1881" w:type="dxa"/>
          </w:tcPr>
          <w:p w14:paraId="5473DC9C" w14:textId="77777777" w:rsidR="00341893" w:rsidRPr="004E4D82" w:rsidRDefault="0003064D">
            <w:pPr>
              <w:spacing w:after="40" w:line="240" w:lineRule="auto"/>
              <w:rPr>
                <w:lang w:val="es-PE"/>
              </w:rPr>
            </w:pPr>
            <w:r w:rsidRPr="004E4D82">
              <w:rPr>
                <w:sz w:val="19"/>
                <w:lang w:val="es-PE"/>
              </w:rPr>
              <w:t>No</w:t>
            </w:r>
          </w:p>
        </w:tc>
        <w:tc>
          <w:tcPr>
            <w:tcW w:w="1881" w:type="dxa"/>
          </w:tcPr>
          <w:p w14:paraId="7BE33F62" w14:textId="77777777" w:rsidR="00341893" w:rsidRPr="004E4D82" w:rsidRDefault="0003064D">
            <w:pPr>
              <w:spacing w:after="40" w:line="240" w:lineRule="auto"/>
              <w:rPr>
                <w:lang w:val="es-PE"/>
              </w:rPr>
            </w:pPr>
            <w:r w:rsidRPr="004E4D82">
              <w:rPr>
                <w:sz w:val="19"/>
                <w:lang w:val="es-PE"/>
              </w:rPr>
              <w:t>PK</w:t>
            </w:r>
          </w:p>
        </w:tc>
        <w:tc>
          <w:tcPr>
            <w:tcW w:w="1881" w:type="dxa"/>
          </w:tcPr>
          <w:p w14:paraId="58039653" w14:textId="77777777" w:rsidR="00341893" w:rsidRPr="004E4D82" w:rsidRDefault="0003064D">
            <w:pPr>
              <w:spacing w:after="40" w:line="240" w:lineRule="auto"/>
              <w:rPr>
                <w:lang w:val="es-PE"/>
              </w:rPr>
            </w:pPr>
            <w:r w:rsidRPr="004E4D82">
              <w:rPr>
                <w:sz w:val="19"/>
                <w:lang w:val="es-PE"/>
              </w:rPr>
              <w:t>Clave subrogad</w:t>
            </w:r>
            <w:r w:rsidRPr="004E4D82">
              <w:rPr>
                <w:sz w:val="19"/>
                <w:lang w:val="es-PE"/>
              </w:rPr>
              <w:t xml:space="preserve">a </w:t>
            </w:r>
            <w:proofErr w:type="spellStart"/>
            <w:r w:rsidRPr="004E4D82">
              <w:rPr>
                <w:sz w:val="19"/>
                <w:lang w:val="es-PE"/>
              </w:rPr>
              <w:t>autoincremental</w:t>
            </w:r>
            <w:proofErr w:type="spellEnd"/>
          </w:p>
        </w:tc>
      </w:tr>
      <w:tr w:rsidR="00341893" w:rsidRPr="004E4D82" w14:paraId="4F930A00" w14:textId="77777777">
        <w:tc>
          <w:tcPr>
            <w:tcW w:w="1881" w:type="dxa"/>
          </w:tcPr>
          <w:p w14:paraId="60AA1738" w14:textId="77777777" w:rsidR="00341893" w:rsidRPr="004E4D82" w:rsidRDefault="0003064D">
            <w:pPr>
              <w:spacing w:after="40" w:line="240" w:lineRule="auto"/>
              <w:rPr>
                <w:lang w:val="es-PE"/>
              </w:rPr>
            </w:pPr>
            <w:proofErr w:type="spellStart"/>
            <w:r w:rsidRPr="004E4D82">
              <w:rPr>
                <w:rFonts w:ascii="Consolas" w:hAnsi="Consolas"/>
                <w:sz w:val="19"/>
                <w:lang w:val="es-PE"/>
              </w:rPr>
              <w:t>codigo_origen</w:t>
            </w:r>
            <w:proofErr w:type="spellEnd"/>
          </w:p>
        </w:tc>
        <w:tc>
          <w:tcPr>
            <w:tcW w:w="1881" w:type="dxa"/>
          </w:tcPr>
          <w:p w14:paraId="784996EF" w14:textId="77777777" w:rsidR="00341893" w:rsidRPr="004E4D82" w:rsidRDefault="0003064D">
            <w:pPr>
              <w:spacing w:after="40" w:line="240" w:lineRule="auto"/>
              <w:rPr>
                <w:lang w:val="es-PE"/>
              </w:rPr>
            </w:pPr>
            <w:proofErr w:type="gramStart"/>
            <w:r w:rsidRPr="004E4D82">
              <w:rPr>
                <w:sz w:val="19"/>
                <w:lang w:val="es-PE"/>
              </w:rPr>
              <w:t>VARCHAR(</w:t>
            </w:r>
            <w:proofErr w:type="gramEnd"/>
            <w:r w:rsidRPr="004E4D82">
              <w:rPr>
                <w:sz w:val="19"/>
                <w:lang w:val="es-PE"/>
              </w:rPr>
              <w:t>10)</w:t>
            </w:r>
          </w:p>
        </w:tc>
        <w:tc>
          <w:tcPr>
            <w:tcW w:w="1881" w:type="dxa"/>
          </w:tcPr>
          <w:p w14:paraId="3A3035A0" w14:textId="77777777" w:rsidR="00341893" w:rsidRPr="004E4D82" w:rsidRDefault="0003064D">
            <w:pPr>
              <w:spacing w:after="40" w:line="240" w:lineRule="auto"/>
              <w:rPr>
                <w:lang w:val="es-PE"/>
              </w:rPr>
            </w:pPr>
            <w:r w:rsidRPr="004E4D82">
              <w:rPr>
                <w:sz w:val="19"/>
                <w:lang w:val="es-PE"/>
              </w:rPr>
              <w:t>No</w:t>
            </w:r>
          </w:p>
        </w:tc>
        <w:tc>
          <w:tcPr>
            <w:tcW w:w="1881" w:type="dxa"/>
          </w:tcPr>
          <w:p w14:paraId="66861D0E" w14:textId="77777777" w:rsidR="00341893" w:rsidRPr="004E4D82" w:rsidRDefault="0003064D">
            <w:pPr>
              <w:spacing w:after="40" w:line="240" w:lineRule="auto"/>
              <w:rPr>
                <w:lang w:val="es-PE"/>
              </w:rPr>
            </w:pPr>
            <w:r w:rsidRPr="004E4D82">
              <w:rPr>
                <w:sz w:val="19"/>
                <w:lang w:val="es-PE"/>
              </w:rPr>
              <w:t>UK</w:t>
            </w:r>
          </w:p>
        </w:tc>
        <w:tc>
          <w:tcPr>
            <w:tcW w:w="1881" w:type="dxa"/>
          </w:tcPr>
          <w:p w14:paraId="42158B6F" w14:textId="77777777" w:rsidR="00341893" w:rsidRPr="004E4D82" w:rsidRDefault="0003064D">
            <w:pPr>
              <w:spacing w:after="40" w:line="240" w:lineRule="auto"/>
              <w:rPr>
                <w:lang w:val="es-PE"/>
              </w:rPr>
            </w:pPr>
            <w:r w:rsidRPr="004E4D82">
              <w:rPr>
                <w:sz w:val="19"/>
                <w:lang w:val="es-PE"/>
              </w:rPr>
              <w:t>Código tal como figura en el origen: NS, SN, IDA, VUELTA, EO, OE</w:t>
            </w:r>
          </w:p>
        </w:tc>
      </w:tr>
      <w:tr w:rsidR="00341893" w:rsidRPr="004E4D82" w14:paraId="041E4DEF" w14:textId="77777777">
        <w:tc>
          <w:tcPr>
            <w:tcW w:w="1881" w:type="dxa"/>
          </w:tcPr>
          <w:p w14:paraId="56F37252" w14:textId="77777777" w:rsidR="00341893" w:rsidRPr="004E4D82" w:rsidRDefault="0003064D">
            <w:pPr>
              <w:spacing w:after="40" w:line="240" w:lineRule="auto"/>
              <w:rPr>
                <w:lang w:val="es-PE"/>
              </w:rPr>
            </w:pPr>
            <w:r w:rsidRPr="004E4D82">
              <w:rPr>
                <w:rFonts w:ascii="Consolas" w:hAnsi="Consolas"/>
                <w:sz w:val="19"/>
                <w:lang w:val="es-PE"/>
              </w:rPr>
              <w:t>sentido</w:t>
            </w:r>
          </w:p>
        </w:tc>
        <w:tc>
          <w:tcPr>
            <w:tcW w:w="1881" w:type="dxa"/>
          </w:tcPr>
          <w:p w14:paraId="5475A933" w14:textId="77777777" w:rsidR="00341893" w:rsidRPr="004E4D82" w:rsidRDefault="0003064D">
            <w:pPr>
              <w:spacing w:after="40" w:line="240" w:lineRule="auto"/>
              <w:rPr>
                <w:lang w:val="es-PE"/>
              </w:rPr>
            </w:pPr>
            <w:proofErr w:type="gramStart"/>
            <w:r w:rsidRPr="004E4D82">
              <w:rPr>
                <w:sz w:val="19"/>
                <w:lang w:val="es-PE"/>
              </w:rPr>
              <w:t>VARCHAR(</w:t>
            </w:r>
            <w:proofErr w:type="gramEnd"/>
            <w:r w:rsidRPr="004E4D82">
              <w:rPr>
                <w:sz w:val="19"/>
                <w:lang w:val="es-PE"/>
              </w:rPr>
              <w:t>10)</w:t>
            </w:r>
          </w:p>
        </w:tc>
        <w:tc>
          <w:tcPr>
            <w:tcW w:w="1881" w:type="dxa"/>
          </w:tcPr>
          <w:p w14:paraId="40E8FB92" w14:textId="77777777" w:rsidR="00341893" w:rsidRPr="004E4D82" w:rsidRDefault="0003064D">
            <w:pPr>
              <w:spacing w:after="40" w:line="240" w:lineRule="auto"/>
              <w:rPr>
                <w:lang w:val="es-PE"/>
              </w:rPr>
            </w:pPr>
            <w:r w:rsidRPr="004E4D82">
              <w:rPr>
                <w:sz w:val="19"/>
                <w:lang w:val="es-PE"/>
              </w:rPr>
              <w:t>No</w:t>
            </w:r>
          </w:p>
        </w:tc>
        <w:tc>
          <w:tcPr>
            <w:tcW w:w="1881" w:type="dxa"/>
          </w:tcPr>
          <w:p w14:paraId="4507D50C" w14:textId="77777777" w:rsidR="00341893" w:rsidRPr="004E4D82" w:rsidRDefault="00341893">
            <w:pPr>
              <w:spacing w:after="40" w:line="240" w:lineRule="auto"/>
              <w:rPr>
                <w:lang w:val="es-PE"/>
              </w:rPr>
            </w:pPr>
          </w:p>
        </w:tc>
        <w:tc>
          <w:tcPr>
            <w:tcW w:w="1881" w:type="dxa"/>
          </w:tcPr>
          <w:p w14:paraId="5885125D" w14:textId="77777777" w:rsidR="00341893" w:rsidRPr="004E4D82" w:rsidRDefault="0003064D">
            <w:pPr>
              <w:spacing w:after="40" w:line="240" w:lineRule="auto"/>
              <w:rPr>
                <w:lang w:val="es-PE"/>
              </w:rPr>
            </w:pPr>
            <w:r w:rsidRPr="004E4D82">
              <w:rPr>
                <w:sz w:val="19"/>
                <w:lang w:val="es-PE"/>
              </w:rPr>
              <w:t>Valor normalizado de negocio: Ida, Vuelta u Otro</w:t>
            </w:r>
          </w:p>
        </w:tc>
      </w:tr>
    </w:tbl>
    <w:p w14:paraId="19A07CA1" w14:textId="77777777" w:rsidR="00341893" w:rsidRPr="004E4D82" w:rsidRDefault="00341893">
      <w:pPr>
        <w:rPr>
          <w:lang w:val="es-PE"/>
        </w:rPr>
      </w:pPr>
    </w:p>
    <w:p w14:paraId="3CD9E5CF" w14:textId="77777777" w:rsidR="00341893" w:rsidRPr="004E4D82" w:rsidRDefault="0003064D">
      <w:pPr>
        <w:pStyle w:val="Ttulo3"/>
        <w:rPr>
          <w:lang w:val="es-PE"/>
        </w:rPr>
      </w:pPr>
      <w:r w:rsidRPr="004E4D82">
        <w:rPr>
          <w:lang w:val="es-PE"/>
        </w:rPr>
        <w:t>A.5. Tabla `</w:t>
      </w:r>
      <w:proofErr w:type="spellStart"/>
      <w:r w:rsidRPr="004E4D82">
        <w:rPr>
          <w:lang w:val="es-PE"/>
        </w:rPr>
        <w:t>dim_tipo_pasaje</w:t>
      </w:r>
      <w:proofErr w:type="spellEnd"/>
      <w:r w:rsidRPr="004E4D82">
        <w:rPr>
          <w:lang w:val="es-PE"/>
        </w:rPr>
        <w:t>`</w:t>
      </w:r>
    </w:p>
    <w:p w14:paraId="0E520E51" w14:textId="77777777" w:rsidR="00341893" w:rsidRPr="004E4D82" w:rsidRDefault="0003064D">
      <w:pPr>
        <w:rPr>
          <w:lang w:val="es-PE"/>
        </w:rPr>
      </w:pPr>
      <w:r w:rsidRPr="004E4D82">
        <w:rPr>
          <w:b/>
          <w:lang w:val="es-PE"/>
        </w:rPr>
        <w:t>Descripción:</w:t>
      </w:r>
      <w:r w:rsidRPr="004E4D82">
        <w:rPr>
          <w:lang w:val="es-PE"/>
        </w:rPr>
        <w:t xml:space="preserve"> dimensión derivada por reglas de negocio a partir del monto. No existe en el origen. Filas: 4.</w:t>
      </w:r>
    </w:p>
    <w:tbl>
      <w:tblPr>
        <w:tblStyle w:val="Tablaconcuadrcula"/>
        <w:tblW w:w="0" w:type="auto"/>
        <w:tblLook w:val="04A0" w:firstRow="1" w:lastRow="0" w:firstColumn="1" w:lastColumn="0" w:noHBand="0" w:noVBand="1"/>
      </w:tblPr>
      <w:tblGrid>
        <w:gridCol w:w="1881"/>
        <w:gridCol w:w="1881"/>
        <w:gridCol w:w="1881"/>
        <w:gridCol w:w="1881"/>
        <w:gridCol w:w="1881"/>
      </w:tblGrid>
      <w:tr w:rsidR="00341893" w:rsidRPr="004E4D82" w14:paraId="72127FF7" w14:textId="77777777">
        <w:tc>
          <w:tcPr>
            <w:tcW w:w="1881" w:type="dxa"/>
          </w:tcPr>
          <w:p w14:paraId="7CFC0447" w14:textId="77777777" w:rsidR="00341893" w:rsidRPr="004E4D82" w:rsidRDefault="0003064D">
            <w:pPr>
              <w:spacing w:after="40" w:line="240" w:lineRule="auto"/>
              <w:rPr>
                <w:lang w:val="es-PE"/>
              </w:rPr>
            </w:pPr>
            <w:r w:rsidRPr="004E4D82">
              <w:rPr>
                <w:b/>
                <w:sz w:val="19"/>
                <w:lang w:val="es-PE"/>
              </w:rPr>
              <w:t>Columna</w:t>
            </w:r>
          </w:p>
        </w:tc>
        <w:tc>
          <w:tcPr>
            <w:tcW w:w="1881" w:type="dxa"/>
          </w:tcPr>
          <w:p w14:paraId="6B3D033D" w14:textId="77777777" w:rsidR="00341893" w:rsidRPr="004E4D82" w:rsidRDefault="0003064D">
            <w:pPr>
              <w:spacing w:after="40" w:line="240" w:lineRule="auto"/>
              <w:rPr>
                <w:lang w:val="es-PE"/>
              </w:rPr>
            </w:pPr>
            <w:r w:rsidRPr="004E4D82">
              <w:rPr>
                <w:b/>
                <w:sz w:val="19"/>
                <w:lang w:val="es-PE"/>
              </w:rPr>
              <w:t>Tipo</w:t>
            </w:r>
          </w:p>
        </w:tc>
        <w:tc>
          <w:tcPr>
            <w:tcW w:w="1881" w:type="dxa"/>
          </w:tcPr>
          <w:p w14:paraId="1EB22749" w14:textId="77777777" w:rsidR="00341893" w:rsidRPr="004E4D82" w:rsidRDefault="0003064D">
            <w:pPr>
              <w:spacing w:after="40" w:line="240" w:lineRule="auto"/>
              <w:rPr>
                <w:lang w:val="es-PE"/>
              </w:rPr>
            </w:pPr>
            <w:r w:rsidRPr="004E4D82">
              <w:rPr>
                <w:b/>
                <w:sz w:val="19"/>
                <w:lang w:val="es-PE"/>
              </w:rPr>
              <w:t>Nulo</w:t>
            </w:r>
          </w:p>
        </w:tc>
        <w:tc>
          <w:tcPr>
            <w:tcW w:w="1881" w:type="dxa"/>
          </w:tcPr>
          <w:p w14:paraId="3399D331" w14:textId="77777777" w:rsidR="00341893" w:rsidRPr="004E4D82" w:rsidRDefault="0003064D">
            <w:pPr>
              <w:spacing w:after="40" w:line="240" w:lineRule="auto"/>
              <w:rPr>
                <w:lang w:val="es-PE"/>
              </w:rPr>
            </w:pPr>
            <w:r w:rsidRPr="004E4D82">
              <w:rPr>
                <w:b/>
                <w:sz w:val="19"/>
                <w:lang w:val="es-PE"/>
              </w:rPr>
              <w:t>Clave</w:t>
            </w:r>
          </w:p>
        </w:tc>
        <w:tc>
          <w:tcPr>
            <w:tcW w:w="1881" w:type="dxa"/>
          </w:tcPr>
          <w:p w14:paraId="2F47D711" w14:textId="77777777" w:rsidR="00341893" w:rsidRPr="004E4D82" w:rsidRDefault="0003064D">
            <w:pPr>
              <w:spacing w:after="40" w:line="240" w:lineRule="auto"/>
              <w:rPr>
                <w:lang w:val="es-PE"/>
              </w:rPr>
            </w:pPr>
            <w:r w:rsidRPr="004E4D82">
              <w:rPr>
                <w:b/>
                <w:sz w:val="19"/>
                <w:lang w:val="es-PE"/>
              </w:rPr>
              <w:t>Descripción</w:t>
            </w:r>
          </w:p>
        </w:tc>
      </w:tr>
      <w:tr w:rsidR="00341893" w:rsidRPr="004E4D82" w14:paraId="54665F79" w14:textId="77777777">
        <w:tc>
          <w:tcPr>
            <w:tcW w:w="1881" w:type="dxa"/>
          </w:tcPr>
          <w:p w14:paraId="4AC409EF" w14:textId="77777777" w:rsidR="00341893" w:rsidRPr="004E4D82" w:rsidRDefault="0003064D">
            <w:pPr>
              <w:spacing w:after="40" w:line="240" w:lineRule="auto"/>
              <w:rPr>
                <w:lang w:val="es-PE"/>
              </w:rPr>
            </w:pPr>
            <w:proofErr w:type="spellStart"/>
            <w:r w:rsidRPr="004E4D82">
              <w:rPr>
                <w:rFonts w:ascii="Consolas" w:hAnsi="Consolas"/>
                <w:sz w:val="19"/>
                <w:lang w:val="es-PE"/>
              </w:rPr>
              <w:t>id_tipo_pasaje</w:t>
            </w:r>
            <w:proofErr w:type="spellEnd"/>
          </w:p>
        </w:tc>
        <w:tc>
          <w:tcPr>
            <w:tcW w:w="1881" w:type="dxa"/>
          </w:tcPr>
          <w:p w14:paraId="5DBE028B" w14:textId="77777777" w:rsidR="00341893" w:rsidRPr="004E4D82" w:rsidRDefault="0003064D">
            <w:pPr>
              <w:spacing w:after="40" w:line="240" w:lineRule="auto"/>
              <w:rPr>
                <w:lang w:val="es-PE"/>
              </w:rPr>
            </w:pPr>
            <w:r w:rsidRPr="004E4D82">
              <w:rPr>
                <w:sz w:val="19"/>
                <w:lang w:val="es-PE"/>
              </w:rPr>
              <w:t>TINYINT</w:t>
            </w:r>
          </w:p>
        </w:tc>
        <w:tc>
          <w:tcPr>
            <w:tcW w:w="1881" w:type="dxa"/>
          </w:tcPr>
          <w:p w14:paraId="5D747DD7" w14:textId="77777777" w:rsidR="00341893" w:rsidRPr="004E4D82" w:rsidRDefault="0003064D">
            <w:pPr>
              <w:spacing w:after="40" w:line="240" w:lineRule="auto"/>
              <w:rPr>
                <w:lang w:val="es-PE"/>
              </w:rPr>
            </w:pPr>
            <w:r w:rsidRPr="004E4D82">
              <w:rPr>
                <w:sz w:val="19"/>
                <w:lang w:val="es-PE"/>
              </w:rPr>
              <w:t>No</w:t>
            </w:r>
          </w:p>
        </w:tc>
        <w:tc>
          <w:tcPr>
            <w:tcW w:w="1881" w:type="dxa"/>
          </w:tcPr>
          <w:p w14:paraId="590C77CC" w14:textId="77777777" w:rsidR="00341893" w:rsidRPr="004E4D82" w:rsidRDefault="0003064D">
            <w:pPr>
              <w:spacing w:after="40" w:line="240" w:lineRule="auto"/>
              <w:rPr>
                <w:lang w:val="es-PE"/>
              </w:rPr>
            </w:pPr>
            <w:r w:rsidRPr="004E4D82">
              <w:rPr>
                <w:sz w:val="19"/>
                <w:lang w:val="es-PE"/>
              </w:rPr>
              <w:t>PK</w:t>
            </w:r>
          </w:p>
        </w:tc>
        <w:tc>
          <w:tcPr>
            <w:tcW w:w="1881" w:type="dxa"/>
          </w:tcPr>
          <w:p w14:paraId="4E5CAD04" w14:textId="77777777" w:rsidR="00341893" w:rsidRPr="004E4D82" w:rsidRDefault="0003064D">
            <w:pPr>
              <w:spacing w:after="40" w:line="240" w:lineRule="auto"/>
              <w:rPr>
                <w:lang w:val="es-PE"/>
              </w:rPr>
            </w:pPr>
            <w:r w:rsidRPr="004E4D82">
              <w:rPr>
                <w:sz w:val="19"/>
                <w:lang w:val="es-PE"/>
              </w:rPr>
              <w:t xml:space="preserve">Clave subrogada </w:t>
            </w:r>
            <w:proofErr w:type="spellStart"/>
            <w:r w:rsidRPr="004E4D82">
              <w:rPr>
                <w:sz w:val="19"/>
                <w:lang w:val="es-PE"/>
              </w:rPr>
              <w:t>autoincremental</w:t>
            </w:r>
            <w:proofErr w:type="spellEnd"/>
          </w:p>
        </w:tc>
      </w:tr>
      <w:tr w:rsidR="00341893" w:rsidRPr="004E4D82" w14:paraId="06D0E351" w14:textId="77777777">
        <w:tc>
          <w:tcPr>
            <w:tcW w:w="1881" w:type="dxa"/>
          </w:tcPr>
          <w:p w14:paraId="766989CF" w14:textId="77777777" w:rsidR="00341893" w:rsidRPr="004E4D82" w:rsidRDefault="0003064D">
            <w:pPr>
              <w:spacing w:after="40" w:line="240" w:lineRule="auto"/>
              <w:rPr>
                <w:lang w:val="es-PE"/>
              </w:rPr>
            </w:pPr>
            <w:r w:rsidRPr="004E4D82">
              <w:rPr>
                <w:rFonts w:ascii="Consolas" w:hAnsi="Consolas"/>
                <w:sz w:val="19"/>
                <w:lang w:val="es-PE"/>
              </w:rPr>
              <w:t>tipo</w:t>
            </w:r>
          </w:p>
        </w:tc>
        <w:tc>
          <w:tcPr>
            <w:tcW w:w="1881" w:type="dxa"/>
          </w:tcPr>
          <w:p w14:paraId="49D8B6C5" w14:textId="77777777" w:rsidR="00341893" w:rsidRPr="004E4D82" w:rsidRDefault="0003064D">
            <w:pPr>
              <w:spacing w:after="40" w:line="240" w:lineRule="auto"/>
              <w:rPr>
                <w:lang w:val="es-PE"/>
              </w:rPr>
            </w:pPr>
            <w:proofErr w:type="gramStart"/>
            <w:r w:rsidRPr="004E4D82">
              <w:rPr>
                <w:sz w:val="19"/>
                <w:lang w:val="es-PE"/>
              </w:rPr>
              <w:t>VARCHAR(</w:t>
            </w:r>
            <w:proofErr w:type="gramEnd"/>
            <w:r w:rsidRPr="004E4D82">
              <w:rPr>
                <w:sz w:val="19"/>
                <w:lang w:val="es-PE"/>
              </w:rPr>
              <w:t>15)</w:t>
            </w:r>
          </w:p>
        </w:tc>
        <w:tc>
          <w:tcPr>
            <w:tcW w:w="1881" w:type="dxa"/>
          </w:tcPr>
          <w:p w14:paraId="19E8850D" w14:textId="77777777" w:rsidR="00341893" w:rsidRPr="004E4D82" w:rsidRDefault="0003064D">
            <w:pPr>
              <w:spacing w:after="40" w:line="240" w:lineRule="auto"/>
              <w:rPr>
                <w:lang w:val="es-PE"/>
              </w:rPr>
            </w:pPr>
            <w:r w:rsidRPr="004E4D82">
              <w:rPr>
                <w:sz w:val="19"/>
                <w:lang w:val="es-PE"/>
              </w:rPr>
              <w:t>No</w:t>
            </w:r>
          </w:p>
        </w:tc>
        <w:tc>
          <w:tcPr>
            <w:tcW w:w="1881" w:type="dxa"/>
          </w:tcPr>
          <w:p w14:paraId="08450344" w14:textId="77777777" w:rsidR="00341893" w:rsidRPr="004E4D82" w:rsidRDefault="0003064D">
            <w:pPr>
              <w:spacing w:after="40" w:line="240" w:lineRule="auto"/>
              <w:rPr>
                <w:lang w:val="es-PE"/>
              </w:rPr>
            </w:pPr>
            <w:r w:rsidRPr="004E4D82">
              <w:rPr>
                <w:sz w:val="19"/>
                <w:lang w:val="es-PE"/>
              </w:rPr>
              <w:t>UK</w:t>
            </w:r>
          </w:p>
        </w:tc>
        <w:tc>
          <w:tcPr>
            <w:tcW w:w="1881" w:type="dxa"/>
          </w:tcPr>
          <w:p w14:paraId="5A9AFC60" w14:textId="77777777" w:rsidR="00341893" w:rsidRPr="004E4D82" w:rsidRDefault="0003064D">
            <w:pPr>
              <w:spacing w:after="40" w:line="240" w:lineRule="auto"/>
              <w:rPr>
                <w:lang w:val="es-PE"/>
              </w:rPr>
            </w:pPr>
            <w:r w:rsidRPr="004E4D82">
              <w:rPr>
                <w:sz w:val="19"/>
                <w:lang w:val="es-PE"/>
              </w:rPr>
              <w:t xml:space="preserve">Categoría: Adulto, Medio, </w:t>
            </w:r>
            <w:r w:rsidRPr="004E4D82">
              <w:rPr>
                <w:sz w:val="19"/>
                <w:lang w:val="es-PE"/>
              </w:rPr>
              <w:t>Gratuito o Sin dato</w:t>
            </w:r>
          </w:p>
        </w:tc>
      </w:tr>
      <w:tr w:rsidR="00341893" w:rsidRPr="004E4D82" w14:paraId="4224C906" w14:textId="77777777">
        <w:tc>
          <w:tcPr>
            <w:tcW w:w="1881" w:type="dxa"/>
          </w:tcPr>
          <w:p w14:paraId="16AD583F" w14:textId="77777777" w:rsidR="00341893" w:rsidRPr="004E4D82" w:rsidRDefault="0003064D">
            <w:pPr>
              <w:spacing w:after="40" w:line="240" w:lineRule="auto"/>
              <w:rPr>
                <w:lang w:val="es-PE"/>
              </w:rPr>
            </w:pPr>
            <w:proofErr w:type="spellStart"/>
            <w:r w:rsidRPr="004E4D82">
              <w:rPr>
                <w:rFonts w:ascii="Consolas" w:hAnsi="Consolas"/>
                <w:sz w:val="19"/>
                <w:lang w:val="es-PE"/>
              </w:rPr>
              <w:t>descripcion</w:t>
            </w:r>
            <w:proofErr w:type="spellEnd"/>
          </w:p>
        </w:tc>
        <w:tc>
          <w:tcPr>
            <w:tcW w:w="1881" w:type="dxa"/>
          </w:tcPr>
          <w:p w14:paraId="131F16BF" w14:textId="77777777" w:rsidR="00341893" w:rsidRPr="004E4D82" w:rsidRDefault="0003064D">
            <w:pPr>
              <w:spacing w:after="40" w:line="240" w:lineRule="auto"/>
              <w:rPr>
                <w:lang w:val="es-PE"/>
              </w:rPr>
            </w:pPr>
            <w:proofErr w:type="gramStart"/>
            <w:r w:rsidRPr="004E4D82">
              <w:rPr>
                <w:sz w:val="19"/>
                <w:lang w:val="es-PE"/>
              </w:rPr>
              <w:t>VARCHAR(</w:t>
            </w:r>
            <w:proofErr w:type="gramEnd"/>
            <w:r w:rsidRPr="004E4D82">
              <w:rPr>
                <w:sz w:val="19"/>
                <w:lang w:val="es-PE"/>
              </w:rPr>
              <w:t>80)</w:t>
            </w:r>
          </w:p>
        </w:tc>
        <w:tc>
          <w:tcPr>
            <w:tcW w:w="1881" w:type="dxa"/>
          </w:tcPr>
          <w:p w14:paraId="2AB85728" w14:textId="77777777" w:rsidR="00341893" w:rsidRPr="004E4D82" w:rsidRDefault="0003064D">
            <w:pPr>
              <w:spacing w:after="40" w:line="240" w:lineRule="auto"/>
              <w:rPr>
                <w:lang w:val="es-PE"/>
              </w:rPr>
            </w:pPr>
            <w:r w:rsidRPr="004E4D82">
              <w:rPr>
                <w:sz w:val="19"/>
                <w:lang w:val="es-PE"/>
              </w:rPr>
              <w:t>No</w:t>
            </w:r>
          </w:p>
        </w:tc>
        <w:tc>
          <w:tcPr>
            <w:tcW w:w="1881" w:type="dxa"/>
          </w:tcPr>
          <w:p w14:paraId="7CF47517" w14:textId="77777777" w:rsidR="00341893" w:rsidRPr="004E4D82" w:rsidRDefault="00341893">
            <w:pPr>
              <w:spacing w:after="40" w:line="240" w:lineRule="auto"/>
              <w:rPr>
                <w:lang w:val="es-PE"/>
              </w:rPr>
            </w:pPr>
          </w:p>
        </w:tc>
        <w:tc>
          <w:tcPr>
            <w:tcW w:w="1881" w:type="dxa"/>
          </w:tcPr>
          <w:p w14:paraId="493CF235" w14:textId="77777777" w:rsidR="00341893" w:rsidRPr="004E4D82" w:rsidRDefault="0003064D">
            <w:pPr>
              <w:spacing w:after="40" w:line="240" w:lineRule="auto"/>
              <w:rPr>
                <w:lang w:val="es-PE"/>
              </w:rPr>
            </w:pPr>
            <w:r w:rsidRPr="004E4D82">
              <w:rPr>
                <w:sz w:val="19"/>
                <w:lang w:val="es-PE"/>
              </w:rPr>
              <w:t>Descripción de la regla de negocio que origina la categoría</w:t>
            </w:r>
          </w:p>
        </w:tc>
      </w:tr>
    </w:tbl>
    <w:p w14:paraId="1840C8FE" w14:textId="77777777" w:rsidR="00341893" w:rsidRPr="004E4D82" w:rsidRDefault="00341893">
      <w:pPr>
        <w:rPr>
          <w:lang w:val="es-PE"/>
        </w:rPr>
      </w:pPr>
    </w:p>
    <w:p w14:paraId="086B7BA3" w14:textId="77777777" w:rsidR="00341893" w:rsidRPr="004E4D82" w:rsidRDefault="0003064D">
      <w:pPr>
        <w:pStyle w:val="Ttulo3"/>
        <w:rPr>
          <w:lang w:val="es-PE"/>
        </w:rPr>
      </w:pPr>
      <w:r w:rsidRPr="004E4D82">
        <w:rPr>
          <w:lang w:val="es-PE"/>
        </w:rPr>
        <w:lastRenderedPageBreak/>
        <w:t>A.6. Tabla `</w:t>
      </w:r>
      <w:proofErr w:type="spellStart"/>
      <w:r w:rsidRPr="004E4D82">
        <w:rPr>
          <w:lang w:val="es-PE"/>
        </w:rPr>
        <w:t>dim_franja_horaria</w:t>
      </w:r>
      <w:proofErr w:type="spellEnd"/>
      <w:r w:rsidRPr="004E4D82">
        <w:rPr>
          <w:lang w:val="es-PE"/>
        </w:rPr>
        <w:t>`</w:t>
      </w:r>
    </w:p>
    <w:p w14:paraId="1E72DB02" w14:textId="77777777" w:rsidR="00341893" w:rsidRPr="004E4D82" w:rsidRDefault="0003064D">
      <w:pPr>
        <w:rPr>
          <w:lang w:val="es-PE"/>
        </w:rPr>
      </w:pPr>
      <w:r w:rsidRPr="004E4D82">
        <w:rPr>
          <w:b/>
          <w:lang w:val="es-PE"/>
        </w:rPr>
        <w:t>Descripción:</w:t>
      </w:r>
      <w:r w:rsidRPr="004E4D82">
        <w:rPr>
          <w:lang w:val="es-PE"/>
        </w:rPr>
        <w:t xml:space="preserve"> dimensión de franja horaria. Generada programáticamente. Las horas punta se marcaron a partir de la distribución empírica de la demanda. Filas: 24.</w:t>
      </w:r>
    </w:p>
    <w:tbl>
      <w:tblPr>
        <w:tblStyle w:val="Tablaconcuadrcula"/>
        <w:tblW w:w="0" w:type="auto"/>
        <w:tblLook w:val="04A0" w:firstRow="1" w:lastRow="0" w:firstColumn="1" w:lastColumn="0" w:noHBand="0" w:noVBand="1"/>
      </w:tblPr>
      <w:tblGrid>
        <w:gridCol w:w="1992"/>
        <w:gridCol w:w="1881"/>
        <w:gridCol w:w="1881"/>
        <w:gridCol w:w="1881"/>
        <w:gridCol w:w="1881"/>
      </w:tblGrid>
      <w:tr w:rsidR="00341893" w:rsidRPr="004E4D82" w14:paraId="6841E1E4" w14:textId="77777777">
        <w:tc>
          <w:tcPr>
            <w:tcW w:w="1881" w:type="dxa"/>
          </w:tcPr>
          <w:p w14:paraId="37489772" w14:textId="77777777" w:rsidR="00341893" w:rsidRPr="004E4D82" w:rsidRDefault="0003064D">
            <w:pPr>
              <w:spacing w:after="40" w:line="240" w:lineRule="auto"/>
              <w:rPr>
                <w:lang w:val="es-PE"/>
              </w:rPr>
            </w:pPr>
            <w:r w:rsidRPr="004E4D82">
              <w:rPr>
                <w:b/>
                <w:sz w:val="19"/>
                <w:lang w:val="es-PE"/>
              </w:rPr>
              <w:t>Columna</w:t>
            </w:r>
          </w:p>
        </w:tc>
        <w:tc>
          <w:tcPr>
            <w:tcW w:w="1881" w:type="dxa"/>
          </w:tcPr>
          <w:p w14:paraId="76E6C155" w14:textId="77777777" w:rsidR="00341893" w:rsidRPr="004E4D82" w:rsidRDefault="0003064D">
            <w:pPr>
              <w:spacing w:after="40" w:line="240" w:lineRule="auto"/>
              <w:rPr>
                <w:lang w:val="es-PE"/>
              </w:rPr>
            </w:pPr>
            <w:r w:rsidRPr="004E4D82">
              <w:rPr>
                <w:b/>
                <w:sz w:val="19"/>
                <w:lang w:val="es-PE"/>
              </w:rPr>
              <w:t>Tipo</w:t>
            </w:r>
          </w:p>
        </w:tc>
        <w:tc>
          <w:tcPr>
            <w:tcW w:w="1881" w:type="dxa"/>
          </w:tcPr>
          <w:p w14:paraId="0D93E0AE" w14:textId="77777777" w:rsidR="00341893" w:rsidRPr="004E4D82" w:rsidRDefault="0003064D">
            <w:pPr>
              <w:spacing w:after="40" w:line="240" w:lineRule="auto"/>
              <w:rPr>
                <w:lang w:val="es-PE"/>
              </w:rPr>
            </w:pPr>
            <w:r w:rsidRPr="004E4D82">
              <w:rPr>
                <w:b/>
                <w:sz w:val="19"/>
                <w:lang w:val="es-PE"/>
              </w:rPr>
              <w:t>Nulo</w:t>
            </w:r>
          </w:p>
        </w:tc>
        <w:tc>
          <w:tcPr>
            <w:tcW w:w="1881" w:type="dxa"/>
          </w:tcPr>
          <w:p w14:paraId="7D1F1DFE" w14:textId="77777777" w:rsidR="00341893" w:rsidRPr="004E4D82" w:rsidRDefault="0003064D">
            <w:pPr>
              <w:spacing w:after="40" w:line="240" w:lineRule="auto"/>
              <w:rPr>
                <w:lang w:val="es-PE"/>
              </w:rPr>
            </w:pPr>
            <w:r w:rsidRPr="004E4D82">
              <w:rPr>
                <w:b/>
                <w:sz w:val="19"/>
                <w:lang w:val="es-PE"/>
              </w:rPr>
              <w:t>Clave</w:t>
            </w:r>
          </w:p>
        </w:tc>
        <w:tc>
          <w:tcPr>
            <w:tcW w:w="1881" w:type="dxa"/>
          </w:tcPr>
          <w:p w14:paraId="2DCE8E9D" w14:textId="77777777" w:rsidR="00341893" w:rsidRPr="004E4D82" w:rsidRDefault="0003064D">
            <w:pPr>
              <w:spacing w:after="40" w:line="240" w:lineRule="auto"/>
              <w:rPr>
                <w:lang w:val="es-PE"/>
              </w:rPr>
            </w:pPr>
            <w:r w:rsidRPr="004E4D82">
              <w:rPr>
                <w:b/>
                <w:sz w:val="19"/>
                <w:lang w:val="es-PE"/>
              </w:rPr>
              <w:t>Descripción</w:t>
            </w:r>
          </w:p>
        </w:tc>
      </w:tr>
      <w:tr w:rsidR="00341893" w:rsidRPr="004E4D82" w14:paraId="1687F8E0" w14:textId="77777777">
        <w:tc>
          <w:tcPr>
            <w:tcW w:w="1881" w:type="dxa"/>
          </w:tcPr>
          <w:p w14:paraId="4283E542" w14:textId="77777777" w:rsidR="00341893" w:rsidRPr="004E4D82" w:rsidRDefault="0003064D">
            <w:pPr>
              <w:spacing w:after="40" w:line="240" w:lineRule="auto"/>
              <w:rPr>
                <w:lang w:val="es-PE"/>
              </w:rPr>
            </w:pPr>
            <w:proofErr w:type="spellStart"/>
            <w:r w:rsidRPr="004E4D82">
              <w:rPr>
                <w:rFonts w:ascii="Consolas" w:hAnsi="Consolas"/>
                <w:sz w:val="19"/>
                <w:lang w:val="es-PE"/>
              </w:rPr>
              <w:t>id_franja_horaria</w:t>
            </w:r>
            <w:proofErr w:type="spellEnd"/>
          </w:p>
        </w:tc>
        <w:tc>
          <w:tcPr>
            <w:tcW w:w="1881" w:type="dxa"/>
          </w:tcPr>
          <w:p w14:paraId="58FEF15D" w14:textId="77777777" w:rsidR="00341893" w:rsidRPr="004E4D82" w:rsidRDefault="0003064D">
            <w:pPr>
              <w:spacing w:after="40" w:line="240" w:lineRule="auto"/>
              <w:rPr>
                <w:lang w:val="es-PE"/>
              </w:rPr>
            </w:pPr>
            <w:r w:rsidRPr="004E4D82">
              <w:rPr>
                <w:sz w:val="19"/>
                <w:lang w:val="es-PE"/>
              </w:rPr>
              <w:t>TINYINT</w:t>
            </w:r>
          </w:p>
        </w:tc>
        <w:tc>
          <w:tcPr>
            <w:tcW w:w="1881" w:type="dxa"/>
          </w:tcPr>
          <w:p w14:paraId="477E5533" w14:textId="77777777" w:rsidR="00341893" w:rsidRPr="004E4D82" w:rsidRDefault="0003064D">
            <w:pPr>
              <w:spacing w:after="40" w:line="240" w:lineRule="auto"/>
              <w:rPr>
                <w:lang w:val="es-PE"/>
              </w:rPr>
            </w:pPr>
            <w:r w:rsidRPr="004E4D82">
              <w:rPr>
                <w:sz w:val="19"/>
                <w:lang w:val="es-PE"/>
              </w:rPr>
              <w:t>No</w:t>
            </w:r>
          </w:p>
        </w:tc>
        <w:tc>
          <w:tcPr>
            <w:tcW w:w="1881" w:type="dxa"/>
          </w:tcPr>
          <w:p w14:paraId="54976C41" w14:textId="77777777" w:rsidR="00341893" w:rsidRPr="004E4D82" w:rsidRDefault="0003064D">
            <w:pPr>
              <w:spacing w:after="40" w:line="240" w:lineRule="auto"/>
              <w:rPr>
                <w:lang w:val="es-PE"/>
              </w:rPr>
            </w:pPr>
            <w:r w:rsidRPr="004E4D82">
              <w:rPr>
                <w:sz w:val="19"/>
                <w:lang w:val="es-PE"/>
              </w:rPr>
              <w:t>PK</w:t>
            </w:r>
          </w:p>
        </w:tc>
        <w:tc>
          <w:tcPr>
            <w:tcW w:w="1881" w:type="dxa"/>
          </w:tcPr>
          <w:p w14:paraId="5020D493" w14:textId="77777777" w:rsidR="00341893" w:rsidRPr="004E4D82" w:rsidRDefault="0003064D">
            <w:pPr>
              <w:spacing w:after="40" w:line="240" w:lineRule="auto"/>
              <w:rPr>
                <w:lang w:val="es-PE"/>
              </w:rPr>
            </w:pPr>
            <w:r w:rsidRPr="004E4D82">
              <w:rPr>
                <w:sz w:val="19"/>
                <w:lang w:val="es-PE"/>
              </w:rPr>
              <w:t xml:space="preserve">Clave inteligente igual a la hora </w:t>
            </w:r>
            <w:r w:rsidRPr="004E4D82">
              <w:rPr>
                <w:sz w:val="19"/>
                <w:lang w:val="es-PE"/>
              </w:rPr>
              <w:t>del día, valores 0 a 23</w:t>
            </w:r>
          </w:p>
        </w:tc>
      </w:tr>
      <w:tr w:rsidR="00341893" w:rsidRPr="004E4D82" w14:paraId="33602DDD" w14:textId="77777777">
        <w:tc>
          <w:tcPr>
            <w:tcW w:w="1881" w:type="dxa"/>
          </w:tcPr>
          <w:p w14:paraId="79636B4F" w14:textId="77777777" w:rsidR="00341893" w:rsidRPr="004E4D82" w:rsidRDefault="0003064D">
            <w:pPr>
              <w:spacing w:after="40" w:line="240" w:lineRule="auto"/>
              <w:rPr>
                <w:lang w:val="es-PE"/>
              </w:rPr>
            </w:pPr>
            <w:proofErr w:type="spellStart"/>
            <w:r w:rsidRPr="004E4D82">
              <w:rPr>
                <w:rFonts w:ascii="Consolas" w:hAnsi="Consolas"/>
                <w:sz w:val="19"/>
                <w:lang w:val="es-PE"/>
              </w:rPr>
              <w:t>hora_texto</w:t>
            </w:r>
            <w:proofErr w:type="spellEnd"/>
          </w:p>
        </w:tc>
        <w:tc>
          <w:tcPr>
            <w:tcW w:w="1881" w:type="dxa"/>
          </w:tcPr>
          <w:p w14:paraId="7618AFE7" w14:textId="77777777" w:rsidR="00341893" w:rsidRPr="004E4D82" w:rsidRDefault="0003064D">
            <w:pPr>
              <w:spacing w:after="40" w:line="240" w:lineRule="auto"/>
              <w:rPr>
                <w:lang w:val="es-PE"/>
              </w:rPr>
            </w:pPr>
            <w:proofErr w:type="gramStart"/>
            <w:r w:rsidRPr="004E4D82">
              <w:rPr>
                <w:sz w:val="19"/>
                <w:lang w:val="es-PE"/>
              </w:rPr>
              <w:t>CHAR(</w:t>
            </w:r>
            <w:proofErr w:type="gramEnd"/>
            <w:r w:rsidRPr="004E4D82">
              <w:rPr>
                <w:sz w:val="19"/>
                <w:lang w:val="es-PE"/>
              </w:rPr>
              <w:t>5)</w:t>
            </w:r>
          </w:p>
        </w:tc>
        <w:tc>
          <w:tcPr>
            <w:tcW w:w="1881" w:type="dxa"/>
          </w:tcPr>
          <w:p w14:paraId="2C213B03" w14:textId="77777777" w:rsidR="00341893" w:rsidRPr="004E4D82" w:rsidRDefault="0003064D">
            <w:pPr>
              <w:spacing w:after="40" w:line="240" w:lineRule="auto"/>
              <w:rPr>
                <w:lang w:val="es-PE"/>
              </w:rPr>
            </w:pPr>
            <w:r w:rsidRPr="004E4D82">
              <w:rPr>
                <w:sz w:val="19"/>
                <w:lang w:val="es-PE"/>
              </w:rPr>
              <w:t>No</w:t>
            </w:r>
          </w:p>
        </w:tc>
        <w:tc>
          <w:tcPr>
            <w:tcW w:w="1881" w:type="dxa"/>
          </w:tcPr>
          <w:p w14:paraId="11E1B2F1" w14:textId="77777777" w:rsidR="00341893" w:rsidRPr="004E4D82" w:rsidRDefault="00341893">
            <w:pPr>
              <w:spacing w:after="40" w:line="240" w:lineRule="auto"/>
              <w:rPr>
                <w:lang w:val="es-PE"/>
              </w:rPr>
            </w:pPr>
          </w:p>
        </w:tc>
        <w:tc>
          <w:tcPr>
            <w:tcW w:w="1881" w:type="dxa"/>
          </w:tcPr>
          <w:p w14:paraId="1A9A7AA8" w14:textId="77777777" w:rsidR="00341893" w:rsidRPr="004E4D82" w:rsidRDefault="0003064D">
            <w:pPr>
              <w:spacing w:after="40" w:line="240" w:lineRule="auto"/>
              <w:rPr>
                <w:lang w:val="es-PE"/>
              </w:rPr>
            </w:pPr>
            <w:r w:rsidRPr="004E4D82">
              <w:rPr>
                <w:sz w:val="19"/>
                <w:lang w:val="es-PE"/>
              </w:rPr>
              <w:t>Representación textual de la hora, formato HH:MM</w:t>
            </w:r>
          </w:p>
        </w:tc>
      </w:tr>
      <w:tr w:rsidR="00341893" w:rsidRPr="004E4D82" w14:paraId="5FC7ED4F" w14:textId="77777777">
        <w:tc>
          <w:tcPr>
            <w:tcW w:w="1881" w:type="dxa"/>
          </w:tcPr>
          <w:p w14:paraId="0BCC3EEC" w14:textId="77777777" w:rsidR="00341893" w:rsidRPr="004E4D82" w:rsidRDefault="0003064D">
            <w:pPr>
              <w:spacing w:after="40" w:line="240" w:lineRule="auto"/>
              <w:rPr>
                <w:lang w:val="es-PE"/>
              </w:rPr>
            </w:pPr>
            <w:r w:rsidRPr="004E4D82">
              <w:rPr>
                <w:rFonts w:ascii="Consolas" w:hAnsi="Consolas"/>
                <w:sz w:val="19"/>
                <w:lang w:val="es-PE"/>
              </w:rPr>
              <w:t>franja</w:t>
            </w:r>
          </w:p>
        </w:tc>
        <w:tc>
          <w:tcPr>
            <w:tcW w:w="1881" w:type="dxa"/>
          </w:tcPr>
          <w:p w14:paraId="359689B9" w14:textId="77777777" w:rsidR="00341893" w:rsidRPr="004E4D82" w:rsidRDefault="0003064D">
            <w:pPr>
              <w:spacing w:after="40" w:line="240" w:lineRule="auto"/>
              <w:rPr>
                <w:lang w:val="es-PE"/>
              </w:rPr>
            </w:pPr>
            <w:proofErr w:type="gramStart"/>
            <w:r w:rsidRPr="004E4D82">
              <w:rPr>
                <w:sz w:val="19"/>
                <w:lang w:val="es-PE"/>
              </w:rPr>
              <w:t>VARCHAR(</w:t>
            </w:r>
            <w:proofErr w:type="gramEnd"/>
            <w:r w:rsidRPr="004E4D82">
              <w:rPr>
                <w:sz w:val="19"/>
                <w:lang w:val="es-PE"/>
              </w:rPr>
              <w:t>20)</w:t>
            </w:r>
          </w:p>
        </w:tc>
        <w:tc>
          <w:tcPr>
            <w:tcW w:w="1881" w:type="dxa"/>
          </w:tcPr>
          <w:p w14:paraId="6B2E5B91" w14:textId="77777777" w:rsidR="00341893" w:rsidRPr="004E4D82" w:rsidRDefault="0003064D">
            <w:pPr>
              <w:spacing w:after="40" w:line="240" w:lineRule="auto"/>
              <w:rPr>
                <w:lang w:val="es-PE"/>
              </w:rPr>
            </w:pPr>
            <w:r w:rsidRPr="004E4D82">
              <w:rPr>
                <w:sz w:val="19"/>
                <w:lang w:val="es-PE"/>
              </w:rPr>
              <w:t>No</w:t>
            </w:r>
          </w:p>
        </w:tc>
        <w:tc>
          <w:tcPr>
            <w:tcW w:w="1881" w:type="dxa"/>
          </w:tcPr>
          <w:p w14:paraId="6C7BAFF3" w14:textId="77777777" w:rsidR="00341893" w:rsidRPr="004E4D82" w:rsidRDefault="00341893">
            <w:pPr>
              <w:spacing w:after="40" w:line="240" w:lineRule="auto"/>
              <w:rPr>
                <w:lang w:val="es-PE"/>
              </w:rPr>
            </w:pPr>
          </w:p>
        </w:tc>
        <w:tc>
          <w:tcPr>
            <w:tcW w:w="1881" w:type="dxa"/>
          </w:tcPr>
          <w:p w14:paraId="6019FB3B" w14:textId="77777777" w:rsidR="00341893" w:rsidRPr="004E4D82" w:rsidRDefault="0003064D">
            <w:pPr>
              <w:spacing w:after="40" w:line="240" w:lineRule="auto"/>
              <w:rPr>
                <w:lang w:val="es-PE"/>
              </w:rPr>
            </w:pPr>
            <w:r w:rsidRPr="004E4D82">
              <w:rPr>
                <w:sz w:val="19"/>
                <w:lang w:val="es-PE"/>
              </w:rPr>
              <w:t>Banda operativa: Madrugada, Punta Mañana, Valle, Punta Tarde o Noche</w:t>
            </w:r>
          </w:p>
        </w:tc>
      </w:tr>
      <w:tr w:rsidR="00341893" w:rsidRPr="004E4D82" w14:paraId="610969F5" w14:textId="77777777">
        <w:tc>
          <w:tcPr>
            <w:tcW w:w="1881" w:type="dxa"/>
          </w:tcPr>
          <w:p w14:paraId="13E7D89A" w14:textId="77777777" w:rsidR="00341893" w:rsidRPr="004E4D82" w:rsidRDefault="0003064D">
            <w:pPr>
              <w:spacing w:after="40" w:line="240" w:lineRule="auto"/>
              <w:rPr>
                <w:lang w:val="es-PE"/>
              </w:rPr>
            </w:pPr>
            <w:proofErr w:type="spellStart"/>
            <w:r w:rsidRPr="004E4D82">
              <w:rPr>
                <w:rFonts w:ascii="Consolas" w:hAnsi="Consolas"/>
                <w:sz w:val="19"/>
                <w:lang w:val="es-PE"/>
              </w:rPr>
              <w:t>es_hora_punta</w:t>
            </w:r>
            <w:proofErr w:type="spellEnd"/>
          </w:p>
        </w:tc>
        <w:tc>
          <w:tcPr>
            <w:tcW w:w="1881" w:type="dxa"/>
          </w:tcPr>
          <w:p w14:paraId="406D4ACF" w14:textId="77777777" w:rsidR="00341893" w:rsidRPr="004E4D82" w:rsidRDefault="0003064D">
            <w:pPr>
              <w:spacing w:after="40" w:line="240" w:lineRule="auto"/>
              <w:rPr>
                <w:lang w:val="es-PE"/>
              </w:rPr>
            </w:pPr>
            <w:proofErr w:type="gramStart"/>
            <w:r w:rsidRPr="004E4D82">
              <w:rPr>
                <w:sz w:val="19"/>
                <w:lang w:val="es-PE"/>
              </w:rPr>
              <w:t>TINYINT(</w:t>
            </w:r>
            <w:proofErr w:type="gramEnd"/>
            <w:r w:rsidRPr="004E4D82">
              <w:rPr>
                <w:sz w:val="19"/>
                <w:lang w:val="es-PE"/>
              </w:rPr>
              <w:t>1)</w:t>
            </w:r>
          </w:p>
        </w:tc>
        <w:tc>
          <w:tcPr>
            <w:tcW w:w="1881" w:type="dxa"/>
          </w:tcPr>
          <w:p w14:paraId="3BDBD040" w14:textId="77777777" w:rsidR="00341893" w:rsidRPr="004E4D82" w:rsidRDefault="0003064D">
            <w:pPr>
              <w:spacing w:after="40" w:line="240" w:lineRule="auto"/>
              <w:rPr>
                <w:lang w:val="es-PE"/>
              </w:rPr>
            </w:pPr>
            <w:r w:rsidRPr="004E4D82">
              <w:rPr>
                <w:sz w:val="19"/>
                <w:lang w:val="es-PE"/>
              </w:rPr>
              <w:t>No</w:t>
            </w:r>
          </w:p>
        </w:tc>
        <w:tc>
          <w:tcPr>
            <w:tcW w:w="1881" w:type="dxa"/>
          </w:tcPr>
          <w:p w14:paraId="7AD0F40C" w14:textId="77777777" w:rsidR="00341893" w:rsidRPr="004E4D82" w:rsidRDefault="00341893">
            <w:pPr>
              <w:spacing w:after="40" w:line="240" w:lineRule="auto"/>
              <w:rPr>
                <w:lang w:val="es-PE"/>
              </w:rPr>
            </w:pPr>
          </w:p>
        </w:tc>
        <w:tc>
          <w:tcPr>
            <w:tcW w:w="1881" w:type="dxa"/>
          </w:tcPr>
          <w:p w14:paraId="3D2F7788" w14:textId="77777777" w:rsidR="00341893" w:rsidRPr="004E4D82" w:rsidRDefault="0003064D">
            <w:pPr>
              <w:spacing w:after="40" w:line="240" w:lineRule="auto"/>
              <w:rPr>
                <w:lang w:val="es-PE"/>
              </w:rPr>
            </w:pPr>
            <w:r w:rsidRPr="004E4D82">
              <w:rPr>
                <w:sz w:val="19"/>
                <w:lang w:val="es-PE"/>
              </w:rPr>
              <w:t>Indicador booleano, 1 para las franj</w:t>
            </w:r>
            <w:r w:rsidRPr="004E4D82">
              <w:rPr>
                <w:sz w:val="19"/>
                <w:lang w:val="es-PE"/>
              </w:rPr>
              <w:t>as 6h a 8h y 17h a 19h</w:t>
            </w:r>
          </w:p>
        </w:tc>
      </w:tr>
    </w:tbl>
    <w:p w14:paraId="4132B5C5" w14:textId="77777777" w:rsidR="00341893" w:rsidRPr="004E4D82" w:rsidRDefault="00341893">
      <w:pPr>
        <w:rPr>
          <w:lang w:val="es-PE"/>
        </w:rPr>
      </w:pPr>
    </w:p>
    <w:p w14:paraId="51741145" w14:textId="77777777" w:rsidR="00341893" w:rsidRPr="004E4D82" w:rsidRDefault="0003064D">
      <w:pPr>
        <w:pStyle w:val="Ttulo3"/>
        <w:rPr>
          <w:lang w:val="es-PE"/>
        </w:rPr>
      </w:pPr>
      <w:r w:rsidRPr="004E4D82">
        <w:rPr>
          <w:lang w:val="es-PE"/>
        </w:rPr>
        <w:t>A.7. Tabla `</w:t>
      </w:r>
      <w:proofErr w:type="spellStart"/>
      <w:r w:rsidRPr="004E4D82">
        <w:rPr>
          <w:lang w:val="es-PE"/>
        </w:rPr>
        <w:t>fact_validacion_diaria</w:t>
      </w:r>
      <w:proofErr w:type="spellEnd"/>
      <w:r w:rsidRPr="004E4D82">
        <w:rPr>
          <w:lang w:val="es-PE"/>
        </w:rPr>
        <w:t>`</w:t>
      </w:r>
    </w:p>
    <w:p w14:paraId="6CC76193" w14:textId="77777777" w:rsidR="00341893" w:rsidRPr="004E4D82" w:rsidRDefault="0003064D">
      <w:pPr>
        <w:rPr>
          <w:lang w:val="es-PE"/>
        </w:rPr>
      </w:pPr>
      <w:r w:rsidRPr="004E4D82">
        <w:rPr>
          <w:b/>
          <w:lang w:val="es-PE"/>
        </w:rPr>
        <w:t>Descripción:</w:t>
      </w:r>
      <w:r w:rsidRPr="004E4D82">
        <w:rPr>
          <w:lang w:val="es-PE"/>
        </w:rPr>
        <w:t xml:space="preserve"> tabla de hechos principal. Grano: fecha por franja horaria por ruta por sentido por paradero por tipo de pasaje. Filas: 1,305,099.</w:t>
      </w:r>
    </w:p>
    <w:tbl>
      <w:tblPr>
        <w:tblStyle w:val="Tablaconcuadrcula"/>
        <w:tblW w:w="0" w:type="auto"/>
        <w:tblLook w:val="04A0" w:firstRow="1" w:lastRow="0" w:firstColumn="1" w:lastColumn="0" w:noHBand="0" w:noVBand="1"/>
      </w:tblPr>
      <w:tblGrid>
        <w:gridCol w:w="2306"/>
        <w:gridCol w:w="1830"/>
        <w:gridCol w:w="1688"/>
        <w:gridCol w:w="1701"/>
        <w:gridCol w:w="2097"/>
      </w:tblGrid>
      <w:tr w:rsidR="00341893" w:rsidRPr="004E4D82" w14:paraId="06B952D8" w14:textId="77777777">
        <w:tc>
          <w:tcPr>
            <w:tcW w:w="1881" w:type="dxa"/>
          </w:tcPr>
          <w:p w14:paraId="37F7389E" w14:textId="77777777" w:rsidR="00341893" w:rsidRPr="004E4D82" w:rsidRDefault="0003064D">
            <w:pPr>
              <w:spacing w:after="40" w:line="240" w:lineRule="auto"/>
              <w:rPr>
                <w:lang w:val="es-PE"/>
              </w:rPr>
            </w:pPr>
            <w:r w:rsidRPr="004E4D82">
              <w:rPr>
                <w:b/>
                <w:sz w:val="19"/>
                <w:lang w:val="es-PE"/>
              </w:rPr>
              <w:t>Columna</w:t>
            </w:r>
          </w:p>
        </w:tc>
        <w:tc>
          <w:tcPr>
            <w:tcW w:w="1881" w:type="dxa"/>
          </w:tcPr>
          <w:p w14:paraId="2243D4C0" w14:textId="77777777" w:rsidR="00341893" w:rsidRPr="004E4D82" w:rsidRDefault="0003064D">
            <w:pPr>
              <w:spacing w:after="40" w:line="240" w:lineRule="auto"/>
              <w:rPr>
                <w:lang w:val="es-PE"/>
              </w:rPr>
            </w:pPr>
            <w:r w:rsidRPr="004E4D82">
              <w:rPr>
                <w:b/>
                <w:sz w:val="19"/>
                <w:lang w:val="es-PE"/>
              </w:rPr>
              <w:t>Tipo</w:t>
            </w:r>
          </w:p>
        </w:tc>
        <w:tc>
          <w:tcPr>
            <w:tcW w:w="1881" w:type="dxa"/>
          </w:tcPr>
          <w:p w14:paraId="1F458AF1" w14:textId="77777777" w:rsidR="00341893" w:rsidRPr="004E4D82" w:rsidRDefault="0003064D">
            <w:pPr>
              <w:spacing w:after="40" w:line="240" w:lineRule="auto"/>
              <w:rPr>
                <w:lang w:val="es-PE"/>
              </w:rPr>
            </w:pPr>
            <w:r w:rsidRPr="004E4D82">
              <w:rPr>
                <w:b/>
                <w:sz w:val="19"/>
                <w:lang w:val="es-PE"/>
              </w:rPr>
              <w:t>Nulo</w:t>
            </w:r>
          </w:p>
        </w:tc>
        <w:tc>
          <w:tcPr>
            <w:tcW w:w="1881" w:type="dxa"/>
          </w:tcPr>
          <w:p w14:paraId="49EFF413" w14:textId="77777777" w:rsidR="00341893" w:rsidRPr="004E4D82" w:rsidRDefault="0003064D">
            <w:pPr>
              <w:spacing w:after="40" w:line="240" w:lineRule="auto"/>
              <w:rPr>
                <w:lang w:val="es-PE"/>
              </w:rPr>
            </w:pPr>
            <w:r w:rsidRPr="004E4D82">
              <w:rPr>
                <w:b/>
                <w:sz w:val="19"/>
                <w:lang w:val="es-PE"/>
              </w:rPr>
              <w:t>Clave</w:t>
            </w:r>
          </w:p>
        </w:tc>
        <w:tc>
          <w:tcPr>
            <w:tcW w:w="1881" w:type="dxa"/>
          </w:tcPr>
          <w:p w14:paraId="15736368" w14:textId="77777777" w:rsidR="00341893" w:rsidRPr="004E4D82" w:rsidRDefault="0003064D">
            <w:pPr>
              <w:spacing w:after="40" w:line="240" w:lineRule="auto"/>
              <w:rPr>
                <w:lang w:val="es-PE"/>
              </w:rPr>
            </w:pPr>
            <w:r w:rsidRPr="004E4D82">
              <w:rPr>
                <w:b/>
                <w:sz w:val="19"/>
                <w:lang w:val="es-PE"/>
              </w:rPr>
              <w:t>Descripción</w:t>
            </w:r>
          </w:p>
        </w:tc>
      </w:tr>
      <w:tr w:rsidR="00341893" w:rsidRPr="004E4D82" w14:paraId="0E86F4F2" w14:textId="77777777">
        <w:tc>
          <w:tcPr>
            <w:tcW w:w="1881" w:type="dxa"/>
          </w:tcPr>
          <w:p w14:paraId="0EABD594" w14:textId="77777777" w:rsidR="00341893" w:rsidRPr="004E4D82" w:rsidRDefault="0003064D">
            <w:pPr>
              <w:spacing w:after="40" w:line="240" w:lineRule="auto"/>
              <w:rPr>
                <w:lang w:val="es-PE"/>
              </w:rPr>
            </w:pPr>
            <w:proofErr w:type="spellStart"/>
            <w:r w:rsidRPr="004E4D82">
              <w:rPr>
                <w:rFonts w:ascii="Consolas" w:hAnsi="Consolas"/>
                <w:sz w:val="19"/>
                <w:lang w:val="es-PE"/>
              </w:rPr>
              <w:t>id_validacion_diaria</w:t>
            </w:r>
            <w:proofErr w:type="spellEnd"/>
          </w:p>
        </w:tc>
        <w:tc>
          <w:tcPr>
            <w:tcW w:w="1881" w:type="dxa"/>
          </w:tcPr>
          <w:p w14:paraId="712D4F93" w14:textId="77777777" w:rsidR="00341893" w:rsidRPr="004E4D82" w:rsidRDefault="0003064D">
            <w:pPr>
              <w:spacing w:after="40" w:line="240" w:lineRule="auto"/>
              <w:rPr>
                <w:lang w:val="es-PE"/>
              </w:rPr>
            </w:pPr>
            <w:r w:rsidRPr="004E4D82">
              <w:rPr>
                <w:sz w:val="19"/>
                <w:lang w:val="es-PE"/>
              </w:rPr>
              <w:t>BIGINT</w:t>
            </w:r>
          </w:p>
        </w:tc>
        <w:tc>
          <w:tcPr>
            <w:tcW w:w="1881" w:type="dxa"/>
          </w:tcPr>
          <w:p w14:paraId="7252BF2C" w14:textId="77777777" w:rsidR="00341893" w:rsidRPr="004E4D82" w:rsidRDefault="0003064D">
            <w:pPr>
              <w:spacing w:after="40" w:line="240" w:lineRule="auto"/>
              <w:rPr>
                <w:lang w:val="es-PE"/>
              </w:rPr>
            </w:pPr>
            <w:r w:rsidRPr="004E4D82">
              <w:rPr>
                <w:sz w:val="19"/>
                <w:lang w:val="es-PE"/>
              </w:rPr>
              <w:t>No</w:t>
            </w:r>
          </w:p>
        </w:tc>
        <w:tc>
          <w:tcPr>
            <w:tcW w:w="1881" w:type="dxa"/>
          </w:tcPr>
          <w:p w14:paraId="6B7CF617" w14:textId="77777777" w:rsidR="00341893" w:rsidRPr="004E4D82" w:rsidRDefault="0003064D">
            <w:pPr>
              <w:spacing w:after="40" w:line="240" w:lineRule="auto"/>
              <w:rPr>
                <w:lang w:val="es-PE"/>
              </w:rPr>
            </w:pPr>
            <w:r w:rsidRPr="004E4D82">
              <w:rPr>
                <w:sz w:val="19"/>
                <w:lang w:val="es-PE"/>
              </w:rPr>
              <w:t>PK</w:t>
            </w:r>
          </w:p>
        </w:tc>
        <w:tc>
          <w:tcPr>
            <w:tcW w:w="1881" w:type="dxa"/>
          </w:tcPr>
          <w:p w14:paraId="33F9BAFB" w14:textId="77777777" w:rsidR="00341893" w:rsidRPr="004E4D82" w:rsidRDefault="0003064D">
            <w:pPr>
              <w:spacing w:after="40" w:line="240" w:lineRule="auto"/>
              <w:rPr>
                <w:lang w:val="es-PE"/>
              </w:rPr>
            </w:pPr>
            <w:r w:rsidRPr="004E4D82">
              <w:rPr>
                <w:sz w:val="19"/>
                <w:lang w:val="es-PE"/>
              </w:rPr>
              <w:t xml:space="preserve">Clave subrogada </w:t>
            </w:r>
            <w:proofErr w:type="spellStart"/>
            <w:r w:rsidRPr="004E4D82">
              <w:rPr>
                <w:sz w:val="19"/>
                <w:lang w:val="es-PE"/>
              </w:rPr>
              <w:t>autoincremental</w:t>
            </w:r>
            <w:proofErr w:type="spellEnd"/>
          </w:p>
        </w:tc>
      </w:tr>
      <w:tr w:rsidR="00341893" w:rsidRPr="004E4D82" w14:paraId="6CBCA06F" w14:textId="77777777">
        <w:tc>
          <w:tcPr>
            <w:tcW w:w="1881" w:type="dxa"/>
          </w:tcPr>
          <w:p w14:paraId="6A6F9F82" w14:textId="77777777" w:rsidR="00341893" w:rsidRPr="004E4D82" w:rsidRDefault="0003064D">
            <w:pPr>
              <w:spacing w:after="40" w:line="240" w:lineRule="auto"/>
              <w:rPr>
                <w:lang w:val="es-PE"/>
              </w:rPr>
            </w:pPr>
            <w:proofErr w:type="spellStart"/>
            <w:r w:rsidRPr="004E4D82">
              <w:rPr>
                <w:rFonts w:ascii="Consolas" w:hAnsi="Consolas"/>
                <w:sz w:val="19"/>
                <w:lang w:val="es-PE"/>
              </w:rPr>
              <w:t>id_tiempo</w:t>
            </w:r>
            <w:proofErr w:type="spellEnd"/>
          </w:p>
        </w:tc>
        <w:tc>
          <w:tcPr>
            <w:tcW w:w="1881" w:type="dxa"/>
          </w:tcPr>
          <w:p w14:paraId="574735E3" w14:textId="77777777" w:rsidR="00341893" w:rsidRPr="004E4D82" w:rsidRDefault="0003064D">
            <w:pPr>
              <w:spacing w:after="40" w:line="240" w:lineRule="auto"/>
              <w:rPr>
                <w:lang w:val="es-PE"/>
              </w:rPr>
            </w:pPr>
            <w:r w:rsidRPr="004E4D82">
              <w:rPr>
                <w:sz w:val="19"/>
                <w:lang w:val="es-PE"/>
              </w:rPr>
              <w:t>INT</w:t>
            </w:r>
          </w:p>
        </w:tc>
        <w:tc>
          <w:tcPr>
            <w:tcW w:w="1881" w:type="dxa"/>
          </w:tcPr>
          <w:p w14:paraId="61EB2260" w14:textId="77777777" w:rsidR="00341893" w:rsidRPr="004E4D82" w:rsidRDefault="0003064D">
            <w:pPr>
              <w:spacing w:after="40" w:line="240" w:lineRule="auto"/>
              <w:rPr>
                <w:lang w:val="es-PE"/>
              </w:rPr>
            </w:pPr>
            <w:r w:rsidRPr="004E4D82">
              <w:rPr>
                <w:sz w:val="19"/>
                <w:lang w:val="es-PE"/>
              </w:rPr>
              <w:t>No</w:t>
            </w:r>
          </w:p>
        </w:tc>
        <w:tc>
          <w:tcPr>
            <w:tcW w:w="1881" w:type="dxa"/>
          </w:tcPr>
          <w:p w14:paraId="14929FB5" w14:textId="77777777" w:rsidR="00341893" w:rsidRPr="004E4D82" w:rsidRDefault="0003064D">
            <w:pPr>
              <w:spacing w:after="40" w:line="240" w:lineRule="auto"/>
              <w:rPr>
                <w:lang w:val="es-PE"/>
              </w:rPr>
            </w:pPr>
            <w:r w:rsidRPr="004E4D82">
              <w:rPr>
                <w:sz w:val="19"/>
                <w:lang w:val="es-PE"/>
              </w:rPr>
              <w:t>FK,</w:t>
            </w:r>
            <w:r w:rsidRPr="004E4D82">
              <w:rPr>
                <w:sz w:val="19"/>
                <w:lang w:val="es-PE"/>
              </w:rPr>
              <w:t xml:space="preserve"> IDX</w:t>
            </w:r>
          </w:p>
        </w:tc>
        <w:tc>
          <w:tcPr>
            <w:tcW w:w="1881" w:type="dxa"/>
          </w:tcPr>
          <w:p w14:paraId="5805ACA2" w14:textId="77777777" w:rsidR="00341893" w:rsidRPr="004E4D82" w:rsidRDefault="0003064D">
            <w:pPr>
              <w:spacing w:after="40" w:line="240" w:lineRule="auto"/>
              <w:rPr>
                <w:lang w:val="es-PE"/>
              </w:rPr>
            </w:pPr>
            <w:r w:rsidRPr="004E4D82">
              <w:rPr>
                <w:sz w:val="19"/>
                <w:lang w:val="es-PE"/>
              </w:rPr>
              <w:t xml:space="preserve">Referencia a </w:t>
            </w:r>
            <w:proofErr w:type="spellStart"/>
            <w:r w:rsidRPr="004E4D82">
              <w:rPr>
                <w:rFonts w:ascii="Consolas" w:hAnsi="Consolas"/>
                <w:sz w:val="19"/>
                <w:lang w:val="es-PE"/>
              </w:rPr>
              <w:t>dim_tiempo</w:t>
            </w:r>
            <w:proofErr w:type="spellEnd"/>
          </w:p>
        </w:tc>
      </w:tr>
      <w:tr w:rsidR="00341893" w:rsidRPr="004E4D82" w14:paraId="0790AD42" w14:textId="77777777">
        <w:tc>
          <w:tcPr>
            <w:tcW w:w="1881" w:type="dxa"/>
          </w:tcPr>
          <w:p w14:paraId="1B63BD82" w14:textId="77777777" w:rsidR="00341893" w:rsidRPr="004E4D82" w:rsidRDefault="0003064D">
            <w:pPr>
              <w:spacing w:after="40" w:line="240" w:lineRule="auto"/>
              <w:rPr>
                <w:lang w:val="es-PE"/>
              </w:rPr>
            </w:pPr>
            <w:proofErr w:type="spellStart"/>
            <w:r w:rsidRPr="004E4D82">
              <w:rPr>
                <w:rFonts w:ascii="Consolas" w:hAnsi="Consolas"/>
                <w:sz w:val="19"/>
                <w:lang w:val="es-PE"/>
              </w:rPr>
              <w:t>id_franja_horaria</w:t>
            </w:r>
            <w:proofErr w:type="spellEnd"/>
          </w:p>
        </w:tc>
        <w:tc>
          <w:tcPr>
            <w:tcW w:w="1881" w:type="dxa"/>
          </w:tcPr>
          <w:p w14:paraId="5C69EF61" w14:textId="77777777" w:rsidR="00341893" w:rsidRPr="004E4D82" w:rsidRDefault="0003064D">
            <w:pPr>
              <w:spacing w:after="40" w:line="240" w:lineRule="auto"/>
              <w:rPr>
                <w:lang w:val="es-PE"/>
              </w:rPr>
            </w:pPr>
            <w:r w:rsidRPr="004E4D82">
              <w:rPr>
                <w:sz w:val="19"/>
                <w:lang w:val="es-PE"/>
              </w:rPr>
              <w:t>TINYINT</w:t>
            </w:r>
          </w:p>
        </w:tc>
        <w:tc>
          <w:tcPr>
            <w:tcW w:w="1881" w:type="dxa"/>
          </w:tcPr>
          <w:p w14:paraId="67113D32" w14:textId="77777777" w:rsidR="00341893" w:rsidRPr="004E4D82" w:rsidRDefault="0003064D">
            <w:pPr>
              <w:spacing w:after="40" w:line="240" w:lineRule="auto"/>
              <w:rPr>
                <w:lang w:val="es-PE"/>
              </w:rPr>
            </w:pPr>
            <w:r w:rsidRPr="004E4D82">
              <w:rPr>
                <w:sz w:val="19"/>
                <w:lang w:val="es-PE"/>
              </w:rPr>
              <w:t>No</w:t>
            </w:r>
          </w:p>
        </w:tc>
        <w:tc>
          <w:tcPr>
            <w:tcW w:w="1881" w:type="dxa"/>
          </w:tcPr>
          <w:p w14:paraId="1B6582A7" w14:textId="77777777" w:rsidR="00341893" w:rsidRPr="004E4D82" w:rsidRDefault="0003064D">
            <w:pPr>
              <w:spacing w:after="40" w:line="240" w:lineRule="auto"/>
              <w:rPr>
                <w:lang w:val="es-PE"/>
              </w:rPr>
            </w:pPr>
            <w:r w:rsidRPr="004E4D82">
              <w:rPr>
                <w:sz w:val="19"/>
                <w:lang w:val="es-PE"/>
              </w:rPr>
              <w:t>FK</w:t>
            </w:r>
          </w:p>
        </w:tc>
        <w:tc>
          <w:tcPr>
            <w:tcW w:w="1881" w:type="dxa"/>
          </w:tcPr>
          <w:p w14:paraId="20521231" w14:textId="77777777" w:rsidR="00341893" w:rsidRPr="004E4D82" w:rsidRDefault="0003064D">
            <w:pPr>
              <w:spacing w:after="40" w:line="240" w:lineRule="auto"/>
              <w:rPr>
                <w:lang w:val="es-PE"/>
              </w:rPr>
            </w:pPr>
            <w:r w:rsidRPr="004E4D82">
              <w:rPr>
                <w:sz w:val="19"/>
                <w:lang w:val="es-PE"/>
              </w:rPr>
              <w:t xml:space="preserve">Referencia a </w:t>
            </w:r>
            <w:proofErr w:type="spellStart"/>
            <w:r w:rsidRPr="004E4D82">
              <w:rPr>
                <w:rFonts w:ascii="Consolas" w:hAnsi="Consolas"/>
                <w:sz w:val="19"/>
                <w:lang w:val="es-PE"/>
              </w:rPr>
              <w:t>dim_franja_horaria</w:t>
            </w:r>
            <w:proofErr w:type="spellEnd"/>
          </w:p>
        </w:tc>
      </w:tr>
      <w:tr w:rsidR="00341893" w:rsidRPr="004E4D82" w14:paraId="5E115D79" w14:textId="77777777">
        <w:tc>
          <w:tcPr>
            <w:tcW w:w="1881" w:type="dxa"/>
          </w:tcPr>
          <w:p w14:paraId="54536D14" w14:textId="77777777" w:rsidR="00341893" w:rsidRPr="004E4D82" w:rsidRDefault="0003064D">
            <w:pPr>
              <w:spacing w:after="40" w:line="240" w:lineRule="auto"/>
              <w:rPr>
                <w:lang w:val="es-PE"/>
              </w:rPr>
            </w:pPr>
            <w:proofErr w:type="spellStart"/>
            <w:r w:rsidRPr="004E4D82">
              <w:rPr>
                <w:rFonts w:ascii="Consolas" w:hAnsi="Consolas"/>
                <w:sz w:val="19"/>
                <w:lang w:val="es-PE"/>
              </w:rPr>
              <w:t>id_ruta</w:t>
            </w:r>
            <w:proofErr w:type="spellEnd"/>
          </w:p>
        </w:tc>
        <w:tc>
          <w:tcPr>
            <w:tcW w:w="1881" w:type="dxa"/>
          </w:tcPr>
          <w:p w14:paraId="1F8C89A2" w14:textId="77777777" w:rsidR="00341893" w:rsidRPr="004E4D82" w:rsidRDefault="0003064D">
            <w:pPr>
              <w:spacing w:after="40" w:line="240" w:lineRule="auto"/>
              <w:rPr>
                <w:lang w:val="es-PE"/>
              </w:rPr>
            </w:pPr>
            <w:r w:rsidRPr="004E4D82">
              <w:rPr>
                <w:sz w:val="19"/>
                <w:lang w:val="es-PE"/>
              </w:rPr>
              <w:t>SMALLINT</w:t>
            </w:r>
          </w:p>
        </w:tc>
        <w:tc>
          <w:tcPr>
            <w:tcW w:w="1881" w:type="dxa"/>
          </w:tcPr>
          <w:p w14:paraId="6D88DEDF" w14:textId="77777777" w:rsidR="00341893" w:rsidRPr="004E4D82" w:rsidRDefault="0003064D">
            <w:pPr>
              <w:spacing w:after="40" w:line="240" w:lineRule="auto"/>
              <w:rPr>
                <w:lang w:val="es-PE"/>
              </w:rPr>
            </w:pPr>
            <w:r w:rsidRPr="004E4D82">
              <w:rPr>
                <w:sz w:val="19"/>
                <w:lang w:val="es-PE"/>
              </w:rPr>
              <w:t>No</w:t>
            </w:r>
          </w:p>
        </w:tc>
        <w:tc>
          <w:tcPr>
            <w:tcW w:w="1881" w:type="dxa"/>
          </w:tcPr>
          <w:p w14:paraId="36DAF4BE" w14:textId="77777777" w:rsidR="00341893" w:rsidRPr="004E4D82" w:rsidRDefault="0003064D">
            <w:pPr>
              <w:spacing w:after="40" w:line="240" w:lineRule="auto"/>
              <w:rPr>
                <w:lang w:val="es-PE"/>
              </w:rPr>
            </w:pPr>
            <w:r w:rsidRPr="004E4D82">
              <w:rPr>
                <w:sz w:val="19"/>
                <w:lang w:val="es-PE"/>
              </w:rPr>
              <w:t>FK, IDX</w:t>
            </w:r>
          </w:p>
        </w:tc>
        <w:tc>
          <w:tcPr>
            <w:tcW w:w="1881" w:type="dxa"/>
          </w:tcPr>
          <w:p w14:paraId="08EBEDE0" w14:textId="77777777" w:rsidR="00341893" w:rsidRPr="004E4D82" w:rsidRDefault="0003064D">
            <w:pPr>
              <w:spacing w:after="40" w:line="240" w:lineRule="auto"/>
              <w:rPr>
                <w:lang w:val="es-PE"/>
              </w:rPr>
            </w:pPr>
            <w:r w:rsidRPr="004E4D82">
              <w:rPr>
                <w:sz w:val="19"/>
                <w:lang w:val="es-PE"/>
              </w:rPr>
              <w:t xml:space="preserve">Referencia a </w:t>
            </w:r>
            <w:proofErr w:type="spellStart"/>
            <w:r w:rsidRPr="004E4D82">
              <w:rPr>
                <w:rFonts w:ascii="Consolas" w:hAnsi="Consolas"/>
                <w:sz w:val="19"/>
                <w:lang w:val="es-PE"/>
              </w:rPr>
              <w:t>dim_ruta</w:t>
            </w:r>
            <w:proofErr w:type="spellEnd"/>
          </w:p>
        </w:tc>
      </w:tr>
      <w:tr w:rsidR="00341893" w:rsidRPr="004E4D82" w14:paraId="0AA091C4" w14:textId="77777777">
        <w:tc>
          <w:tcPr>
            <w:tcW w:w="1881" w:type="dxa"/>
          </w:tcPr>
          <w:p w14:paraId="5B3BE683" w14:textId="77777777" w:rsidR="00341893" w:rsidRPr="004E4D82" w:rsidRDefault="0003064D">
            <w:pPr>
              <w:spacing w:after="40" w:line="240" w:lineRule="auto"/>
              <w:rPr>
                <w:lang w:val="es-PE"/>
              </w:rPr>
            </w:pPr>
            <w:proofErr w:type="spellStart"/>
            <w:r w:rsidRPr="004E4D82">
              <w:rPr>
                <w:rFonts w:ascii="Consolas" w:hAnsi="Consolas"/>
                <w:sz w:val="19"/>
                <w:lang w:val="es-PE"/>
              </w:rPr>
              <w:t>id_sentido</w:t>
            </w:r>
            <w:proofErr w:type="spellEnd"/>
          </w:p>
        </w:tc>
        <w:tc>
          <w:tcPr>
            <w:tcW w:w="1881" w:type="dxa"/>
          </w:tcPr>
          <w:p w14:paraId="24071D96" w14:textId="77777777" w:rsidR="00341893" w:rsidRPr="004E4D82" w:rsidRDefault="0003064D">
            <w:pPr>
              <w:spacing w:after="40" w:line="240" w:lineRule="auto"/>
              <w:rPr>
                <w:lang w:val="es-PE"/>
              </w:rPr>
            </w:pPr>
            <w:r w:rsidRPr="004E4D82">
              <w:rPr>
                <w:sz w:val="19"/>
                <w:lang w:val="es-PE"/>
              </w:rPr>
              <w:t>TINYINT</w:t>
            </w:r>
          </w:p>
        </w:tc>
        <w:tc>
          <w:tcPr>
            <w:tcW w:w="1881" w:type="dxa"/>
          </w:tcPr>
          <w:p w14:paraId="4006CFD8" w14:textId="77777777" w:rsidR="00341893" w:rsidRPr="004E4D82" w:rsidRDefault="0003064D">
            <w:pPr>
              <w:spacing w:after="40" w:line="240" w:lineRule="auto"/>
              <w:rPr>
                <w:lang w:val="es-PE"/>
              </w:rPr>
            </w:pPr>
            <w:r w:rsidRPr="004E4D82">
              <w:rPr>
                <w:sz w:val="19"/>
                <w:lang w:val="es-PE"/>
              </w:rPr>
              <w:t>No</w:t>
            </w:r>
          </w:p>
        </w:tc>
        <w:tc>
          <w:tcPr>
            <w:tcW w:w="1881" w:type="dxa"/>
          </w:tcPr>
          <w:p w14:paraId="60606ED4" w14:textId="77777777" w:rsidR="00341893" w:rsidRPr="004E4D82" w:rsidRDefault="0003064D">
            <w:pPr>
              <w:spacing w:after="40" w:line="240" w:lineRule="auto"/>
              <w:rPr>
                <w:lang w:val="es-PE"/>
              </w:rPr>
            </w:pPr>
            <w:r w:rsidRPr="004E4D82">
              <w:rPr>
                <w:sz w:val="19"/>
                <w:lang w:val="es-PE"/>
              </w:rPr>
              <w:t>FK</w:t>
            </w:r>
          </w:p>
        </w:tc>
        <w:tc>
          <w:tcPr>
            <w:tcW w:w="1881" w:type="dxa"/>
          </w:tcPr>
          <w:p w14:paraId="6E88A14A" w14:textId="77777777" w:rsidR="00341893" w:rsidRPr="004E4D82" w:rsidRDefault="0003064D">
            <w:pPr>
              <w:spacing w:after="40" w:line="240" w:lineRule="auto"/>
              <w:rPr>
                <w:lang w:val="es-PE"/>
              </w:rPr>
            </w:pPr>
            <w:r w:rsidRPr="004E4D82">
              <w:rPr>
                <w:sz w:val="19"/>
                <w:lang w:val="es-PE"/>
              </w:rPr>
              <w:t xml:space="preserve">Referencia a </w:t>
            </w:r>
            <w:proofErr w:type="spellStart"/>
            <w:r w:rsidRPr="004E4D82">
              <w:rPr>
                <w:rFonts w:ascii="Consolas" w:hAnsi="Consolas"/>
                <w:sz w:val="19"/>
                <w:lang w:val="es-PE"/>
              </w:rPr>
              <w:t>dim_sentido</w:t>
            </w:r>
            <w:proofErr w:type="spellEnd"/>
          </w:p>
        </w:tc>
      </w:tr>
      <w:tr w:rsidR="00341893" w:rsidRPr="004E4D82" w14:paraId="3DBE199B" w14:textId="77777777">
        <w:tc>
          <w:tcPr>
            <w:tcW w:w="1881" w:type="dxa"/>
          </w:tcPr>
          <w:p w14:paraId="4D04C5AC" w14:textId="77777777" w:rsidR="00341893" w:rsidRPr="004E4D82" w:rsidRDefault="0003064D">
            <w:pPr>
              <w:spacing w:after="40" w:line="240" w:lineRule="auto"/>
              <w:rPr>
                <w:lang w:val="es-PE"/>
              </w:rPr>
            </w:pPr>
            <w:proofErr w:type="spellStart"/>
            <w:r w:rsidRPr="004E4D82">
              <w:rPr>
                <w:rFonts w:ascii="Consolas" w:hAnsi="Consolas"/>
                <w:sz w:val="19"/>
                <w:lang w:val="es-PE"/>
              </w:rPr>
              <w:t>id_paradero</w:t>
            </w:r>
            <w:proofErr w:type="spellEnd"/>
          </w:p>
        </w:tc>
        <w:tc>
          <w:tcPr>
            <w:tcW w:w="1881" w:type="dxa"/>
          </w:tcPr>
          <w:p w14:paraId="4B203D89" w14:textId="77777777" w:rsidR="00341893" w:rsidRPr="004E4D82" w:rsidRDefault="0003064D">
            <w:pPr>
              <w:spacing w:after="40" w:line="240" w:lineRule="auto"/>
              <w:rPr>
                <w:lang w:val="es-PE"/>
              </w:rPr>
            </w:pPr>
            <w:r w:rsidRPr="004E4D82">
              <w:rPr>
                <w:sz w:val="19"/>
                <w:lang w:val="es-PE"/>
              </w:rPr>
              <w:t>INT</w:t>
            </w:r>
          </w:p>
        </w:tc>
        <w:tc>
          <w:tcPr>
            <w:tcW w:w="1881" w:type="dxa"/>
          </w:tcPr>
          <w:p w14:paraId="2EE599BF" w14:textId="77777777" w:rsidR="00341893" w:rsidRPr="004E4D82" w:rsidRDefault="0003064D">
            <w:pPr>
              <w:spacing w:after="40" w:line="240" w:lineRule="auto"/>
              <w:rPr>
                <w:lang w:val="es-PE"/>
              </w:rPr>
            </w:pPr>
            <w:r w:rsidRPr="004E4D82">
              <w:rPr>
                <w:sz w:val="19"/>
                <w:lang w:val="es-PE"/>
              </w:rPr>
              <w:t>No</w:t>
            </w:r>
          </w:p>
        </w:tc>
        <w:tc>
          <w:tcPr>
            <w:tcW w:w="1881" w:type="dxa"/>
          </w:tcPr>
          <w:p w14:paraId="3947FA38" w14:textId="77777777" w:rsidR="00341893" w:rsidRPr="004E4D82" w:rsidRDefault="0003064D">
            <w:pPr>
              <w:spacing w:after="40" w:line="240" w:lineRule="auto"/>
              <w:rPr>
                <w:lang w:val="es-PE"/>
              </w:rPr>
            </w:pPr>
            <w:r w:rsidRPr="004E4D82">
              <w:rPr>
                <w:sz w:val="19"/>
                <w:lang w:val="es-PE"/>
              </w:rPr>
              <w:t>FK</w:t>
            </w:r>
          </w:p>
        </w:tc>
        <w:tc>
          <w:tcPr>
            <w:tcW w:w="1881" w:type="dxa"/>
          </w:tcPr>
          <w:p w14:paraId="19571B46" w14:textId="77777777" w:rsidR="00341893" w:rsidRPr="004E4D82" w:rsidRDefault="0003064D">
            <w:pPr>
              <w:spacing w:after="40" w:line="240" w:lineRule="auto"/>
              <w:rPr>
                <w:lang w:val="es-PE"/>
              </w:rPr>
            </w:pPr>
            <w:r w:rsidRPr="004E4D82">
              <w:rPr>
                <w:sz w:val="19"/>
                <w:lang w:val="es-PE"/>
              </w:rPr>
              <w:t xml:space="preserve">Referencia a </w:t>
            </w:r>
            <w:proofErr w:type="spellStart"/>
            <w:r w:rsidRPr="004E4D82">
              <w:rPr>
                <w:rFonts w:ascii="Consolas" w:hAnsi="Consolas"/>
                <w:sz w:val="19"/>
                <w:lang w:val="es-PE"/>
              </w:rPr>
              <w:t>dim_paradero</w:t>
            </w:r>
            <w:proofErr w:type="spellEnd"/>
          </w:p>
        </w:tc>
      </w:tr>
      <w:tr w:rsidR="00341893" w:rsidRPr="004E4D82" w14:paraId="4FA2FAE1" w14:textId="77777777">
        <w:tc>
          <w:tcPr>
            <w:tcW w:w="1881" w:type="dxa"/>
          </w:tcPr>
          <w:p w14:paraId="40E92C98" w14:textId="77777777" w:rsidR="00341893" w:rsidRPr="004E4D82" w:rsidRDefault="0003064D">
            <w:pPr>
              <w:spacing w:after="40" w:line="240" w:lineRule="auto"/>
              <w:rPr>
                <w:lang w:val="es-PE"/>
              </w:rPr>
            </w:pPr>
            <w:proofErr w:type="spellStart"/>
            <w:r w:rsidRPr="004E4D82">
              <w:rPr>
                <w:rFonts w:ascii="Consolas" w:hAnsi="Consolas"/>
                <w:sz w:val="19"/>
                <w:lang w:val="es-PE"/>
              </w:rPr>
              <w:t>id_tipo_pasaje</w:t>
            </w:r>
            <w:proofErr w:type="spellEnd"/>
          </w:p>
        </w:tc>
        <w:tc>
          <w:tcPr>
            <w:tcW w:w="1881" w:type="dxa"/>
          </w:tcPr>
          <w:p w14:paraId="4C60A287" w14:textId="77777777" w:rsidR="00341893" w:rsidRPr="004E4D82" w:rsidRDefault="0003064D">
            <w:pPr>
              <w:spacing w:after="40" w:line="240" w:lineRule="auto"/>
              <w:rPr>
                <w:lang w:val="es-PE"/>
              </w:rPr>
            </w:pPr>
            <w:r w:rsidRPr="004E4D82">
              <w:rPr>
                <w:sz w:val="19"/>
                <w:lang w:val="es-PE"/>
              </w:rPr>
              <w:t>TINYINT</w:t>
            </w:r>
          </w:p>
        </w:tc>
        <w:tc>
          <w:tcPr>
            <w:tcW w:w="1881" w:type="dxa"/>
          </w:tcPr>
          <w:p w14:paraId="3247F0AE" w14:textId="77777777" w:rsidR="00341893" w:rsidRPr="004E4D82" w:rsidRDefault="0003064D">
            <w:pPr>
              <w:spacing w:after="40" w:line="240" w:lineRule="auto"/>
              <w:rPr>
                <w:lang w:val="es-PE"/>
              </w:rPr>
            </w:pPr>
            <w:r w:rsidRPr="004E4D82">
              <w:rPr>
                <w:sz w:val="19"/>
                <w:lang w:val="es-PE"/>
              </w:rPr>
              <w:t>No</w:t>
            </w:r>
          </w:p>
        </w:tc>
        <w:tc>
          <w:tcPr>
            <w:tcW w:w="1881" w:type="dxa"/>
          </w:tcPr>
          <w:p w14:paraId="0CE922AC" w14:textId="77777777" w:rsidR="00341893" w:rsidRPr="004E4D82" w:rsidRDefault="0003064D">
            <w:pPr>
              <w:spacing w:after="40" w:line="240" w:lineRule="auto"/>
              <w:rPr>
                <w:lang w:val="es-PE"/>
              </w:rPr>
            </w:pPr>
            <w:r w:rsidRPr="004E4D82">
              <w:rPr>
                <w:sz w:val="19"/>
                <w:lang w:val="es-PE"/>
              </w:rPr>
              <w:t>FK</w:t>
            </w:r>
          </w:p>
        </w:tc>
        <w:tc>
          <w:tcPr>
            <w:tcW w:w="1881" w:type="dxa"/>
          </w:tcPr>
          <w:p w14:paraId="66E3E3B1" w14:textId="77777777" w:rsidR="00341893" w:rsidRPr="004E4D82" w:rsidRDefault="0003064D">
            <w:pPr>
              <w:spacing w:after="40" w:line="240" w:lineRule="auto"/>
              <w:rPr>
                <w:lang w:val="es-PE"/>
              </w:rPr>
            </w:pPr>
            <w:r w:rsidRPr="004E4D82">
              <w:rPr>
                <w:sz w:val="19"/>
                <w:lang w:val="es-PE"/>
              </w:rPr>
              <w:t xml:space="preserve">Referencia a </w:t>
            </w:r>
            <w:proofErr w:type="spellStart"/>
            <w:r w:rsidRPr="004E4D82">
              <w:rPr>
                <w:rFonts w:ascii="Consolas" w:hAnsi="Consolas"/>
                <w:sz w:val="19"/>
                <w:lang w:val="es-PE"/>
              </w:rPr>
              <w:t>dim_tipo_pasaje</w:t>
            </w:r>
            <w:proofErr w:type="spellEnd"/>
          </w:p>
        </w:tc>
      </w:tr>
      <w:tr w:rsidR="00341893" w:rsidRPr="004E4D82" w14:paraId="0CE55471" w14:textId="77777777">
        <w:tc>
          <w:tcPr>
            <w:tcW w:w="1881" w:type="dxa"/>
          </w:tcPr>
          <w:p w14:paraId="3A7F7410" w14:textId="77777777" w:rsidR="00341893" w:rsidRPr="004E4D82" w:rsidRDefault="0003064D">
            <w:pPr>
              <w:spacing w:after="40" w:line="240" w:lineRule="auto"/>
              <w:rPr>
                <w:lang w:val="es-PE"/>
              </w:rPr>
            </w:pPr>
            <w:proofErr w:type="spellStart"/>
            <w:r w:rsidRPr="004E4D82">
              <w:rPr>
                <w:rFonts w:ascii="Consolas" w:hAnsi="Consolas"/>
                <w:sz w:val="19"/>
                <w:lang w:val="es-PE"/>
              </w:rPr>
              <w:t>cant_validaciones</w:t>
            </w:r>
            <w:proofErr w:type="spellEnd"/>
          </w:p>
        </w:tc>
        <w:tc>
          <w:tcPr>
            <w:tcW w:w="1881" w:type="dxa"/>
          </w:tcPr>
          <w:p w14:paraId="469459FC" w14:textId="77777777" w:rsidR="00341893" w:rsidRPr="004E4D82" w:rsidRDefault="0003064D">
            <w:pPr>
              <w:spacing w:after="40" w:line="240" w:lineRule="auto"/>
              <w:rPr>
                <w:lang w:val="es-PE"/>
              </w:rPr>
            </w:pPr>
            <w:r w:rsidRPr="004E4D82">
              <w:rPr>
                <w:sz w:val="19"/>
                <w:lang w:val="es-PE"/>
              </w:rPr>
              <w:t>INT</w:t>
            </w:r>
          </w:p>
        </w:tc>
        <w:tc>
          <w:tcPr>
            <w:tcW w:w="1881" w:type="dxa"/>
          </w:tcPr>
          <w:p w14:paraId="444D0006" w14:textId="77777777" w:rsidR="00341893" w:rsidRPr="004E4D82" w:rsidRDefault="0003064D">
            <w:pPr>
              <w:spacing w:after="40" w:line="240" w:lineRule="auto"/>
              <w:rPr>
                <w:lang w:val="es-PE"/>
              </w:rPr>
            </w:pPr>
            <w:r w:rsidRPr="004E4D82">
              <w:rPr>
                <w:sz w:val="19"/>
                <w:lang w:val="es-PE"/>
              </w:rPr>
              <w:t>No</w:t>
            </w:r>
          </w:p>
        </w:tc>
        <w:tc>
          <w:tcPr>
            <w:tcW w:w="1881" w:type="dxa"/>
          </w:tcPr>
          <w:p w14:paraId="5906BA19" w14:textId="77777777" w:rsidR="00341893" w:rsidRPr="004E4D82" w:rsidRDefault="00341893">
            <w:pPr>
              <w:spacing w:after="40" w:line="240" w:lineRule="auto"/>
              <w:rPr>
                <w:lang w:val="es-PE"/>
              </w:rPr>
            </w:pPr>
          </w:p>
        </w:tc>
        <w:tc>
          <w:tcPr>
            <w:tcW w:w="1881" w:type="dxa"/>
          </w:tcPr>
          <w:p w14:paraId="721E3BB4" w14:textId="77777777" w:rsidR="00341893" w:rsidRPr="004E4D82" w:rsidRDefault="0003064D">
            <w:pPr>
              <w:spacing w:after="40" w:line="240" w:lineRule="auto"/>
              <w:rPr>
                <w:lang w:val="es-PE"/>
              </w:rPr>
            </w:pPr>
            <w:r w:rsidRPr="004E4D82">
              <w:rPr>
                <w:sz w:val="19"/>
                <w:lang w:val="es-PE"/>
              </w:rPr>
              <w:t>Medida aditiva. Conteo de validaciones del grupo</w:t>
            </w:r>
          </w:p>
        </w:tc>
      </w:tr>
      <w:tr w:rsidR="00341893" w:rsidRPr="004E4D82" w14:paraId="7472C53E" w14:textId="77777777">
        <w:tc>
          <w:tcPr>
            <w:tcW w:w="1881" w:type="dxa"/>
          </w:tcPr>
          <w:p w14:paraId="54E523D4" w14:textId="77777777" w:rsidR="00341893" w:rsidRPr="004E4D82" w:rsidRDefault="0003064D">
            <w:pPr>
              <w:spacing w:after="40" w:line="240" w:lineRule="auto"/>
              <w:rPr>
                <w:lang w:val="es-PE"/>
              </w:rPr>
            </w:pPr>
            <w:proofErr w:type="spellStart"/>
            <w:r w:rsidRPr="004E4D82">
              <w:rPr>
                <w:rFonts w:ascii="Consolas" w:hAnsi="Consolas"/>
                <w:sz w:val="19"/>
                <w:lang w:val="es-PE"/>
              </w:rPr>
              <w:t>monto_total</w:t>
            </w:r>
            <w:proofErr w:type="spellEnd"/>
          </w:p>
        </w:tc>
        <w:tc>
          <w:tcPr>
            <w:tcW w:w="1881" w:type="dxa"/>
          </w:tcPr>
          <w:p w14:paraId="759C5F5E" w14:textId="77777777" w:rsidR="00341893" w:rsidRPr="004E4D82" w:rsidRDefault="0003064D">
            <w:pPr>
              <w:spacing w:after="40" w:line="240" w:lineRule="auto"/>
              <w:rPr>
                <w:lang w:val="es-PE"/>
              </w:rPr>
            </w:pPr>
            <w:proofErr w:type="gramStart"/>
            <w:r w:rsidRPr="004E4D82">
              <w:rPr>
                <w:sz w:val="19"/>
                <w:lang w:val="es-PE"/>
              </w:rPr>
              <w:t>DECIMAL(</w:t>
            </w:r>
            <w:proofErr w:type="gramEnd"/>
            <w:r w:rsidRPr="004E4D82">
              <w:rPr>
                <w:sz w:val="19"/>
                <w:lang w:val="es-PE"/>
              </w:rPr>
              <w:t>14,2)</w:t>
            </w:r>
          </w:p>
        </w:tc>
        <w:tc>
          <w:tcPr>
            <w:tcW w:w="1881" w:type="dxa"/>
          </w:tcPr>
          <w:p w14:paraId="0B0393CF" w14:textId="77777777" w:rsidR="00341893" w:rsidRPr="004E4D82" w:rsidRDefault="0003064D">
            <w:pPr>
              <w:spacing w:after="40" w:line="240" w:lineRule="auto"/>
              <w:rPr>
                <w:lang w:val="es-PE"/>
              </w:rPr>
            </w:pPr>
            <w:r w:rsidRPr="004E4D82">
              <w:rPr>
                <w:sz w:val="19"/>
                <w:lang w:val="es-PE"/>
              </w:rPr>
              <w:t>No</w:t>
            </w:r>
          </w:p>
        </w:tc>
        <w:tc>
          <w:tcPr>
            <w:tcW w:w="1881" w:type="dxa"/>
          </w:tcPr>
          <w:p w14:paraId="234A2D04" w14:textId="77777777" w:rsidR="00341893" w:rsidRPr="004E4D82" w:rsidRDefault="00341893">
            <w:pPr>
              <w:spacing w:after="40" w:line="240" w:lineRule="auto"/>
              <w:rPr>
                <w:lang w:val="es-PE"/>
              </w:rPr>
            </w:pPr>
          </w:p>
        </w:tc>
        <w:tc>
          <w:tcPr>
            <w:tcW w:w="1881" w:type="dxa"/>
          </w:tcPr>
          <w:p w14:paraId="6FADAA7F" w14:textId="77777777" w:rsidR="00341893" w:rsidRPr="004E4D82" w:rsidRDefault="0003064D">
            <w:pPr>
              <w:spacing w:after="40" w:line="240" w:lineRule="auto"/>
              <w:rPr>
                <w:lang w:val="es-PE"/>
              </w:rPr>
            </w:pPr>
            <w:r w:rsidRPr="004E4D82">
              <w:rPr>
                <w:sz w:val="19"/>
                <w:lang w:val="es-PE"/>
              </w:rPr>
              <w:t>Medida aditiva. Suma de montos del grupo, en soles</w:t>
            </w:r>
          </w:p>
        </w:tc>
      </w:tr>
    </w:tbl>
    <w:p w14:paraId="7205C625" w14:textId="77777777" w:rsidR="00341893" w:rsidRPr="004E4D82" w:rsidRDefault="00341893">
      <w:pPr>
        <w:rPr>
          <w:lang w:val="es-PE"/>
        </w:rPr>
      </w:pPr>
    </w:p>
    <w:p w14:paraId="628F6590" w14:textId="77777777" w:rsidR="00341893" w:rsidRPr="004E4D82" w:rsidRDefault="0003064D">
      <w:pPr>
        <w:rPr>
          <w:lang w:val="es-PE"/>
        </w:rPr>
      </w:pPr>
      <w:r w:rsidRPr="004E4D82">
        <w:rPr>
          <w:b/>
          <w:lang w:val="es-PE"/>
        </w:rPr>
        <w:lastRenderedPageBreak/>
        <w:t>Restricción de unicidad:</w:t>
      </w:r>
      <w:r w:rsidRPr="004E4D82">
        <w:rPr>
          <w:lang w:val="es-PE"/>
        </w:rPr>
        <w:t xml:space="preserve"> existe una clave única sobre el conjunto de las seis columnas del grano, que impide físicamente la duplicación de filas por </w:t>
      </w:r>
      <w:proofErr w:type="spellStart"/>
      <w:r w:rsidRPr="004E4D82">
        <w:rPr>
          <w:lang w:val="es-PE"/>
        </w:rPr>
        <w:t>reejecución</w:t>
      </w:r>
      <w:proofErr w:type="spellEnd"/>
      <w:r w:rsidRPr="004E4D82">
        <w:rPr>
          <w:lang w:val="es-PE"/>
        </w:rPr>
        <w:t xml:space="preserve"> del proceso.</w:t>
      </w:r>
    </w:p>
    <w:p w14:paraId="32382359" w14:textId="77777777" w:rsidR="00341893" w:rsidRPr="004E4D82" w:rsidRDefault="0003064D">
      <w:pPr>
        <w:pStyle w:val="Ttulo3"/>
        <w:rPr>
          <w:lang w:val="es-PE"/>
        </w:rPr>
      </w:pPr>
      <w:r w:rsidRPr="004E4D82">
        <w:rPr>
          <w:lang w:val="es-PE"/>
        </w:rPr>
        <w:t>A.8. Tabla `</w:t>
      </w:r>
      <w:proofErr w:type="spellStart"/>
      <w:r w:rsidRPr="004E4D82">
        <w:rPr>
          <w:lang w:val="es-PE"/>
        </w:rPr>
        <w:t>fact_carrera</w:t>
      </w:r>
      <w:proofErr w:type="spellEnd"/>
      <w:r w:rsidRPr="004E4D82">
        <w:rPr>
          <w:lang w:val="es-PE"/>
        </w:rPr>
        <w:t>`</w:t>
      </w:r>
    </w:p>
    <w:p w14:paraId="2EB0E599" w14:textId="77777777" w:rsidR="00341893" w:rsidRPr="004E4D82" w:rsidRDefault="0003064D">
      <w:pPr>
        <w:rPr>
          <w:lang w:val="es-PE"/>
        </w:rPr>
      </w:pPr>
      <w:r w:rsidRPr="004E4D82">
        <w:rPr>
          <w:b/>
          <w:lang w:val="es-PE"/>
        </w:rPr>
        <w:t>Descripción:</w:t>
      </w:r>
      <w:r w:rsidRPr="004E4D82">
        <w:rPr>
          <w:lang w:val="es-PE"/>
        </w:rPr>
        <w:t xml:space="preserve"> tabla de hechos secundaria. Grano: una fila por carrera ejecutada. </w:t>
      </w:r>
      <w:r w:rsidRPr="004E4D82">
        <w:rPr>
          <w:lang w:val="es-PE"/>
        </w:rPr>
        <w:t>Existe para el cálculo correcto del promedio de pasajeros por viaje, evitando el doble conteo. Filas: 310,678.</w:t>
      </w:r>
    </w:p>
    <w:tbl>
      <w:tblPr>
        <w:tblStyle w:val="Tablaconcuadrcula"/>
        <w:tblW w:w="0" w:type="auto"/>
        <w:tblLook w:val="04A0" w:firstRow="1" w:lastRow="0" w:firstColumn="1" w:lastColumn="0" w:noHBand="0" w:noVBand="1"/>
      </w:tblPr>
      <w:tblGrid>
        <w:gridCol w:w="1881"/>
        <w:gridCol w:w="1881"/>
        <w:gridCol w:w="1881"/>
        <w:gridCol w:w="1881"/>
        <w:gridCol w:w="1881"/>
      </w:tblGrid>
      <w:tr w:rsidR="00341893" w:rsidRPr="004E4D82" w14:paraId="08159861" w14:textId="77777777">
        <w:tc>
          <w:tcPr>
            <w:tcW w:w="1881" w:type="dxa"/>
          </w:tcPr>
          <w:p w14:paraId="5364F75F" w14:textId="77777777" w:rsidR="00341893" w:rsidRPr="004E4D82" w:rsidRDefault="0003064D">
            <w:pPr>
              <w:spacing w:after="40" w:line="240" w:lineRule="auto"/>
              <w:rPr>
                <w:lang w:val="es-PE"/>
              </w:rPr>
            </w:pPr>
            <w:r w:rsidRPr="004E4D82">
              <w:rPr>
                <w:b/>
                <w:sz w:val="19"/>
                <w:lang w:val="es-PE"/>
              </w:rPr>
              <w:t>Columna</w:t>
            </w:r>
          </w:p>
        </w:tc>
        <w:tc>
          <w:tcPr>
            <w:tcW w:w="1881" w:type="dxa"/>
          </w:tcPr>
          <w:p w14:paraId="6372DAB7" w14:textId="77777777" w:rsidR="00341893" w:rsidRPr="004E4D82" w:rsidRDefault="0003064D">
            <w:pPr>
              <w:spacing w:after="40" w:line="240" w:lineRule="auto"/>
              <w:rPr>
                <w:lang w:val="es-PE"/>
              </w:rPr>
            </w:pPr>
            <w:r w:rsidRPr="004E4D82">
              <w:rPr>
                <w:b/>
                <w:sz w:val="19"/>
                <w:lang w:val="es-PE"/>
              </w:rPr>
              <w:t>Tipo</w:t>
            </w:r>
          </w:p>
        </w:tc>
        <w:tc>
          <w:tcPr>
            <w:tcW w:w="1881" w:type="dxa"/>
          </w:tcPr>
          <w:p w14:paraId="483D8B34" w14:textId="77777777" w:rsidR="00341893" w:rsidRPr="004E4D82" w:rsidRDefault="0003064D">
            <w:pPr>
              <w:spacing w:after="40" w:line="240" w:lineRule="auto"/>
              <w:rPr>
                <w:lang w:val="es-PE"/>
              </w:rPr>
            </w:pPr>
            <w:r w:rsidRPr="004E4D82">
              <w:rPr>
                <w:b/>
                <w:sz w:val="19"/>
                <w:lang w:val="es-PE"/>
              </w:rPr>
              <w:t>Nulo</w:t>
            </w:r>
          </w:p>
        </w:tc>
        <w:tc>
          <w:tcPr>
            <w:tcW w:w="1881" w:type="dxa"/>
          </w:tcPr>
          <w:p w14:paraId="7C1212DE" w14:textId="77777777" w:rsidR="00341893" w:rsidRPr="004E4D82" w:rsidRDefault="0003064D">
            <w:pPr>
              <w:spacing w:after="40" w:line="240" w:lineRule="auto"/>
              <w:rPr>
                <w:lang w:val="es-PE"/>
              </w:rPr>
            </w:pPr>
            <w:r w:rsidRPr="004E4D82">
              <w:rPr>
                <w:b/>
                <w:sz w:val="19"/>
                <w:lang w:val="es-PE"/>
              </w:rPr>
              <w:t>Clave</w:t>
            </w:r>
          </w:p>
        </w:tc>
        <w:tc>
          <w:tcPr>
            <w:tcW w:w="1881" w:type="dxa"/>
          </w:tcPr>
          <w:p w14:paraId="5C6ACBB4" w14:textId="77777777" w:rsidR="00341893" w:rsidRPr="004E4D82" w:rsidRDefault="0003064D">
            <w:pPr>
              <w:spacing w:after="40" w:line="240" w:lineRule="auto"/>
              <w:rPr>
                <w:lang w:val="es-PE"/>
              </w:rPr>
            </w:pPr>
            <w:r w:rsidRPr="004E4D82">
              <w:rPr>
                <w:b/>
                <w:sz w:val="19"/>
                <w:lang w:val="es-PE"/>
              </w:rPr>
              <w:t>Descripción</w:t>
            </w:r>
          </w:p>
        </w:tc>
      </w:tr>
      <w:tr w:rsidR="00341893" w:rsidRPr="004E4D82" w14:paraId="660ACCAC" w14:textId="77777777">
        <w:tc>
          <w:tcPr>
            <w:tcW w:w="1881" w:type="dxa"/>
          </w:tcPr>
          <w:p w14:paraId="3F836880" w14:textId="77777777" w:rsidR="00341893" w:rsidRPr="004E4D82" w:rsidRDefault="0003064D">
            <w:pPr>
              <w:spacing w:after="40" w:line="240" w:lineRule="auto"/>
              <w:rPr>
                <w:lang w:val="es-PE"/>
              </w:rPr>
            </w:pPr>
            <w:proofErr w:type="spellStart"/>
            <w:r w:rsidRPr="004E4D82">
              <w:rPr>
                <w:rFonts w:ascii="Consolas" w:hAnsi="Consolas"/>
                <w:sz w:val="19"/>
                <w:lang w:val="es-PE"/>
              </w:rPr>
              <w:t>id_carrera</w:t>
            </w:r>
            <w:proofErr w:type="spellEnd"/>
          </w:p>
        </w:tc>
        <w:tc>
          <w:tcPr>
            <w:tcW w:w="1881" w:type="dxa"/>
          </w:tcPr>
          <w:p w14:paraId="2F4CD73C" w14:textId="77777777" w:rsidR="00341893" w:rsidRPr="004E4D82" w:rsidRDefault="0003064D">
            <w:pPr>
              <w:spacing w:after="40" w:line="240" w:lineRule="auto"/>
              <w:rPr>
                <w:lang w:val="es-PE"/>
              </w:rPr>
            </w:pPr>
            <w:r w:rsidRPr="004E4D82">
              <w:rPr>
                <w:sz w:val="19"/>
                <w:lang w:val="es-PE"/>
              </w:rPr>
              <w:t>BIGINT</w:t>
            </w:r>
          </w:p>
        </w:tc>
        <w:tc>
          <w:tcPr>
            <w:tcW w:w="1881" w:type="dxa"/>
          </w:tcPr>
          <w:p w14:paraId="31E9DF61" w14:textId="77777777" w:rsidR="00341893" w:rsidRPr="004E4D82" w:rsidRDefault="0003064D">
            <w:pPr>
              <w:spacing w:after="40" w:line="240" w:lineRule="auto"/>
              <w:rPr>
                <w:lang w:val="es-PE"/>
              </w:rPr>
            </w:pPr>
            <w:r w:rsidRPr="004E4D82">
              <w:rPr>
                <w:sz w:val="19"/>
                <w:lang w:val="es-PE"/>
              </w:rPr>
              <w:t>No</w:t>
            </w:r>
          </w:p>
        </w:tc>
        <w:tc>
          <w:tcPr>
            <w:tcW w:w="1881" w:type="dxa"/>
          </w:tcPr>
          <w:p w14:paraId="742B6A1F" w14:textId="77777777" w:rsidR="00341893" w:rsidRPr="004E4D82" w:rsidRDefault="0003064D">
            <w:pPr>
              <w:spacing w:after="40" w:line="240" w:lineRule="auto"/>
              <w:rPr>
                <w:lang w:val="es-PE"/>
              </w:rPr>
            </w:pPr>
            <w:r w:rsidRPr="004E4D82">
              <w:rPr>
                <w:sz w:val="19"/>
                <w:lang w:val="es-PE"/>
              </w:rPr>
              <w:t>PK</w:t>
            </w:r>
          </w:p>
        </w:tc>
        <w:tc>
          <w:tcPr>
            <w:tcW w:w="1881" w:type="dxa"/>
          </w:tcPr>
          <w:p w14:paraId="409317F4" w14:textId="77777777" w:rsidR="00341893" w:rsidRPr="004E4D82" w:rsidRDefault="0003064D">
            <w:pPr>
              <w:spacing w:after="40" w:line="240" w:lineRule="auto"/>
              <w:rPr>
                <w:lang w:val="es-PE"/>
              </w:rPr>
            </w:pPr>
            <w:r w:rsidRPr="004E4D82">
              <w:rPr>
                <w:sz w:val="19"/>
                <w:lang w:val="es-PE"/>
              </w:rPr>
              <w:t xml:space="preserve">Clave natural heredada del campo </w:t>
            </w:r>
            <w:r w:rsidRPr="004E4D82">
              <w:rPr>
                <w:rFonts w:ascii="Consolas" w:hAnsi="Consolas"/>
                <w:sz w:val="19"/>
                <w:lang w:val="es-PE"/>
              </w:rPr>
              <w:t>id carrera</w:t>
            </w:r>
            <w:r w:rsidRPr="004E4D82">
              <w:rPr>
                <w:sz w:val="19"/>
                <w:lang w:val="es-PE"/>
              </w:rPr>
              <w:t xml:space="preserve"> del origen</w:t>
            </w:r>
          </w:p>
        </w:tc>
      </w:tr>
      <w:tr w:rsidR="00341893" w:rsidRPr="004E4D82" w14:paraId="2A2AAD50" w14:textId="77777777">
        <w:tc>
          <w:tcPr>
            <w:tcW w:w="1881" w:type="dxa"/>
          </w:tcPr>
          <w:p w14:paraId="475AC4F1" w14:textId="77777777" w:rsidR="00341893" w:rsidRPr="004E4D82" w:rsidRDefault="0003064D">
            <w:pPr>
              <w:spacing w:after="40" w:line="240" w:lineRule="auto"/>
              <w:rPr>
                <w:lang w:val="es-PE"/>
              </w:rPr>
            </w:pPr>
            <w:proofErr w:type="spellStart"/>
            <w:r w:rsidRPr="004E4D82">
              <w:rPr>
                <w:rFonts w:ascii="Consolas" w:hAnsi="Consolas"/>
                <w:sz w:val="19"/>
                <w:lang w:val="es-PE"/>
              </w:rPr>
              <w:t>id_tiempo</w:t>
            </w:r>
            <w:proofErr w:type="spellEnd"/>
          </w:p>
        </w:tc>
        <w:tc>
          <w:tcPr>
            <w:tcW w:w="1881" w:type="dxa"/>
          </w:tcPr>
          <w:p w14:paraId="00421EF5" w14:textId="77777777" w:rsidR="00341893" w:rsidRPr="004E4D82" w:rsidRDefault="0003064D">
            <w:pPr>
              <w:spacing w:after="40" w:line="240" w:lineRule="auto"/>
              <w:rPr>
                <w:lang w:val="es-PE"/>
              </w:rPr>
            </w:pPr>
            <w:r w:rsidRPr="004E4D82">
              <w:rPr>
                <w:sz w:val="19"/>
                <w:lang w:val="es-PE"/>
              </w:rPr>
              <w:t>INT</w:t>
            </w:r>
          </w:p>
        </w:tc>
        <w:tc>
          <w:tcPr>
            <w:tcW w:w="1881" w:type="dxa"/>
          </w:tcPr>
          <w:p w14:paraId="03AA4279" w14:textId="77777777" w:rsidR="00341893" w:rsidRPr="004E4D82" w:rsidRDefault="0003064D">
            <w:pPr>
              <w:spacing w:after="40" w:line="240" w:lineRule="auto"/>
              <w:rPr>
                <w:lang w:val="es-PE"/>
              </w:rPr>
            </w:pPr>
            <w:r w:rsidRPr="004E4D82">
              <w:rPr>
                <w:sz w:val="19"/>
                <w:lang w:val="es-PE"/>
              </w:rPr>
              <w:t>No</w:t>
            </w:r>
          </w:p>
        </w:tc>
        <w:tc>
          <w:tcPr>
            <w:tcW w:w="1881" w:type="dxa"/>
          </w:tcPr>
          <w:p w14:paraId="35C4C88B" w14:textId="77777777" w:rsidR="00341893" w:rsidRPr="004E4D82" w:rsidRDefault="0003064D">
            <w:pPr>
              <w:spacing w:after="40" w:line="240" w:lineRule="auto"/>
              <w:rPr>
                <w:lang w:val="es-PE"/>
              </w:rPr>
            </w:pPr>
            <w:r w:rsidRPr="004E4D82">
              <w:rPr>
                <w:sz w:val="19"/>
                <w:lang w:val="es-PE"/>
              </w:rPr>
              <w:t>FK, IDX</w:t>
            </w:r>
          </w:p>
        </w:tc>
        <w:tc>
          <w:tcPr>
            <w:tcW w:w="1881" w:type="dxa"/>
          </w:tcPr>
          <w:p w14:paraId="594E4144" w14:textId="77777777" w:rsidR="00341893" w:rsidRPr="004E4D82" w:rsidRDefault="0003064D">
            <w:pPr>
              <w:spacing w:after="40" w:line="240" w:lineRule="auto"/>
              <w:rPr>
                <w:lang w:val="es-PE"/>
              </w:rPr>
            </w:pPr>
            <w:r w:rsidRPr="004E4D82">
              <w:rPr>
                <w:sz w:val="19"/>
                <w:lang w:val="es-PE"/>
              </w:rPr>
              <w:t xml:space="preserve">Referencia a </w:t>
            </w:r>
            <w:proofErr w:type="spellStart"/>
            <w:r w:rsidRPr="004E4D82">
              <w:rPr>
                <w:rFonts w:ascii="Consolas" w:hAnsi="Consolas"/>
                <w:sz w:val="19"/>
                <w:lang w:val="es-PE"/>
              </w:rPr>
              <w:t>dim_tiempo</w:t>
            </w:r>
            <w:proofErr w:type="spellEnd"/>
          </w:p>
        </w:tc>
      </w:tr>
      <w:tr w:rsidR="00341893" w:rsidRPr="004E4D82" w14:paraId="469320CA" w14:textId="77777777">
        <w:tc>
          <w:tcPr>
            <w:tcW w:w="1881" w:type="dxa"/>
          </w:tcPr>
          <w:p w14:paraId="4247A736" w14:textId="77777777" w:rsidR="00341893" w:rsidRPr="004E4D82" w:rsidRDefault="0003064D">
            <w:pPr>
              <w:spacing w:after="40" w:line="240" w:lineRule="auto"/>
              <w:rPr>
                <w:lang w:val="es-PE"/>
              </w:rPr>
            </w:pPr>
            <w:proofErr w:type="spellStart"/>
            <w:r w:rsidRPr="004E4D82">
              <w:rPr>
                <w:rFonts w:ascii="Consolas" w:hAnsi="Consolas"/>
                <w:sz w:val="19"/>
                <w:lang w:val="es-PE"/>
              </w:rPr>
              <w:t>id_ruta</w:t>
            </w:r>
            <w:proofErr w:type="spellEnd"/>
          </w:p>
        </w:tc>
        <w:tc>
          <w:tcPr>
            <w:tcW w:w="1881" w:type="dxa"/>
          </w:tcPr>
          <w:p w14:paraId="51E69197" w14:textId="77777777" w:rsidR="00341893" w:rsidRPr="004E4D82" w:rsidRDefault="0003064D">
            <w:pPr>
              <w:spacing w:after="40" w:line="240" w:lineRule="auto"/>
              <w:rPr>
                <w:lang w:val="es-PE"/>
              </w:rPr>
            </w:pPr>
            <w:r w:rsidRPr="004E4D82">
              <w:rPr>
                <w:sz w:val="19"/>
                <w:lang w:val="es-PE"/>
              </w:rPr>
              <w:t>SMALLINT</w:t>
            </w:r>
          </w:p>
        </w:tc>
        <w:tc>
          <w:tcPr>
            <w:tcW w:w="1881" w:type="dxa"/>
          </w:tcPr>
          <w:p w14:paraId="156C38EE" w14:textId="77777777" w:rsidR="00341893" w:rsidRPr="004E4D82" w:rsidRDefault="0003064D">
            <w:pPr>
              <w:spacing w:after="40" w:line="240" w:lineRule="auto"/>
              <w:rPr>
                <w:lang w:val="es-PE"/>
              </w:rPr>
            </w:pPr>
            <w:r w:rsidRPr="004E4D82">
              <w:rPr>
                <w:sz w:val="19"/>
                <w:lang w:val="es-PE"/>
              </w:rPr>
              <w:t>No</w:t>
            </w:r>
          </w:p>
        </w:tc>
        <w:tc>
          <w:tcPr>
            <w:tcW w:w="1881" w:type="dxa"/>
          </w:tcPr>
          <w:p w14:paraId="73D0CB97" w14:textId="77777777" w:rsidR="00341893" w:rsidRPr="004E4D82" w:rsidRDefault="0003064D">
            <w:pPr>
              <w:spacing w:after="40" w:line="240" w:lineRule="auto"/>
              <w:rPr>
                <w:lang w:val="es-PE"/>
              </w:rPr>
            </w:pPr>
            <w:r w:rsidRPr="004E4D82">
              <w:rPr>
                <w:sz w:val="19"/>
                <w:lang w:val="es-PE"/>
              </w:rPr>
              <w:t>FK, IDX</w:t>
            </w:r>
          </w:p>
        </w:tc>
        <w:tc>
          <w:tcPr>
            <w:tcW w:w="1881" w:type="dxa"/>
          </w:tcPr>
          <w:p w14:paraId="2C1F447C" w14:textId="77777777" w:rsidR="00341893" w:rsidRPr="004E4D82" w:rsidRDefault="0003064D">
            <w:pPr>
              <w:spacing w:after="40" w:line="240" w:lineRule="auto"/>
              <w:rPr>
                <w:lang w:val="es-PE"/>
              </w:rPr>
            </w:pPr>
            <w:r w:rsidRPr="004E4D82">
              <w:rPr>
                <w:sz w:val="19"/>
                <w:lang w:val="es-PE"/>
              </w:rPr>
              <w:t xml:space="preserve">Referencia a </w:t>
            </w:r>
            <w:proofErr w:type="spellStart"/>
            <w:r w:rsidRPr="004E4D82">
              <w:rPr>
                <w:rFonts w:ascii="Consolas" w:hAnsi="Consolas"/>
                <w:sz w:val="19"/>
                <w:lang w:val="es-PE"/>
              </w:rPr>
              <w:t>dim_ruta</w:t>
            </w:r>
            <w:proofErr w:type="spellEnd"/>
          </w:p>
        </w:tc>
      </w:tr>
      <w:tr w:rsidR="00341893" w:rsidRPr="004E4D82" w14:paraId="2A33DC17" w14:textId="77777777">
        <w:tc>
          <w:tcPr>
            <w:tcW w:w="1881" w:type="dxa"/>
          </w:tcPr>
          <w:p w14:paraId="155DB3C3" w14:textId="77777777" w:rsidR="00341893" w:rsidRPr="004E4D82" w:rsidRDefault="0003064D">
            <w:pPr>
              <w:spacing w:after="40" w:line="240" w:lineRule="auto"/>
              <w:rPr>
                <w:lang w:val="es-PE"/>
              </w:rPr>
            </w:pPr>
            <w:proofErr w:type="spellStart"/>
            <w:r w:rsidRPr="004E4D82">
              <w:rPr>
                <w:rFonts w:ascii="Consolas" w:hAnsi="Consolas"/>
                <w:sz w:val="19"/>
                <w:lang w:val="es-PE"/>
              </w:rPr>
              <w:t>id_sentido</w:t>
            </w:r>
            <w:proofErr w:type="spellEnd"/>
          </w:p>
        </w:tc>
        <w:tc>
          <w:tcPr>
            <w:tcW w:w="1881" w:type="dxa"/>
          </w:tcPr>
          <w:p w14:paraId="46C5F32A" w14:textId="77777777" w:rsidR="00341893" w:rsidRPr="004E4D82" w:rsidRDefault="0003064D">
            <w:pPr>
              <w:spacing w:after="40" w:line="240" w:lineRule="auto"/>
              <w:rPr>
                <w:lang w:val="es-PE"/>
              </w:rPr>
            </w:pPr>
            <w:r w:rsidRPr="004E4D82">
              <w:rPr>
                <w:sz w:val="19"/>
                <w:lang w:val="es-PE"/>
              </w:rPr>
              <w:t>TINYINT</w:t>
            </w:r>
          </w:p>
        </w:tc>
        <w:tc>
          <w:tcPr>
            <w:tcW w:w="1881" w:type="dxa"/>
          </w:tcPr>
          <w:p w14:paraId="330E7C5B" w14:textId="77777777" w:rsidR="00341893" w:rsidRPr="004E4D82" w:rsidRDefault="0003064D">
            <w:pPr>
              <w:spacing w:after="40" w:line="240" w:lineRule="auto"/>
              <w:rPr>
                <w:lang w:val="es-PE"/>
              </w:rPr>
            </w:pPr>
            <w:r w:rsidRPr="004E4D82">
              <w:rPr>
                <w:sz w:val="19"/>
                <w:lang w:val="es-PE"/>
              </w:rPr>
              <w:t>No</w:t>
            </w:r>
          </w:p>
        </w:tc>
        <w:tc>
          <w:tcPr>
            <w:tcW w:w="1881" w:type="dxa"/>
          </w:tcPr>
          <w:p w14:paraId="4DC590B1" w14:textId="77777777" w:rsidR="00341893" w:rsidRPr="004E4D82" w:rsidRDefault="0003064D">
            <w:pPr>
              <w:spacing w:after="40" w:line="240" w:lineRule="auto"/>
              <w:rPr>
                <w:lang w:val="es-PE"/>
              </w:rPr>
            </w:pPr>
            <w:r w:rsidRPr="004E4D82">
              <w:rPr>
                <w:sz w:val="19"/>
                <w:lang w:val="es-PE"/>
              </w:rPr>
              <w:t>FK</w:t>
            </w:r>
          </w:p>
        </w:tc>
        <w:tc>
          <w:tcPr>
            <w:tcW w:w="1881" w:type="dxa"/>
          </w:tcPr>
          <w:p w14:paraId="2F4CA3C7" w14:textId="77777777" w:rsidR="00341893" w:rsidRPr="004E4D82" w:rsidRDefault="0003064D">
            <w:pPr>
              <w:spacing w:after="40" w:line="240" w:lineRule="auto"/>
              <w:rPr>
                <w:lang w:val="es-PE"/>
              </w:rPr>
            </w:pPr>
            <w:r w:rsidRPr="004E4D82">
              <w:rPr>
                <w:sz w:val="19"/>
                <w:lang w:val="es-PE"/>
              </w:rPr>
              <w:t xml:space="preserve">Referencia a </w:t>
            </w:r>
            <w:proofErr w:type="spellStart"/>
            <w:r w:rsidRPr="004E4D82">
              <w:rPr>
                <w:rFonts w:ascii="Consolas" w:hAnsi="Consolas"/>
                <w:sz w:val="19"/>
                <w:lang w:val="es-PE"/>
              </w:rPr>
              <w:t>dim_sentido</w:t>
            </w:r>
            <w:proofErr w:type="spellEnd"/>
          </w:p>
        </w:tc>
      </w:tr>
      <w:tr w:rsidR="00341893" w:rsidRPr="004E4D82" w14:paraId="5A7B480C" w14:textId="77777777">
        <w:tc>
          <w:tcPr>
            <w:tcW w:w="1881" w:type="dxa"/>
          </w:tcPr>
          <w:p w14:paraId="228F2D2F" w14:textId="77777777" w:rsidR="00341893" w:rsidRPr="004E4D82" w:rsidRDefault="0003064D">
            <w:pPr>
              <w:spacing w:after="40" w:line="240" w:lineRule="auto"/>
              <w:rPr>
                <w:lang w:val="es-PE"/>
              </w:rPr>
            </w:pPr>
            <w:proofErr w:type="spellStart"/>
            <w:r w:rsidRPr="004E4D82">
              <w:rPr>
                <w:rFonts w:ascii="Consolas" w:hAnsi="Consolas"/>
                <w:sz w:val="19"/>
                <w:lang w:val="es-PE"/>
              </w:rPr>
              <w:t>num_pasajeros</w:t>
            </w:r>
            <w:proofErr w:type="spellEnd"/>
          </w:p>
        </w:tc>
        <w:tc>
          <w:tcPr>
            <w:tcW w:w="1881" w:type="dxa"/>
          </w:tcPr>
          <w:p w14:paraId="69C51AD8" w14:textId="77777777" w:rsidR="00341893" w:rsidRPr="004E4D82" w:rsidRDefault="0003064D">
            <w:pPr>
              <w:spacing w:after="40" w:line="240" w:lineRule="auto"/>
              <w:rPr>
                <w:lang w:val="es-PE"/>
              </w:rPr>
            </w:pPr>
            <w:r w:rsidRPr="004E4D82">
              <w:rPr>
                <w:sz w:val="19"/>
                <w:lang w:val="es-PE"/>
              </w:rPr>
              <w:t>INT</w:t>
            </w:r>
          </w:p>
        </w:tc>
        <w:tc>
          <w:tcPr>
            <w:tcW w:w="1881" w:type="dxa"/>
          </w:tcPr>
          <w:p w14:paraId="49A3C834" w14:textId="77777777" w:rsidR="00341893" w:rsidRPr="004E4D82" w:rsidRDefault="0003064D">
            <w:pPr>
              <w:spacing w:after="40" w:line="240" w:lineRule="auto"/>
              <w:rPr>
                <w:lang w:val="es-PE"/>
              </w:rPr>
            </w:pPr>
            <w:r w:rsidRPr="004E4D82">
              <w:rPr>
                <w:sz w:val="19"/>
                <w:lang w:val="es-PE"/>
              </w:rPr>
              <w:t>No</w:t>
            </w:r>
          </w:p>
        </w:tc>
        <w:tc>
          <w:tcPr>
            <w:tcW w:w="1881" w:type="dxa"/>
          </w:tcPr>
          <w:p w14:paraId="2B4456C6" w14:textId="77777777" w:rsidR="00341893" w:rsidRPr="004E4D82" w:rsidRDefault="00341893">
            <w:pPr>
              <w:spacing w:after="40" w:line="240" w:lineRule="auto"/>
              <w:rPr>
                <w:lang w:val="es-PE"/>
              </w:rPr>
            </w:pPr>
          </w:p>
        </w:tc>
        <w:tc>
          <w:tcPr>
            <w:tcW w:w="1881" w:type="dxa"/>
          </w:tcPr>
          <w:p w14:paraId="77C1A246" w14:textId="77777777" w:rsidR="00341893" w:rsidRPr="004E4D82" w:rsidRDefault="0003064D">
            <w:pPr>
              <w:spacing w:after="40" w:line="240" w:lineRule="auto"/>
              <w:rPr>
                <w:lang w:val="es-PE"/>
              </w:rPr>
            </w:pPr>
            <w:r w:rsidRPr="004E4D82">
              <w:rPr>
                <w:sz w:val="19"/>
                <w:lang w:val="es-PE"/>
              </w:rPr>
              <w:t>Medida aditiva. Conteo de validaciones de la carrera</w:t>
            </w:r>
          </w:p>
        </w:tc>
      </w:tr>
      <w:tr w:rsidR="00341893" w:rsidRPr="004E4D82" w14:paraId="1FC659D9" w14:textId="77777777">
        <w:tc>
          <w:tcPr>
            <w:tcW w:w="1881" w:type="dxa"/>
          </w:tcPr>
          <w:p w14:paraId="4687CE7F" w14:textId="77777777" w:rsidR="00341893" w:rsidRPr="004E4D82" w:rsidRDefault="0003064D">
            <w:pPr>
              <w:spacing w:after="40" w:line="240" w:lineRule="auto"/>
              <w:rPr>
                <w:lang w:val="es-PE"/>
              </w:rPr>
            </w:pPr>
            <w:proofErr w:type="spellStart"/>
            <w:r w:rsidRPr="004E4D82">
              <w:rPr>
                <w:rFonts w:ascii="Consolas" w:hAnsi="Consolas"/>
                <w:sz w:val="19"/>
                <w:lang w:val="es-PE"/>
              </w:rPr>
              <w:t>monto_total</w:t>
            </w:r>
            <w:proofErr w:type="spellEnd"/>
          </w:p>
        </w:tc>
        <w:tc>
          <w:tcPr>
            <w:tcW w:w="1881" w:type="dxa"/>
          </w:tcPr>
          <w:p w14:paraId="6309CBAE" w14:textId="77777777" w:rsidR="00341893" w:rsidRPr="004E4D82" w:rsidRDefault="0003064D">
            <w:pPr>
              <w:spacing w:after="40" w:line="240" w:lineRule="auto"/>
              <w:rPr>
                <w:lang w:val="es-PE"/>
              </w:rPr>
            </w:pPr>
            <w:proofErr w:type="gramStart"/>
            <w:r w:rsidRPr="004E4D82">
              <w:rPr>
                <w:sz w:val="19"/>
                <w:lang w:val="es-PE"/>
              </w:rPr>
              <w:t>DECIMAL(</w:t>
            </w:r>
            <w:proofErr w:type="gramEnd"/>
            <w:r w:rsidRPr="004E4D82">
              <w:rPr>
                <w:sz w:val="19"/>
                <w:lang w:val="es-PE"/>
              </w:rPr>
              <w:t>12,2)</w:t>
            </w:r>
          </w:p>
        </w:tc>
        <w:tc>
          <w:tcPr>
            <w:tcW w:w="1881" w:type="dxa"/>
          </w:tcPr>
          <w:p w14:paraId="09D7C17C" w14:textId="77777777" w:rsidR="00341893" w:rsidRPr="004E4D82" w:rsidRDefault="0003064D">
            <w:pPr>
              <w:spacing w:after="40" w:line="240" w:lineRule="auto"/>
              <w:rPr>
                <w:lang w:val="es-PE"/>
              </w:rPr>
            </w:pPr>
            <w:r w:rsidRPr="004E4D82">
              <w:rPr>
                <w:sz w:val="19"/>
                <w:lang w:val="es-PE"/>
              </w:rPr>
              <w:t>No</w:t>
            </w:r>
          </w:p>
        </w:tc>
        <w:tc>
          <w:tcPr>
            <w:tcW w:w="1881" w:type="dxa"/>
          </w:tcPr>
          <w:p w14:paraId="35265B69" w14:textId="77777777" w:rsidR="00341893" w:rsidRPr="004E4D82" w:rsidRDefault="00341893">
            <w:pPr>
              <w:spacing w:after="40" w:line="240" w:lineRule="auto"/>
              <w:rPr>
                <w:lang w:val="es-PE"/>
              </w:rPr>
            </w:pPr>
          </w:p>
        </w:tc>
        <w:tc>
          <w:tcPr>
            <w:tcW w:w="1881" w:type="dxa"/>
          </w:tcPr>
          <w:p w14:paraId="1B8D88D0" w14:textId="77777777" w:rsidR="00341893" w:rsidRPr="004E4D82" w:rsidRDefault="0003064D">
            <w:pPr>
              <w:spacing w:after="40" w:line="240" w:lineRule="auto"/>
              <w:rPr>
                <w:lang w:val="es-PE"/>
              </w:rPr>
            </w:pPr>
            <w:r w:rsidRPr="004E4D82">
              <w:rPr>
                <w:sz w:val="19"/>
                <w:lang w:val="es-PE"/>
              </w:rPr>
              <w:t xml:space="preserve">Medida aditiva. </w:t>
            </w:r>
            <w:r w:rsidRPr="004E4D82">
              <w:rPr>
                <w:sz w:val="19"/>
                <w:lang w:val="es-PE"/>
              </w:rPr>
              <w:t>Suma de montos de la carrera, en soles</w:t>
            </w:r>
          </w:p>
        </w:tc>
      </w:tr>
    </w:tbl>
    <w:p w14:paraId="17719BD9" w14:textId="77777777" w:rsidR="00341893" w:rsidRPr="004E4D82" w:rsidRDefault="00341893">
      <w:pPr>
        <w:rPr>
          <w:lang w:val="es-PE"/>
        </w:rPr>
      </w:pPr>
    </w:p>
    <w:p w14:paraId="7C748847" w14:textId="77777777" w:rsidR="00341893" w:rsidRPr="004E4D82" w:rsidRDefault="0003064D">
      <w:pPr>
        <w:pStyle w:val="Ttulo3"/>
        <w:rPr>
          <w:lang w:val="es-PE"/>
        </w:rPr>
      </w:pPr>
      <w:r w:rsidRPr="004E4D82">
        <w:rPr>
          <w:lang w:val="es-PE"/>
        </w:rPr>
        <w:t xml:space="preserve">A.9. Tabla de </w:t>
      </w:r>
      <w:proofErr w:type="spellStart"/>
      <w:r w:rsidRPr="004E4D82">
        <w:rPr>
          <w:lang w:val="es-PE"/>
        </w:rPr>
        <w:t>staging</w:t>
      </w:r>
      <w:proofErr w:type="spellEnd"/>
      <w:r w:rsidRPr="004E4D82">
        <w:rPr>
          <w:lang w:val="es-PE"/>
        </w:rPr>
        <w:t xml:space="preserve"> `</w:t>
      </w:r>
      <w:proofErr w:type="spellStart"/>
      <w:r w:rsidRPr="004E4D82">
        <w:rPr>
          <w:lang w:val="es-PE"/>
        </w:rPr>
        <w:t>stg_tarifa_ref</w:t>
      </w:r>
      <w:proofErr w:type="spellEnd"/>
      <w:r w:rsidRPr="004E4D82">
        <w:rPr>
          <w:lang w:val="es-PE"/>
        </w:rPr>
        <w:t>`</w:t>
      </w:r>
    </w:p>
    <w:p w14:paraId="1D9D11B1" w14:textId="77777777" w:rsidR="00341893" w:rsidRPr="004E4D82" w:rsidRDefault="0003064D">
      <w:pPr>
        <w:rPr>
          <w:lang w:val="es-PE"/>
        </w:rPr>
      </w:pPr>
      <w:r w:rsidRPr="004E4D82">
        <w:rPr>
          <w:b/>
          <w:lang w:val="es-PE"/>
        </w:rPr>
        <w:t>Descripción:</w:t>
      </w:r>
      <w:r w:rsidRPr="004E4D82">
        <w:rPr>
          <w:lang w:val="es-PE"/>
        </w:rPr>
        <w:t xml:space="preserve"> tabla del área de </w:t>
      </w:r>
      <w:proofErr w:type="spellStart"/>
      <w:r w:rsidRPr="004E4D82">
        <w:rPr>
          <w:lang w:val="es-PE"/>
        </w:rPr>
        <w:t>staging</w:t>
      </w:r>
      <w:proofErr w:type="spellEnd"/>
      <w:r w:rsidRPr="004E4D82">
        <w:rPr>
          <w:lang w:val="es-PE"/>
        </w:rPr>
        <w:t>. Materializa la tarifa de referencia por ruta y mes, insumo de la derivación del tipo de pasaje. Se conserva como artefacto de auditoría.</w:t>
      </w:r>
    </w:p>
    <w:tbl>
      <w:tblPr>
        <w:tblStyle w:val="Tablaconcuadrcula"/>
        <w:tblW w:w="0" w:type="auto"/>
        <w:tblLook w:val="04A0" w:firstRow="1" w:lastRow="0" w:firstColumn="1" w:lastColumn="0" w:noHBand="0" w:noVBand="1"/>
      </w:tblPr>
      <w:tblGrid>
        <w:gridCol w:w="1881"/>
        <w:gridCol w:w="1881"/>
        <w:gridCol w:w="1881"/>
        <w:gridCol w:w="1881"/>
        <w:gridCol w:w="1881"/>
      </w:tblGrid>
      <w:tr w:rsidR="00341893" w:rsidRPr="004E4D82" w14:paraId="6BF2B2CA" w14:textId="77777777">
        <w:tc>
          <w:tcPr>
            <w:tcW w:w="1881" w:type="dxa"/>
          </w:tcPr>
          <w:p w14:paraId="2DBC7D8E" w14:textId="77777777" w:rsidR="00341893" w:rsidRPr="004E4D82" w:rsidRDefault="0003064D">
            <w:pPr>
              <w:spacing w:after="40" w:line="240" w:lineRule="auto"/>
              <w:rPr>
                <w:lang w:val="es-PE"/>
              </w:rPr>
            </w:pPr>
            <w:r w:rsidRPr="004E4D82">
              <w:rPr>
                <w:b/>
                <w:sz w:val="19"/>
                <w:lang w:val="es-PE"/>
              </w:rPr>
              <w:t>Columna</w:t>
            </w:r>
          </w:p>
        </w:tc>
        <w:tc>
          <w:tcPr>
            <w:tcW w:w="1881" w:type="dxa"/>
          </w:tcPr>
          <w:p w14:paraId="33298AA7" w14:textId="77777777" w:rsidR="00341893" w:rsidRPr="004E4D82" w:rsidRDefault="0003064D">
            <w:pPr>
              <w:spacing w:after="40" w:line="240" w:lineRule="auto"/>
              <w:rPr>
                <w:lang w:val="es-PE"/>
              </w:rPr>
            </w:pPr>
            <w:r w:rsidRPr="004E4D82">
              <w:rPr>
                <w:b/>
                <w:sz w:val="19"/>
                <w:lang w:val="es-PE"/>
              </w:rPr>
              <w:t>Tipo</w:t>
            </w:r>
          </w:p>
        </w:tc>
        <w:tc>
          <w:tcPr>
            <w:tcW w:w="1881" w:type="dxa"/>
          </w:tcPr>
          <w:p w14:paraId="5BB8E8E1" w14:textId="77777777" w:rsidR="00341893" w:rsidRPr="004E4D82" w:rsidRDefault="0003064D">
            <w:pPr>
              <w:spacing w:after="40" w:line="240" w:lineRule="auto"/>
              <w:rPr>
                <w:lang w:val="es-PE"/>
              </w:rPr>
            </w:pPr>
            <w:r w:rsidRPr="004E4D82">
              <w:rPr>
                <w:b/>
                <w:sz w:val="19"/>
                <w:lang w:val="es-PE"/>
              </w:rPr>
              <w:t>Nulo</w:t>
            </w:r>
          </w:p>
        </w:tc>
        <w:tc>
          <w:tcPr>
            <w:tcW w:w="1881" w:type="dxa"/>
          </w:tcPr>
          <w:p w14:paraId="5FCAF320" w14:textId="77777777" w:rsidR="00341893" w:rsidRPr="004E4D82" w:rsidRDefault="0003064D">
            <w:pPr>
              <w:spacing w:after="40" w:line="240" w:lineRule="auto"/>
              <w:rPr>
                <w:lang w:val="es-PE"/>
              </w:rPr>
            </w:pPr>
            <w:r w:rsidRPr="004E4D82">
              <w:rPr>
                <w:b/>
                <w:sz w:val="19"/>
                <w:lang w:val="es-PE"/>
              </w:rPr>
              <w:t>Clave</w:t>
            </w:r>
          </w:p>
        </w:tc>
        <w:tc>
          <w:tcPr>
            <w:tcW w:w="1881" w:type="dxa"/>
          </w:tcPr>
          <w:p w14:paraId="07DE0857" w14:textId="77777777" w:rsidR="00341893" w:rsidRPr="004E4D82" w:rsidRDefault="0003064D">
            <w:pPr>
              <w:spacing w:after="40" w:line="240" w:lineRule="auto"/>
              <w:rPr>
                <w:lang w:val="es-PE"/>
              </w:rPr>
            </w:pPr>
            <w:r w:rsidRPr="004E4D82">
              <w:rPr>
                <w:b/>
                <w:sz w:val="19"/>
                <w:lang w:val="es-PE"/>
              </w:rPr>
              <w:t>Descripción</w:t>
            </w:r>
          </w:p>
        </w:tc>
      </w:tr>
      <w:tr w:rsidR="00341893" w:rsidRPr="004E4D82" w14:paraId="5F056AEE" w14:textId="77777777">
        <w:tc>
          <w:tcPr>
            <w:tcW w:w="1881" w:type="dxa"/>
          </w:tcPr>
          <w:p w14:paraId="58C1F0A2" w14:textId="77777777" w:rsidR="00341893" w:rsidRPr="004E4D82" w:rsidRDefault="0003064D">
            <w:pPr>
              <w:spacing w:after="40" w:line="240" w:lineRule="auto"/>
              <w:rPr>
                <w:lang w:val="es-PE"/>
              </w:rPr>
            </w:pPr>
            <w:proofErr w:type="spellStart"/>
            <w:r w:rsidRPr="004E4D82">
              <w:rPr>
                <w:rFonts w:ascii="Consolas" w:hAnsi="Consolas"/>
                <w:sz w:val="19"/>
                <w:lang w:val="es-PE"/>
              </w:rPr>
              <w:t>id_ruta</w:t>
            </w:r>
            <w:proofErr w:type="spellEnd"/>
          </w:p>
        </w:tc>
        <w:tc>
          <w:tcPr>
            <w:tcW w:w="1881" w:type="dxa"/>
          </w:tcPr>
          <w:p w14:paraId="23395D6E" w14:textId="77777777" w:rsidR="00341893" w:rsidRPr="004E4D82" w:rsidRDefault="0003064D">
            <w:pPr>
              <w:spacing w:after="40" w:line="240" w:lineRule="auto"/>
              <w:rPr>
                <w:lang w:val="es-PE"/>
              </w:rPr>
            </w:pPr>
            <w:r w:rsidRPr="004E4D82">
              <w:rPr>
                <w:sz w:val="19"/>
                <w:lang w:val="es-PE"/>
              </w:rPr>
              <w:t>SMALLINT</w:t>
            </w:r>
          </w:p>
        </w:tc>
        <w:tc>
          <w:tcPr>
            <w:tcW w:w="1881" w:type="dxa"/>
          </w:tcPr>
          <w:p w14:paraId="6AC211FC" w14:textId="77777777" w:rsidR="00341893" w:rsidRPr="004E4D82" w:rsidRDefault="0003064D">
            <w:pPr>
              <w:spacing w:after="40" w:line="240" w:lineRule="auto"/>
              <w:rPr>
                <w:lang w:val="es-PE"/>
              </w:rPr>
            </w:pPr>
            <w:r w:rsidRPr="004E4D82">
              <w:rPr>
                <w:sz w:val="19"/>
                <w:lang w:val="es-PE"/>
              </w:rPr>
              <w:t>No</w:t>
            </w:r>
          </w:p>
        </w:tc>
        <w:tc>
          <w:tcPr>
            <w:tcW w:w="1881" w:type="dxa"/>
          </w:tcPr>
          <w:p w14:paraId="3238E643" w14:textId="77777777" w:rsidR="00341893" w:rsidRPr="004E4D82" w:rsidRDefault="0003064D">
            <w:pPr>
              <w:spacing w:after="40" w:line="240" w:lineRule="auto"/>
              <w:rPr>
                <w:lang w:val="es-PE"/>
              </w:rPr>
            </w:pPr>
            <w:r w:rsidRPr="004E4D82">
              <w:rPr>
                <w:sz w:val="19"/>
                <w:lang w:val="es-PE"/>
              </w:rPr>
              <w:t>PK (parte)</w:t>
            </w:r>
          </w:p>
        </w:tc>
        <w:tc>
          <w:tcPr>
            <w:tcW w:w="1881" w:type="dxa"/>
          </w:tcPr>
          <w:p w14:paraId="4BE65987" w14:textId="77777777" w:rsidR="00341893" w:rsidRPr="004E4D82" w:rsidRDefault="0003064D">
            <w:pPr>
              <w:spacing w:after="40" w:line="240" w:lineRule="auto"/>
              <w:rPr>
                <w:lang w:val="es-PE"/>
              </w:rPr>
            </w:pPr>
            <w:r w:rsidRPr="004E4D82">
              <w:rPr>
                <w:sz w:val="19"/>
                <w:lang w:val="es-PE"/>
              </w:rPr>
              <w:t>Ruta a la que aplica la tarifa</w:t>
            </w:r>
          </w:p>
        </w:tc>
      </w:tr>
      <w:tr w:rsidR="00341893" w:rsidRPr="004E4D82" w14:paraId="3240916C" w14:textId="77777777">
        <w:tc>
          <w:tcPr>
            <w:tcW w:w="1881" w:type="dxa"/>
          </w:tcPr>
          <w:p w14:paraId="6DE412F6" w14:textId="77777777" w:rsidR="00341893" w:rsidRPr="004E4D82" w:rsidRDefault="0003064D">
            <w:pPr>
              <w:spacing w:after="40" w:line="240" w:lineRule="auto"/>
              <w:rPr>
                <w:lang w:val="es-PE"/>
              </w:rPr>
            </w:pPr>
            <w:proofErr w:type="spellStart"/>
            <w:r w:rsidRPr="004E4D82">
              <w:rPr>
                <w:rFonts w:ascii="Consolas" w:hAnsi="Consolas"/>
                <w:sz w:val="19"/>
                <w:lang w:val="es-PE"/>
              </w:rPr>
              <w:t>anio_mes</w:t>
            </w:r>
            <w:proofErr w:type="spellEnd"/>
          </w:p>
        </w:tc>
        <w:tc>
          <w:tcPr>
            <w:tcW w:w="1881" w:type="dxa"/>
          </w:tcPr>
          <w:p w14:paraId="61B853C9" w14:textId="77777777" w:rsidR="00341893" w:rsidRPr="004E4D82" w:rsidRDefault="0003064D">
            <w:pPr>
              <w:spacing w:after="40" w:line="240" w:lineRule="auto"/>
              <w:rPr>
                <w:lang w:val="es-PE"/>
              </w:rPr>
            </w:pPr>
            <w:proofErr w:type="gramStart"/>
            <w:r w:rsidRPr="004E4D82">
              <w:rPr>
                <w:sz w:val="19"/>
                <w:lang w:val="es-PE"/>
              </w:rPr>
              <w:t>CHAR(</w:t>
            </w:r>
            <w:proofErr w:type="gramEnd"/>
            <w:r w:rsidRPr="004E4D82">
              <w:rPr>
                <w:sz w:val="19"/>
                <w:lang w:val="es-PE"/>
              </w:rPr>
              <w:t>7)</w:t>
            </w:r>
          </w:p>
        </w:tc>
        <w:tc>
          <w:tcPr>
            <w:tcW w:w="1881" w:type="dxa"/>
          </w:tcPr>
          <w:p w14:paraId="77733FED" w14:textId="77777777" w:rsidR="00341893" w:rsidRPr="004E4D82" w:rsidRDefault="0003064D">
            <w:pPr>
              <w:spacing w:after="40" w:line="240" w:lineRule="auto"/>
              <w:rPr>
                <w:lang w:val="es-PE"/>
              </w:rPr>
            </w:pPr>
            <w:r w:rsidRPr="004E4D82">
              <w:rPr>
                <w:sz w:val="19"/>
                <w:lang w:val="es-PE"/>
              </w:rPr>
              <w:t>No</w:t>
            </w:r>
          </w:p>
        </w:tc>
        <w:tc>
          <w:tcPr>
            <w:tcW w:w="1881" w:type="dxa"/>
          </w:tcPr>
          <w:p w14:paraId="1B68553F" w14:textId="77777777" w:rsidR="00341893" w:rsidRPr="004E4D82" w:rsidRDefault="0003064D">
            <w:pPr>
              <w:spacing w:after="40" w:line="240" w:lineRule="auto"/>
              <w:rPr>
                <w:lang w:val="es-PE"/>
              </w:rPr>
            </w:pPr>
            <w:r w:rsidRPr="004E4D82">
              <w:rPr>
                <w:sz w:val="19"/>
                <w:lang w:val="es-PE"/>
              </w:rPr>
              <w:t>PK (parte)</w:t>
            </w:r>
          </w:p>
        </w:tc>
        <w:tc>
          <w:tcPr>
            <w:tcW w:w="1881" w:type="dxa"/>
          </w:tcPr>
          <w:p w14:paraId="0C9B05F7" w14:textId="77777777" w:rsidR="00341893" w:rsidRPr="004E4D82" w:rsidRDefault="0003064D">
            <w:pPr>
              <w:spacing w:after="40" w:line="240" w:lineRule="auto"/>
              <w:rPr>
                <w:lang w:val="es-PE"/>
              </w:rPr>
            </w:pPr>
            <w:r w:rsidRPr="004E4D82">
              <w:rPr>
                <w:sz w:val="19"/>
                <w:lang w:val="es-PE"/>
              </w:rPr>
              <w:t>Mes de vigencia, formato AAAA-MM</w:t>
            </w:r>
          </w:p>
        </w:tc>
      </w:tr>
      <w:tr w:rsidR="00341893" w:rsidRPr="004E4D82" w14:paraId="254CB86C" w14:textId="77777777">
        <w:tc>
          <w:tcPr>
            <w:tcW w:w="1881" w:type="dxa"/>
          </w:tcPr>
          <w:p w14:paraId="7217BB04" w14:textId="77777777" w:rsidR="00341893" w:rsidRPr="004E4D82" w:rsidRDefault="0003064D">
            <w:pPr>
              <w:spacing w:after="40" w:line="240" w:lineRule="auto"/>
              <w:rPr>
                <w:lang w:val="es-PE"/>
              </w:rPr>
            </w:pPr>
            <w:proofErr w:type="spellStart"/>
            <w:r w:rsidRPr="004E4D82">
              <w:rPr>
                <w:rFonts w:ascii="Consolas" w:hAnsi="Consolas"/>
                <w:sz w:val="19"/>
                <w:lang w:val="es-PE"/>
              </w:rPr>
              <w:t>tarifa_adulto</w:t>
            </w:r>
            <w:proofErr w:type="spellEnd"/>
          </w:p>
        </w:tc>
        <w:tc>
          <w:tcPr>
            <w:tcW w:w="1881" w:type="dxa"/>
          </w:tcPr>
          <w:p w14:paraId="136E800B" w14:textId="77777777" w:rsidR="00341893" w:rsidRPr="004E4D82" w:rsidRDefault="0003064D">
            <w:pPr>
              <w:spacing w:after="40" w:line="240" w:lineRule="auto"/>
              <w:rPr>
                <w:lang w:val="es-PE"/>
              </w:rPr>
            </w:pPr>
            <w:proofErr w:type="gramStart"/>
            <w:r w:rsidRPr="004E4D82">
              <w:rPr>
                <w:sz w:val="19"/>
                <w:lang w:val="es-PE"/>
              </w:rPr>
              <w:t>DECIMAL(</w:t>
            </w:r>
            <w:proofErr w:type="gramEnd"/>
            <w:r w:rsidRPr="004E4D82">
              <w:rPr>
                <w:sz w:val="19"/>
                <w:lang w:val="es-PE"/>
              </w:rPr>
              <w:t>6,2)</w:t>
            </w:r>
          </w:p>
        </w:tc>
        <w:tc>
          <w:tcPr>
            <w:tcW w:w="1881" w:type="dxa"/>
          </w:tcPr>
          <w:p w14:paraId="1132D594" w14:textId="77777777" w:rsidR="00341893" w:rsidRPr="004E4D82" w:rsidRDefault="0003064D">
            <w:pPr>
              <w:spacing w:after="40" w:line="240" w:lineRule="auto"/>
              <w:rPr>
                <w:lang w:val="es-PE"/>
              </w:rPr>
            </w:pPr>
            <w:r w:rsidRPr="004E4D82">
              <w:rPr>
                <w:sz w:val="19"/>
                <w:lang w:val="es-PE"/>
              </w:rPr>
              <w:t>No</w:t>
            </w:r>
          </w:p>
        </w:tc>
        <w:tc>
          <w:tcPr>
            <w:tcW w:w="1881" w:type="dxa"/>
          </w:tcPr>
          <w:p w14:paraId="66384F5A" w14:textId="77777777" w:rsidR="00341893" w:rsidRPr="004E4D82" w:rsidRDefault="00341893">
            <w:pPr>
              <w:spacing w:after="40" w:line="240" w:lineRule="auto"/>
              <w:rPr>
                <w:lang w:val="es-PE"/>
              </w:rPr>
            </w:pPr>
          </w:p>
        </w:tc>
        <w:tc>
          <w:tcPr>
            <w:tcW w:w="1881" w:type="dxa"/>
          </w:tcPr>
          <w:p w14:paraId="19491F91" w14:textId="77777777" w:rsidR="00341893" w:rsidRPr="004E4D82" w:rsidRDefault="0003064D">
            <w:pPr>
              <w:spacing w:after="40" w:line="240" w:lineRule="auto"/>
              <w:rPr>
                <w:lang w:val="es-PE"/>
              </w:rPr>
            </w:pPr>
            <w:r w:rsidRPr="004E4D82">
              <w:rPr>
                <w:sz w:val="19"/>
                <w:lang w:val="es-PE"/>
              </w:rPr>
              <w:t xml:space="preserve">Monto modal observado en la ruta y el mes, </w:t>
            </w:r>
            <w:r w:rsidRPr="004E4D82">
              <w:rPr>
                <w:sz w:val="19"/>
                <w:lang w:val="es-PE"/>
              </w:rPr>
              <w:t>interpretado como tarifa de adulto</w:t>
            </w:r>
          </w:p>
        </w:tc>
      </w:tr>
    </w:tbl>
    <w:p w14:paraId="0B4BCA4C" w14:textId="77777777" w:rsidR="00341893" w:rsidRPr="004E4D82" w:rsidRDefault="00341893">
      <w:pPr>
        <w:rPr>
          <w:lang w:val="es-PE"/>
        </w:rPr>
      </w:pPr>
    </w:p>
    <w:p w14:paraId="759C8EE3" w14:textId="77777777" w:rsidR="00341893" w:rsidRPr="004E4D82" w:rsidRDefault="0003064D">
      <w:pPr>
        <w:pStyle w:val="Ttulo3"/>
        <w:rPr>
          <w:lang w:val="es-PE"/>
        </w:rPr>
      </w:pPr>
      <w:r w:rsidRPr="004E4D82">
        <w:rPr>
          <w:lang w:val="es-PE"/>
        </w:rPr>
        <w:t>A.10. Resumen de relaciones del modelo</w:t>
      </w:r>
    </w:p>
    <w:tbl>
      <w:tblPr>
        <w:tblStyle w:val="Tablaconcuadrcula"/>
        <w:tblW w:w="0" w:type="auto"/>
        <w:tblLook w:val="04A0" w:firstRow="1" w:lastRow="0" w:firstColumn="1" w:lastColumn="0" w:noHBand="0" w:noVBand="1"/>
      </w:tblPr>
      <w:tblGrid>
        <w:gridCol w:w="2426"/>
        <w:gridCol w:w="1924"/>
        <w:gridCol w:w="2025"/>
        <w:gridCol w:w="1924"/>
        <w:gridCol w:w="1323"/>
      </w:tblGrid>
      <w:tr w:rsidR="00341893" w:rsidRPr="004E4D82" w14:paraId="2A24DF95" w14:textId="77777777">
        <w:tc>
          <w:tcPr>
            <w:tcW w:w="1881" w:type="dxa"/>
          </w:tcPr>
          <w:p w14:paraId="12228D09" w14:textId="77777777" w:rsidR="00341893" w:rsidRPr="004E4D82" w:rsidRDefault="0003064D">
            <w:pPr>
              <w:spacing w:after="40" w:line="240" w:lineRule="auto"/>
              <w:rPr>
                <w:lang w:val="es-PE"/>
              </w:rPr>
            </w:pPr>
            <w:r w:rsidRPr="004E4D82">
              <w:rPr>
                <w:b/>
                <w:sz w:val="19"/>
                <w:lang w:val="es-PE"/>
              </w:rPr>
              <w:t>Tabla origen</w:t>
            </w:r>
          </w:p>
        </w:tc>
        <w:tc>
          <w:tcPr>
            <w:tcW w:w="1881" w:type="dxa"/>
          </w:tcPr>
          <w:p w14:paraId="52893B68" w14:textId="77777777" w:rsidR="00341893" w:rsidRPr="004E4D82" w:rsidRDefault="0003064D">
            <w:pPr>
              <w:spacing w:after="40" w:line="240" w:lineRule="auto"/>
              <w:rPr>
                <w:lang w:val="es-PE"/>
              </w:rPr>
            </w:pPr>
            <w:r w:rsidRPr="004E4D82">
              <w:rPr>
                <w:b/>
                <w:sz w:val="19"/>
                <w:lang w:val="es-PE"/>
              </w:rPr>
              <w:t>Columna</w:t>
            </w:r>
          </w:p>
        </w:tc>
        <w:tc>
          <w:tcPr>
            <w:tcW w:w="1881" w:type="dxa"/>
          </w:tcPr>
          <w:p w14:paraId="75B8D3E7" w14:textId="77777777" w:rsidR="00341893" w:rsidRPr="004E4D82" w:rsidRDefault="0003064D">
            <w:pPr>
              <w:spacing w:after="40" w:line="240" w:lineRule="auto"/>
              <w:rPr>
                <w:lang w:val="es-PE"/>
              </w:rPr>
            </w:pPr>
            <w:r w:rsidRPr="004E4D82">
              <w:rPr>
                <w:b/>
                <w:sz w:val="19"/>
                <w:lang w:val="es-PE"/>
              </w:rPr>
              <w:t>Tabla destino</w:t>
            </w:r>
          </w:p>
        </w:tc>
        <w:tc>
          <w:tcPr>
            <w:tcW w:w="1881" w:type="dxa"/>
          </w:tcPr>
          <w:p w14:paraId="4EA63DED" w14:textId="77777777" w:rsidR="00341893" w:rsidRPr="004E4D82" w:rsidRDefault="0003064D">
            <w:pPr>
              <w:spacing w:after="40" w:line="240" w:lineRule="auto"/>
              <w:rPr>
                <w:lang w:val="es-PE"/>
              </w:rPr>
            </w:pPr>
            <w:r w:rsidRPr="004E4D82">
              <w:rPr>
                <w:b/>
                <w:sz w:val="19"/>
                <w:lang w:val="es-PE"/>
              </w:rPr>
              <w:t>Columna</w:t>
            </w:r>
          </w:p>
        </w:tc>
        <w:tc>
          <w:tcPr>
            <w:tcW w:w="1881" w:type="dxa"/>
          </w:tcPr>
          <w:p w14:paraId="5AA2946C" w14:textId="77777777" w:rsidR="00341893" w:rsidRPr="004E4D82" w:rsidRDefault="0003064D">
            <w:pPr>
              <w:spacing w:after="40" w:line="240" w:lineRule="auto"/>
              <w:rPr>
                <w:lang w:val="es-PE"/>
              </w:rPr>
            </w:pPr>
            <w:r w:rsidRPr="004E4D82">
              <w:rPr>
                <w:b/>
                <w:sz w:val="19"/>
                <w:lang w:val="es-PE"/>
              </w:rPr>
              <w:t>Cardinalidad</w:t>
            </w:r>
          </w:p>
        </w:tc>
      </w:tr>
      <w:tr w:rsidR="00341893" w:rsidRPr="004E4D82" w14:paraId="1FEEFC42" w14:textId="77777777">
        <w:tc>
          <w:tcPr>
            <w:tcW w:w="1881" w:type="dxa"/>
          </w:tcPr>
          <w:p w14:paraId="63A223A1" w14:textId="77777777" w:rsidR="00341893" w:rsidRPr="004E4D82" w:rsidRDefault="0003064D">
            <w:pPr>
              <w:spacing w:after="40" w:line="240" w:lineRule="auto"/>
              <w:rPr>
                <w:lang w:val="es-PE"/>
              </w:rPr>
            </w:pPr>
            <w:proofErr w:type="spellStart"/>
            <w:r w:rsidRPr="004E4D82">
              <w:rPr>
                <w:rFonts w:ascii="Consolas" w:hAnsi="Consolas"/>
                <w:sz w:val="19"/>
                <w:lang w:val="es-PE"/>
              </w:rPr>
              <w:lastRenderedPageBreak/>
              <w:t>fact_validacion_diaria</w:t>
            </w:r>
            <w:proofErr w:type="spellEnd"/>
          </w:p>
        </w:tc>
        <w:tc>
          <w:tcPr>
            <w:tcW w:w="1881" w:type="dxa"/>
          </w:tcPr>
          <w:p w14:paraId="5E3DC2C9" w14:textId="77777777" w:rsidR="00341893" w:rsidRPr="004E4D82" w:rsidRDefault="0003064D">
            <w:pPr>
              <w:spacing w:after="40" w:line="240" w:lineRule="auto"/>
              <w:rPr>
                <w:lang w:val="es-PE"/>
              </w:rPr>
            </w:pPr>
            <w:proofErr w:type="spellStart"/>
            <w:r w:rsidRPr="004E4D82">
              <w:rPr>
                <w:rFonts w:ascii="Consolas" w:hAnsi="Consolas"/>
                <w:sz w:val="19"/>
                <w:lang w:val="es-PE"/>
              </w:rPr>
              <w:t>id_tiempo</w:t>
            </w:r>
            <w:proofErr w:type="spellEnd"/>
          </w:p>
        </w:tc>
        <w:tc>
          <w:tcPr>
            <w:tcW w:w="1881" w:type="dxa"/>
          </w:tcPr>
          <w:p w14:paraId="0266770F" w14:textId="77777777" w:rsidR="00341893" w:rsidRPr="004E4D82" w:rsidRDefault="0003064D">
            <w:pPr>
              <w:spacing w:after="40" w:line="240" w:lineRule="auto"/>
              <w:rPr>
                <w:lang w:val="es-PE"/>
              </w:rPr>
            </w:pPr>
            <w:proofErr w:type="spellStart"/>
            <w:r w:rsidRPr="004E4D82">
              <w:rPr>
                <w:rFonts w:ascii="Consolas" w:hAnsi="Consolas"/>
                <w:sz w:val="19"/>
                <w:lang w:val="es-PE"/>
              </w:rPr>
              <w:t>dim_tiempo</w:t>
            </w:r>
            <w:proofErr w:type="spellEnd"/>
          </w:p>
        </w:tc>
        <w:tc>
          <w:tcPr>
            <w:tcW w:w="1881" w:type="dxa"/>
          </w:tcPr>
          <w:p w14:paraId="2FF22C5A" w14:textId="77777777" w:rsidR="00341893" w:rsidRPr="004E4D82" w:rsidRDefault="0003064D">
            <w:pPr>
              <w:spacing w:after="40" w:line="240" w:lineRule="auto"/>
              <w:rPr>
                <w:lang w:val="es-PE"/>
              </w:rPr>
            </w:pPr>
            <w:proofErr w:type="spellStart"/>
            <w:r w:rsidRPr="004E4D82">
              <w:rPr>
                <w:rFonts w:ascii="Consolas" w:hAnsi="Consolas"/>
                <w:sz w:val="19"/>
                <w:lang w:val="es-PE"/>
              </w:rPr>
              <w:t>id_tiempo</w:t>
            </w:r>
            <w:proofErr w:type="spellEnd"/>
          </w:p>
        </w:tc>
        <w:tc>
          <w:tcPr>
            <w:tcW w:w="1881" w:type="dxa"/>
          </w:tcPr>
          <w:p w14:paraId="789C517C" w14:textId="77777777" w:rsidR="00341893" w:rsidRPr="004E4D82" w:rsidRDefault="0003064D">
            <w:pPr>
              <w:spacing w:after="40" w:line="240" w:lineRule="auto"/>
              <w:rPr>
                <w:lang w:val="es-PE"/>
              </w:rPr>
            </w:pPr>
            <w:r w:rsidRPr="004E4D82">
              <w:rPr>
                <w:sz w:val="19"/>
                <w:lang w:val="es-PE"/>
              </w:rPr>
              <w:t>Muchos a uno</w:t>
            </w:r>
          </w:p>
        </w:tc>
      </w:tr>
      <w:tr w:rsidR="00341893" w:rsidRPr="004E4D82" w14:paraId="7928770B" w14:textId="77777777">
        <w:tc>
          <w:tcPr>
            <w:tcW w:w="1881" w:type="dxa"/>
          </w:tcPr>
          <w:p w14:paraId="2E502D58" w14:textId="77777777" w:rsidR="00341893" w:rsidRPr="004E4D82" w:rsidRDefault="0003064D">
            <w:pPr>
              <w:spacing w:after="40" w:line="240" w:lineRule="auto"/>
              <w:rPr>
                <w:lang w:val="es-PE"/>
              </w:rPr>
            </w:pPr>
            <w:proofErr w:type="spellStart"/>
            <w:r w:rsidRPr="004E4D82">
              <w:rPr>
                <w:rFonts w:ascii="Consolas" w:hAnsi="Consolas"/>
                <w:sz w:val="19"/>
                <w:lang w:val="es-PE"/>
              </w:rPr>
              <w:t>fact_validacion_diaria</w:t>
            </w:r>
            <w:proofErr w:type="spellEnd"/>
          </w:p>
        </w:tc>
        <w:tc>
          <w:tcPr>
            <w:tcW w:w="1881" w:type="dxa"/>
          </w:tcPr>
          <w:p w14:paraId="54E859BE" w14:textId="77777777" w:rsidR="00341893" w:rsidRPr="004E4D82" w:rsidRDefault="0003064D">
            <w:pPr>
              <w:spacing w:after="40" w:line="240" w:lineRule="auto"/>
              <w:rPr>
                <w:lang w:val="es-PE"/>
              </w:rPr>
            </w:pPr>
            <w:proofErr w:type="spellStart"/>
            <w:r w:rsidRPr="004E4D82">
              <w:rPr>
                <w:rFonts w:ascii="Consolas" w:hAnsi="Consolas"/>
                <w:sz w:val="19"/>
                <w:lang w:val="es-PE"/>
              </w:rPr>
              <w:t>id_franja_horaria</w:t>
            </w:r>
            <w:proofErr w:type="spellEnd"/>
          </w:p>
        </w:tc>
        <w:tc>
          <w:tcPr>
            <w:tcW w:w="1881" w:type="dxa"/>
          </w:tcPr>
          <w:p w14:paraId="70C7A084" w14:textId="77777777" w:rsidR="00341893" w:rsidRPr="004E4D82" w:rsidRDefault="0003064D">
            <w:pPr>
              <w:spacing w:after="40" w:line="240" w:lineRule="auto"/>
              <w:rPr>
                <w:lang w:val="es-PE"/>
              </w:rPr>
            </w:pPr>
            <w:proofErr w:type="spellStart"/>
            <w:r w:rsidRPr="004E4D82">
              <w:rPr>
                <w:rFonts w:ascii="Consolas" w:hAnsi="Consolas"/>
                <w:sz w:val="19"/>
                <w:lang w:val="es-PE"/>
              </w:rPr>
              <w:t>dim_franja_horaria</w:t>
            </w:r>
            <w:proofErr w:type="spellEnd"/>
          </w:p>
        </w:tc>
        <w:tc>
          <w:tcPr>
            <w:tcW w:w="1881" w:type="dxa"/>
          </w:tcPr>
          <w:p w14:paraId="3565E7A2" w14:textId="77777777" w:rsidR="00341893" w:rsidRPr="004E4D82" w:rsidRDefault="0003064D">
            <w:pPr>
              <w:spacing w:after="40" w:line="240" w:lineRule="auto"/>
              <w:rPr>
                <w:lang w:val="es-PE"/>
              </w:rPr>
            </w:pPr>
            <w:proofErr w:type="spellStart"/>
            <w:r w:rsidRPr="004E4D82">
              <w:rPr>
                <w:rFonts w:ascii="Consolas" w:hAnsi="Consolas"/>
                <w:sz w:val="19"/>
                <w:lang w:val="es-PE"/>
              </w:rPr>
              <w:t>id_franja_horaria</w:t>
            </w:r>
            <w:proofErr w:type="spellEnd"/>
          </w:p>
        </w:tc>
        <w:tc>
          <w:tcPr>
            <w:tcW w:w="1881" w:type="dxa"/>
          </w:tcPr>
          <w:p w14:paraId="2173F91C" w14:textId="77777777" w:rsidR="00341893" w:rsidRPr="004E4D82" w:rsidRDefault="0003064D">
            <w:pPr>
              <w:spacing w:after="40" w:line="240" w:lineRule="auto"/>
              <w:rPr>
                <w:lang w:val="es-PE"/>
              </w:rPr>
            </w:pPr>
            <w:r w:rsidRPr="004E4D82">
              <w:rPr>
                <w:sz w:val="19"/>
                <w:lang w:val="es-PE"/>
              </w:rPr>
              <w:t>Muchos a uno</w:t>
            </w:r>
          </w:p>
        </w:tc>
      </w:tr>
      <w:tr w:rsidR="00341893" w:rsidRPr="004E4D82" w14:paraId="6902145D" w14:textId="77777777">
        <w:tc>
          <w:tcPr>
            <w:tcW w:w="1881" w:type="dxa"/>
          </w:tcPr>
          <w:p w14:paraId="206BD2F7" w14:textId="77777777" w:rsidR="00341893" w:rsidRPr="004E4D82" w:rsidRDefault="0003064D">
            <w:pPr>
              <w:spacing w:after="40" w:line="240" w:lineRule="auto"/>
              <w:rPr>
                <w:lang w:val="es-PE"/>
              </w:rPr>
            </w:pPr>
            <w:proofErr w:type="spellStart"/>
            <w:r w:rsidRPr="004E4D82">
              <w:rPr>
                <w:rFonts w:ascii="Consolas" w:hAnsi="Consolas"/>
                <w:sz w:val="19"/>
                <w:lang w:val="es-PE"/>
              </w:rPr>
              <w:t>fact_validacion_diaria</w:t>
            </w:r>
            <w:proofErr w:type="spellEnd"/>
          </w:p>
        </w:tc>
        <w:tc>
          <w:tcPr>
            <w:tcW w:w="1881" w:type="dxa"/>
          </w:tcPr>
          <w:p w14:paraId="63890BD8" w14:textId="77777777" w:rsidR="00341893" w:rsidRPr="004E4D82" w:rsidRDefault="0003064D">
            <w:pPr>
              <w:spacing w:after="40" w:line="240" w:lineRule="auto"/>
              <w:rPr>
                <w:lang w:val="es-PE"/>
              </w:rPr>
            </w:pPr>
            <w:proofErr w:type="spellStart"/>
            <w:r w:rsidRPr="004E4D82">
              <w:rPr>
                <w:rFonts w:ascii="Consolas" w:hAnsi="Consolas"/>
                <w:sz w:val="19"/>
                <w:lang w:val="es-PE"/>
              </w:rPr>
              <w:t>id_ruta</w:t>
            </w:r>
            <w:proofErr w:type="spellEnd"/>
          </w:p>
        </w:tc>
        <w:tc>
          <w:tcPr>
            <w:tcW w:w="1881" w:type="dxa"/>
          </w:tcPr>
          <w:p w14:paraId="1B984D90" w14:textId="77777777" w:rsidR="00341893" w:rsidRPr="004E4D82" w:rsidRDefault="0003064D">
            <w:pPr>
              <w:spacing w:after="40" w:line="240" w:lineRule="auto"/>
              <w:rPr>
                <w:lang w:val="es-PE"/>
              </w:rPr>
            </w:pPr>
            <w:proofErr w:type="spellStart"/>
            <w:r w:rsidRPr="004E4D82">
              <w:rPr>
                <w:rFonts w:ascii="Consolas" w:hAnsi="Consolas"/>
                <w:sz w:val="19"/>
                <w:lang w:val="es-PE"/>
              </w:rPr>
              <w:t>dim_ruta</w:t>
            </w:r>
            <w:proofErr w:type="spellEnd"/>
          </w:p>
        </w:tc>
        <w:tc>
          <w:tcPr>
            <w:tcW w:w="1881" w:type="dxa"/>
          </w:tcPr>
          <w:p w14:paraId="3CE45CF6" w14:textId="77777777" w:rsidR="00341893" w:rsidRPr="004E4D82" w:rsidRDefault="0003064D">
            <w:pPr>
              <w:spacing w:after="40" w:line="240" w:lineRule="auto"/>
              <w:rPr>
                <w:lang w:val="es-PE"/>
              </w:rPr>
            </w:pPr>
            <w:proofErr w:type="spellStart"/>
            <w:r w:rsidRPr="004E4D82">
              <w:rPr>
                <w:rFonts w:ascii="Consolas" w:hAnsi="Consolas"/>
                <w:sz w:val="19"/>
                <w:lang w:val="es-PE"/>
              </w:rPr>
              <w:t>id_ruta</w:t>
            </w:r>
            <w:proofErr w:type="spellEnd"/>
          </w:p>
        </w:tc>
        <w:tc>
          <w:tcPr>
            <w:tcW w:w="1881" w:type="dxa"/>
          </w:tcPr>
          <w:p w14:paraId="1FCF266E" w14:textId="77777777" w:rsidR="00341893" w:rsidRPr="004E4D82" w:rsidRDefault="0003064D">
            <w:pPr>
              <w:spacing w:after="40" w:line="240" w:lineRule="auto"/>
              <w:rPr>
                <w:lang w:val="es-PE"/>
              </w:rPr>
            </w:pPr>
            <w:r w:rsidRPr="004E4D82">
              <w:rPr>
                <w:sz w:val="19"/>
                <w:lang w:val="es-PE"/>
              </w:rPr>
              <w:t>Muchos a uno</w:t>
            </w:r>
          </w:p>
        </w:tc>
      </w:tr>
      <w:tr w:rsidR="00341893" w:rsidRPr="004E4D82" w14:paraId="14ED7773" w14:textId="77777777">
        <w:tc>
          <w:tcPr>
            <w:tcW w:w="1881" w:type="dxa"/>
          </w:tcPr>
          <w:p w14:paraId="0FD41BCA" w14:textId="77777777" w:rsidR="00341893" w:rsidRPr="004E4D82" w:rsidRDefault="0003064D">
            <w:pPr>
              <w:spacing w:after="40" w:line="240" w:lineRule="auto"/>
              <w:rPr>
                <w:lang w:val="es-PE"/>
              </w:rPr>
            </w:pPr>
            <w:proofErr w:type="spellStart"/>
            <w:r w:rsidRPr="004E4D82">
              <w:rPr>
                <w:rFonts w:ascii="Consolas" w:hAnsi="Consolas"/>
                <w:sz w:val="19"/>
                <w:lang w:val="es-PE"/>
              </w:rPr>
              <w:t>fact_validacion_diaria</w:t>
            </w:r>
            <w:proofErr w:type="spellEnd"/>
          </w:p>
        </w:tc>
        <w:tc>
          <w:tcPr>
            <w:tcW w:w="1881" w:type="dxa"/>
          </w:tcPr>
          <w:p w14:paraId="573ACC5A" w14:textId="77777777" w:rsidR="00341893" w:rsidRPr="004E4D82" w:rsidRDefault="0003064D">
            <w:pPr>
              <w:spacing w:after="40" w:line="240" w:lineRule="auto"/>
              <w:rPr>
                <w:lang w:val="es-PE"/>
              </w:rPr>
            </w:pPr>
            <w:proofErr w:type="spellStart"/>
            <w:r w:rsidRPr="004E4D82">
              <w:rPr>
                <w:rFonts w:ascii="Consolas" w:hAnsi="Consolas"/>
                <w:sz w:val="19"/>
                <w:lang w:val="es-PE"/>
              </w:rPr>
              <w:t>id_sentido</w:t>
            </w:r>
            <w:proofErr w:type="spellEnd"/>
          </w:p>
        </w:tc>
        <w:tc>
          <w:tcPr>
            <w:tcW w:w="1881" w:type="dxa"/>
          </w:tcPr>
          <w:p w14:paraId="05BE8CD7" w14:textId="77777777" w:rsidR="00341893" w:rsidRPr="004E4D82" w:rsidRDefault="0003064D">
            <w:pPr>
              <w:spacing w:after="40" w:line="240" w:lineRule="auto"/>
              <w:rPr>
                <w:lang w:val="es-PE"/>
              </w:rPr>
            </w:pPr>
            <w:proofErr w:type="spellStart"/>
            <w:r w:rsidRPr="004E4D82">
              <w:rPr>
                <w:rFonts w:ascii="Consolas" w:hAnsi="Consolas"/>
                <w:sz w:val="19"/>
                <w:lang w:val="es-PE"/>
              </w:rPr>
              <w:t>dim_sentido</w:t>
            </w:r>
            <w:proofErr w:type="spellEnd"/>
          </w:p>
        </w:tc>
        <w:tc>
          <w:tcPr>
            <w:tcW w:w="1881" w:type="dxa"/>
          </w:tcPr>
          <w:p w14:paraId="7A2DB60B" w14:textId="77777777" w:rsidR="00341893" w:rsidRPr="004E4D82" w:rsidRDefault="0003064D">
            <w:pPr>
              <w:spacing w:after="40" w:line="240" w:lineRule="auto"/>
              <w:rPr>
                <w:lang w:val="es-PE"/>
              </w:rPr>
            </w:pPr>
            <w:proofErr w:type="spellStart"/>
            <w:r w:rsidRPr="004E4D82">
              <w:rPr>
                <w:rFonts w:ascii="Consolas" w:hAnsi="Consolas"/>
                <w:sz w:val="19"/>
                <w:lang w:val="es-PE"/>
              </w:rPr>
              <w:t>id_sentido</w:t>
            </w:r>
            <w:proofErr w:type="spellEnd"/>
          </w:p>
        </w:tc>
        <w:tc>
          <w:tcPr>
            <w:tcW w:w="1881" w:type="dxa"/>
          </w:tcPr>
          <w:p w14:paraId="46ADCF10" w14:textId="77777777" w:rsidR="00341893" w:rsidRPr="004E4D82" w:rsidRDefault="0003064D">
            <w:pPr>
              <w:spacing w:after="40" w:line="240" w:lineRule="auto"/>
              <w:rPr>
                <w:lang w:val="es-PE"/>
              </w:rPr>
            </w:pPr>
            <w:r w:rsidRPr="004E4D82">
              <w:rPr>
                <w:sz w:val="19"/>
                <w:lang w:val="es-PE"/>
              </w:rPr>
              <w:t>Muchos a uno</w:t>
            </w:r>
          </w:p>
        </w:tc>
      </w:tr>
      <w:tr w:rsidR="00341893" w:rsidRPr="004E4D82" w14:paraId="7FB0AE87" w14:textId="77777777">
        <w:tc>
          <w:tcPr>
            <w:tcW w:w="1881" w:type="dxa"/>
          </w:tcPr>
          <w:p w14:paraId="750C3A0F" w14:textId="77777777" w:rsidR="00341893" w:rsidRPr="004E4D82" w:rsidRDefault="0003064D">
            <w:pPr>
              <w:spacing w:after="40" w:line="240" w:lineRule="auto"/>
              <w:rPr>
                <w:lang w:val="es-PE"/>
              </w:rPr>
            </w:pPr>
            <w:proofErr w:type="spellStart"/>
            <w:r w:rsidRPr="004E4D82">
              <w:rPr>
                <w:rFonts w:ascii="Consolas" w:hAnsi="Consolas"/>
                <w:sz w:val="19"/>
                <w:lang w:val="es-PE"/>
              </w:rPr>
              <w:t>fact_validacion_diaria</w:t>
            </w:r>
            <w:proofErr w:type="spellEnd"/>
          </w:p>
        </w:tc>
        <w:tc>
          <w:tcPr>
            <w:tcW w:w="1881" w:type="dxa"/>
          </w:tcPr>
          <w:p w14:paraId="711C55FF" w14:textId="77777777" w:rsidR="00341893" w:rsidRPr="004E4D82" w:rsidRDefault="0003064D">
            <w:pPr>
              <w:spacing w:after="40" w:line="240" w:lineRule="auto"/>
              <w:rPr>
                <w:lang w:val="es-PE"/>
              </w:rPr>
            </w:pPr>
            <w:proofErr w:type="spellStart"/>
            <w:r w:rsidRPr="004E4D82">
              <w:rPr>
                <w:rFonts w:ascii="Consolas" w:hAnsi="Consolas"/>
                <w:sz w:val="19"/>
                <w:lang w:val="es-PE"/>
              </w:rPr>
              <w:t>id_paradero</w:t>
            </w:r>
            <w:proofErr w:type="spellEnd"/>
          </w:p>
        </w:tc>
        <w:tc>
          <w:tcPr>
            <w:tcW w:w="1881" w:type="dxa"/>
          </w:tcPr>
          <w:p w14:paraId="671BFDE9" w14:textId="77777777" w:rsidR="00341893" w:rsidRPr="004E4D82" w:rsidRDefault="0003064D">
            <w:pPr>
              <w:spacing w:after="40" w:line="240" w:lineRule="auto"/>
              <w:rPr>
                <w:lang w:val="es-PE"/>
              </w:rPr>
            </w:pPr>
            <w:proofErr w:type="spellStart"/>
            <w:r w:rsidRPr="004E4D82">
              <w:rPr>
                <w:rFonts w:ascii="Consolas" w:hAnsi="Consolas"/>
                <w:sz w:val="19"/>
                <w:lang w:val="es-PE"/>
              </w:rPr>
              <w:t>dim_paradero</w:t>
            </w:r>
            <w:proofErr w:type="spellEnd"/>
          </w:p>
        </w:tc>
        <w:tc>
          <w:tcPr>
            <w:tcW w:w="1881" w:type="dxa"/>
          </w:tcPr>
          <w:p w14:paraId="37E8D19A" w14:textId="77777777" w:rsidR="00341893" w:rsidRPr="004E4D82" w:rsidRDefault="0003064D">
            <w:pPr>
              <w:spacing w:after="40" w:line="240" w:lineRule="auto"/>
              <w:rPr>
                <w:lang w:val="es-PE"/>
              </w:rPr>
            </w:pPr>
            <w:proofErr w:type="spellStart"/>
            <w:r w:rsidRPr="004E4D82">
              <w:rPr>
                <w:rFonts w:ascii="Consolas" w:hAnsi="Consolas"/>
                <w:sz w:val="19"/>
                <w:lang w:val="es-PE"/>
              </w:rPr>
              <w:t>id_paradero</w:t>
            </w:r>
            <w:proofErr w:type="spellEnd"/>
          </w:p>
        </w:tc>
        <w:tc>
          <w:tcPr>
            <w:tcW w:w="1881" w:type="dxa"/>
          </w:tcPr>
          <w:p w14:paraId="79BDC161" w14:textId="77777777" w:rsidR="00341893" w:rsidRPr="004E4D82" w:rsidRDefault="0003064D">
            <w:pPr>
              <w:spacing w:after="40" w:line="240" w:lineRule="auto"/>
              <w:rPr>
                <w:lang w:val="es-PE"/>
              </w:rPr>
            </w:pPr>
            <w:r w:rsidRPr="004E4D82">
              <w:rPr>
                <w:sz w:val="19"/>
                <w:lang w:val="es-PE"/>
              </w:rPr>
              <w:t>Muchos a uno</w:t>
            </w:r>
          </w:p>
        </w:tc>
      </w:tr>
      <w:tr w:rsidR="00341893" w:rsidRPr="004E4D82" w14:paraId="48591805" w14:textId="77777777">
        <w:tc>
          <w:tcPr>
            <w:tcW w:w="1881" w:type="dxa"/>
          </w:tcPr>
          <w:p w14:paraId="382480D5" w14:textId="77777777" w:rsidR="00341893" w:rsidRPr="004E4D82" w:rsidRDefault="0003064D">
            <w:pPr>
              <w:spacing w:after="40" w:line="240" w:lineRule="auto"/>
              <w:rPr>
                <w:lang w:val="es-PE"/>
              </w:rPr>
            </w:pPr>
            <w:proofErr w:type="spellStart"/>
            <w:r w:rsidRPr="004E4D82">
              <w:rPr>
                <w:rFonts w:ascii="Consolas" w:hAnsi="Consolas"/>
                <w:sz w:val="19"/>
                <w:lang w:val="es-PE"/>
              </w:rPr>
              <w:t>fact_validacion_diaria</w:t>
            </w:r>
            <w:proofErr w:type="spellEnd"/>
          </w:p>
        </w:tc>
        <w:tc>
          <w:tcPr>
            <w:tcW w:w="1881" w:type="dxa"/>
          </w:tcPr>
          <w:p w14:paraId="6B6F34BB" w14:textId="77777777" w:rsidR="00341893" w:rsidRPr="004E4D82" w:rsidRDefault="0003064D">
            <w:pPr>
              <w:spacing w:after="40" w:line="240" w:lineRule="auto"/>
              <w:rPr>
                <w:lang w:val="es-PE"/>
              </w:rPr>
            </w:pPr>
            <w:proofErr w:type="spellStart"/>
            <w:r w:rsidRPr="004E4D82">
              <w:rPr>
                <w:rFonts w:ascii="Consolas" w:hAnsi="Consolas"/>
                <w:sz w:val="19"/>
                <w:lang w:val="es-PE"/>
              </w:rPr>
              <w:t>id_tipo_pasaje</w:t>
            </w:r>
            <w:proofErr w:type="spellEnd"/>
          </w:p>
        </w:tc>
        <w:tc>
          <w:tcPr>
            <w:tcW w:w="1881" w:type="dxa"/>
          </w:tcPr>
          <w:p w14:paraId="2446E378" w14:textId="77777777" w:rsidR="00341893" w:rsidRPr="004E4D82" w:rsidRDefault="0003064D">
            <w:pPr>
              <w:spacing w:after="40" w:line="240" w:lineRule="auto"/>
              <w:rPr>
                <w:lang w:val="es-PE"/>
              </w:rPr>
            </w:pPr>
            <w:proofErr w:type="spellStart"/>
            <w:r w:rsidRPr="004E4D82">
              <w:rPr>
                <w:rFonts w:ascii="Consolas" w:hAnsi="Consolas"/>
                <w:sz w:val="19"/>
                <w:lang w:val="es-PE"/>
              </w:rPr>
              <w:t>dim_tipo_pasaje</w:t>
            </w:r>
            <w:proofErr w:type="spellEnd"/>
          </w:p>
        </w:tc>
        <w:tc>
          <w:tcPr>
            <w:tcW w:w="1881" w:type="dxa"/>
          </w:tcPr>
          <w:p w14:paraId="4E913E0C" w14:textId="77777777" w:rsidR="00341893" w:rsidRPr="004E4D82" w:rsidRDefault="0003064D">
            <w:pPr>
              <w:spacing w:after="40" w:line="240" w:lineRule="auto"/>
              <w:rPr>
                <w:lang w:val="es-PE"/>
              </w:rPr>
            </w:pPr>
            <w:proofErr w:type="spellStart"/>
            <w:r w:rsidRPr="004E4D82">
              <w:rPr>
                <w:rFonts w:ascii="Consolas" w:hAnsi="Consolas"/>
                <w:sz w:val="19"/>
                <w:lang w:val="es-PE"/>
              </w:rPr>
              <w:t>id_tipo_pasaje</w:t>
            </w:r>
            <w:proofErr w:type="spellEnd"/>
          </w:p>
        </w:tc>
        <w:tc>
          <w:tcPr>
            <w:tcW w:w="1881" w:type="dxa"/>
          </w:tcPr>
          <w:p w14:paraId="350628D4" w14:textId="77777777" w:rsidR="00341893" w:rsidRPr="004E4D82" w:rsidRDefault="0003064D">
            <w:pPr>
              <w:spacing w:after="40" w:line="240" w:lineRule="auto"/>
              <w:rPr>
                <w:lang w:val="es-PE"/>
              </w:rPr>
            </w:pPr>
            <w:r w:rsidRPr="004E4D82">
              <w:rPr>
                <w:sz w:val="19"/>
                <w:lang w:val="es-PE"/>
              </w:rPr>
              <w:t>Muchos a uno</w:t>
            </w:r>
          </w:p>
        </w:tc>
      </w:tr>
      <w:tr w:rsidR="00341893" w:rsidRPr="004E4D82" w14:paraId="0A60F8D6" w14:textId="77777777">
        <w:tc>
          <w:tcPr>
            <w:tcW w:w="1881" w:type="dxa"/>
          </w:tcPr>
          <w:p w14:paraId="1CFB4AD7" w14:textId="77777777" w:rsidR="00341893" w:rsidRPr="004E4D82" w:rsidRDefault="0003064D">
            <w:pPr>
              <w:spacing w:after="40" w:line="240" w:lineRule="auto"/>
              <w:rPr>
                <w:lang w:val="es-PE"/>
              </w:rPr>
            </w:pPr>
            <w:proofErr w:type="spellStart"/>
            <w:r w:rsidRPr="004E4D82">
              <w:rPr>
                <w:rFonts w:ascii="Consolas" w:hAnsi="Consolas"/>
                <w:sz w:val="19"/>
                <w:lang w:val="es-PE"/>
              </w:rPr>
              <w:t>fact_carrera</w:t>
            </w:r>
            <w:proofErr w:type="spellEnd"/>
          </w:p>
        </w:tc>
        <w:tc>
          <w:tcPr>
            <w:tcW w:w="1881" w:type="dxa"/>
          </w:tcPr>
          <w:p w14:paraId="6F72D778" w14:textId="77777777" w:rsidR="00341893" w:rsidRPr="004E4D82" w:rsidRDefault="0003064D">
            <w:pPr>
              <w:spacing w:after="40" w:line="240" w:lineRule="auto"/>
              <w:rPr>
                <w:lang w:val="es-PE"/>
              </w:rPr>
            </w:pPr>
            <w:proofErr w:type="spellStart"/>
            <w:r w:rsidRPr="004E4D82">
              <w:rPr>
                <w:rFonts w:ascii="Consolas" w:hAnsi="Consolas"/>
                <w:sz w:val="19"/>
                <w:lang w:val="es-PE"/>
              </w:rPr>
              <w:t>id_tiempo</w:t>
            </w:r>
            <w:proofErr w:type="spellEnd"/>
          </w:p>
        </w:tc>
        <w:tc>
          <w:tcPr>
            <w:tcW w:w="1881" w:type="dxa"/>
          </w:tcPr>
          <w:p w14:paraId="23C10DBB" w14:textId="77777777" w:rsidR="00341893" w:rsidRPr="004E4D82" w:rsidRDefault="0003064D">
            <w:pPr>
              <w:spacing w:after="40" w:line="240" w:lineRule="auto"/>
              <w:rPr>
                <w:lang w:val="es-PE"/>
              </w:rPr>
            </w:pPr>
            <w:proofErr w:type="spellStart"/>
            <w:r w:rsidRPr="004E4D82">
              <w:rPr>
                <w:rFonts w:ascii="Consolas" w:hAnsi="Consolas"/>
                <w:sz w:val="19"/>
                <w:lang w:val="es-PE"/>
              </w:rPr>
              <w:t>dim_tiempo</w:t>
            </w:r>
            <w:proofErr w:type="spellEnd"/>
          </w:p>
        </w:tc>
        <w:tc>
          <w:tcPr>
            <w:tcW w:w="1881" w:type="dxa"/>
          </w:tcPr>
          <w:p w14:paraId="40389194" w14:textId="77777777" w:rsidR="00341893" w:rsidRPr="004E4D82" w:rsidRDefault="0003064D">
            <w:pPr>
              <w:spacing w:after="40" w:line="240" w:lineRule="auto"/>
              <w:rPr>
                <w:lang w:val="es-PE"/>
              </w:rPr>
            </w:pPr>
            <w:proofErr w:type="spellStart"/>
            <w:r w:rsidRPr="004E4D82">
              <w:rPr>
                <w:rFonts w:ascii="Consolas" w:hAnsi="Consolas"/>
                <w:sz w:val="19"/>
                <w:lang w:val="es-PE"/>
              </w:rPr>
              <w:t>id_tiempo</w:t>
            </w:r>
            <w:proofErr w:type="spellEnd"/>
          </w:p>
        </w:tc>
        <w:tc>
          <w:tcPr>
            <w:tcW w:w="1881" w:type="dxa"/>
          </w:tcPr>
          <w:p w14:paraId="5535C204" w14:textId="77777777" w:rsidR="00341893" w:rsidRPr="004E4D82" w:rsidRDefault="0003064D">
            <w:pPr>
              <w:spacing w:after="40" w:line="240" w:lineRule="auto"/>
              <w:rPr>
                <w:lang w:val="es-PE"/>
              </w:rPr>
            </w:pPr>
            <w:r w:rsidRPr="004E4D82">
              <w:rPr>
                <w:sz w:val="19"/>
                <w:lang w:val="es-PE"/>
              </w:rPr>
              <w:t>Muchos a uno</w:t>
            </w:r>
          </w:p>
        </w:tc>
      </w:tr>
      <w:tr w:rsidR="00341893" w:rsidRPr="004E4D82" w14:paraId="0689BC5C" w14:textId="77777777">
        <w:tc>
          <w:tcPr>
            <w:tcW w:w="1881" w:type="dxa"/>
          </w:tcPr>
          <w:p w14:paraId="4536D400" w14:textId="77777777" w:rsidR="00341893" w:rsidRPr="004E4D82" w:rsidRDefault="0003064D">
            <w:pPr>
              <w:spacing w:after="40" w:line="240" w:lineRule="auto"/>
              <w:rPr>
                <w:lang w:val="es-PE"/>
              </w:rPr>
            </w:pPr>
            <w:proofErr w:type="spellStart"/>
            <w:r w:rsidRPr="004E4D82">
              <w:rPr>
                <w:rFonts w:ascii="Consolas" w:hAnsi="Consolas"/>
                <w:sz w:val="19"/>
                <w:lang w:val="es-PE"/>
              </w:rPr>
              <w:t>fact_carrera</w:t>
            </w:r>
            <w:proofErr w:type="spellEnd"/>
          </w:p>
        </w:tc>
        <w:tc>
          <w:tcPr>
            <w:tcW w:w="1881" w:type="dxa"/>
          </w:tcPr>
          <w:p w14:paraId="636FEEEC" w14:textId="77777777" w:rsidR="00341893" w:rsidRPr="004E4D82" w:rsidRDefault="0003064D">
            <w:pPr>
              <w:spacing w:after="40" w:line="240" w:lineRule="auto"/>
              <w:rPr>
                <w:lang w:val="es-PE"/>
              </w:rPr>
            </w:pPr>
            <w:proofErr w:type="spellStart"/>
            <w:r w:rsidRPr="004E4D82">
              <w:rPr>
                <w:rFonts w:ascii="Consolas" w:hAnsi="Consolas"/>
                <w:sz w:val="19"/>
                <w:lang w:val="es-PE"/>
              </w:rPr>
              <w:t>id_ruta</w:t>
            </w:r>
            <w:proofErr w:type="spellEnd"/>
          </w:p>
        </w:tc>
        <w:tc>
          <w:tcPr>
            <w:tcW w:w="1881" w:type="dxa"/>
          </w:tcPr>
          <w:p w14:paraId="582DB54A" w14:textId="77777777" w:rsidR="00341893" w:rsidRPr="004E4D82" w:rsidRDefault="0003064D">
            <w:pPr>
              <w:spacing w:after="40" w:line="240" w:lineRule="auto"/>
              <w:rPr>
                <w:lang w:val="es-PE"/>
              </w:rPr>
            </w:pPr>
            <w:proofErr w:type="spellStart"/>
            <w:r w:rsidRPr="004E4D82">
              <w:rPr>
                <w:rFonts w:ascii="Consolas" w:hAnsi="Consolas"/>
                <w:sz w:val="19"/>
                <w:lang w:val="es-PE"/>
              </w:rPr>
              <w:t>dim_ruta</w:t>
            </w:r>
            <w:proofErr w:type="spellEnd"/>
          </w:p>
        </w:tc>
        <w:tc>
          <w:tcPr>
            <w:tcW w:w="1881" w:type="dxa"/>
          </w:tcPr>
          <w:p w14:paraId="6C90C4C0" w14:textId="77777777" w:rsidR="00341893" w:rsidRPr="004E4D82" w:rsidRDefault="0003064D">
            <w:pPr>
              <w:spacing w:after="40" w:line="240" w:lineRule="auto"/>
              <w:rPr>
                <w:lang w:val="es-PE"/>
              </w:rPr>
            </w:pPr>
            <w:proofErr w:type="spellStart"/>
            <w:r w:rsidRPr="004E4D82">
              <w:rPr>
                <w:rFonts w:ascii="Consolas" w:hAnsi="Consolas"/>
                <w:sz w:val="19"/>
                <w:lang w:val="es-PE"/>
              </w:rPr>
              <w:t>id_ruta</w:t>
            </w:r>
            <w:proofErr w:type="spellEnd"/>
          </w:p>
        </w:tc>
        <w:tc>
          <w:tcPr>
            <w:tcW w:w="1881" w:type="dxa"/>
          </w:tcPr>
          <w:p w14:paraId="08D8F709" w14:textId="77777777" w:rsidR="00341893" w:rsidRPr="004E4D82" w:rsidRDefault="0003064D">
            <w:pPr>
              <w:spacing w:after="40" w:line="240" w:lineRule="auto"/>
              <w:rPr>
                <w:lang w:val="es-PE"/>
              </w:rPr>
            </w:pPr>
            <w:r w:rsidRPr="004E4D82">
              <w:rPr>
                <w:sz w:val="19"/>
                <w:lang w:val="es-PE"/>
              </w:rPr>
              <w:t>Muchos a uno</w:t>
            </w:r>
          </w:p>
        </w:tc>
      </w:tr>
      <w:tr w:rsidR="00341893" w:rsidRPr="004E4D82" w14:paraId="190E5C84" w14:textId="77777777">
        <w:tc>
          <w:tcPr>
            <w:tcW w:w="1881" w:type="dxa"/>
          </w:tcPr>
          <w:p w14:paraId="6D0BCFB7" w14:textId="77777777" w:rsidR="00341893" w:rsidRPr="004E4D82" w:rsidRDefault="0003064D">
            <w:pPr>
              <w:spacing w:after="40" w:line="240" w:lineRule="auto"/>
              <w:rPr>
                <w:lang w:val="es-PE"/>
              </w:rPr>
            </w:pPr>
            <w:proofErr w:type="spellStart"/>
            <w:r w:rsidRPr="004E4D82">
              <w:rPr>
                <w:rFonts w:ascii="Consolas" w:hAnsi="Consolas"/>
                <w:sz w:val="19"/>
                <w:lang w:val="es-PE"/>
              </w:rPr>
              <w:t>fact_carrera</w:t>
            </w:r>
            <w:proofErr w:type="spellEnd"/>
          </w:p>
        </w:tc>
        <w:tc>
          <w:tcPr>
            <w:tcW w:w="1881" w:type="dxa"/>
          </w:tcPr>
          <w:p w14:paraId="792C8574" w14:textId="77777777" w:rsidR="00341893" w:rsidRPr="004E4D82" w:rsidRDefault="0003064D">
            <w:pPr>
              <w:spacing w:after="40" w:line="240" w:lineRule="auto"/>
              <w:rPr>
                <w:lang w:val="es-PE"/>
              </w:rPr>
            </w:pPr>
            <w:proofErr w:type="spellStart"/>
            <w:r w:rsidRPr="004E4D82">
              <w:rPr>
                <w:rFonts w:ascii="Consolas" w:hAnsi="Consolas"/>
                <w:sz w:val="19"/>
                <w:lang w:val="es-PE"/>
              </w:rPr>
              <w:t>id_sentido</w:t>
            </w:r>
            <w:proofErr w:type="spellEnd"/>
          </w:p>
        </w:tc>
        <w:tc>
          <w:tcPr>
            <w:tcW w:w="1881" w:type="dxa"/>
          </w:tcPr>
          <w:p w14:paraId="3C08BB96" w14:textId="77777777" w:rsidR="00341893" w:rsidRPr="004E4D82" w:rsidRDefault="0003064D">
            <w:pPr>
              <w:spacing w:after="40" w:line="240" w:lineRule="auto"/>
              <w:rPr>
                <w:lang w:val="es-PE"/>
              </w:rPr>
            </w:pPr>
            <w:proofErr w:type="spellStart"/>
            <w:r w:rsidRPr="004E4D82">
              <w:rPr>
                <w:rFonts w:ascii="Consolas" w:hAnsi="Consolas"/>
                <w:sz w:val="19"/>
                <w:lang w:val="es-PE"/>
              </w:rPr>
              <w:t>dim_sentido</w:t>
            </w:r>
            <w:proofErr w:type="spellEnd"/>
          </w:p>
        </w:tc>
        <w:tc>
          <w:tcPr>
            <w:tcW w:w="1881" w:type="dxa"/>
          </w:tcPr>
          <w:p w14:paraId="36113A7E" w14:textId="77777777" w:rsidR="00341893" w:rsidRPr="004E4D82" w:rsidRDefault="0003064D">
            <w:pPr>
              <w:spacing w:after="40" w:line="240" w:lineRule="auto"/>
              <w:rPr>
                <w:lang w:val="es-PE"/>
              </w:rPr>
            </w:pPr>
            <w:proofErr w:type="spellStart"/>
            <w:r w:rsidRPr="004E4D82">
              <w:rPr>
                <w:rFonts w:ascii="Consolas" w:hAnsi="Consolas"/>
                <w:sz w:val="19"/>
                <w:lang w:val="es-PE"/>
              </w:rPr>
              <w:t>id_sentido</w:t>
            </w:r>
            <w:proofErr w:type="spellEnd"/>
          </w:p>
        </w:tc>
        <w:tc>
          <w:tcPr>
            <w:tcW w:w="1881" w:type="dxa"/>
          </w:tcPr>
          <w:p w14:paraId="4DFDB4D0" w14:textId="77777777" w:rsidR="00341893" w:rsidRPr="004E4D82" w:rsidRDefault="0003064D">
            <w:pPr>
              <w:spacing w:after="40" w:line="240" w:lineRule="auto"/>
              <w:rPr>
                <w:lang w:val="es-PE"/>
              </w:rPr>
            </w:pPr>
            <w:r w:rsidRPr="004E4D82">
              <w:rPr>
                <w:sz w:val="19"/>
                <w:lang w:val="es-PE"/>
              </w:rPr>
              <w:t>Muchos a uno</w:t>
            </w:r>
          </w:p>
        </w:tc>
      </w:tr>
    </w:tbl>
    <w:p w14:paraId="56FFFC55" w14:textId="77777777" w:rsidR="00341893" w:rsidRPr="004E4D82" w:rsidRDefault="00341893">
      <w:pPr>
        <w:rPr>
          <w:lang w:val="es-PE"/>
        </w:rPr>
      </w:pPr>
    </w:p>
    <w:p w14:paraId="3580348D" w14:textId="77777777" w:rsidR="00341893" w:rsidRPr="004E4D82" w:rsidRDefault="0003064D">
      <w:pPr>
        <w:pStyle w:val="Ttulo2"/>
        <w:rPr>
          <w:lang w:val="es-PE"/>
        </w:rPr>
      </w:pPr>
      <w:r w:rsidRPr="004E4D82">
        <w:rPr>
          <w:lang w:val="es-PE"/>
        </w:rPr>
        <w:t>ANEXO B. Medidas DAX del modelo semántico</w:t>
      </w:r>
    </w:p>
    <w:p w14:paraId="126CDFBD" w14:textId="77777777" w:rsidR="00341893" w:rsidRPr="004E4D82" w:rsidRDefault="0003064D">
      <w:pPr>
        <w:rPr>
          <w:lang w:val="es-PE"/>
        </w:rPr>
      </w:pPr>
      <w:r w:rsidRPr="004E4D82">
        <w:rPr>
          <w:lang w:val="es-PE"/>
        </w:rPr>
        <w:t xml:space="preserve">Todas las medidas residen en una tabla dedicada denominada </w:t>
      </w:r>
      <w:r w:rsidRPr="004E4D82">
        <w:rPr>
          <w:rFonts w:ascii="Consolas" w:hAnsi="Consolas"/>
          <w:sz w:val="19"/>
          <w:lang w:val="es-PE"/>
        </w:rPr>
        <w:t>_Medidas</w:t>
      </w:r>
      <w:r w:rsidRPr="004E4D82">
        <w:rPr>
          <w:lang w:val="es-PE"/>
        </w:rPr>
        <w:t>. Los indicadores requeridos por la guía del curso se identifican con la marca KPI.</w:t>
      </w:r>
    </w:p>
    <w:p w14:paraId="75D01951" w14:textId="77777777" w:rsidR="00341893" w:rsidRPr="004E4D82" w:rsidRDefault="0003064D">
      <w:pPr>
        <w:pStyle w:val="Ttulo3"/>
        <w:rPr>
          <w:lang w:val="es-PE"/>
        </w:rPr>
      </w:pPr>
      <w:r w:rsidRPr="004E4D82">
        <w:rPr>
          <w:lang w:val="es-PE"/>
        </w:rPr>
        <w:t>B.1. Indicador</w:t>
      </w:r>
      <w:r w:rsidRPr="004E4D82">
        <w:rPr>
          <w:lang w:val="es-PE"/>
        </w:rPr>
        <w:t>es principales</w:t>
      </w:r>
    </w:p>
    <w:p w14:paraId="4B683974" w14:textId="77777777" w:rsidR="00341893" w:rsidRPr="004E4D82" w:rsidRDefault="0003064D">
      <w:pPr>
        <w:rPr>
          <w:lang w:val="es-PE"/>
        </w:rPr>
      </w:pPr>
      <w:r w:rsidRPr="004E4D82">
        <w:rPr>
          <w:lang w:val="es-PE"/>
        </w:rPr>
        <w:t>```</w:t>
      </w:r>
      <w:proofErr w:type="spellStart"/>
      <w:r w:rsidRPr="004E4D82">
        <w:rPr>
          <w:lang w:val="es-PE"/>
        </w:rPr>
        <w:t>dax</w:t>
      </w:r>
      <w:proofErr w:type="spellEnd"/>
    </w:p>
    <w:p w14:paraId="7870E8E2" w14:textId="77777777" w:rsidR="00341893" w:rsidRPr="004E4D82" w:rsidRDefault="0003064D">
      <w:pPr>
        <w:rPr>
          <w:lang w:val="es-PE"/>
        </w:rPr>
      </w:pPr>
      <w:r w:rsidRPr="004E4D82">
        <w:rPr>
          <w:lang w:val="es-PE"/>
        </w:rPr>
        <w:t>// KPI 1 - Total de validaciones</w:t>
      </w:r>
    </w:p>
    <w:p w14:paraId="1EA32CD3" w14:textId="77777777" w:rsidR="00341893" w:rsidRPr="004E4D82" w:rsidRDefault="0003064D">
      <w:pPr>
        <w:rPr>
          <w:lang w:val="es-PE"/>
        </w:rPr>
      </w:pPr>
      <w:r w:rsidRPr="004E4D82">
        <w:rPr>
          <w:lang w:val="es-PE"/>
        </w:rPr>
        <w:t xml:space="preserve">Total Validaciones = SUM </w:t>
      </w:r>
      <w:proofErr w:type="gramStart"/>
      <w:r w:rsidRPr="004E4D82">
        <w:rPr>
          <w:lang w:val="es-PE"/>
        </w:rPr>
        <w:t xml:space="preserve">( </w:t>
      </w:r>
      <w:proofErr w:type="spellStart"/>
      <w:r w:rsidRPr="004E4D82">
        <w:rPr>
          <w:lang w:val="es-PE"/>
        </w:rPr>
        <w:t>fact</w:t>
      </w:r>
      <w:proofErr w:type="gramEnd"/>
      <w:r w:rsidRPr="004E4D82">
        <w:rPr>
          <w:lang w:val="es-PE"/>
        </w:rPr>
        <w:t>_validacion_diaria</w:t>
      </w:r>
      <w:proofErr w:type="spellEnd"/>
      <w:r w:rsidRPr="004E4D82">
        <w:rPr>
          <w:lang w:val="es-PE"/>
        </w:rPr>
        <w:t>[</w:t>
      </w:r>
      <w:proofErr w:type="spellStart"/>
      <w:r w:rsidRPr="004E4D82">
        <w:rPr>
          <w:lang w:val="es-PE"/>
        </w:rPr>
        <w:t>cant_validaciones</w:t>
      </w:r>
      <w:proofErr w:type="spellEnd"/>
      <w:r w:rsidRPr="004E4D82">
        <w:rPr>
          <w:lang w:val="es-PE"/>
        </w:rPr>
        <w:t>] )</w:t>
      </w:r>
    </w:p>
    <w:p w14:paraId="74FB64E7" w14:textId="77777777" w:rsidR="00341893" w:rsidRPr="004E4D82" w:rsidRDefault="0003064D">
      <w:pPr>
        <w:rPr>
          <w:lang w:val="es-PE"/>
        </w:rPr>
      </w:pPr>
      <w:r w:rsidRPr="004E4D82">
        <w:rPr>
          <w:lang w:val="es-PE"/>
        </w:rPr>
        <w:t>// KPI 2 - Ingreso, sensible al contexto de filtro de ruta y período</w:t>
      </w:r>
    </w:p>
    <w:p w14:paraId="6B5AF258" w14:textId="77777777" w:rsidR="00341893" w:rsidRPr="004E4D82" w:rsidRDefault="0003064D">
      <w:pPr>
        <w:rPr>
          <w:lang w:val="es-PE"/>
        </w:rPr>
      </w:pPr>
      <w:r w:rsidRPr="004E4D82">
        <w:rPr>
          <w:lang w:val="es-PE"/>
        </w:rPr>
        <w:t xml:space="preserve">Ingreso Total = SUM </w:t>
      </w:r>
      <w:proofErr w:type="gramStart"/>
      <w:r w:rsidRPr="004E4D82">
        <w:rPr>
          <w:lang w:val="es-PE"/>
        </w:rPr>
        <w:t xml:space="preserve">( </w:t>
      </w:r>
      <w:proofErr w:type="spellStart"/>
      <w:r w:rsidRPr="004E4D82">
        <w:rPr>
          <w:lang w:val="es-PE"/>
        </w:rPr>
        <w:t>fact</w:t>
      </w:r>
      <w:proofErr w:type="gramEnd"/>
      <w:r w:rsidRPr="004E4D82">
        <w:rPr>
          <w:lang w:val="es-PE"/>
        </w:rPr>
        <w:t>_validacion_diaria</w:t>
      </w:r>
      <w:proofErr w:type="spellEnd"/>
      <w:r w:rsidRPr="004E4D82">
        <w:rPr>
          <w:lang w:val="es-PE"/>
        </w:rPr>
        <w:t>[</w:t>
      </w:r>
      <w:proofErr w:type="spellStart"/>
      <w:r w:rsidRPr="004E4D82">
        <w:rPr>
          <w:lang w:val="es-PE"/>
        </w:rPr>
        <w:t>monto_total</w:t>
      </w:r>
      <w:proofErr w:type="spellEnd"/>
      <w:r w:rsidRPr="004E4D82">
        <w:rPr>
          <w:lang w:val="es-PE"/>
        </w:rPr>
        <w:t>] )</w:t>
      </w:r>
    </w:p>
    <w:p w14:paraId="1B1000B3" w14:textId="77777777" w:rsidR="00341893" w:rsidRPr="004E4D82" w:rsidRDefault="0003064D">
      <w:pPr>
        <w:rPr>
          <w:lang w:val="es-PE"/>
        </w:rPr>
      </w:pPr>
      <w:r w:rsidRPr="004E4D82">
        <w:rPr>
          <w:lang w:val="es-PE"/>
        </w:rPr>
        <w:t>I</w:t>
      </w:r>
      <w:r w:rsidRPr="004E4D82">
        <w:rPr>
          <w:lang w:val="es-PE"/>
        </w:rPr>
        <w:t>ngreso Total (</w:t>
      </w:r>
      <w:proofErr w:type="spellStart"/>
      <w:r w:rsidRPr="004E4D82">
        <w:rPr>
          <w:lang w:val="es-PE"/>
        </w:rPr>
        <w:t>fmt</w:t>
      </w:r>
      <w:proofErr w:type="spellEnd"/>
      <w:r w:rsidRPr="004E4D82">
        <w:rPr>
          <w:lang w:val="es-PE"/>
        </w:rPr>
        <w:t xml:space="preserve">) = "S/ " &amp; FORMAT </w:t>
      </w:r>
      <w:proofErr w:type="gramStart"/>
      <w:r w:rsidRPr="004E4D82">
        <w:rPr>
          <w:lang w:val="es-PE"/>
        </w:rPr>
        <w:t>( [</w:t>
      </w:r>
      <w:proofErr w:type="gramEnd"/>
      <w:r w:rsidRPr="004E4D82">
        <w:rPr>
          <w:lang w:val="es-PE"/>
        </w:rPr>
        <w:t>Ingreso Total], "#,0.00" )</w:t>
      </w:r>
    </w:p>
    <w:p w14:paraId="4FF787B4" w14:textId="77777777" w:rsidR="00341893" w:rsidRPr="004E4D82" w:rsidRDefault="0003064D">
      <w:pPr>
        <w:rPr>
          <w:lang w:val="es-PE"/>
        </w:rPr>
      </w:pPr>
      <w:r w:rsidRPr="004E4D82">
        <w:rPr>
          <w:lang w:val="es-PE"/>
        </w:rPr>
        <w:t xml:space="preserve">// KPI 3 - Promedio de pasajeros por viaje. Calculado sobre </w:t>
      </w:r>
      <w:proofErr w:type="spellStart"/>
      <w:r w:rsidRPr="004E4D82">
        <w:rPr>
          <w:lang w:val="es-PE"/>
        </w:rPr>
        <w:t>fact_carrera</w:t>
      </w:r>
      <w:proofErr w:type="spellEnd"/>
    </w:p>
    <w:p w14:paraId="661DD277" w14:textId="77777777" w:rsidR="00341893" w:rsidRPr="004E4D82" w:rsidRDefault="0003064D">
      <w:pPr>
        <w:rPr>
          <w:lang w:val="es-PE"/>
        </w:rPr>
      </w:pPr>
      <w:r w:rsidRPr="004E4D82">
        <w:rPr>
          <w:lang w:val="es-PE"/>
        </w:rPr>
        <w:t xml:space="preserve">// para evitar el doble conteo descrito en la </w:t>
      </w:r>
      <w:proofErr w:type="spellStart"/>
      <w:r w:rsidRPr="004E4D82">
        <w:rPr>
          <w:lang w:val="es-PE"/>
        </w:rPr>
        <w:t>seccion</w:t>
      </w:r>
      <w:proofErr w:type="spellEnd"/>
      <w:r w:rsidRPr="004E4D82">
        <w:rPr>
          <w:lang w:val="es-PE"/>
        </w:rPr>
        <w:t xml:space="preserve"> 5.3.2</w:t>
      </w:r>
    </w:p>
    <w:p w14:paraId="21200369" w14:textId="77777777" w:rsidR="00341893" w:rsidRPr="004E4D82" w:rsidRDefault="0003064D">
      <w:pPr>
        <w:rPr>
          <w:lang w:val="es-PE"/>
        </w:rPr>
      </w:pPr>
      <w:proofErr w:type="spellStart"/>
      <w:r w:rsidRPr="004E4D82">
        <w:rPr>
          <w:lang w:val="es-PE"/>
        </w:rPr>
        <w:t>Num</w:t>
      </w:r>
      <w:proofErr w:type="spellEnd"/>
      <w:r w:rsidRPr="004E4D82">
        <w:rPr>
          <w:lang w:val="es-PE"/>
        </w:rPr>
        <w:t xml:space="preserve"> Carreras = COUNTROWS </w:t>
      </w:r>
      <w:proofErr w:type="gramStart"/>
      <w:r w:rsidRPr="004E4D82">
        <w:rPr>
          <w:lang w:val="es-PE"/>
        </w:rPr>
        <w:t xml:space="preserve">( </w:t>
      </w:r>
      <w:proofErr w:type="spellStart"/>
      <w:r w:rsidRPr="004E4D82">
        <w:rPr>
          <w:lang w:val="es-PE"/>
        </w:rPr>
        <w:t>fact</w:t>
      </w:r>
      <w:proofErr w:type="gramEnd"/>
      <w:r w:rsidRPr="004E4D82">
        <w:rPr>
          <w:lang w:val="es-PE"/>
        </w:rPr>
        <w:t>_carrera</w:t>
      </w:r>
      <w:proofErr w:type="spellEnd"/>
      <w:r w:rsidRPr="004E4D82">
        <w:rPr>
          <w:lang w:val="es-PE"/>
        </w:rPr>
        <w:t xml:space="preserve"> )</w:t>
      </w:r>
    </w:p>
    <w:p w14:paraId="642FA75D" w14:textId="77777777" w:rsidR="00341893" w:rsidRPr="004E4D82" w:rsidRDefault="0003064D">
      <w:pPr>
        <w:rPr>
          <w:lang w:val="es-PE"/>
        </w:rPr>
      </w:pPr>
      <w:r w:rsidRPr="004E4D82">
        <w:rPr>
          <w:lang w:val="es-PE"/>
        </w:rPr>
        <w:t>Pasajeros en Ca</w:t>
      </w:r>
      <w:r w:rsidRPr="004E4D82">
        <w:rPr>
          <w:lang w:val="es-PE"/>
        </w:rPr>
        <w:t xml:space="preserve">rreras = SUM </w:t>
      </w:r>
      <w:proofErr w:type="gramStart"/>
      <w:r w:rsidRPr="004E4D82">
        <w:rPr>
          <w:lang w:val="es-PE"/>
        </w:rPr>
        <w:t xml:space="preserve">( </w:t>
      </w:r>
      <w:proofErr w:type="spellStart"/>
      <w:r w:rsidRPr="004E4D82">
        <w:rPr>
          <w:lang w:val="es-PE"/>
        </w:rPr>
        <w:t>fact</w:t>
      </w:r>
      <w:proofErr w:type="gramEnd"/>
      <w:r w:rsidRPr="004E4D82">
        <w:rPr>
          <w:lang w:val="es-PE"/>
        </w:rPr>
        <w:t>_carrera</w:t>
      </w:r>
      <w:proofErr w:type="spellEnd"/>
      <w:r w:rsidRPr="004E4D82">
        <w:rPr>
          <w:lang w:val="es-PE"/>
        </w:rPr>
        <w:t>[</w:t>
      </w:r>
      <w:proofErr w:type="spellStart"/>
      <w:r w:rsidRPr="004E4D82">
        <w:rPr>
          <w:lang w:val="es-PE"/>
        </w:rPr>
        <w:t>num_pasajeros</w:t>
      </w:r>
      <w:proofErr w:type="spellEnd"/>
      <w:r w:rsidRPr="004E4D82">
        <w:rPr>
          <w:lang w:val="es-PE"/>
        </w:rPr>
        <w:t>] )</w:t>
      </w:r>
    </w:p>
    <w:p w14:paraId="13347AEC" w14:textId="77777777" w:rsidR="00341893" w:rsidRPr="004E4D82" w:rsidRDefault="0003064D">
      <w:pPr>
        <w:rPr>
          <w:lang w:val="es-PE"/>
        </w:rPr>
      </w:pPr>
      <w:r w:rsidRPr="004E4D82">
        <w:rPr>
          <w:lang w:val="es-PE"/>
        </w:rPr>
        <w:t>Promedio Pasajeros por Viaje =</w:t>
      </w:r>
    </w:p>
    <w:p w14:paraId="5F5C64EF" w14:textId="77777777" w:rsidR="00341893" w:rsidRPr="004E4D82" w:rsidRDefault="0003064D">
      <w:pPr>
        <w:rPr>
          <w:lang w:val="es-PE"/>
        </w:rPr>
      </w:pPr>
      <w:r w:rsidRPr="004E4D82">
        <w:rPr>
          <w:lang w:val="es-PE"/>
        </w:rPr>
        <w:t xml:space="preserve">DIVIDE </w:t>
      </w:r>
      <w:proofErr w:type="gramStart"/>
      <w:r w:rsidRPr="004E4D82">
        <w:rPr>
          <w:lang w:val="es-PE"/>
        </w:rPr>
        <w:t>( [</w:t>
      </w:r>
      <w:proofErr w:type="gramEnd"/>
      <w:r w:rsidRPr="004E4D82">
        <w:rPr>
          <w:lang w:val="es-PE"/>
        </w:rPr>
        <w:t>Pasajeros en Carreras], [</w:t>
      </w:r>
      <w:proofErr w:type="spellStart"/>
      <w:r w:rsidRPr="004E4D82">
        <w:rPr>
          <w:lang w:val="es-PE"/>
        </w:rPr>
        <w:t>Num</w:t>
      </w:r>
      <w:proofErr w:type="spellEnd"/>
      <w:r w:rsidRPr="004E4D82">
        <w:rPr>
          <w:lang w:val="es-PE"/>
        </w:rPr>
        <w:t xml:space="preserve"> Carreras] )</w:t>
      </w:r>
    </w:p>
    <w:p w14:paraId="7698FD50" w14:textId="77777777" w:rsidR="00341893" w:rsidRPr="004E4D82" w:rsidRDefault="0003064D">
      <w:pPr>
        <w:rPr>
          <w:lang w:val="es-PE"/>
        </w:rPr>
      </w:pPr>
      <w:r w:rsidRPr="004E4D82">
        <w:rPr>
          <w:lang w:val="es-PE"/>
        </w:rPr>
        <w:lastRenderedPageBreak/>
        <w:t xml:space="preserve">// KPI 4 - </w:t>
      </w:r>
      <w:proofErr w:type="spellStart"/>
      <w:r w:rsidRPr="004E4D82">
        <w:rPr>
          <w:lang w:val="es-PE"/>
        </w:rPr>
        <w:t>Distribucion</w:t>
      </w:r>
      <w:proofErr w:type="spellEnd"/>
      <w:r w:rsidRPr="004E4D82">
        <w:rPr>
          <w:lang w:val="es-PE"/>
        </w:rPr>
        <w:t xml:space="preserve"> por tipo de pasaje.</w:t>
      </w:r>
    </w:p>
    <w:p w14:paraId="663AD3C1" w14:textId="77777777" w:rsidR="00341893" w:rsidRPr="004E4D82" w:rsidRDefault="0003064D">
      <w:pPr>
        <w:rPr>
          <w:lang w:val="es-PE"/>
        </w:rPr>
      </w:pPr>
      <w:r w:rsidRPr="004E4D82">
        <w:rPr>
          <w:lang w:val="es-PE"/>
        </w:rPr>
        <w:t xml:space="preserve">// Se usa con </w:t>
      </w:r>
      <w:proofErr w:type="spellStart"/>
      <w:r w:rsidRPr="004E4D82">
        <w:rPr>
          <w:lang w:val="es-PE"/>
        </w:rPr>
        <w:t>dim_tipo_pasaje</w:t>
      </w:r>
      <w:proofErr w:type="spellEnd"/>
      <w:r w:rsidRPr="004E4D82">
        <w:rPr>
          <w:lang w:val="es-PE"/>
        </w:rPr>
        <w:t xml:space="preserve">[tipo] en el eje </w:t>
      </w:r>
      <w:proofErr w:type="gramStart"/>
      <w:r w:rsidRPr="004E4D82">
        <w:rPr>
          <w:lang w:val="es-PE"/>
        </w:rPr>
        <w:t>del visual</w:t>
      </w:r>
      <w:proofErr w:type="gramEnd"/>
      <w:r w:rsidRPr="004E4D82">
        <w:rPr>
          <w:lang w:val="es-PE"/>
        </w:rPr>
        <w:t>.</w:t>
      </w:r>
    </w:p>
    <w:p w14:paraId="79DA9051" w14:textId="77777777" w:rsidR="00341893" w:rsidRPr="004E4D82" w:rsidRDefault="0003064D">
      <w:pPr>
        <w:rPr>
          <w:lang w:val="es-PE"/>
        </w:rPr>
      </w:pPr>
      <w:r w:rsidRPr="004E4D82">
        <w:rPr>
          <w:lang w:val="es-PE"/>
        </w:rPr>
        <w:t>% Validaciones por Tipo =</w:t>
      </w:r>
    </w:p>
    <w:p w14:paraId="50DF6145" w14:textId="77777777" w:rsidR="00341893" w:rsidRPr="004E4D82" w:rsidRDefault="0003064D">
      <w:pPr>
        <w:rPr>
          <w:lang w:val="es-PE"/>
        </w:rPr>
      </w:pPr>
      <w:r w:rsidRPr="004E4D82">
        <w:rPr>
          <w:lang w:val="es-PE"/>
        </w:rPr>
        <w:t>DIVIDE (</w:t>
      </w:r>
    </w:p>
    <w:p w14:paraId="24A378FF" w14:textId="77777777" w:rsidR="00341893" w:rsidRPr="004E4D82" w:rsidRDefault="0003064D">
      <w:pPr>
        <w:rPr>
          <w:lang w:val="es-PE"/>
        </w:rPr>
      </w:pPr>
      <w:r w:rsidRPr="004E4D82">
        <w:rPr>
          <w:lang w:val="es-PE"/>
        </w:rPr>
        <w:t>[Total Validaciones],</w:t>
      </w:r>
    </w:p>
    <w:p w14:paraId="2E659BD0" w14:textId="77777777" w:rsidR="00341893" w:rsidRPr="004E4D82" w:rsidRDefault="0003064D">
      <w:pPr>
        <w:rPr>
          <w:lang w:val="es-PE"/>
        </w:rPr>
      </w:pPr>
      <w:r w:rsidRPr="004E4D82">
        <w:rPr>
          <w:lang w:val="es-PE"/>
        </w:rPr>
        <w:t xml:space="preserve">CALCULATE </w:t>
      </w:r>
      <w:proofErr w:type="gramStart"/>
      <w:r w:rsidRPr="004E4D82">
        <w:rPr>
          <w:lang w:val="es-PE"/>
        </w:rPr>
        <w:t>( [</w:t>
      </w:r>
      <w:proofErr w:type="gramEnd"/>
      <w:r w:rsidRPr="004E4D82">
        <w:rPr>
          <w:lang w:val="es-PE"/>
        </w:rPr>
        <w:t xml:space="preserve">Total Validaciones], ALL ( </w:t>
      </w:r>
      <w:proofErr w:type="spellStart"/>
      <w:r w:rsidRPr="004E4D82">
        <w:rPr>
          <w:lang w:val="es-PE"/>
        </w:rPr>
        <w:t>dim_tipo_pasaje</w:t>
      </w:r>
      <w:proofErr w:type="spellEnd"/>
      <w:r w:rsidRPr="004E4D82">
        <w:rPr>
          <w:lang w:val="es-PE"/>
        </w:rPr>
        <w:t xml:space="preserve"> ) )</w:t>
      </w:r>
    </w:p>
    <w:p w14:paraId="0B1757DA" w14:textId="77777777" w:rsidR="00341893" w:rsidRPr="004E4D82" w:rsidRDefault="0003064D">
      <w:pPr>
        <w:rPr>
          <w:lang w:val="es-PE"/>
        </w:rPr>
      </w:pPr>
      <w:r w:rsidRPr="004E4D82">
        <w:rPr>
          <w:lang w:val="es-PE"/>
        </w:rPr>
        <w:t>)</w:t>
      </w:r>
    </w:p>
    <w:p w14:paraId="1991FF25" w14:textId="77777777" w:rsidR="00341893" w:rsidRPr="004E4D82" w:rsidRDefault="0003064D">
      <w:pPr>
        <w:rPr>
          <w:lang w:val="es-PE"/>
        </w:rPr>
      </w:pPr>
      <w:r w:rsidRPr="004E4D82">
        <w:rPr>
          <w:rFonts w:ascii="Consolas" w:hAnsi="Consolas"/>
          <w:sz w:val="19"/>
          <w:lang w:val="es-PE"/>
        </w:rPr>
        <w:t>`</w:t>
      </w:r>
    </w:p>
    <w:p w14:paraId="10F5E3B8" w14:textId="77777777" w:rsidR="00341893" w:rsidRPr="004E4D82" w:rsidRDefault="0003064D">
      <w:pPr>
        <w:pStyle w:val="Ttulo3"/>
        <w:rPr>
          <w:lang w:val="es-PE"/>
        </w:rPr>
      </w:pPr>
      <w:r w:rsidRPr="004E4D82">
        <w:rPr>
          <w:lang w:val="es-PE"/>
        </w:rPr>
        <w:t>B.2. Medidas de apoyo</w:t>
      </w:r>
    </w:p>
    <w:p w14:paraId="442DC2F0" w14:textId="77777777" w:rsidR="00341893" w:rsidRPr="004E4D82" w:rsidRDefault="0003064D">
      <w:pPr>
        <w:rPr>
          <w:lang w:val="es-PE"/>
        </w:rPr>
      </w:pPr>
      <w:r w:rsidRPr="004E4D82">
        <w:rPr>
          <w:lang w:val="es-PE"/>
        </w:rPr>
        <w:t>```</w:t>
      </w:r>
      <w:proofErr w:type="spellStart"/>
      <w:r w:rsidRPr="004E4D82">
        <w:rPr>
          <w:lang w:val="es-PE"/>
        </w:rPr>
        <w:t>dax</w:t>
      </w:r>
      <w:proofErr w:type="spellEnd"/>
    </w:p>
    <w:p w14:paraId="2A9C5AC3" w14:textId="77777777" w:rsidR="00341893" w:rsidRPr="004E4D82" w:rsidRDefault="0003064D">
      <w:pPr>
        <w:rPr>
          <w:lang w:val="es-PE"/>
        </w:rPr>
      </w:pPr>
      <w:r w:rsidRPr="004E4D82">
        <w:rPr>
          <w:lang w:val="es-PE"/>
        </w:rPr>
        <w:t>// Ticket promedio. Cociente de agregados, nunca agregado de cocientes:</w:t>
      </w:r>
    </w:p>
    <w:p w14:paraId="4B52C20E" w14:textId="77777777" w:rsidR="00341893" w:rsidRPr="004E4D82" w:rsidRDefault="0003064D">
      <w:pPr>
        <w:rPr>
          <w:lang w:val="es-PE"/>
        </w:rPr>
      </w:pPr>
      <w:r w:rsidRPr="004E4D82">
        <w:rPr>
          <w:lang w:val="es-PE"/>
        </w:rPr>
        <w:t>// la medida no es aditiva y debe calcularse en este orden.</w:t>
      </w:r>
    </w:p>
    <w:p w14:paraId="40EB7D69" w14:textId="77777777" w:rsidR="00341893" w:rsidRPr="004E4D82" w:rsidRDefault="0003064D">
      <w:pPr>
        <w:rPr>
          <w:lang w:val="es-PE"/>
        </w:rPr>
      </w:pPr>
      <w:r w:rsidRPr="004E4D82">
        <w:rPr>
          <w:lang w:val="es-PE"/>
        </w:rPr>
        <w:t>Ticket Promedio =</w:t>
      </w:r>
    </w:p>
    <w:p w14:paraId="2536F552" w14:textId="77777777" w:rsidR="00341893" w:rsidRPr="004E4D82" w:rsidRDefault="0003064D">
      <w:pPr>
        <w:rPr>
          <w:lang w:val="es-PE"/>
        </w:rPr>
      </w:pPr>
      <w:r w:rsidRPr="004E4D82">
        <w:rPr>
          <w:lang w:val="es-PE"/>
        </w:rPr>
        <w:t xml:space="preserve">DIVIDE </w:t>
      </w:r>
      <w:proofErr w:type="gramStart"/>
      <w:r w:rsidRPr="004E4D82">
        <w:rPr>
          <w:lang w:val="es-PE"/>
        </w:rPr>
        <w:t>( [</w:t>
      </w:r>
      <w:proofErr w:type="gramEnd"/>
      <w:r w:rsidRPr="004E4D82">
        <w:rPr>
          <w:lang w:val="es-PE"/>
        </w:rPr>
        <w:t>Ingreso Total], [Total Validaciones] )</w:t>
      </w:r>
    </w:p>
    <w:p w14:paraId="486E0BE7" w14:textId="77777777" w:rsidR="00341893" w:rsidRPr="004E4D82" w:rsidRDefault="0003064D">
      <w:pPr>
        <w:rPr>
          <w:lang w:val="es-PE"/>
        </w:rPr>
      </w:pPr>
      <w:r w:rsidRPr="004E4D82">
        <w:rPr>
          <w:lang w:val="es-PE"/>
        </w:rPr>
        <w:t xml:space="preserve">// Denominador restringido a los </w:t>
      </w:r>
      <w:proofErr w:type="spellStart"/>
      <w:r w:rsidRPr="004E4D82">
        <w:rPr>
          <w:lang w:val="es-PE"/>
        </w:rPr>
        <w:t>dias</w:t>
      </w:r>
      <w:proofErr w:type="spellEnd"/>
      <w:r w:rsidRPr="004E4D82">
        <w:rPr>
          <w:lang w:val="es-PE"/>
        </w:rPr>
        <w:t xml:space="preserve"> con registro efectivo, conforme</w:t>
      </w:r>
    </w:p>
    <w:p w14:paraId="40CB70D7" w14:textId="77777777" w:rsidR="00341893" w:rsidRPr="004E4D82" w:rsidRDefault="0003064D">
      <w:pPr>
        <w:rPr>
          <w:lang w:val="es-PE"/>
        </w:rPr>
      </w:pPr>
      <w:r w:rsidRPr="004E4D82">
        <w:rPr>
          <w:lang w:val="es-PE"/>
        </w:rPr>
        <w:t xml:space="preserve">// a la </w:t>
      </w:r>
      <w:proofErr w:type="spellStart"/>
      <w:r w:rsidRPr="004E4D82">
        <w:rPr>
          <w:lang w:val="es-PE"/>
        </w:rPr>
        <w:t>limitacion</w:t>
      </w:r>
      <w:proofErr w:type="spellEnd"/>
      <w:r w:rsidRPr="004E4D82">
        <w:rPr>
          <w:lang w:val="es-PE"/>
        </w:rPr>
        <w:t xml:space="preserve"> de cobertura documentada en la </w:t>
      </w:r>
      <w:proofErr w:type="spellStart"/>
      <w:r w:rsidRPr="004E4D82">
        <w:rPr>
          <w:lang w:val="es-PE"/>
        </w:rPr>
        <w:t>seccion</w:t>
      </w:r>
      <w:proofErr w:type="spellEnd"/>
      <w:r w:rsidRPr="004E4D82">
        <w:rPr>
          <w:lang w:val="es-PE"/>
        </w:rPr>
        <w:t xml:space="preserve"> 6.6.</w:t>
      </w:r>
    </w:p>
    <w:p w14:paraId="57B4AC5D" w14:textId="77777777" w:rsidR="00341893" w:rsidRPr="004E4D82" w:rsidRDefault="0003064D">
      <w:pPr>
        <w:rPr>
          <w:lang w:val="es-PE"/>
        </w:rPr>
      </w:pPr>
      <w:proofErr w:type="spellStart"/>
      <w:r w:rsidRPr="004E4D82">
        <w:rPr>
          <w:lang w:val="es-PE"/>
        </w:rPr>
        <w:t>Dias</w:t>
      </w:r>
      <w:proofErr w:type="spellEnd"/>
      <w:r w:rsidRPr="004E4D82">
        <w:rPr>
          <w:lang w:val="es-PE"/>
        </w:rPr>
        <w:t xml:space="preserve"> con Registro =</w:t>
      </w:r>
    </w:p>
    <w:p w14:paraId="494557D5" w14:textId="77777777" w:rsidR="00341893" w:rsidRPr="004E4D82" w:rsidRDefault="0003064D">
      <w:pPr>
        <w:rPr>
          <w:lang w:val="es-PE"/>
        </w:rPr>
      </w:pPr>
      <w:r w:rsidRPr="004E4D82">
        <w:rPr>
          <w:lang w:val="es-PE"/>
        </w:rPr>
        <w:t>CALCULATE (</w:t>
      </w:r>
    </w:p>
    <w:p w14:paraId="04475D60" w14:textId="77777777" w:rsidR="00341893" w:rsidRPr="004E4D82" w:rsidRDefault="0003064D">
      <w:pPr>
        <w:rPr>
          <w:lang w:val="es-PE"/>
        </w:rPr>
      </w:pPr>
      <w:r w:rsidRPr="004E4D82">
        <w:rPr>
          <w:lang w:val="es-PE"/>
        </w:rPr>
        <w:t xml:space="preserve">DISTINCTCOUNT </w:t>
      </w:r>
      <w:proofErr w:type="gramStart"/>
      <w:r w:rsidRPr="004E4D82">
        <w:rPr>
          <w:lang w:val="es-PE"/>
        </w:rPr>
        <w:t xml:space="preserve">( </w:t>
      </w:r>
      <w:proofErr w:type="spellStart"/>
      <w:r w:rsidRPr="004E4D82">
        <w:rPr>
          <w:lang w:val="es-PE"/>
        </w:rPr>
        <w:t>fact</w:t>
      </w:r>
      <w:proofErr w:type="gramEnd"/>
      <w:r w:rsidRPr="004E4D82">
        <w:rPr>
          <w:lang w:val="es-PE"/>
        </w:rPr>
        <w:t>_val</w:t>
      </w:r>
      <w:r w:rsidRPr="004E4D82">
        <w:rPr>
          <w:lang w:val="es-PE"/>
        </w:rPr>
        <w:t>idacion_diaria</w:t>
      </w:r>
      <w:proofErr w:type="spellEnd"/>
      <w:r w:rsidRPr="004E4D82">
        <w:rPr>
          <w:lang w:val="es-PE"/>
        </w:rPr>
        <w:t>[</w:t>
      </w:r>
      <w:proofErr w:type="spellStart"/>
      <w:r w:rsidRPr="004E4D82">
        <w:rPr>
          <w:lang w:val="es-PE"/>
        </w:rPr>
        <w:t>id_tiempo</w:t>
      </w:r>
      <w:proofErr w:type="spellEnd"/>
      <w:r w:rsidRPr="004E4D82">
        <w:rPr>
          <w:lang w:val="es-PE"/>
        </w:rPr>
        <w:t>] ),</w:t>
      </w:r>
    </w:p>
    <w:p w14:paraId="40D5DAEE" w14:textId="77777777" w:rsidR="00341893" w:rsidRPr="004E4D82" w:rsidRDefault="0003064D">
      <w:pPr>
        <w:rPr>
          <w:lang w:val="es-PE"/>
        </w:rPr>
      </w:pPr>
      <w:r w:rsidRPr="004E4D82">
        <w:rPr>
          <w:lang w:val="es-PE"/>
        </w:rPr>
        <w:t xml:space="preserve">ALLSELECTED </w:t>
      </w:r>
      <w:proofErr w:type="gramStart"/>
      <w:r w:rsidRPr="004E4D82">
        <w:rPr>
          <w:lang w:val="es-PE"/>
        </w:rPr>
        <w:t xml:space="preserve">( </w:t>
      </w:r>
      <w:proofErr w:type="spellStart"/>
      <w:r w:rsidRPr="004E4D82">
        <w:rPr>
          <w:lang w:val="es-PE"/>
        </w:rPr>
        <w:t>dim</w:t>
      </w:r>
      <w:proofErr w:type="gramEnd"/>
      <w:r w:rsidRPr="004E4D82">
        <w:rPr>
          <w:lang w:val="es-PE"/>
        </w:rPr>
        <w:t>_tiempo</w:t>
      </w:r>
      <w:proofErr w:type="spellEnd"/>
      <w:r w:rsidRPr="004E4D82">
        <w:rPr>
          <w:lang w:val="es-PE"/>
        </w:rPr>
        <w:t xml:space="preserve"> )</w:t>
      </w:r>
    </w:p>
    <w:p w14:paraId="673CB8FF" w14:textId="77777777" w:rsidR="00341893" w:rsidRPr="004E4D82" w:rsidRDefault="0003064D">
      <w:pPr>
        <w:rPr>
          <w:lang w:val="es-PE"/>
        </w:rPr>
      </w:pPr>
      <w:r w:rsidRPr="004E4D82">
        <w:rPr>
          <w:lang w:val="es-PE"/>
        </w:rPr>
        <w:t>)</w:t>
      </w:r>
    </w:p>
    <w:p w14:paraId="1F91F4FE" w14:textId="77777777" w:rsidR="00341893" w:rsidRPr="004E4D82" w:rsidRDefault="0003064D">
      <w:pPr>
        <w:rPr>
          <w:lang w:val="es-PE"/>
        </w:rPr>
      </w:pPr>
      <w:r w:rsidRPr="004E4D82">
        <w:rPr>
          <w:lang w:val="es-PE"/>
        </w:rPr>
        <w:t>Validaciones por Dia con Registro =</w:t>
      </w:r>
    </w:p>
    <w:p w14:paraId="3D706C65" w14:textId="77777777" w:rsidR="00341893" w:rsidRPr="004E4D82" w:rsidRDefault="0003064D">
      <w:pPr>
        <w:rPr>
          <w:lang w:val="es-PE"/>
        </w:rPr>
      </w:pPr>
      <w:r w:rsidRPr="004E4D82">
        <w:rPr>
          <w:lang w:val="es-PE"/>
        </w:rPr>
        <w:t xml:space="preserve">DIVIDE </w:t>
      </w:r>
      <w:proofErr w:type="gramStart"/>
      <w:r w:rsidRPr="004E4D82">
        <w:rPr>
          <w:lang w:val="es-PE"/>
        </w:rPr>
        <w:t>( [</w:t>
      </w:r>
      <w:proofErr w:type="gramEnd"/>
      <w:r w:rsidRPr="004E4D82">
        <w:rPr>
          <w:lang w:val="es-PE"/>
        </w:rPr>
        <w:t>Total Validaciones], [</w:t>
      </w:r>
      <w:proofErr w:type="spellStart"/>
      <w:r w:rsidRPr="004E4D82">
        <w:rPr>
          <w:lang w:val="es-PE"/>
        </w:rPr>
        <w:t>Dias</w:t>
      </w:r>
      <w:proofErr w:type="spellEnd"/>
      <w:r w:rsidRPr="004E4D82">
        <w:rPr>
          <w:lang w:val="es-PE"/>
        </w:rPr>
        <w:t xml:space="preserve"> con Registro] )</w:t>
      </w:r>
    </w:p>
    <w:p w14:paraId="1CFB3A68" w14:textId="77777777" w:rsidR="00341893" w:rsidRPr="004E4D82" w:rsidRDefault="0003064D">
      <w:pPr>
        <w:rPr>
          <w:lang w:val="es-PE"/>
        </w:rPr>
      </w:pPr>
      <w:r w:rsidRPr="004E4D82">
        <w:rPr>
          <w:lang w:val="es-PE"/>
        </w:rPr>
        <w:t>Ingreso por Carrera =</w:t>
      </w:r>
    </w:p>
    <w:p w14:paraId="6CFC67D8" w14:textId="77777777" w:rsidR="00341893" w:rsidRPr="004E4D82" w:rsidRDefault="0003064D">
      <w:pPr>
        <w:rPr>
          <w:lang w:val="es-PE"/>
        </w:rPr>
      </w:pPr>
      <w:r w:rsidRPr="004E4D82">
        <w:rPr>
          <w:lang w:val="es-PE"/>
        </w:rPr>
        <w:t xml:space="preserve">DIVIDE </w:t>
      </w:r>
      <w:proofErr w:type="gramStart"/>
      <w:r w:rsidRPr="004E4D82">
        <w:rPr>
          <w:lang w:val="es-PE"/>
        </w:rPr>
        <w:t>( SUM</w:t>
      </w:r>
      <w:proofErr w:type="gramEnd"/>
      <w:r w:rsidRPr="004E4D82">
        <w:rPr>
          <w:lang w:val="es-PE"/>
        </w:rPr>
        <w:t xml:space="preserve"> ( </w:t>
      </w:r>
      <w:proofErr w:type="spellStart"/>
      <w:r w:rsidRPr="004E4D82">
        <w:rPr>
          <w:lang w:val="es-PE"/>
        </w:rPr>
        <w:t>fact_carrera</w:t>
      </w:r>
      <w:proofErr w:type="spellEnd"/>
      <w:r w:rsidRPr="004E4D82">
        <w:rPr>
          <w:lang w:val="es-PE"/>
        </w:rPr>
        <w:t>[</w:t>
      </w:r>
      <w:proofErr w:type="spellStart"/>
      <w:r w:rsidRPr="004E4D82">
        <w:rPr>
          <w:lang w:val="es-PE"/>
        </w:rPr>
        <w:t>monto_total</w:t>
      </w:r>
      <w:proofErr w:type="spellEnd"/>
      <w:r w:rsidRPr="004E4D82">
        <w:rPr>
          <w:lang w:val="es-PE"/>
        </w:rPr>
        <w:t>] ), [</w:t>
      </w:r>
      <w:proofErr w:type="spellStart"/>
      <w:r w:rsidRPr="004E4D82">
        <w:rPr>
          <w:lang w:val="es-PE"/>
        </w:rPr>
        <w:t>Num</w:t>
      </w:r>
      <w:proofErr w:type="spellEnd"/>
      <w:r w:rsidRPr="004E4D82">
        <w:rPr>
          <w:lang w:val="es-PE"/>
        </w:rPr>
        <w:t xml:space="preserve"> Carreras] )</w:t>
      </w:r>
    </w:p>
    <w:p w14:paraId="2A28AEEC" w14:textId="77777777" w:rsidR="00341893" w:rsidRPr="004E4D82" w:rsidRDefault="0003064D">
      <w:pPr>
        <w:rPr>
          <w:lang w:val="es-PE"/>
        </w:rPr>
      </w:pPr>
      <w:r w:rsidRPr="004E4D82">
        <w:rPr>
          <w:lang w:val="es-PE"/>
        </w:rPr>
        <w:t>% Ingreso por Ruta =</w:t>
      </w:r>
    </w:p>
    <w:p w14:paraId="75CB6B79" w14:textId="77777777" w:rsidR="00341893" w:rsidRPr="004E4D82" w:rsidRDefault="0003064D">
      <w:pPr>
        <w:rPr>
          <w:lang w:val="es-PE"/>
        </w:rPr>
      </w:pPr>
      <w:r w:rsidRPr="004E4D82">
        <w:rPr>
          <w:lang w:val="es-PE"/>
        </w:rPr>
        <w:lastRenderedPageBreak/>
        <w:t>DIVID</w:t>
      </w:r>
      <w:r w:rsidRPr="004E4D82">
        <w:rPr>
          <w:lang w:val="es-PE"/>
        </w:rPr>
        <w:t>E (</w:t>
      </w:r>
    </w:p>
    <w:p w14:paraId="17E6F5B3" w14:textId="77777777" w:rsidR="00341893" w:rsidRPr="004E4D82" w:rsidRDefault="0003064D">
      <w:pPr>
        <w:rPr>
          <w:lang w:val="es-PE"/>
        </w:rPr>
      </w:pPr>
      <w:r w:rsidRPr="004E4D82">
        <w:rPr>
          <w:lang w:val="es-PE"/>
        </w:rPr>
        <w:t>[Ingreso Total],</w:t>
      </w:r>
    </w:p>
    <w:p w14:paraId="126C8782" w14:textId="77777777" w:rsidR="00341893" w:rsidRPr="004E4D82" w:rsidRDefault="0003064D">
      <w:pPr>
        <w:rPr>
          <w:lang w:val="es-PE"/>
        </w:rPr>
      </w:pPr>
      <w:r w:rsidRPr="004E4D82">
        <w:rPr>
          <w:lang w:val="es-PE"/>
        </w:rPr>
        <w:t xml:space="preserve">CALCULATE </w:t>
      </w:r>
      <w:proofErr w:type="gramStart"/>
      <w:r w:rsidRPr="004E4D82">
        <w:rPr>
          <w:lang w:val="es-PE"/>
        </w:rPr>
        <w:t>( [</w:t>
      </w:r>
      <w:proofErr w:type="gramEnd"/>
      <w:r w:rsidRPr="004E4D82">
        <w:rPr>
          <w:lang w:val="es-PE"/>
        </w:rPr>
        <w:t xml:space="preserve">Ingreso Total], ALL ( </w:t>
      </w:r>
      <w:proofErr w:type="spellStart"/>
      <w:r w:rsidRPr="004E4D82">
        <w:rPr>
          <w:lang w:val="es-PE"/>
        </w:rPr>
        <w:t>dim_ruta</w:t>
      </w:r>
      <w:proofErr w:type="spellEnd"/>
      <w:r w:rsidRPr="004E4D82">
        <w:rPr>
          <w:lang w:val="es-PE"/>
        </w:rPr>
        <w:t xml:space="preserve"> ) )</w:t>
      </w:r>
    </w:p>
    <w:p w14:paraId="68973188" w14:textId="77777777" w:rsidR="00341893" w:rsidRPr="004E4D82" w:rsidRDefault="0003064D">
      <w:pPr>
        <w:rPr>
          <w:lang w:val="es-PE"/>
        </w:rPr>
      </w:pPr>
      <w:r w:rsidRPr="004E4D82">
        <w:rPr>
          <w:lang w:val="es-PE"/>
        </w:rPr>
        <w:t>)</w:t>
      </w:r>
    </w:p>
    <w:p w14:paraId="0B542E2A" w14:textId="77777777" w:rsidR="00341893" w:rsidRPr="004E4D82" w:rsidRDefault="0003064D">
      <w:pPr>
        <w:rPr>
          <w:lang w:val="es-PE"/>
        </w:rPr>
      </w:pPr>
      <w:r w:rsidRPr="004E4D82">
        <w:rPr>
          <w:rFonts w:ascii="Consolas" w:hAnsi="Consolas"/>
          <w:sz w:val="19"/>
          <w:lang w:val="es-PE"/>
        </w:rPr>
        <w:t>`</w:t>
      </w:r>
    </w:p>
    <w:p w14:paraId="377BA91F" w14:textId="77777777" w:rsidR="00341893" w:rsidRPr="004E4D82" w:rsidRDefault="0003064D">
      <w:pPr>
        <w:pStyle w:val="Ttulo3"/>
        <w:rPr>
          <w:lang w:val="es-PE"/>
        </w:rPr>
      </w:pPr>
      <w:r w:rsidRPr="004E4D82">
        <w:rPr>
          <w:lang w:val="es-PE"/>
        </w:rPr>
        <w:t>B.3. Medidas de segmentación de la demanda</w:t>
      </w:r>
    </w:p>
    <w:p w14:paraId="1E13D604" w14:textId="77777777" w:rsidR="00341893" w:rsidRPr="004E4D82" w:rsidRDefault="0003064D">
      <w:pPr>
        <w:rPr>
          <w:lang w:val="es-PE"/>
        </w:rPr>
      </w:pPr>
      <w:r w:rsidRPr="004E4D82">
        <w:rPr>
          <w:lang w:val="es-PE"/>
        </w:rPr>
        <w:t>```</w:t>
      </w:r>
      <w:proofErr w:type="spellStart"/>
      <w:r w:rsidRPr="004E4D82">
        <w:rPr>
          <w:lang w:val="es-PE"/>
        </w:rPr>
        <w:t>dax</w:t>
      </w:r>
      <w:proofErr w:type="spellEnd"/>
    </w:p>
    <w:p w14:paraId="7A06236D" w14:textId="77777777" w:rsidR="00341893" w:rsidRPr="004E4D82" w:rsidRDefault="0003064D">
      <w:pPr>
        <w:rPr>
          <w:lang w:val="es-PE"/>
        </w:rPr>
      </w:pPr>
      <w:r w:rsidRPr="004E4D82">
        <w:rPr>
          <w:lang w:val="es-PE"/>
        </w:rPr>
        <w:t>Validaciones en Hora Punta =</w:t>
      </w:r>
    </w:p>
    <w:p w14:paraId="588A13D8" w14:textId="77777777" w:rsidR="00341893" w:rsidRPr="004E4D82" w:rsidRDefault="0003064D">
      <w:pPr>
        <w:rPr>
          <w:lang w:val="es-PE"/>
        </w:rPr>
      </w:pPr>
      <w:r w:rsidRPr="004E4D82">
        <w:rPr>
          <w:lang w:val="es-PE"/>
        </w:rPr>
        <w:t xml:space="preserve">CALCULATE </w:t>
      </w:r>
      <w:proofErr w:type="gramStart"/>
      <w:r w:rsidRPr="004E4D82">
        <w:rPr>
          <w:lang w:val="es-PE"/>
        </w:rPr>
        <w:t>( [</w:t>
      </w:r>
      <w:proofErr w:type="gramEnd"/>
      <w:r w:rsidRPr="004E4D82">
        <w:rPr>
          <w:lang w:val="es-PE"/>
        </w:rPr>
        <w:t xml:space="preserve">Total Validaciones], </w:t>
      </w:r>
      <w:proofErr w:type="spellStart"/>
      <w:r w:rsidRPr="004E4D82">
        <w:rPr>
          <w:lang w:val="es-PE"/>
        </w:rPr>
        <w:t>dim_franja_horaria</w:t>
      </w:r>
      <w:proofErr w:type="spellEnd"/>
      <w:r w:rsidRPr="004E4D82">
        <w:rPr>
          <w:lang w:val="es-PE"/>
        </w:rPr>
        <w:t>[</w:t>
      </w:r>
      <w:proofErr w:type="spellStart"/>
      <w:r w:rsidRPr="004E4D82">
        <w:rPr>
          <w:lang w:val="es-PE"/>
        </w:rPr>
        <w:t>es_hora_punta</w:t>
      </w:r>
      <w:proofErr w:type="spellEnd"/>
      <w:r w:rsidRPr="004E4D82">
        <w:rPr>
          <w:lang w:val="es-PE"/>
        </w:rPr>
        <w:t>] = 1 )</w:t>
      </w:r>
    </w:p>
    <w:p w14:paraId="44281A10" w14:textId="77777777" w:rsidR="00341893" w:rsidRPr="004E4D82" w:rsidRDefault="0003064D">
      <w:pPr>
        <w:rPr>
          <w:lang w:val="es-PE"/>
        </w:rPr>
      </w:pPr>
      <w:r w:rsidRPr="004E4D82">
        <w:rPr>
          <w:lang w:val="es-PE"/>
        </w:rPr>
        <w:t xml:space="preserve">% Validaciones en Hora </w:t>
      </w:r>
      <w:r w:rsidRPr="004E4D82">
        <w:rPr>
          <w:lang w:val="es-PE"/>
        </w:rPr>
        <w:t>Punta =</w:t>
      </w:r>
    </w:p>
    <w:p w14:paraId="517CB46C" w14:textId="77777777" w:rsidR="00341893" w:rsidRPr="004E4D82" w:rsidRDefault="0003064D">
      <w:pPr>
        <w:rPr>
          <w:lang w:val="es-PE"/>
        </w:rPr>
      </w:pPr>
      <w:r w:rsidRPr="004E4D82">
        <w:rPr>
          <w:lang w:val="es-PE"/>
        </w:rPr>
        <w:t>DIVIDE (</w:t>
      </w:r>
    </w:p>
    <w:p w14:paraId="3822808E" w14:textId="77777777" w:rsidR="00341893" w:rsidRPr="004E4D82" w:rsidRDefault="0003064D">
      <w:pPr>
        <w:rPr>
          <w:lang w:val="es-PE"/>
        </w:rPr>
      </w:pPr>
      <w:r w:rsidRPr="004E4D82">
        <w:rPr>
          <w:lang w:val="es-PE"/>
        </w:rPr>
        <w:t>[Validaciones en Hora Punta],</w:t>
      </w:r>
    </w:p>
    <w:p w14:paraId="1EAAA1F4" w14:textId="77777777" w:rsidR="00341893" w:rsidRPr="004E4D82" w:rsidRDefault="0003064D">
      <w:pPr>
        <w:rPr>
          <w:lang w:val="es-PE"/>
        </w:rPr>
      </w:pPr>
      <w:r w:rsidRPr="004E4D82">
        <w:rPr>
          <w:lang w:val="es-PE"/>
        </w:rPr>
        <w:t xml:space="preserve">CALCULATE </w:t>
      </w:r>
      <w:proofErr w:type="gramStart"/>
      <w:r w:rsidRPr="004E4D82">
        <w:rPr>
          <w:lang w:val="es-PE"/>
        </w:rPr>
        <w:t>( [</w:t>
      </w:r>
      <w:proofErr w:type="gramEnd"/>
      <w:r w:rsidRPr="004E4D82">
        <w:rPr>
          <w:lang w:val="es-PE"/>
        </w:rPr>
        <w:t xml:space="preserve">Total Validaciones], ALL ( </w:t>
      </w:r>
      <w:proofErr w:type="spellStart"/>
      <w:r w:rsidRPr="004E4D82">
        <w:rPr>
          <w:lang w:val="es-PE"/>
        </w:rPr>
        <w:t>dim_franja_horaria</w:t>
      </w:r>
      <w:proofErr w:type="spellEnd"/>
      <w:r w:rsidRPr="004E4D82">
        <w:rPr>
          <w:lang w:val="es-PE"/>
        </w:rPr>
        <w:t xml:space="preserve"> ) )</w:t>
      </w:r>
    </w:p>
    <w:p w14:paraId="1313C35E" w14:textId="77777777" w:rsidR="00341893" w:rsidRPr="004E4D82" w:rsidRDefault="0003064D">
      <w:pPr>
        <w:rPr>
          <w:lang w:val="es-PE"/>
        </w:rPr>
      </w:pPr>
      <w:r w:rsidRPr="004E4D82">
        <w:rPr>
          <w:lang w:val="es-PE"/>
        </w:rPr>
        <w:t>)</w:t>
      </w:r>
    </w:p>
    <w:p w14:paraId="783AA9B0" w14:textId="77777777" w:rsidR="00341893" w:rsidRPr="004E4D82" w:rsidRDefault="0003064D">
      <w:pPr>
        <w:rPr>
          <w:lang w:val="es-PE"/>
        </w:rPr>
      </w:pPr>
      <w:r w:rsidRPr="004E4D82">
        <w:rPr>
          <w:lang w:val="es-PE"/>
        </w:rPr>
        <w:t>Validaciones Fin de Semana =</w:t>
      </w:r>
    </w:p>
    <w:p w14:paraId="7D8CBC25" w14:textId="77777777" w:rsidR="00341893" w:rsidRPr="004E4D82" w:rsidRDefault="0003064D">
      <w:pPr>
        <w:rPr>
          <w:lang w:val="es-PE"/>
        </w:rPr>
      </w:pPr>
      <w:r w:rsidRPr="004E4D82">
        <w:rPr>
          <w:lang w:val="es-PE"/>
        </w:rPr>
        <w:t xml:space="preserve">CALCULATE </w:t>
      </w:r>
      <w:proofErr w:type="gramStart"/>
      <w:r w:rsidRPr="004E4D82">
        <w:rPr>
          <w:lang w:val="es-PE"/>
        </w:rPr>
        <w:t>( [</w:t>
      </w:r>
      <w:proofErr w:type="gramEnd"/>
      <w:r w:rsidRPr="004E4D82">
        <w:rPr>
          <w:lang w:val="es-PE"/>
        </w:rPr>
        <w:t xml:space="preserve">Total Validaciones], </w:t>
      </w:r>
      <w:proofErr w:type="spellStart"/>
      <w:r w:rsidRPr="004E4D82">
        <w:rPr>
          <w:lang w:val="es-PE"/>
        </w:rPr>
        <w:t>dim_tiempo</w:t>
      </w:r>
      <w:proofErr w:type="spellEnd"/>
      <w:r w:rsidRPr="004E4D82">
        <w:rPr>
          <w:lang w:val="es-PE"/>
        </w:rPr>
        <w:t>[</w:t>
      </w:r>
      <w:proofErr w:type="spellStart"/>
      <w:r w:rsidRPr="004E4D82">
        <w:rPr>
          <w:lang w:val="es-PE"/>
        </w:rPr>
        <w:t>es_fin_semana</w:t>
      </w:r>
      <w:proofErr w:type="spellEnd"/>
      <w:r w:rsidRPr="004E4D82">
        <w:rPr>
          <w:lang w:val="es-PE"/>
        </w:rPr>
        <w:t>] = 1 )</w:t>
      </w:r>
    </w:p>
    <w:p w14:paraId="1B1AD759" w14:textId="77777777" w:rsidR="00341893" w:rsidRPr="004E4D82" w:rsidRDefault="0003064D">
      <w:pPr>
        <w:rPr>
          <w:lang w:val="es-PE"/>
        </w:rPr>
      </w:pPr>
      <w:r w:rsidRPr="004E4D82">
        <w:rPr>
          <w:lang w:val="es-PE"/>
        </w:rPr>
        <w:t>Validaciones Dia Laboral =</w:t>
      </w:r>
    </w:p>
    <w:p w14:paraId="6FC42734" w14:textId="77777777" w:rsidR="00341893" w:rsidRPr="004E4D82" w:rsidRDefault="0003064D">
      <w:pPr>
        <w:rPr>
          <w:lang w:val="es-PE"/>
        </w:rPr>
      </w:pPr>
      <w:r w:rsidRPr="004E4D82">
        <w:rPr>
          <w:lang w:val="es-PE"/>
        </w:rPr>
        <w:t xml:space="preserve">CALCULATE </w:t>
      </w:r>
      <w:proofErr w:type="gramStart"/>
      <w:r w:rsidRPr="004E4D82">
        <w:rPr>
          <w:lang w:val="es-PE"/>
        </w:rPr>
        <w:t>( [</w:t>
      </w:r>
      <w:proofErr w:type="gramEnd"/>
      <w:r w:rsidRPr="004E4D82">
        <w:rPr>
          <w:lang w:val="es-PE"/>
        </w:rPr>
        <w:t>Total Val</w:t>
      </w:r>
      <w:r w:rsidRPr="004E4D82">
        <w:rPr>
          <w:lang w:val="es-PE"/>
        </w:rPr>
        <w:t xml:space="preserve">idaciones], </w:t>
      </w:r>
      <w:proofErr w:type="spellStart"/>
      <w:r w:rsidRPr="004E4D82">
        <w:rPr>
          <w:lang w:val="es-PE"/>
        </w:rPr>
        <w:t>dim_tiempo</w:t>
      </w:r>
      <w:proofErr w:type="spellEnd"/>
      <w:r w:rsidRPr="004E4D82">
        <w:rPr>
          <w:lang w:val="es-PE"/>
        </w:rPr>
        <w:t>[</w:t>
      </w:r>
      <w:proofErr w:type="spellStart"/>
      <w:r w:rsidRPr="004E4D82">
        <w:rPr>
          <w:lang w:val="es-PE"/>
        </w:rPr>
        <w:t>es_fin_semana</w:t>
      </w:r>
      <w:proofErr w:type="spellEnd"/>
      <w:r w:rsidRPr="004E4D82">
        <w:rPr>
          <w:lang w:val="es-PE"/>
        </w:rPr>
        <w:t>] = 0 )</w:t>
      </w:r>
    </w:p>
    <w:p w14:paraId="5320E6BB" w14:textId="77777777" w:rsidR="00341893" w:rsidRPr="004E4D82" w:rsidRDefault="0003064D">
      <w:pPr>
        <w:rPr>
          <w:lang w:val="es-PE"/>
        </w:rPr>
      </w:pPr>
      <w:r w:rsidRPr="004E4D82">
        <w:rPr>
          <w:lang w:val="es-PE"/>
        </w:rPr>
        <w:t>Ruta Top por Ingreso =</w:t>
      </w:r>
    </w:p>
    <w:p w14:paraId="3040830E" w14:textId="77777777" w:rsidR="00341893" w:rsidRPr="004E4D82" w:rsidRDefault="0003064D">
      <w:pPr>
        <w:rPr>
          <w:lang w:val="es-PE"/>
        </w:rPr>
      </w:pPr>
      <w:r w:rsidRPr="004E4D82">
        <w:rPr>
          <w:lang w:val="es-PE"/>
        </w:rPr>
        <w:t>CALCULATE (</w:t>
      </w:r>
    </w:p>
    <w:p w14:paraId="35F071E0" w14:textId="77777777" w:rsidR="00341893" w:rsidRPr="004E4D82" w:rsidRDefault="0003064D">
      <w:pPr>
        <w:rPr>
          <w:lang w:val="es-PE"/>
        </w:rPr>
      </w:pPr>
      <w:r w:rsidRPr="004E4D82">
        <w:rPr>
          <w:lang w:val="es-PE"/>
        </w:rPr>
        <w:t>FIRSTNONBLANK (</w:t>
      </w:r>
    </w:p>
    <w:p w14:paraId="644D6448" w14:textId="77777777" w:rsidR="00341893" w:rsidRPr="004E4D82" w:rsidRDefault="0003064D">
      <w:pPr>
        <w:rPr>
          <w:lang w:val="es-PE"/>
        </w:rPr>
      </w:pPr>
      <w:r w:rsidRPr="004E4D82">
        <w:rPr>
          <w:lang w:val="es-PE"/>
        </w:rPr>
        <w:t xml:space="preserve">TOPN </w:t>
      </w:r>
      <w:proofErr w:type="gramStart"/>
      <w:r w:rsidRPr="004E4D82">
        <w:rPr>
          <w:lang w:val="es-PE"/>
        </w:rPr>
        <w:t>( 1</w:t>
      </w:r>
      <w:proofErr w:type="gramEnd"/>
      <w:r w:rsidRPr="004E4D82">
        <w:rPr>
          <w:lang w:val="es-PE"/>
        </w:rPr>
        <w:t xml:space="preserve">, VALUES ( </w:t>
      </w:r>
      <w:proofErr w:type="spellStart"/>
      <w:r w:rsidRPr="004E4D82">
        <w:rPr>
          <w:lang w:val="es-PE"/>
        </w:rPr>
        <w:t>dim_ruta</w:t>
      </w:r>
      <w:proofErr w:type="spellEnd"/>
      <w:r w:rsidRPr="004E4D82">
        <w:rPr>
          <w:lang w:val="es-PE"/>
        </w:rPr>
        <w:t>[</w:t>
      </w:r>
      <w:proofErr w:type="spellStart"/>
      <w:r w:rsidRPr="004E4D82">
        <w:rPr>
          <w:lang w:val="es-PE"/>
        </w:rPr>
        <w:t>codigo_ruta</w:t>
      </w:r>
      <w:proofErr w:type="spellEnd"/>
      <w:r w:rsidRPr="004E4D82">
        <w:rPr>
          <w:lang w:val="es-PE"/>
        </w:rPr>
        <w:t>] ), [Ingreso Total], DESC ),</w:t>
      </w:r>
    </w:p>
    <w:p w14:paraId="080D0A0F" w14:textId="77777777" w:rsidR="00341893" w:rsidRPr="004E4D82" w:rsidRDefault="0003064D">
      <w:pPr>
        <w:rPr>
          <w:lang w:val="es-PE"/>
        </w:rPr>
      </w:pPr>
      <w:r w:rsidRPr="004E4D82">
        <w:rPr>
          <w:lang w:val="es-PE"/>
        </w:rPr>
        <w:t>1</w:t>
      </w:r>
    </w:p>
    <w:p w14:paraId="77478423" w14:textId="77777777" w:rsidR="00341893" w:rsidRPr="004E4D82" w:rsidRDefault="0003064D">
      <w:pPr>
        <w:rPr>
          <w:lang w:val="es-PE"/>
        </w:rPr>
      </w:pPr>
      <w:r w:rsidRPr="004E4D82">
        <w:rPr>
          <w:lang w:val="es-PE"/>
        </w:rPr>
        <w:t>),</w:t>
      </w:r>
    </w:p>
    <w:p w14:paraId="0DA536BE" w14:textId="77777777" w:rsidR="00341893" w:rsidRPr="004E4D82" w:rsidRDefault="0003064D">
      <w:pPr>
        <w:rPr>
          <w:lang w:val="es-PE"/>
        </w:rPr>
      </w:pPr>
      <w:r w:rsidRPr="004E4D82">
        <w:rPr>
          <w:lang w:val="es-PE"/>
        </w:rPr>
        <w:t xml:space="preserve">ALLSELECTED </w:t>
      </w:r>
      <w:proofErr w:type="gramStart"/>
      <w:r w:rsidRPr="004E4D82">
        <w:rPr>
          <w:lang w:val="es-PE"/>
        </w:rPr>
        <w:t xml:space="preserve">( </w:t>
      </w:r>
      <w:proofErr w:type="spellStart"/>
      <w:r w:rsidRPr="004E4D82">
        <w:rPr>
          <w:lang w:val="es-PE"/>
        </w:rPr>
        <w:t>dim</w:t>
      </w:r>
      <w:proofErr w:type="gramEnd"/>
      <w:r w:rsidRPr="004E4D82">
        <w:rPr>
          <w:lang w:val="es-PE"/>
        </w:rPr>
        <w:t>_ruta</w:t>
      </w:r>
      <w:proofErr w:type="spellEnd"/>
      <w:r w:rsidRPr="004E4D82">
        <w:rPr>
          <w:lang w:val="es-PE"/>
        </w:rPr>
        <w:t xml:space="preserve"> )</w:t>
      </w:r>
    </w:p>
    <w:p w14:paraId="1631CC9A" w14:textId="77777777" w:rsidR="00341893" w:rsidRPr="004E4D82" w:rsidRDefault="0003064D">
      <w:pPr>
        <w:rPr>
          <w:lang w:val="es-PE"/>
        </w:rPr>
      </w:pPr>
      <w:r w:rsidRPr="004E4D82">
        <w:rPr>
          <w:lang w:val="es-PE"/>
        </w:rPr>
        <w:t>)</w:t>
      </w:r>
    </w:p>
    <w:p w14:paraId="0F82DE8E" w14:textId="77777777" w:rsidR="00341893" w:rsidRPr="004E4D82" w:rsidRDefault="0003064D">
      <w:pPr>
        <w:rPr>
          <w:lang w:val="es-PE"/>
        </w:rPr>
      </w:pPr>
      <w:r w:rsidRPr="004E4D82">
        <w:rPr>
          <w:lang w:val="es-PE"/>
        </w:rPr>
        <w:lastRenderedPageBreak/>
        <w:t xml:space="preserve">// </w:t>
      </w:r>
      <w:proofErr w:type="spellStart"/>
      <w:r w:rsidRPr="004E4D82">
        <w:rPr>
          <w:lang w:val="es-PE"/>
        </w:rPr>
        <w:t>Participacion</w:t>
      </w:r>
      <w:proofErr w:type="spellEnd"/>
      <w:r w:rsidRPr="004E4D82">
        <w:rPr>
          <w:lang w:val="es-PE"/>
        </w:rPr>
        <w:t xml:space="preserve"> acumulada de las cuatro primeras rutas.</w:t>
      </w:r>
    </w:p>
    <w:p w14:paraId="2AA0A050" w14:textId="77777777" w:rsidR="00341893" w:rsidRPr="004E4D82" w:rsidRDefault="0003064D">
      <w:pPr>
        <w:rPr>
          <w:lang w:val="es-PE"/>
        </w:rPr>
      </w:pPr>
      <w:r w:rsidRPr="004E4D82">
        <w:rPr>
          <w:lang w:val="es-PE"/>
        </w:rPr>
        <w:t xml:space="preserve">// </w:t>
      </w:r>
      <w:r w:rsidRPr="004E4D82">
        <w:rPr>
          <w:lang w:val="es-PE"/>
        </w:rPr>
        <w:t xml:space="preserve">Materializa el indicador de riesgo de </w:t>
      </w:r>
      <w:proofErr w:type="spellStart"/>
      <w:r w:rsidRPr="004E4D82">
        <w:rPr>
          <w:lang w:val="es-PE"/>
        </w:rPr>
        <w:t>concentracion</w:t>
      </w:r>
      <w:proofErr w:type="spellEnd"/>
      <w:r w:rsidRPr="004E4D82">
        <w:rPr>
          <w:lang w:val="es-PE"/>
        </w:rPr>
        <w:t xml:space="preserve"> (hallazgo H1).</w:t>
      </w:r>
    </w:p>
    <w:p w14:paraId="6F32F5C6" w14:textId="77777777" w:rsidR="00341893" w:rsidRPr="004E4D82" w:rsidRDefault="0003064D">
      <w:pPr>
        <w:rPr>
          <w:lang w:val="es-PE"/>
        </w:rPr>
      </w:pPr>
      <w:r w:rsidRPr="004E4D82">
        <w:rPr>
          <w:lang w:val="es-PE"/>
        </w:rPr>
        <w:t>% Ingreso Top 4 Rutas =</w:t>
      </w:r>
    </w:p>
    <w:p w14:paraId="110BAF88" w14:textId="77777777" w:rsidR="00341893" w:rsidRPr="004E4D82" w:rsidRDefault="0003064D">
      <w:pPr>
        <w:rPr>
          <w:lang w:val="es-PE"/>
        </w:rPr>
      </w:pPr>
      <w:r w:rsidRPr="004E4D82">
        <w:rPr>
          <w:lang w:val="es-PE"/>
        </w:rPr>
        <w:t xml:space="preserve">VAR </w:t>
      </w:r>
      <w:proofErr w:type="spellStart"/>
      <w:r w:rsidRPr="004E4D82">
        <w:rPr>
          <w:lang w:val="es-PE"/>
        </w:rPr>
        <w:t>TopRutas</w:t>
      </w:r>
      <w:proofErr w:type="spellEnd"/>
      <w:r w:rsidRPr="004E4D82">
        <w:rPr>
          <w:lang w:val="es-PE"/>
        </w:rPr>
        <w:t xml:space="preserve"> =</w:t>
      </w:r>
    </w:p>
    <w:p w14:paraId="0859BEF7" w14:textId="77777777" w:rsidR="00341893" w:rsidRPr="004E4D82" w:rsidRDefault="0003064D">
      <w:pPr>
        <w:rPr>
          <w:lang w:val="es-PE"/>
        </w:rPr>
      </w:pPr>
      <w:r w:rsidRPr="004E4D82">
        <w:rPr>
          <w:lang w:val="es-PE"/>
        </w:rPr>
        <w:t xml:space="preserve">TOPN </w:t>
      </w:r>
      <w:proofErr w:type="gramStart"/>
      <w:r w:rsidRPr="004E4D82">
        <w:rPr>
          <w:lang w:val="es-PE"/>
        </w:rPr>
        <w:t>( 4</w:t>
      </w:r>
      <w:proofErr w:type="gramEnd"/>
      <w:r w:rsidRPr="004E4D82">
        <w:rPr>
          <w:lang w:val="es-PE"/>
        </w:rPr>
        <w:t xml:space="preserve">, ALL ( </w:t>
      </w:r>
      <w:proofErr w:type="spellStart"/>
      <w:r w:rsidRPr="004E4D82">
        <w:rPr>
          <w:lang w:val="es-PE"/>
        </w:rPr>
        <w:t>dim_ruta</w:t>
      </w:r>
      <w:proofErr w:type="spellEnd"/>
      <w:r w:rsidRPr="004E4D82">
        <w:rPr>
          <w:lang w:val="es-PE"/>
        </w:rPr>
        <w:t xml:space="preserve"> ), [Ingreso Total], DESC )</w:t>
      </w:r>
    </w:p>
    <w:p w14:paraId="75FFB2F0" w14:textId="77777777" w:rsidR="00341893" w:rsidRPr="004E4D82" w:rsidRDefault="0003064D">
      <w:pPr>
        <w:rPr>
          <w:lang w:val="es-PE"/>
        </w:rPr>
      </w:pPr>
      <w:r w:rsidRPr="004E4D82">
        <w:rPr>
          <w:lang w:val="es-PE"/>
        </w:rPr>
        <w:t xml:space="preserve">VAR </w:t>
      </w:r>
      <w:proofErr w:type="spellStart"/>
      <w:r w:rsidRPr="004E4D82">
        <w:rPr>
          <w:lang w:val="es-PE"/>
        </w:rPr>
        <w:t>IngresoTop</w:t>
      </w:r>
      <w:proofErr w:type="spellEnd"/>
      <w:r w:rsidRPr="004E4D82">
        <w:rPr>
          <w:lang w:val="es-PE"/>
        </w:rPr>
        <w:t xml:space="preserve"> =</w:t>
      </w:r>
    </w:p>
    <w:p w14:paraId="6D809DA4" w14:textId="77777777" w:rsidR="00341893" w:rsidRPr="004E4D82" w:rsidRDefault="0003064D">
      <w:pPr>
        <w:rPr>
          <w:lang w:val="es-PE"/>
        </w:rPr>
      </w:pPr>
      <w:r w:rsidRPr="004E4D82">
        <w:rPr>
          <w:lang w:val="es-PE"/>
        </w:rPr>
        <w:t xml:space="preserve">CALCULATE </w:t>
      </w:r>
      <w:proofErr w:type="gramStart"/>
      <w:r w:rsidRPr="004E4D82">
        <w:rPr>
          <w:lang w:val="es-PE"/>
        </w:rPr>
        <w:t>( [</w:t>
      </w:r>
      <w:proofErr w:type="gramEnd"/>
      <w:r w:rsidRPr="004E4D82">
        <w:rPr>
          <w:lang w:val="es-PE"/>
        </w:rPr>
        <w:t xml:space="preserve">Ingreso Total], </w:t>
      </w:r>
      <w:proofErr w:type="spellStart"/>
      <w:r w:rsidRPr="004E4D82">
        <w:rPr>
          <w:lang w:val="es-PE"/>
        </w:rPr>
        <w:t>TopRutas</w:t>
      </w:r>
      <w:proofErr w:type="spellEnd"/>
      <w:r w:rsidRPr="004E4D82">
        <w:rPr>
          <w:lang w:val="es-PE"/>
        </w:rPr>
        <w:t xml:space="preserve"> )</w:t>
      </w:r>
    </w:p>
    <w:p w14:paraId="7A2C918A" w14:textId="77777777" w:rsidR="00341893" w:rsidRPr="004E4D82" w:rsidRDefault="0003064D">
      <w:pPr>
        <w:rPr>
          <w:lang w:val="es-PE"/>
        </w:rPr>
      </w:pPr>
      <w:r w:rsidRPr="004E4D82">
        <w:rPr>
          <w:lang w:val="es-PE"/>
        </w:rPr>
        <w:t>RETURN</w:t>
      </w:r>
    </w:p>
    <w:p w14:paraId="1AD849CE" w14:textId="77777777" w:rsidR="00341893" w:rsidRPr="004E4D82" w:rsidRDefault="0003064D">
      <w:pPr>
        <w:rPr>
          <w:lang w:val="es-PE"/>
        </w:rPr>
      </w:pPr>
      <w:r w:rsidRPr="004E4D82">
        <w:rPr>
          <w:lang w:val="es-PE"/>
        </w:rPr>
        <w:t xml:space="preserve">DIVIDE </w:t>
      </w:r>
      <w:proofErr w:type="gramStart"/>
      <w:r w:rsidRPr="004E4D82">
        <w:rPr>
          <w:lang w:val="es-PE"/>
        </w:rPr>
        <w:t xml:space="preserve">( </w:t>
      </w:r>
      <w:proofErr w:type="spellStart"/>
      <w:r w:rsidRPr="004E4D82">
        <w:rPr>
          <w:lang w:val="es-PE"/>
        </w:rPr>
        <w:t>IngresoTop</w:t>
      </w:r>
      <w:proofErr w:type="spellEnd"/>
      <w:proofErr w:type="gramEnd"/>
      <w:r w:rsidRPr="004E4D82">
        <w:rPr>
          <w:lang w:val="es-PE"/>
        </w:rPr>
        <w:t xml:space="preserve">, </w:t>
      </w:r>
      <w:r w:rsidRPr="004E4D82">
        <w:rPr>
          <w:lang w:val="es-PE"/>
        </w:rPr>
        <w:t xml:space="preserve">CALCULATE ( [Ingreso Total], ALL ( </w:t>
      </w:r>
      <w:proofErr w:type="spellStart"/>
      <w:r w:rsidRPr="004E4D82">
        <w:rPr>
          <w:lang w:val="es-PE"/>
        </w:rPr>
        <w:t>dim_ruta</w:t>
      </w:r>
      <w:proofErr w:type="spellEnd"/>
      <w:r w:rsidRPr="004E4D82">
        <w:rPr>
          <w:lang w:val="es-PE"/>
        </w:rPr>
        <w:t xml:space="preserve"> ) ) )</w:t>
      </w:r>
    </w:p>
    <w:p w14:paraId="76942240" w14:textId="77777777" w:rsidR="00341893" w:rsidRPr="004E4D82" w:rsidRDefault="0003064D">
      <w:pPr>
        <w:rPr>
          <w:lang w:val="es-PE"/>
        </w:rPr>
      </w:pPr>
      <w:r w:rsidRPr="004E4D82">
        <w:rPr>
          <w:rFonts w:ascii="Consolas" w:hAnsi="Consolas"/>
          <w:sz w:val="19"/>
          <w:lang w:val="es-PE"/>
        </w:rPr>
        <w:t>`</w:t>
      </w:r>
    </w:p>
    <w:p w14:paraId="2BF2D6DB" w14:textId="77777777" w:rsidR="00341893" w:rsidRPr="004E4D82" w:rsidRDefault="0003064D">
      <w:pPr>
        <w:pStyle w:val="Ttulo3"/>
        <w:rPr>
          <w:lang w:val="es-PE"/>
        </w:rPr>
      </w:pPr>
      <w:r w:rsidRPr="004E4D82">
        <w:rPr>
          <w:lang w:val="es-PE"/>
        </w:rPr>
        <w:t>B.4. Medidas de inteligencia de tiempo</w:t>
      </w:r>
    </w:p>
    <w:p w14:paraId="1E294EBA" w14:textId="77777777" w:rsidR="00341893" w:rsidRPr="004E4D82" w:rsidRDefault="0003064D">
      <w:pPr>
        <w:ind w:left="567"/>
        <w:rPr>
          <w:lang w:val="es-PE"/>
        </w:rPr>
      </w:pPr>
      <w:r w:rsidRPr="004E4D82">
        <w:rPr>
          <w:b/>
          <w:i/>
          <w:lang w:val="es-PE"/>
        </w:rPr>
        <w:t>Advertencia de uso.</w:t>
      </w:r>
      <w:r w:rsidRPr="004E4D82">
        <w:rPr>
          <w:i/>
          <w:lang w:val="es-PE"/>
        </w:rPr>
        <w:t xml:space="preserve"> Las medidas de esta subsección requieren que </w:t>
      </w:r>
      <w:proofErr w:type="spellStart"/>
      <w:r w:rsidRPr="004E4D82">
        <w:rPr>
          <w:rFonts w:ascii="Consolas" w:hAnsi="Consolas"/>
          <w:i/>
          <w:sz w:val="19"/>
          <w:lang w:val="es-PE"/>
        </w:rPr>
        <w:t>dim_tiempo</w:t>
      </w:r>
      <w:proofErr w:type="spellEnd"/>
      <w:r w:rsidRPr="004E4D82">
        <w:rPr>
          <w:i/>
          <w:lang w:val="es-PE"/>
        </w:rPr>
        <w:t xml:space="preserve"> esté marcada como tabla de fechas del modelo. Se documenta expresamente que, en atención </w:t>
      </w:r>
      <w:r w:rsidRPr="004E4D82">
        <w:rPr>
          <w:i/>
          <w:lang w:val="es-PE"/>
        </w:rPr>
        <w:t xml:space="preserve">a la cobertura temporal parcial descrita en la sección 6.6, </w:t>
      </w:r>
      <w:r w:rsidRPr="004E4D82">
        <w:rPr>
          <w:b/>
          <w:i/>
          <w:lang w:val="es-PE"/>
        </w:rPr>
        <w:t>estas medidas no se emplearon para sustentar conclusión alguna del informe</w:t>
      </w:r>
      <w:r w:rsidRPr="004E4D82">
        <w:rPr>
          <w:i/>
          <w:lang w:val="es-PE"/>
        </w:rPr>
        <w:t>. Se conservan en el modelo por completitud técnica y para su uso una vez implementada la carga incremental diaria propues</w:t>
      </w:r>
      <w:r w:rsidRPr="004E4D82">
        <w:rPr>
          <w:i/>
          <w:lang w:val="es-PE"/>
        </w:rPr>
        <w:t>ta en la línea de trabajo F1.</w:t>
      </w:r>
    </w:p>
    <w:p w14:paraId="31BDEDC5" w14:textId="77777777" w:rsidR="00341893" w:rsidRPr="004E4D82" w:rsidRDefault="0003064D">
      <w:pPr>
        <w:rPr>
          <w:lang w:val="es-PE"/>
        </w:rPr>
      </w:pPr>
      <w:r w:rsidRPr="004E4D82">
        <w:rPr>
          <w:lang w:val="es-PE"/>
        </w:rPr>
        <w:t>```</w:t>
      </w:r>
      <w:proofErr w:type="spellStart"/>
      <w:r w:rsidRPr="004E4D82">
        <w:rPr>
          <w:lang w:val="es-PE"/>
        </w:rPr>
        <w:t>dax</w:t>
      </w:r>
      <w:proofErr w:type="spellEnd"/>
    </w:p>
    <w:p w14:paraId="5E575AE2" w14:textId="77777777" w:rsidR="00341893" w:rsidRPr="004E4D82" w:rsidRDefault="0003064D">
      <w:pPr>
        <w:rPr>
          <w:lang w:val="es-PE"/>
        </w:rPr>
      </w:pPr>
      <w:r w:rsidRPr="004E4D82">
        <w:rPr>
          <w:lang w:val="es-PE"/>
        </w:rPr>
        <w:t>Validaciones YTD =</w:t>
      </w:r>
    </w:p>
    <w:p w14:paraId="58467268" w14:textId="77777777" w:rsidR="00341893" w:rsidRPr="004E4D82" w:rsidRDefault="0003064D">
      <w:pPr>
        <w:rPr>
          <w:lang w:val="es-PE"/>
        </w:rPr>
      </w:pPr>
      <w:r w:rsidRPr="004E4D82">
        <w:rPr>
          <w:lang w:val="es-PE"/>
        </w:rPr>
        <w:t xml:space="preserve">TOTALYTD </w:t>
      </w:r>
      <w:proofErr w:type="gramStart"/>
      <w:r w:rsidRPr="004E4D82">
        <w:rPr>
          <w:lang w:val="es-PE"/>
        </w:rPr>
        <w:t>( [</w:t>
      </w:r>
      <w:proofErr w:type="gramEnd"/>
      <w:r w:rsidRPr="004E4D82">
        <w:rPr>
          <w:lang w:val="es-PE"/>
        </w:rPr>
        <w:t xml:space="preserve">Total Validaciones], </w:t>
      </w:r>
      <w:proofErr w:type="spellStart"/>
      <w:r w:rsidRPr="004E4D82">
        <w:rPr>
          <w:lang w:val="es-PE"/>
        </w:rPr>
        <w:t>dim_tiempo</w:t>
      </w:r>
      <w:proofErr w:type="spellEnd"/>
      <w:r w:rsidRPr="004E4D82">
        <w:rPr>
          <w:lang w:val="es-PE"/>
        </w:rPr>
        <w:t>[fecha] )</w:t>
      </w:r>
    </w:p>
    <w:p w14:paraId="219FE59C" w14:textId="77777777" w:rsidR="00341893" w:rsidRPr="004E4D82" w:rsidRDefault="0003064D">
      <w:pPr>
        <w:rPr>
          <w:lang w:val="es-PE"/>
        </w:rPr>
      </w:pPr>
      <w:r w:rsidRPr="004E4D82">
        <w:rPr>
          <w:lang w:val="es-PE"/>
        </w:rPr>
        <w:t>Validaciones Mes Anterior =</w:t>
      </w:r>
    </w:p>
    <w:p w14:paraId="0E3865BF" w14:textId="77777777" w:rsidR="00341893" w:rsidRPr="004E4D82" w:rsidRDefault="0003064D">
      <w:pPr>
        <w:rPr>
          <w:lang w:val="es-PE"/>
        </w:rPr>
      </w:pPr>
      <w:r w:rsidRPr="004E4D82">
        <w:rPr>
          <w:lang w:val="es-PE"/>
        </w:rPr>
        <w:t xml:space="preserve">CALCULATE </w:t>
      </w:r>
      <w:proofErr w:type="gramStart"/>
      <w:r w:rsidRPr="004E4D82">
        <w:rPr>
          <w:lang w:val="es-PE"/>
        </w:rPr>
        <w:t>( [</w:t>
      </w:r>
      <w:proofErr w:type="gramEnd"/>
      <w:r w:rsidRPr="004E4D82">
        <w:rPr>
          <w:lang w:val="es-PE"/>
        </w:rPr>
        <w:t xml:space="preserve">Total Validaciones], DATEADD ( </w:t>
      </w:r>
      <w:proofErr w:type="spellStart"/>
      <w:r w:rsidRPr="004E4D82">
        <w:rPr>
          <w:lang w:val="es-PE"/>
        </w:rPr>
        <w:t>dim_tiempo</w:t>
      </w:r>
      <w:proofErr w:type="spellEnd"/>
      <w:r w:rsidRPr="004E4D82">
        <w:rPr>
          <w:lang w:val="es-PE"/>
        </w:rPr>
        <w:t>[fecha], -1, MONTH ) )</w:t>
      </w:r>
    </w:p>
    <w:p w14:paraId="24A3FC39" w14:textId="77777777" w:rsidR="00341893" w:rsidRPr="004E4D82" w:rsidRDefault="0003064D">
      <w:pPr>
        <w:rPr>
          <w:lang w:val="es-PE"/>
        </w:rPr>
      </w:pPr>
      <w:r w:rsidRPr="004E4D82">
        <w:rPr>
          <w:lang w:val="es-PE"/>
        </w:rPr>
        <w:t xml:space="preserve">Crecimiento Validaciones </w:t>
      </w:r>
      <w:proofErr w:type="spellStart"/>
      <w:r w:rsidRPr="004E4D82">
        <w:rPr>
          <w:lang w:val="es-PE"/>
        </w:rPr>
        <w:t>MoM</w:t>
      </w:r>
      <w:proofErr w:type="spellEnd"/>
      <w:r w:rsidRPr="004E4D82">
        <w:rPr>
          <w:lang w:val="es-PE"/>
        </w:rPr>
        <w:t xml:space="preserve"> % =</w:t>
      </w:r>
    </w:p>
    <w:p w14:paraId="420FD426" w14:textId="77777777" w:rsidR="00341893" w:rsidRPr="004E4D82" w:rsidRDefault="0003064D">
      <w:pPr>
        <w:rPr>
          <w:lang w:val="es-PE"/>
        </w:rPr>
      </w:pPr>
      <w:r w:rsidRPr="004E4D82">
        <w:rPr>
          <w:lang w:val="es-PE"/>
        </w:rPr>
        <w:t>VAR actua</w:t>
      </w:r>
      <w:r w:rsidRPr="004E4D82">
        <w:rPr>
          <w:lang w:val="es-PE"/>
        </w:rPr>
        <w:t>l = [Total Validaciones]</w:t>
      </w:r>
    </w:p>
    <w:p w14:paraId="744A8D8B" w14:textId="77777777" w:rsidR="00341893" w:rsidRPr="004E4D82" w:rsidRDefault="0003064D">
      <w:pPr>
        <w:rPr>
          <w:lang w:val="es-PE"/>
        </w:rPr>
      </w:pPr>
      <w:r w:rsidRPr="004E4D82">
        <w:rPr>
          <w:lang w:val="es-PE"/>
        </w:rPr>
        <w:t>VAR previo = [Validaciones Mes Anterior]</w:t>
      </w:r>
    </w:p>
    <w:p w14:paraId="6B25023B" w14:textId="77777777" w:rsidR="00341893" w:rsidRPr="004E4D82" w:rsidRDefault="0003064D">
      <w:pPr>
        <w:rPr>
          <w:lang w:val="es-PE"/>
        </w:rPr>
      </w:pPr>
      <w:r w:rsidRPr="004E4D82">
        <w:rPr>
          <w:lang w:val="es-PE"/>
        </w:rPr>
        <w:t xml:space="preserve">RETURN DIVIDE </w:t>
      </w:r>
      <w:proofErr w:type="gramStart"/>
      <w:r w:rsidRPr="004E4D82">
        <w:rPr>
          <w:lang w:val="es-PE"/>
        </w:rPr>
        <w:t>( actual</w:t>
      </w:r>
      <w:proofErr w:type="gramEnd"/>
      <w:r w:rsidRPr="004E4D82">
        <w:rPr>
          <w:lang w:val="es-PE"/>
        </w:rPr>
        <w:t xml:space="preserve"> - previo, previo )</w:t>
      </w:r>
    </w:p>
    <w:p w14:paraId="05D391A4" w14:textId="77777777" w:rsidR="00341893" w:rsidRPr="004E4D82" w:rsidRDefault="0003064D">
      <w:pPr>
        <w:rPr>
          <w:lang w:val="es-PE"/>
        </w:rPr>
      </w:pPr>
      <w:r w:rsidRPr="004E4D82">
        <w:rPr>
          <w:lang w:val="es-PE"/>
        </w:rPr>
        <w:t>Ingreso Mes Anterior =</w:t>
      </w:r>
    </w:p>
    <w:p w14:paraId="2086EBF7" w14:textId="77777777" w:rsidR="00341893" w:rsidRPr="004E4D82" w:rsidRDefault="0003064D">
      <w:pPr>
        <w:rPr>
          <w:lang w:val="es-PE"/>
        </w:rPr>
      </w:pPr>
      <w:r w:rsidRPr="004E4D82">
        <w:rPr>
          <w:lang w:val="es-PE"/>
        </w:rPr>
        <w:lastRenderedPageBreak/>
        <w:t xml:space="preserve">CALCULATE </w:t>
      </w:r>
      <w:proofErr w:type="gramStart"/>
      <w:r w:rsidRPr="004E4D82">
        <w:rPr>
          <w:lang w:val="es-PE"/>
        </w:rPr>
        <w:t>( [</w:t>
      </w:r>
      <w:proofErr w:type="gramEnd"/>
      <w:r w:rsidRPr="004E4D82">
        <w:rPr>
          <w:lang w:val="es-PE"/>
        </w:rPr>
        <w:t xml:space="preserve">Ingreso Total], DATEADD ( </w:t>
      </w:r>
      <w:proofErr w:type="spellStart"/>
      <w:r w:rsidRPr="004E4D82">
        <w:rPr>
          <w:lang w:val="es-PE"/>
        </w:rPr>
        <w:t>dim_tiempo</w:t>
      </w:r>
      <w:proofErr w:type="spellEnd"/>
      <w:r w:rsidRPr="004E4D82">
        <w:rPr>
          <w:lang w:val="es-PE"/>
        </w:rPr>
        <w:t>[fecha], -1, MONTH ) )</w:t>
      </w:r>
    </w:p>
    <w:p w14:paraId="73171CB9" w14:textId="77777777" w:rsidR="00341893" w:rsidRPr="004E4D82" w:rsidRDefault="0003064D">
      <w:pPr>
        <w:rPr>
          <w:lang w:val="es-PE"/>
        </w:rPr>
      </w:pPr>
      <w:r w:rsidRPr="004E4D82">
        <w:rPr>
          <w:lang w:val="es-PE"/>
        </w:rPr>
        <w:t xml:space="preserve">Crecimiento Ingreso </w:t>
      </w:r>
      <w:proofErr w:type="spellStart"/>
      <w:r w:rsidRPr="004E4D82">
        <w:rPr>
          <w:lang w:val="es-PE"/>
        </w:rPr>
        <w:t>MoM</w:t>
      </w:r>
      <w:proofErr w:type="spellEnd"/>
      <w:r w:rsidRPr="004E4D82">
        <w:rPr>
          <w:lang w:val="es-PE"/>
        </w:rPr>
        <w:t xml:space="preserve"> % =</w:t>
      </w:r>
    </w:p>
    <w:p w14:paraId="58B5D5AC" w14:textId="77777777" w:rsidR="00341893" w:rsidRPr="004E4D82" w:rsidRDefault="0003064D">
      <w:pPr>
        <w:rPr>
          <w:lang w:val="es-PE"/>
        </w:rPr>
      </w:pPr>
      <w:r w:rsidRPr="004E4D82">
        <w:rPr>
          <w:lang w:val="es-PE"/>
        </w:rPr>
        <w:t xml:space="preserve">DIVIDE </w:t>
      </w:r>
      <w:proofErr w:type="gramStart"/>
      <w:r w:rsidRPr="004E4D82">
        <w:rPr>
          <w:lang w:val="es-PE"/>
        </w:rPr>
        <w:t>( [</w:t>
      </w:r>
      <w:proofErr w:type="gramEnd"/>
      <w:r w:rsidRPr="004E4D82">
        <w:rPr>
          <w:lang w:val="es-PE"/>
        </w:rPr>
        <w:t xml:space="preserve">Ingreso </w:t>
      </w:r>
      <w:r w:rsidRPr="004E4D82">
        <w:rPr>
          <w:lang w:val="es-PE"/>
        </w:rPr>
        <w:t>Total] - [Ingreso Mes Anterior], [Ingreso Mes Anterior] )</w:t>
      </w:r>
    </w:p>
    <w:p w14:paraId="52D31A0D" w14:textId="77777777" w:rsidR="00341893" w:rsidRPr="004E4D82" w:rsidRDefault="0003064D">
      <w:pPr>
        <w:rPr>
          <w:lang w:val="es-PE"/>
        </w:rPr>
      </w:pPr>
      <w:r w:rsidRPr="004E4D82">
        <w:rPr>
          <w:rFonts w:ascii="Consolas" w:hAnsi="Consolas"/>
          <w:sz w:val="19"/>
          <w:lang w:val="es-PE"/>
        </w:rPr>
        <w:t>`</w:t>
      </w:r>
    </w:p>
    <w:p w14:paraId="079B3427" w14:textId="77777777" w:rsidR="00341893" w:rsidRPr="004E4D82" w:rsidRDefault="0003064D">
      <w:pPr>
        <w:pStyle w:val="Ttulo2"/>
        <w:rPr>
          <w:lang w:val="es-PE"/>
        </w:rPr>
      </w:pPr>
      <w:r w:rsidRPr="004E4D82">
        <w:rPr>
          <w:lang w:val="es-PE"/>
        </w:rPr>
        <w:t>ANEXO C. Código fuente del módulo de integración con IA</w:t>
      </w:r>
    </w:p>
    <w:p w14:paraId="682C5DF5" w14:textId="77777777" w:rsidR="00341893" w:rsidRPr="004E4D82" w:rsidRDefault="0003064D">
      <w:pPr>
        <w:rPr>
          <w:lang w:val="es-PE"/>
        </w:rPr>
      </w:pPr>
      <w:r w:rsidRPr="004E4D82">
        <w:rPr>
          <w:rFonts w:ascii="Consolas" w:hAnsi="Consolas"/>
          <w:sz w:val="19"/>
          <w:lang w:val="es-PE"/>
        </w:rPr>
        <w:t>[ANEXO C: insertar aquí el código fuente completo del módulo PHP de integración con la API de Google Gemini. Debe comprender: (1) el archivo</w:t>
      </w:r>
      <w:r w:rsidRPr="004E4D82">
        <w:rPr>
          <w:rFonts w:ascii="Consolas" w:hAnsi="Consolas"/>
          <w:sz w:val="19"/>
          <w:lang w:val="es-PE"/>
        </w:rPr>
        <w:t xml:space="preserve"> de configuración que lee la credencial desde la variable de entorno; (2) la clase o funciones de acceso al extracto SQLite que calculan los indicadores del corte seleccionado; (3) la función de composición del contexto cuantitativo remitido al modelo; (4)</w:t>
      </w:r>
      <w:r w:rsidRPr="004E4D82">
        <w:rPr>
          <w:rFonts w:ascii="Consolas" w:hAnsi="Consolas"/>
          <w:sz w:val="19"/>
          <w:lang w:val="es-PE"/>
        </w:rPr>
        <w:t xml:space="preserve"> la función de invocación de la API mediante </w:t>
      </w:r>
      <w:proofErr w:type="spellStart"/>
      <w:r w:rsidRPr="004E4D82">
        <w:rPr>
          <w:rFonts w:ascii="Consolas" w:hAnsi="Consolas"/>
          <w:sz w:val="19"/>
          <w:lang w:val="es-PE"/>
        </w:rPr>
        <w:t>cURL</w:t>
      </w:r>
      <w:proofErr w:type="spellEnd"/>
      <w:r w:rsidRPr="004E4D82">
        <w:rPr>
          <w:rFonts w:ascii="Consolas" w:hAnsi="Consolas"/>
          <w:sz w:val="19"/>
          <w:lang w:val="es-PE"/>
        </w:rPr>
        <w:t>, con el manejo de errores descrito en la sección 8.4.3; (5) la vista que presenta el análisis junto a la tabla de indicadores. IMPORTANTE: verificar antes de insertar que ninguna credencial real figure en e</w:t>
      </w:r>
      <w:r w:rsidRPr="004E4D82">
        <w:rPr>
          <w:rFonts w:ascii="Consolas" w:hAnsi="Consolas"/>
          <w:sz w:val="19"/>
          <w:lang w:val="es-PE"/>
        </w:rPr>
        <w:t>l código incluido en el informe.]</w:t>
      </w:r>
    </w:p>
    <w:p w14:paraId="091D7D23" w14:textId="77777777" w:rsidR="00341893" w:rsidRPr="004E4D82" w:rsidRDefault="0003064D">
      <w:pPr>
        <w:spacing w:before="160" w:after="60"/>
        <w:jc w:val="center"/>
        <w:rPr>
          <w:lang w:val="es-PE"/>
        </w:rPr>
      </w:pPr>
      <w:r w:rsidRPr="004E4D82">
        <w:rPr>
          <w:noProof/>
          <w:lang w:val="es-PE"/>
        </w:rPr>
        <w:lastRenderedPageBreak/>
        <w:drawing>
          <wp:inline distT="0" distB="0" distL="0" distR="0" wp14:anchorId="16BBDB87" wp14:editId="3FE198CB">
            <wp:extent cx="5760000" cy="538863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9.png"/>
                    <pic:cNvPicPr/>
                  </pic:nvPicPr>
                  <pic:blipFill>
                    <a:blip r:embed="rId27"/>
                    <a:stretch>
                      <a:fillRect/>
                    </a:stretch>
                  </pic:blipFill>
                  <pic:spPr>
                    <a:xfrm>
                      <a:off x="0" y="0"/>
                      <a:ext cx="5760000" cy="5388632"/>
                    </a:xfrm>
                    <a:prstGeom prst="rect">
                      <a:avLst/>
                    </a:prstGeom>
                  </pic:spPr>
                </pic:pic>
              </a:graphicData>
            </a:graphic>
          </wp:inline>
        </w:drawing>
      </w:r>
    </w:p>
    <w:p w14:paraId="4B56683A" w14:textId="77777777" w:rsidR="00341893" w:rsidRPr="004E4D82" w:rsidRDefault="0003064D">
      <w:pPr>
        <w:spacing w:after="240" w:line="240" w:lineRule="auto"/>
        <w:jc w:val="center"/>
        <w:rPr>
          <w:lang w:val="es-PE"/>
        </w:rPr>
      </w:pPr>
      <w:r w:rsidRPr="004E4D82">
        <w:rPr>
          <w:b/>
          <w:color w:val="4B5563"/>
          <w:sz w:val="19"/>
          <w:lang w:val="es-PE"/>
        </w:rPr>
        <w:t xml:space="preserve">Figura 19. </w:t>
      </w:r>
      <w:r w:rsidRPr="004E4D82">
        <w:rPr>
          <w:color w:val="4B5563"/>
          <w:sz w:val="19"/>
          <w:lang w:val="es-PE"/>
        </w:rPr>
        <w:t>Captura del archivo de configuración del módulo, mostrando la lectura de la credencial desde la variable de entorno</w:t>
      </w:r>
    </w:p>
    <w:p w14:paraId="4CE961F8" w14:textId="77777777" w:rsidR="00341893" w:rsidRPr="004E4D82" w:rsidRDefault="0003064D">
      <w:pPr>
        <w:spacing w:before="160" w:after="60"/>
        <w:jc w:val="center"/>
        <w:rPr>
          <w:lang w:val="es-PE"/>
        </w:rPr>
      </w:pPr>
      <w:r w:rsidRPr="004E4D82">
        <w:rPr>
          <w:noProof/>
          <w:lang w:val="es-PE"/>
        </w:rPr>
        <w:lastRenderedPageBreak/>
        <w:drawing>
          <wp:inline distT="0" distB="0" distL="0" distR="0" wp14:anchorId="4CAF79EA" wp14:editId="02E4DB81">
            <wp:extent cx="5760000" cy="560267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0.png"/>
                    <pic:cNvPicPr/>
                  </pic:nvPicPr>
                  <pic:blipFill>
                    <a:blip r:embed="rId28"/>
                    <a:stretch>
                      <a:fillRect/>
                    </a:stretch>
                  </pic:blipFill>
                  <pic:spPr>
                    <a:xfrm>
                      <a:off x="0" y="0"/>
                      <a:ext cx="5760000" cy="5602676"/>
                    </a:xfrm>
                    <a:prstGeom prst="rect">
                      <a:avLst/>
                    </a:prstGeom>
                  </pic:spPr>
                </pic:pic>
              </a:graphicData>
            </a:graphic>
          </wp:inline>
        </w:drawing>
      </w:r>
    </w:p>
    <w:p w14:paraId="30604C53" w14:textId="77777777" w:rsidR="00341893" w:rsidRPr="004E4D82" w:rsidRDefault="0003064D">
      <w:pPr>
        <w:spacing w:after="240" w:line="240" w:lineRule="auto"/>
        <w:jc w:val="center"/>
        <w:rPr>
          <w:lang w:val="es-PE"/>
        </w:rPr>
      </w:pPr>
      <w:r w:rsidRPr="004E4D82">
        <w:rPr>
          <w:b/>
          <w:color w:val="4B5563"/>
          <w:sz w:val="19"/>
          <w:lang w:val="es-PE"/>
        </w:rPr>
        <w:t xml:space="preserve">Figura 20. </w:t>
      </w:r>
      <w:r w:rsidRPr="004E4D82">
        <w:rPr>
          <w:color w:val="4B5563"/>
          <w:sz w:val="19"/>
          <w:lang w:val="es-PE"/>
        </w:rPr>
        <w:t>Captura de la ejecución en vivo del módulo, con el análisis generado por el mode</w:t>
      </w:r>
      <w:r w:rsidRPr="004E4D82">
        <w:rPr>
          <w:color w:val="4B5563"/>
          <w:sz w:val="19"/>
          <w:lang w:val="es-PE"/>
        </w:rPr>
        <w:t>lo para un corte de ruta y período determinado</w:t>
      </w:r>
    </w:p>
    <w:p w14:paraId="795CCED6" w14:textId="77777777" w:rsidR="00341893" w:rsidRPr="004E4D82" w:rsidRDefault="0003064D">
      <w:pPr>
        <w:pStyle w:val="Ttulo2"/>
        <w:rPr>
          <w:lang w:val="es-PE"/>
        </w:rPr>
      </w:pPr>
      <w:r w:rsidRPr="004E4D82">
        <w:rPr>
          <w:lang w:val="es-PE"/>
        </w:rPr>
        <w:t>ANEXO D. Estructura del repositorio del proyecto</w:t>
      </w:r>
    </w:p>
    <w:tbl>
      <w:tblPr>
        <w:tblStyle w:val="Tablaconcuadrcula"/>
        <w:tblW w:w="0" w:type="auto"/>
        <w:tblLook w:val="04A0" w:firstRow="1" w:lastRow="0" w:firstColumn="1" w:lastColumn="0" w:noHBand="0" w:noVBand="1"/>
      </w:tblPr>
      <w:tblGrid>
        <w:gridCol w:w="4708"/>
        <w:gridCol w:w="4703"/>
      </w:tblGrid>
      <w:tr w:rsidR="00341893" w:rsidRPr="004E4D82" w14:paraId="45EC3ADA" w14:textId="77777777">
        <w:tc>
          <w:tcPr>
            <w:tcW w:w="4703" w:type="dxa"/>
          </w:tcPr>
          <w:p w14:paraId="7877DAE7" w14:textId="77777777" w:rsidR="00341893" w:rsidRPr="004E4D82" w:rsidRDefault="0003064D">
            <w:pPr>
              <w:spacing w:after="40" w:line="240" w:lineRule="auto"/>
              <w:rPr>
                <w:lang w:val="es-PE"/>
              </w:rPr>
            </w:pPr>
            <w:r w:rsidRPr="004E4D82">
              <w:rPr>
                <w:b/>
                <w:sz w:val="19"/>
                <w:lang w:val="es-PE"/>
              </w:rPr>
              <w:t>Ruta</w:t>
            </w:r>
          </w:p>
        </w:tc>
        <w:tc>
          <w:tcPr>
            <w:tcW w:w="4703" w:type="dxa"/>
          </w:tcPr>
          <w:p w14:paraId="2915D72A" w14:textId="77777777" w:rsidR="00341893" w:rsidRPr="004E4D82" w:rsidRDefault="0003064D">
            <w:pPr>
              <w:spacing w:after="40" w:line="240" w:lineRule="auto"/>
              <w:rPr>
                <w:lang w:val="es-PE"/>
              </w:rPr>
            </w:pPr>
            <w:r w:rsidRPr="004E4D82">
              <w:rPr>
                <w:b/>
                <w:sz w:val="19"/>
                <w:lang w:val="es-PE"/>
              </w:rPr>
              <w:t>Contenido</w:t>
            </w:r>
          </w:p>
        </w:tc>
      </w:tr>
      <w:tr w:rsidR="00341893" w:rsidRPr="004E4D82" w14:paraId="5F9B15E5" w14:textId="77777777">
        <w:tc>
          <w:tcPr>
            <w:tcW w:w="4703" w:type="dxa"/>
          </w:tcPr>
          <w:p w14:paraId="129A99CF" w14:textId="77777777" w:rsidR="00341893" w:rsidRPr="004E4D82" w:rsidRDefault="0003064D">
            <w:pPr>
              <w:spacing w:after="40" w:line="240" w:lineRule="auto"/>
              <w:rPr>
                <w:lang w:val="es-PE"/>
              </w:rPr>
            </w:pPr>
            <w:proofErr w:type="spellStart"/>
            <w:r w:rsidRPr="004E4D82">
              <w:rPr>
                <w:rFonts w:ascii="Consolas" w:hAnsi="Consolas"/>
                <w:sz w:val="19"/>
                <w:lang w:val="es-PE"/>
              </w:rPr>
              <w:t>docker-compose.yml</w:t>
            </w:r>
            <w:proofErr w:type="spellEnd"/>
          </w:p>
        </w:tc>
        <w:tc>
          <w:tcPr>
            <w:tcW w:w="4703" w:type="dxa"/>
          </w:tcPr>
          <w:p w14:paraId="500B6128" w14:textId="77777777" w:rsidR="00341893" w:rsidRPr="004E4D82" w:rsidRDefault="0003064D">
            <w:pPr>
              <w:spacing w:after="40" w:line="240" w:lineRule="auto"/>
              <w:rPr>
                <w:lang w:val="es-PE"/>
              </w:rPr>
            </w:pPr>
            <w:r w:rsidRPr="004E4D82">
              <w:rPr>
                <w:sz w:val="19"/>
                <w:lang w:val="es-PE"/>
              </w:rPr>
              <w:t xml:space="preserve">Definición del entorno de contenedores: </w:t>
            </w:r>
            <w:proofErr w:type="spellStart"/>
            <w:r w:rsidRPr="004E4D82">
              <w:rPr>
                <w:sz w:val="19"/>
                <w:lang w:val="es-PE"/>
              </w:rPr>
              <w:t>MariaDB</w:t>
            </w:r>
            <w:proofErr w:type="spellEnd"/>
            <w:r w:rsidRPr="004E4D82">
              <w:rPr>
                <w:sz w:val="19"/>
                <w:lang w:val="es-PE"/>
              </w:rPr>
              <w:t xml:space="preserve"> y </w:t>
            </w:r>
            <w:proofErr w:type="spellStart"/>
            <w:r w:rsidRPr="004E4D82">
              <w:rPr>
                <w:sz w:val="19"/>
                <w:lang w:val="es-PE"/>
              </w:rPr>
              <w:t>phpMyAdmin</w:t>
            </w:r>
            <w:proofErr w:type="spellEnd"/>
          </w:p>
        </w:tc>
      </w:tr>
      <w:tr w:rsidR="00341893" w:rsidRPr="004E4D82" w14:paraId="054A0FE1" w14:textId="77777777">
        <w:tc>
          <w:tcPr>
            <w:tcW w:w="4703" w:type="dxa"/>
          </w:tcPr>
          <w:p w14:paraId="5BA3CE47" w14:textId="77777777" w:rsidR="00341893" w:rsidRPr="004E4D82" w:rsidRDefault="0003064D">
            <w:pPr>
              <w:spacing w:after="40" w:line="240" w:lineRule="auto"/>
              <w:rPr>
                <w:lang w:val="es-PE"/>
              </w:rPr>
            </w:pPr>
            <w:proofErr w:type="gramStart"/>
            <w:r w:rsidRPr="004E4D82">
              <w:rPr>
                <w:rFonts w:ascii="Consolas" w:hAnsi="Consolas"/>
                <w:sz w:val="19"/>
                <w:lang w:val="es-PE"/>
              </w:rPr>
              <w:t>.</w:t>
            </w:r>
            <w:proofErr w:type="spellStart"/>
            <w:r w:rsidRPr="004E4D82">
              <w:rPr>
                <w:rFonts w:ascii="Consolas" w:hAnsi="Consolas"/>
                <w:sz w:val="19"/>
                <w:lang w:val="es-PE"/>
              </w:rPr>
              <w:t>env</w:t>
            </w:r>
            <w:proofErr w:type="gramEnd"/>
            <w:r w:rsidRPr="004E4D82">
              <w:rPr>
                <w:rFonts w:ascii="Consolas" w:hAnsi="Consolas"/>
                <w:sz w:val="19"/>
                <w:lang w:val="es-PE"/>
              </w:rPr>
              <w:t>.example</w:t>
            </w:r>
            <w:proofErr w:type="spellEnd"/>
          </w:p>
        </w:tc>
        <w:tc>
          <w:tcPr>
            <w:tcW w:w="4703" w:type="dxa"/>
          </w:tcPr>
          <w:p w14:paraId="362D5CB3" w14:textId="77777777" w:rsidR="00341893" w:rsidRPr="004E4D82" w:rsidRDefault="0003064D">
            <w:pPr>
              <w:spacing w:after="40" w:line="240" w:lineRule="auto"/>
              <w:rPr>
                <w:lang w:val="es-PE"/>
              </w:rPr>
            </w:pPr>
            <w:r w:rsidRPr="004E4D82">
              <w:rPr>
                <w:sz w:val="19"/>
                <w:lang w:val="es-PE"/>
              </w:rPr>
              <w:t xml:space="preserve">Plantilla de configuración versionada, sin </w:t>
            </w:r>
            <w:r w:rsidRPr="004E4D82">
              <w:rPr>
                <w:sz w:val="19"/>
                <w:lang w:val="es-PE"/>
              </w:rPr>
              <w:t>valores reales de credenciales</w:t>
            </w:r>
          </w:p>
        </w:tc>
      </w:tr>
      <w:tr w:rsidR="00341893" w:rsidRPr="004E4D82" w14:paraId="2F418F9B" w14:textId="77777777">
        <w:tc>
          <w:tcPr>
            <w:tcW w:w="4703" w:type="dxa"/>
          </w:tcPr>
          <w:p w14:paraId="054FDDD8" w14:textId="77777777" w:rsidR="00341893" w:rsidRPr="004E4D82" w:rsidRDefault="0003064D">
            <w:pPr>
              <w:spacing w:after="40" w:line="240" w:lineRule="auto"/>
              <w:rPr>
                <w:lang w:val="es-PE"/>
              </w:rPr>
            </w:pPr>
            <w:proofErr w:type="gramStart"/>
            <w:r w:rsidRPr="004E4D82">
              <w:rPr>
                <w:rFonts w:ascii="Consolas" w:hAnsi="Consolas"/>
                <w:sz w:val="19"/>
                <w:lang w:val="es-PE"/>
              </w:rPr>
              <w:t>.</w:t>
            </w:r>
            <w:proofErr w:type="spellStart"/>
            <w:r w:rsidRPr="004E4D82">
              <w:rPr>
                <w:rFonts w:ascii="Consolas" w:hAnsi="Consolas"/>
                <w:sz w:val="19"/>
                <w:lang w:val="es-PE"/>
              </w:rPr>
              <w:t>gitignore</w:t>
            </w:r>
            <w:proofErr w:type="spellEnd"/>
            <w:proofErr w:type="gramEnd"/>
          </w:p>
        </w:tc>
        <w:tc>
          <w:tcPr>
            <w:tcW w:w="4703" w:type="dxa"/>
          </w:tcPr>
          <w:p w14:paraId="63FE564C" w14:textId="77777777" w:rsidR="00341893" w:rsidRPr="004E4D82" w:rsidRDefault="0003064D">
            <w:pPr>
              <w:spacing w:after="40" w:line="240" w:lineRule="auto"/>
              <w:rPr>
                <w:lang w:val="es-PE"/>
              </w:rPr>
            </w:pPr>
            <w:r w:rsidRPr="004E4D82">
              <w:rPr>
                <w:sz w:val="19"/>
                <w:lang w:val="es-PE"/>
              </w:rPr>
              <w:t xml:space="preserve">Exclusiones del control de versiones, incluido el </w:t>
            </w:r>
            <w:proofErr w:type="gramStart"/>
            <w:r w:rsidRPr="004E4D82">
              <w:rPr>
                <w:sz w:val="19"/>
                <w:lang w:val="es-PE"/>
              </w:rPr>
              <w:t xml:space="preserve">archivo </w:t>
            </w:r>
            <w:r w:rsidRPr="004E4D82">
              <w:rPr>
                <w:rFonts w:ascii="Consolas" w:hAnsi="Consolas"/>
                <w:sz w:val="19"/>
                <w:lang w:val="es-PE"/>
              </w:rPr>
              <w:t>.</w:t>
            </w:r>
            <w:proofErr w:type="spellStart"/>
            <w:r w:rsidRPr="004E4D82">
              <w:rPr>
                <w:rFonts w:ascii="Consolas" w:hAnsi="Consolas"/>
                <w:sz w:val="19"/>
                <w:lang w:val="es-PE"/>
              </w:rPr>
              <w:t>env</w:t>
            </w:r>
            <w:proofErr w:type="spellEnd"/>
            <w:proofErr w:type="gramEnd"/>
          </w:p>
        </w:tc>
      </w:tr>
      <w:tr w:rsidR="00341893" w:rsidRPr="004E4D82" w14:paraId="05DFC365" w14:textId="77777777">
        <w:tc>
          <w:tcPr>
            <w:tcW w:w="4703" w:type="dxa"/>
          </w:tcPr>
          <w:p w14:paraId="012EF9AA" w14:textId="77777777" w:rsidR="00341893" w:rsidRPr="004E4D82" w:rsidRDefault="0003064D">
            <w:pPr>
              <w:spacing w:after="40" w:line="240" w:lineRule="auto"/>
              <w:rPr>
                <w:lang w:val="es-PE"/>
              </w:rPr>
            </w:pPr>
            <w:proofErr w:type="spellStart"/>
            <w:r w:rsidRPr="004E4D82">
              <w:rPr>
                <w:rFonts w:ascii="Consolas" w:hAnsi="Consolas"/>
                <w:sz w:val="19"/>
                <w:lang w:val="es-PE"/>
              </w:rPr>
              <w:t>db</w:t>
            </w:r>
            <w:proofErr w:type="spellEnd"/>
            <w:r w:rsidRPr="004E4D82">
              <w:rPr>
                <w:rFonts w:ascii="Consolas" w:hAnsi="Consolas"/>
                <w:sz w:val="19"/>
                <w:lang w:val="es-PE"/>
              </w:rPr>
              <w:t>/</w:t>
            </w:r>
            <w:proofErr w:type="spellStart"/>
            <w:r w:rsidRPr="004E4D82">
              <w:rPr>
                <w:rFonts w:ascii="Consolas" w:hAnsi="Consolas"/>
                <w:sz w:val="19"/>
                <w:lang w:val="es-PE"/>
              </w:rPr>
              <w:t>init</w:t>
            </w:r>
            <w:proofErr w:type="spellEnd"/>
            <w:r w:rsidRPr="004E4D82">
              <w:rPr>
                <w:rFonts w:ascii="Consolas" w:hAnsi="Consolas"/>
                <w:sz w:val="19"/>
                <w:lang w:val="es-PE"/>
              </w:rPr>
              <w:t>/</w:t>
            </w:r>
          </w:p>
        </w:tc>
        <w:tc>
          <w:tcPr>
            <w:tcW w:w="4703" w:type="dxa"/>
          </w:tcPr>
          <w:p w14:paraId="022CA5C2" w14:textId="77777777" w:rsidR="00341893" w:rsidRPr="004E4D82" w:rsidRDefault="0003064D">
            <w:pPr>
              <w:spacing w:after="40" w:line="240" w:lineRule="auto"/>
              <w:rPr>
                <w:lang w:val="es-PE"/>
              </w:rPr>
            </w:pPr>
            <w:r w:rsidRPr="004E4D82">
              <w:rPr>
                <w:sz w:val="19"/>
                <w:lang w:val="es-PE"/>
              </w:rPr>
              <w:t>Script de creación de las bases de datos</w:t>
            </w:r>
          </w:p>
        </w:tc>
      </w:tr>
      <w:tr w:rsidR="00341893" w:rsidRPr="004E4D82" w14:paraId="34D8D1FF" w14:textId="77777777">
        <w:tc>
          <w:tcPr>
            <w:tcW w:w="4703" w:type="dxa"/>
          </w:tcPr>
          <w:p w14:paraId="7457B657" w14:textId="77777777" w:rsidR="00341893" w:rsidRPr="004E4D82" w:rsidRDefault="0003064D">
            <w:pPr>
              <w:spacing w:after="40" w:line="240" w:lineRule="auto"/>
              <w:rPr>
                <w:lang w:val="es-PE"/>
              </w:rPr>
            </w:pPr>
            <w:proofErr w:type="spellStart"/>
            <w:r w:rsidRPr="004E4D82">
              <w:rPr>
                <w:rFonts w:ascii="Consolas" w:hAnsi="Consolas"/>
                <w:sz w:val="19"/>
                <w:lang w:val="es-PE"/>
              </w:rPr>
              <w:t>db</w:t>
            </w:r>
            <w:proofErr w:type="spellEnd"/>
            <w:r w:rsidRPr="004E4D82">
              <w:rPr>
                <w:rFonts w:ascii="Consolas" w:hAnsi="Consolas"/>
                <w:sz w:val="19"/>
                <w:lang w:val="es-PE"/>
              </w:rPr>
              <w:t>/</w:t>
            </w:r>
            <w:proofErr w:type="spellStart"/>
            <w:r w:rsidRPr="004E4D82">
              <w:rPr>
                <w:rFonts w:ascii="Consolas" w:hAnsi="Consolas"/>
                <w:sz w:val="19"/>
                <w:lang w:val="es-PE"/>
              </w:rPr>
              <w:t>datamart</w:t>
            </w:r>
            <w:proofErr w:type="spellEnd"/>
            <w:r w:rsidRPr="004E4D82">
              <w:rPr>
                <w:rFonts w:ascii="Consolas" w:hAnsi="Consolas"/>
                <w:sz w:val="19"/>
                <w:lang w:val="es-PE"/>
              </w:rPr>
              <w:t>/01_schema_datamart.sql</w:t>
            </w:r>
          </w:p>
        </w:tc>
        <w:tc>
          <w:tcPr>
            <w:tcW w:w="4703" w:type="dxa"/>
          </w:tcPr>
          <w:p w14:paraId="63FB2574" w14:textId="77777777" w:rsidR="00341893" w:rsidRPr="004E4D82" w:rsidRDefault="0003064D">
            <w:pPr>
              <w:spacing w:after="40" w:line="240" w:lineRule="auto"/>
              <w:rPr>
                <w:lang w:val="es-PE"/>
              </w:rPr>
            </w:pPr>
            <w:r w:rsidRPr="004E4D82">
              <w:rPr>
                <w:sz w:val="19"/>
                <w:lang w:val="es-PE"/>
              </w:rPr>
              <w:t xml:space="preserve">Definición de la estructura del Data </w:t>
            </w:r>
            <w:proofErr w:type="spellStart"/>
            <w:proofErr w:type="gramStart"/>
            <w:r w:rsidRPr="004E4D82">
              <w:rPr>
                <w:sz w:val="19"/>
                <w:lang w:val="es-PE"/>
              </w:rPr>
              <w:t>Mart</w:t>
            </w:r>
            <w:proofErr w:type="spellEnd"/>
            <w:proofErr w:type="gramEnd"/>
          </w:p>
        </w:tc>
      </w:tr>
      <w:tr w:rsidR="00341893" w:rsidRPr="004E4D82" w14:paraId="59B078BE" w14:textId="77777777">
        <w:tc>
          <w:tcPr>
            <w:tcW w:w="4703" w:type="dxa"/>
          </w:tcPr>
          <w:p w14:paraId="7CFCEAF7" w14:textId="77777777" w:rsidR="00341893" w:rsidRPr="004E4D82" w:rsidRDefault="0003064D">
            <w:pPr>
              <w:spacing w:after="40" w:line="240" w:lineRule="auto"/>
              <w:rPr>
                <w:lang w:val="es-PE"/>
              </w:rPr>
            </w:pPr>
            <w:proofErr w:type="spellStart"/>
            <w:r w:rsidRPr="004E4D82">
              <w:rPr>
                <w:rFonts w:ascii="Consolas" w:hAnsi="Consolas"/>
                <w:sz w:val="19"/>
                <w:lang w:val="es-PE"/>
              </w:rPr>
              <w:t>db</w:t>
            </w:r>
            <w:proofErr w:type="spellEnd"/>
            <w:r w:rsidRPr="004E4D82">
              <w:rPr>
                <w:rFonts w:ascii="Consolas" w:hAnsi="Consolas"/>
                <w:sz w:val="19"/>
                <w:lang w:val="es-PE"/>
              </w:rPr>
              <w:t>/</w:t>
            </w:r>
            <w:proofErr w:type="spellStart"/>
            <w:r w:rsidRPr="004E4D82">
              <w:rPr>
                <w:rFonts w:ascii="Consolas" w:hAnsi="Consolas"/>
                <w:sz w:val="19"/>
                <w:lang w:val="es-PE"/>
              </w:rPr>
              <w:t>anonimizacion</w:t>
            </w:r>
            <w:proofErr w:type="spellEnd"/>
            <w:r w:rsidRPr="004E4D82">
              <w:rPr>
                <w:rFonts w:ascii="Consolas" w:hAnsi="Consolas"/>
                <w:sz w:val="19"/>
                <w:lang w:val="es-PE"/>
              </w:rPr>
              <w:t>/01_</w:t>
            </w:r>
            <w:r w:rsidRPr="004E4D82">
              <w:rPr>
                <w:rFonts w:ascii="Consolas" w:hAnsi="Consolas"/>
                <w:sz w:val="19"/>
                <w:lang w:val="es-PE"/>
              </w:rPr>
              <w:t>anonimizar_datamart.sql</w:t>
            </w:r>
          </w:p>
        </w:tc>
        <w:tc>
          <w:tcPr>
            <w:tcW w:w="4703" w:type="dxa"/>
          </w:tcPr>
          <w:p w14:paraId="0DCF02F0" w14:textId="77777777" w:rsidR="00341893" w:rsidRPr="004E4D82" w:rsidRDefault="0003064D">
            <w:pPr>
              <w:spacing w:after="40" w:line="240" w:lineRule="auto"/>
              <w:rPr>
                <w:lang w:val="es-PE"/>
              </w:rPr>
            </w:pPr>
            <w:r w:rsidRPr="004E4D82">
              <w:rPr>
                <w:sz w:val="19"/>
                <w:lang w:val="es-PE"/>
              </w:rPr>
              <w:t xml:space="preserve">Procedimiento de </w:t>
            </w:r>
            <w:proofErr w:type="spellStart"/>
            <w:r w:rsidRPr="004E4D82">
              <w:rPr>
                <w:sz w:val="19"/>
                <w:lang w:val="es-PE"/>
              </w:rPr>
              <w:t>anonimización</w:t>
            </w:r>
            <w:proofErr w:type="spellEnd"/>
            <w:r w:rsidRPr="004E4D82">
              <w:rPr>
                <w:sz w:val="19"/>
                <w:lang w:val="es-PE"/>
              </w:rPr>
              <w:t xml:space="preserve"> descrito en la sección 10.3</w:t>
            </w:r>
          </w:p>
        </w:tc>
      </w:tr>
      <w:tr w:rsidR="00341893" w:rsidRPr="004E4D82" w14:paraId="4945F943" w14:textId="77777777">
        <w:tc>
          <w:tcPr>
            <w:tcW w:w="4703" w:type="dxa"/>
          </w:tcPr>
          <w:p w14:paraId="6214FCC5" w14:textId="77777777" w:rsidR="00341893" w:rsidRPr="004E4D82" w:rsidRDefault="0003064D">
            <w:pPr>
              <w:spacing w:after="40" w:line="240" w:lineRule="auto"/>
              <w:rPr>
                <w:lang w:val="es-PE"/>
              </w:rPr>
            </w:pPr>
            <w:proofErr w:type="spellStart"/>
            <w:r w:rsidRPr="004E4D82">
              <w:rPr>
                <w:rFonts w:ascii="Consolas" w:hAnsi="Consolas"/>
                <w:sz w:val="19"/>
                <w:lang w:val="es-PE"/>
              </w:rPr>
              <w:lastRenderedPageBreak/>
              <w:t>db</w:t>
            </w:r>
            <w:proofErr w:type="spellEnd"/>
            <w:r w:rsidRPr="004E4D82">
              <w:rPr>
                <w:rFonts w:ascii="Consolas" w:hAnsi="Consolas"/>
                <w:sz w:val="19"/>
                <w:lang w:val="es-PE"/>
              </w:rPr>
              <w:t>/</w:t>
            </w:r>
            <w:proofErr w:type="spellStart"/>
            <w:r w:rsidRPr="004E4D82">
              <w:rPr>
                <w:rFonts w:ascii="Consolas" w:hAnsi="Consolas"/>
                <w:sz w:val="19"/>
                <w:lang w:val="es-PE"/>
              </w:rPr>
              <w:t>dumps</w:t>
            </w:r>
            <w:proofErr w:type="spellEnd"/>
            <w:r w:rsidRPr="004E4D82">
              <w:rPr>
                <w:rFonts w:ascii="Consolas" w:hAnsi="Consolas"/>
                <w:sz w:val="19"/>
                <w:lang w:val="es-PE"/>
              </w:rPr>
              <w:t>/</w:t>
            </w:r>
          </w:p>
        </w:tc>
        <w:tc>
          <w:tcPr>
            <w:tcW w:w="4703" w:type="dxa"/>
          </w:tcPr>
          <w:p w14:paraId="5A31F30C" w14:textId="77777777" w:rsidR="00341893" w:rsidRPr="004E4D82" w:rsidRDefault="0003064D">
            <w:pPr>
              <w:spacing w:after="40" w:line="240" w:lineRule="auto"/>
              <w:rPr>
                <w:lang w:val="es-PE"/>
              </w:rPr>
            </w:pPr>
            <w:r w:rsidRPr="004E4D82">
              <w:rPr>
                <w:sz w:val="19"/>
                <w:lang w:val="es-PE"/>
              </w:rPr>
              <w:t xml:space="preserve">Volcados del origen y del Data </w:t>
            </w:r>
            <w:proofErr w:type="spellStart"/>
            <w:proofErr w:type="gramStart"/>
            <w:r w:rsidRPr="004E4D82">
              <w:rPr>
                <w:sz w:val="19"/>
                <w:lang w:val="es-PE"/>
              </w:rPr>
              <w:t>Mart</w:t>
            </w:r>
            <w:proofErr w:type="spellEnd"/>
            <w:proofErr w:type="gramEnd"/>
            <w:r w:rsidRPr="004E4D82">
              <w:rPr>
                <w:sz w:val="19"/>
                <w:lang w:val="es-PE"/>
              </w:rPr>
              <w:t>, no versionados</w:t>
            </w:r>
          </w:p>
        </w:tc>
      </w:tr>
      <w:tr w:rsidR="00341893" w:rsidRPr="004E4D82" w14:paraId="5DE2263D" w14:textId="77777777">
        <w:tc>
          <w:tcPr>
            <w:tcW w:w="4703" w:type="dxa"/>
          </w:tcPr>
          <w:p w14:paraId="1C785A61" w14:textId="77777777" w:rsidR="00341893" w:rsidRPr="004E4D82" w:rsidRDefault="0003064D">
            <w:pPr>
              <w:spacing w:after="40" w:line="240" w:lineRule="auto"/>
              <w:rPr>
                <w:lang w:val="es-PE"/>
              </w:rPr>
            </w:pPr>
            <w:r w:rsidRPr="004E4D82">
              <w:rPr>
                <w:rFonts w:ascii="Consolas" w:hAnsi="Consolas"/>
                <w:sz w:val="19"/>
                <w:lang w:val="es-PE"/>
              </w:rPr>
              <w:t>etl/etl_datamart.py</w:t>
            </w:r>
          </w:p>
        </w:tc>
        <w:tc>
          <w:tcPr>
            <w:tcW w:w="4703" w:type="dxa"/>
          </w:tcPr>
          <w:p w14:paraId="50300950" w14:textId="77777777" w:rsidR="00341893" w:rsidRPr="004E4D82" w:rsidRDefault="0003064D">
            <w:pPr>
              <w:spacing w:after="40" w:line="240" w:lineRule="auto"/>
              <w:rPr>
                <w:lang w:val="es-PE"/>
              </w:rPr>
            </w:pPr>
            <w:r w:rsidRPr="004E4D82">
              <w:rPr>
                <w:sz w:val="19"/>
                <w:lang w:val="es-PE"/>
              </w:rPr>
              <w:t>Proceso ETL completo, con modo de verificación</w:t>
            </w:r>
          </w:p>
        </w:tc>
      </w:tr>
      <w:tr w:rsidR="00341893" w:rsidRPr="004E4D82" w14:paraId="6BEC7B17" w14:textId="77777777">
        <w:tc>
          <w:tcPr>
            <w:tcW w:w="4703" w:type="dxa"/>
          </w:tcPr>
          <w:p w14:paraId="47E1ECBE" w14:textId="77777777" w:rsidR="00341893" w:rsidRPr="004E4D82" w:rsidRDefault="0003064D">
            <w:pPr>
              <w:spacing w:after="40" w:line="240" w:lineRule="auto"/>
              <w:rPr>
                <w:lang w:val="es-PE"/>
              </w:rPr>
            </w:pPr>
            <w:proofErr w:type="spellStart"/>
            <w:r w:rsidRPr="004E4D82">
              <w:rPr>
                <w:rFonts w:ascii="Consolas" w:hAnsi="Consolas"/>
                <w:sz w:val="19"/>
                <w:lang w:val="es-PE"/>
              </w:rPr>
              <w:t>etl</w:t>
            </w:r>
            <w:proofErr w:type="spellEnd"/>
            <w:r w:rsidRPr="004E4D82">
              <w:rPr>
                <w:rFonts w:ascii="Consolas" w:hAnsi="Consolas"/>
                <w:sz w:val="19"/>
                <w:lang w:val="es-PE"/>
              </w:rPr>
              <w:t>/requirements.txt</w:t>
            </w:r>
          </w:p>
        </w:tc>
        <w:tc>
          <w:tcPr>
            <w:tcW w:w="4703" w:type="dxa"/>
          </w:tcPr>
          <w:p w14:paraId="41441528" w14:textId="77777777" w:rsidR="00341893" w:rsidRPr="004E4D82" w:rsidRDefault="0003064D">
            <w:pPr>
              <w:spacing w:after="40" w:line="240" w:lineRule="auto"/>
              <w:rPr>
                <w:lang w:val="es-PE"/>
              </w:rPr>
            </w:pPr>
            <w:r w:rsidRPr="004E4D82">
              <w:rPr>
                <w:sz w:val="19"/>
                <w:lang w:val="es-PE"/>
              </w:rPr>
              <w:t>Declaración de dependencias de Python</w:t>
            </w:r>
          </w:p>
        </w:tc>
      </w:tr>
      <w:tr w:rsidR="00341893" w:rsidRPr="004E4D82" w14:paraId="79C8E6FD" w14:textId="77777777">
        <w:tc>
          <w:tcPr>
            <w:tcW w:w="4703" w:type="dxa"/>
          </w:tcPr>
          <w:p w14:paraId="6A3B2035" w14:textId="77777777" w:rsidR="00341893" w:rsidRPr="004E4D82" w:rsidRDefault="0003064D">
            <w:pPr>
              <w:spacing w:after="40" w:line="240" w:lineRule="auto"/>
              <w:rPr>
                <w:lang w:val="es-PE"/>
              </w:rPr>
            </w:pPr>
            <w:proofErr w:type="spellStart"/>
            <w:r w:rsidRPr="004E4D82">
              <w:rPr>
                <w:rFonts w:ascii="Consolas" w:hAnsi="Consolas"/>
                <w:sz w:val="19"/>
                <w:lang w:val="es-PE"/>
              </w:rPr>
              <w:t>powerbi</w:t>
            </w:r>
            <w:proofErr w:type="spellEnd"/>
            <w:r w:rsidRPr="004E4D82">
              <w:rPr>
                <w:rFonts w:ascii="Consolas" w:hAnsi="Consolas"/>
                <w:sz w:val="19"/>
                <w:lang w:val="es-PE"/>
              </w:rPr>
              <w:t>/</w:t>
            </w:r>
            <w:proofErr w:type="spellStart"/>
            <w:r w:rsidRPr="004E4D82">
              <w:rPr>
                <w:rFonts w:ascii="Consolas" w:hAnsi="Consolas"/>
                <w:sz w:val="19"/>
                <w:lang w:val="es-PE"/>
              </w:rPr>
              <w:t>Dashboard_Validaciones.pbix</w:t>
            </w:r>
            <w:proofErr w:type="spellEnd"/>
          </w:p>
        </w:tc>
        <w:tc>
          <w:tcPr>
            <w:tcW w:w="4703" w:type="dxa"/>
          </w:tcPr>
          <w:p w14:paraId="794F7F05" w14:textId="77777777" w:rsidR="00341893" w:rsidRPr="004E4D82" w:rsidRDefault="0003064D">
            <w:pPr>
              <w:spacing w:after="40" w:line="240" w:lineRule="auto"/>
              <w:rPr>
                <w:lang w:val="es-PE"/>
              </w:rPr>
            </w:pPr>
            <w:r w:rsidRPr="004E4D82">
              <w:rPr>
                <w:sz w:val="19"/>
                <w:lang w:val="es-PE"/>
              </w:rPr>
              <w:t xml:space="preserve">Archivo del </w:t>
            </w:r>
            <w:proofErr w:type="spellStart"/>
            <w:r w:rsidRPr="004E4D82">
              <w:rPr>
                <w:sz w:val="19"/>
                <w:lang w:val="es-PE"/>
              </w:rPr>
              <w:t>dashboard</w:t>
            </w:r>
            <w:proofErr w:type="spellEnd"/>
          </w:p>
        </w:tc>
      </w:tr>
      <w:tr w:rsidR="00341893" w:rsidRPr="004E4D82" w14:paraId="30640D51" w14:textId="77777777">
        <w:tc>
          <w:tcPr>
            <w:tcW w:w="4703" w:type="dxa"/>
          </w:tcPr>
          <w:p w14:paraId="2B5261A3" w14:textId="77777777" w:rsidR="00341893" w:rsidRPr="004E4D82" w:rsidRDefault="0003064D">
            <w:pPr>
              <w:spacing w:after="40" w:line="240" w:lineRule="auto"/>
              <w:rPr>
                <w:lang w:val="es-PE"/>
              </w:rPr>
            </w:pPr>
            <w:proofErr w:type="spellStart"/>
            <w:r w:rsidRPr="004E4D82">
              <w:rPr>
                <w:rFonts w:ascii="Consolas" w:hAnsi="Consolas"/>
                <w:sz w:val="19"/>
                <w:lang w:val="es-PE"/>
              </w:rPr>
              <w:t>powerbi</w:t>
            </w:r>
            <w:proofErr w:type="spellEnd"/>
            <w:r w:rsidRPr="004E4D82">
              <w:rPr>
                <w:rFonts w:ascii="Consolas" w:hAnsi="Consolas"/>
                <w:sz w:val="19"/>
                <w:lang w:val="es-PE"/>
              </w:rPr>
              <w:t>/medidas_dax.txt</w:t>
            </w:r>
          </w:p>
        </w:tc>
        <w:tc>
          <w:tcPr>
            <w:tcW w:w="4703" w:type="dxa"/>
          </w:tcPr>
          <w:p w14:paraId="12786915" w14:textId="77777777" w:rsidR="00341893" w:rsidRPr="004E4D82" w:rsidRDefault="0003064D">
            <w:pPr>
              <w:spacing w:after="40" w:line="240" w:lineRule="auto"/>
              <w:rPr>
                <w:lang w:val="es-PE"/>
              </w:rPr>
            </w:pPr>
            <w:r w:rsidRPr="004E4D82">
              <w:rPr>
                <w:sz w:val="19"/>
                <w:lang w:val="es-PE"/>
              </w:rPr>
              <w:t>Definición de las medidas del modelo semántico</w:t>
            </w:r>
          </w:p>
        </w:tc>
      </w:tr>
      <w:tr w:rsidR="00341893" w:rsidRPr="004E4D82" w14:paraId="386AE34A" w14:textId="77777777">
        <w:tc>
          <w:tcPr>
            <w:tcW w:w="4703" w:type="dxa"/>
          </w:tcPr>
          <w:p w14:paraId="095FA93B" w14:textId="77777777" w:rsidR="00341893" w:rsidRPr="004E4D82" w:rsidRDefault="0003064D">
            <w:pPr>
              <w:spacing w:after="40" w:line="240" w:lineRule="auto"/>
              <w:rPr>
                <w:lang w:val="es-PE"/>
              </w:rPr>
            </w:pPr>
            <w:r w:rsidRPr="004E4D82">
              <w:rPr>
                <w:rFonts w:ascii="Consolas" w:hAnsi="Consolas"/>
                <w:sz w:val="19"/>
                <w:lang w:val="es-PE"/>
              </w:rPr>
              <w:t>entrega/data/</w:t>
            </w:r>
            <w:proofErr w:type="spellStart"/>
            <w:r w:rsidRPr="004E4D82">
              <w:rPr>
                <w:rFonts w:ascii="Consolas" w:hAnsi="Consolas"/>
                <w:sz w:val="19"/>
                <w:lang w:val="es-PE"/>
              </w:rPr>
              <w:t>kpi_datamart.sqlite</w:t>
            </w:r>
            <w:proofErr w:type="spellEnd"/>
          </w:p>
        </w:tc>
        <w:tc>
          <w:tcPr>
            <w:tcW w:w="4703" w:type="dxa"/>
          </w:tcPr>
          <w:p w14:paraId="35EBF6E1" w14:textId="77777777" w:rsidR="00341893" w:rsidRPr="004E4D82" w:rsidRDefault="0003064D">
            <w:pPr>
              <w:spacing w:after="40" w:line="240" w:lineRule="auto"/>
              <w:rPr>
                <w:lang w:val="es-PE"/>
              </w:rPr>
            </w:pPr>
            <w:r w:rsidRPr="004E4D82">
              <w:rPr>
                <w:sz w:val="19"/>
                <w:lang w:val="es-PE"/>
              </w:rPr>
              <w:t xml:space="preserve">Extracto portátil del Data </w:t>
            </w:r>
            <w:proofErr w:type="spellStart"/>
            <w:proofErr w:type="gramStart"/>
            <w:r w:rsidRPr="004E4D82">
              <w:rPr>
                <w:sz w:val="19"/>
                <w:lang w:val="es-PE"/>
              </w:rPr>
              <w:t>Mart</w:t>
            </w:r>
            <w:proofErr w:type="spellEnd"/>
            <w:proofErr w:type="gramEnd"/>
          </w:p>
        </w:tc>
      </w:tr>
      <w:tr w:rsidR="00341893" w:rsidRPr="004E4D82" w14:paraId="45882850" w14:textId="77777777">
        <w:tc>
          <w:tcPr>
            <w:tcW w:w="4703" w:type="dxa"/>
          </w:tcPr>
          <w:p w14:paraId="779E67A5" w14:textId="77777777" w:rsidR="00341893" w:rsidRPr="004E4D82" w:rsidRDefault="0003064D">
            <w:pPr>
              <w:spacing w:after="40" w:line="240" w:lineRule="auto"/>
              <w:rPr>
                <w:lang w:val="es-PE"/>
              </w:rPr>
            </w:pPr>
            <w:r w:rsidRPr="004E4D82">
              <w:rPr>
                <w:rFonts w:ascii="Consolas" w:hAnsi="Consolas"/>
                <w:sz w:val="19"/>
                <w:lang w:val="es-PE"/>
              </w:rPr>
              <w:t>entrega/etl/exportar_kpis_sqlite.py</w:t>
            </w:r>
          </w:p>
        </w:tc>
        <w:tc>
          <w:tcPr>
            <w:tcW w:w="4703" w:type="dxa"/>
          </w:tcPr>
          <w:p w14:paraId="12FB1603" w14:textId="77777777" w:rsidR="00341893" w:rsidRPr="004E4D82" w:rsidRDefault="0003064D">
            <w:pPr>
              <w:spacing w:after="40" w:line="240" w:lineRule="auto"/>
              <w:rPr>
                <w:lang w:val="es-PE"/>
              </w:rPr>
            </w:pPr>
            <w:r w:rsidRPr="004E4D82">
              <w:rPr>
                <w:sz w:val="19"/>
                <w:lang w:val="es-PE"/>
              </w:rPr>
              <w:t>Script de generación del extracto</w:t>
            </w:r>
          </w:p>
        </w:tc>
      </w:tr>
      <w:tr w:rsidR="00341893" w:rsidRPr="004E4D82" w14:paraId="22D1E493" w14:textId="77777777">
        <w:tc>
          <w:tcPr>
            <w:tcW w:w="4703" w:type="dxa"/>
          </w:tcPr>
          <w:p w14:paraId="137F59E2" w14:textId="77777777" w:rsidR="00341893" w:rsidRPr="004E4D82" w:rsidRDefault="0003064D">
            <w:pPr>
              <w:spacing w:after="40" w:line="240" w:lineRule="auto"/>
              <w:rPr>
                <w:lang w:val="es-PE"/>
              </w:rPr>
            </w:pPr>
            <w:r w:rsidRPr="004E4D82">
              <w:rPr>
                <w:rFonts w:ascii="Consolas" w:hAnsi="Consolas"/>
                <w:sz w:val="19"/>
                <w:lang w:val="es-PE"/>
              </w:rPr>
              <w:t>entrega/informe/INFORME.md</w:t>
            </w:r>
          </w:p>
        </w:tc>
        <w:tc>
          <w:tcPr>
            <w:tcW w:w="4703" w:type="dxa"/>
          </w:tcPr>
          <w:p w14:paraId="17A7FE42" w14:textId="77777777" w:rsidR="00341893" w:rsidRPr="004E4D82" w:rsidRDefault="0003064D">
            <w:pPr>
              <w:spacing w:after="40" w:line="240" w:lineRule="auto"/>
              <w:rPr>
                <w:lang w:val="es-PE"/>
              </w:rPr>
            </w:pPr>
            <w:r w:rsidRPr="004E4D82">
              <w:rPr>
                <w:sz w:val="19"/>
                <w:lang w:val="es-PE"/>
              </w:rPr>
              <w:t>El presente documento</w:t>
            </w:r>
          </w:p>
        </w:tc>
      </w:tr>
    </w:tbl>
    <w:p w14:paraId="693A9086" w14:textId="77777777" w:rsidR="00341893" w:rsidRPr="004E4D82" w:rsidRDefault="00341893">
      <w:pPr>
        <w:rPr>
          <w:lang w:val="es-PE"/>
        </w:rPr>
      </w:pPr>
    </w:p>
    <w:p w14:paraId="06C75C92" w14:textId="77777777" w:rsidR="00341893" w:rsidRPr="004E4D82" w:rsidRDefault="0003064D">
      <w:pPr>
        <w:pStyle w:val="Ttulo2"/>
        <w:rPr>
          <w:lang w:val="es-PE"/>
        </w:rPr>
      </w:pPr>
      <w:r w:rsidRPr="004E4D82">
        <w:rPr>
          <w:lang w:val="es-PE"/>
        </w:rPr>
        <w:t>ANEXO E. Fundamentos conceptuales complementarios</w:t>
      </w:r>
    </w:p>
    <w:p w14:paraId="2936F221" w14:textId="77777777" w:rsidR="00341893" w:rsidRPr="004E4D82" w:rsidRDefault="0003064D">
      <w:pPr>
        <w:rPr>
          <w:lang w:val="es-PE"/>
        </w:rPr>
      </w:pPr>
      <w:r w:rsidRPr="004E4D82">
        <w:rPr>
          <w:lang w:val="es-PE"/>
        </w:rPr>
        <w:t xml:space="preserve">Material de referencia del marco teórico de la sección 2, cuya aplicación </w:t>
      </w:r>
      <w:r w:rsidRPr="004E4D82">
        <w:rPr>
          <w:lang w:val="es-PE"/>
        </w:rPr>
        <w:t>concreta se documenta en las secciones 5 y 7.</w:t>
      </w:r>
    </w:p>
    <w:p w14:paraId="3BF3B275" w14:textId="77777777" w:rsidR="00341893" w:rsidRPr="004E4D82" w:rsidRDefault="0003064D">
      <w:pPr>
        <w:pStyle w:val="Ttulo3"/>
        <w:rPr>
          <w:lang w:val="es-PE"/>
        </w:rPr>
      </w:pPr>
      <w:r w:rsidRPr="004E4D82">
        <w:rPr>
          <w:lang w:val="es-PE"/>
        </w:rPr>
        <w:t>E.1. Operaciones OLAP sobre el cubo de datos</w:t>
      </w:r>
    </w:p>
    <w:p w14:paraId="0F11FD83" w14:textId="77777777" w:rsidR="00341893" w:rsidRPr="004E4D82" w:rsidRDefault="0003064D">
      <w:pPr>
        <w:rPr>
          <w:lang w:val="es-PE"/>
        </w:rPr>
      </w:pPr>
      <w:r w:rsidRPr="004E4D82">
        <w:rPr>
          <w:lang w:val="es-PE"/>
        </w:rPr>
        <w:t>El modelo dimensional se conceptualiza como un cubo de datos multidimensional sobre el que se ejecutan operaciones analíticas estándar:</w:t>
      </w:r>
    </w:p>
    <w:p w14:paraId="4037373F" w14:textId="77777777" w:rsidR="00341893" w:rsidRPr="004E4D82" w:rsidRDefault="0003064D">
      <w:pPr>
        <w:pStyle w:val="Listaconvietas"/>
        <w:rPr>
          <w:lang w:val="es-PE"/>
        </w:rPr>
      </w:pPr>
      <w:r w:rsidRPr="004E4D82">
        <w:rPr>
          <w:b/>
          <w:lang w:val="es-PE"/>
        </w:rPr>
        <w:t>*Roll-up</w:t>
      </w:r>
      <w:r w:rsidRPr="004E4D82">
        <w:rPr>
          <w:lang w:val="es-PE"/>
        </w:rPr>
        <w:t>* (agregación): ascie</w:t>
      </w:r>
      <w:r w:rsidRPr="004E4D82">
        <w:rPr>
          <w:lang w:val="es-PE"/>
        </w:rPr>
        <w:t>nde en una jerarquía, agregando el detalle. Ejemplo: de demanda diaria a demanda mensual.</w:t>
      </w:r>
    </w:p>
    <w:p w14:paraId="214F4F9E" w14:textId="77777777" w:rsidR="00341893" w:rsidRPr="004E4D82" w:rsidRDefault="0003064D">
      <w:pPr>
        <w:pStyle w:val="Listaconvietas"/>
        <w:rPr>
          <w:lang w:val="es-PE"/>
        </w:rPr>
      </w:pPr>
      <w:r w:rsidRPr="004E4D82">
        <w:rPr>
          <w:b/>
          <w:lang w:val="es-PE"/>
        </w:rPr>
        <w:t>*Drill-</w:t>
      </w:r>
      <w:proofErr w:type="spellStart"/>
      <w:r w:rsidRPr="004E4D82">
        <w:rPr>
          <w:b/>
          <w:lang w:val="es-PE"/>
        </w:rPr>
        <w:t>down</w:t>
      </w:r>
      <w:proofErr w:type="spellEnd"/>
      <w:r w:rsidRPr="004E4D82">
        <w:rPr>
          <w:lang w:val="es-PE"/>
        </w:rPr>
        <w:t>* (desagregación): desciende en una jerarquía, exponiendo el detalle. Ejemplo: de demanda mensual a demanda diaria y luego por franja horaria.</w:t>
      </w:r>
    </w:p>
    <w:p w14:paraId="7AAE312B" w14:textId="77777777" w:rsidR="00341893" w:rsidRPr="004E4D82" w:rsidRDefault="0003064D">
      <w:pPr>
        <w:pStyle w:val="Listaconvietas"/>
        <w:rPr>
          <w:lang w:val="es-PE"/>
        </w:rPr>
      </w:pPr>
      <w:r w:rsidRPr="004E4D82">
        <w:rPr>
          <w:b/>
          <w:lang w:val="es-PE"/>
        </w:rPr>
        <w:t>*</w:t>
      </w:r>
      <w:proofErr w:type="spellStart"/>
      <w:r w:rsidRPr="004E4D82">
        <w:rPr>
          <w:b/>
          <w:lang w:val="es-PE"/>
        </w:rPr>
        <w:t>Slice</w:t>
      </w:r>
      <w:proofErr w:type="spellEnd"/>
      <w:r w:rsidRPr="004E4D82">
        <w:rPr>
          <w:lang w:val="es-PE"/>
        </w:rPr>
        <w:t>* (reb</w:t>
      </w:r>
      <w:r w:rsidRPr="004E4D82">
        <w:rPr>
          <w:lang w:val="es-PE"/>
        </w:rPr>
        <w:t xml:space="preserve">anado): fija el valor de una dimensión, produciendo un </w:t>
      </w:r>
      <w:proofErr w:type="spellStart"/>
      <w:r w:rsidRPr="004E4D82">
        <w:rPr>
          <w:lang w:val="es-PE"/>
        </w:rPr>
        <w:t>subcubo</w:t>
      </w:r>
      <w:proofErr w:type="spellEnd"/>
      <w:r w:rsidRPr="004E4D82">
        <w:rPr>
          <w:lang w:val="es-PE"/>
        </w:rPr>
        <w:t>. Ejemplo: analizar únicamente la ruta R-01.</w:t>
      </w:r>
    </w:p>
    <w:p w14:paraId="07A1377C" w14:textId="77777777" w:rsidR="00341893" w:rsidRPr="004E4D82" w:rsidRDefault="0003064D">
      <w:pPr>
        <w:pStyle w:val="Listaconvietas"/>
        <w:rPr>
          <w:lang w:val="es-PE"/>
        </w:rPr>
      </w:pPr>
      <w:r w:rsidRPr="004E4D82">
        <w:rPr>
          <w:b/>
          <w:lang w:val="es-PE"/>
        </w:rPr>
        <w:t>*Dice</w:t>
      </w:r>
      <w:r w:rsidRPr="004E4D82">
        <w:rPr>
          <w:lang w:val="es-PE"/>
        </w:rPr>
        <w:t>* (dado): fija rangos en varias dimensiones simultáneamente. Ejemplo: rutas R-01 y R-05, en horas punta, durante el segundo trimestre.</w:t>
      </w:r>
    </w:p>
    <w:p w14:paraId="4EDA4313" w14:textId="77777777" w:rsidR="00341893" w:rsidRPr="004E4D82" w:rsidRDefault="0003064D">
      <w:pPr>
        <w:pStyle w:val="Listaconvietas"/>
        <w:rPr>
          <w:lang w:val="es-PE"/>
        </w:rPr>
      </w:pPr>
      <w:r w:rsidRPr="004E4D82">
        <w:rPr>
          <w:b/>
          <w:lang w:val="es-PE"/>
        </w:rPr>
        <w:t>*</w:t>
      </w:r>
      <w:proofErr w:type="spellStart"/>
      <w:r w:rsidRPr="004E4D82">
        <w:rPr>
          <w:b/>
          <w:lang w:val="es-PE"/>
        </w:rPr>
        <w:t>Pivot</w:t>
      </w:r>
      <w:proofErr w:type="spellEnd"/>
      <w:r w:rsidRPr="004E4D82">
        <w:rPr>
          <w:lang w:val="es-PE"/>
        </w:rPr>
        <w:t>* (</w:t>
      </w:r>
      <w:r w:rsidRPr="004E4D82">
        <w:rPr>
          <w:lang w:val="es-PE"/>
        </w:rPr>
        <w:t>rotación): reorienta los ejes de presentación para observar la misma información desde otra perspectiva.</w:t>
      </w:r>
    </w:p>
    <w:p w14:paraId="264BFE21" w14:textId="77777777" w:rsidR="00341893" w:rsidRPr="004E4D82" w:rsidRDefault="0003064D">
      <w:pPr>
        <w:rPr>
          <w:lang w:val="es-PE"/>
        </w:rPr>
      </w:pPr>
      <w:r w:rsidRPr="004E4D82">
        <w:rPr>
          <w:lang w:val="es-PE"/>
        </w:rPr>
        <w:t xml:space="preserve">Estas operaciones no son abstracciones teóricas: constituyen exactamente las interacciones que el </w:t>
      </w:r>
      <w:proofErr w:type="spellStart"/>
      <w:r w:rsidRPr="004E4D82">
        <w:rPr>
          <w:lang w:val="es-PE"/>
        </w:rPr>
        <w:t>dashboard</w:t>
      </w:r>
      <w:proofErr w:type="spellEnd"/>
      <w:r w:rsidRPr="004E4D82">
        <w:rPr>
          <w:lang w:val="es-PE"/>
        </w:rPr>
        <w:t xml:space="preserve"> descrito en la sección 7 pone a disposición</w:t>
      </w:r>
      <w:r w:rsidRPr="004E4D82">
        <w:rPr>
          <w:lang w:val="es-PE"/>
        </w:rPr>
        <w:t xml:space="preserve"> del usuario mediante </w:t>
      </w:r>
      <w:proofErr w:type="spellStart"/>
      <w:r w:rsidRPr="004E4D82">
        <w:rPr>
          <w:lang w:val="es-PE"/>
        </w:rPr>
        <w:t>segmentadores</w:t>
      </w:r>
      <w:proofErr w:type="spellEnd"/>
      <w:r w:rsidRPr="004E4D82">
        <w:rPr>
          <w:lang w:val="es-PE"/>
        </w:rPr>
        <w:t xml:space="preserve"> y jerarquías, según la correspondencia detallada en el Anexo I.</w:t>
      </w:r>
    </w:p>
    <w:p w14:paraId="4C6103BE" w14:textId="77777777" w:rsidR="00341893" w:rsidRPr="004E4D82" w:rsidRDefault="0003064D">
      <w:pPr>
        <w:pStyle w:val="Ttulo3"/>
        <w:rPr>
          <w:lang w:val="es-PE"/>
        </w:rPr>
      </w:pPr>
      <w:r w:rsidRPr="004E4D82">
        <w:rPr>
          <w:lang w:val="es-PE"/>
        </w:rPr>
        <w:t>E.2. Etapas del proceso ETL</w:t>
      </w:r>
    </w:p>
    <w:p w14:paraId="40D95C00" w14:textId="77777777" w:rsidR="00341893" w:rsidRPr="004E4D82" w:rsidRDefault="0003064D">
      <w:pPr>
        <w:rPr>
          <w:lang w:val="es-PE"/>
        </w:rPr>
      </w:pPr>
      <w:r w:rsidRPr="004E4D82">
        <w:rPr>
          <w:b/>
          <w:lang w:val="es-PE"/>
        </w:rPr>
        <w:t>Extracción.</w:t>
      </w:r>
      <w:r w:rsidRPr="004E4D82">
        <w:rPr>
          <w:lang w:val="es-PE"/>
        </w:rPr>
        <w:t xml:space="preserve"> Obtención de los datos desde los sistemas fuente, minimizando el impacto sobre su operación. Puede ser completa, es </w:t>
      </w:r>
      <w:r w:rsidRPr="004E4D82">
        <w:rPr>
          <w:lang w:val="es-PE"/>
        </w:rPr>
        <w:t>decir, todo el histórico, o incremental, solo lo nuevo desde la última carga.</w:t>
      </w:r>
    </w:p>
    <w:p w14:paraId="6DAB4CE1" w14:textId="77777777" w:rsidR="00341893" w:rsidRPr="004E4D82" w:rsidRDefault="0003064D">
      <w:pPr>
        <w:rPr>
          <w:lang w:val="es-PE"/>
        </w:rPr>
      </w:pPr>
      <w:r w:rsidRPr="004E4D82">
        <w:rPr>
          <w:b/>
          <w:lang w:val="es-PE"/>
        </w:rPr>
        <w:lastRenderedPageBreak/>
        <w:t>Transformación.</w:t>
      </w:r>
      <w:r w:rsidRPr="004E4D82">
        <w:rPr>
          <w:lang w:val="es-PE"/>
        </w:rPr>
        <w:t xml:space="preserve"> Etapa de mayor densidad lógica. Comprende la </w:t>
      </w:r>
      <w:r w:rsidRPr="004E4D82">
        <w:rPr>
          <w:i/>
          <w:lang w:val="es-PE"/>
        </w:rPr>
        <w:t>limpieza</w:t>
      </w:r>
      <w:r w:rsidRPr="004E4D82">
        <w:rPr>
          <w:lang w:val="es-PE"/>
        </w:rPr>
        <w:t xml:space="preserve"> o corrección de valores erróneos, tratamiento de nulos y eliminación de duplicados; la </w:t>
      </w:r>
      <w:r w:rsidRPr="004E4D82">
        <w:rPr>
          <w:i/>
          <w:lang w:val="es-PE"/>
        </w:rPr>
        <w:t>estandarización</w:t>
      </w:r>
      <w:r w:rsidRPr="004E4D82">
        <w:rPr>
          <w:lang w:val="es-PE"/>
        </w:rPr>
        <w:t xml:space="preserve"> u hom</w:t>
      </w:r>
      <w:r w:rsidRPr="004E4D82">
        <w:rPr>
          <w:lang w:val="es-PE"/>
        </w:rPr>
        <w:t xml:space="preserve">ogenización de formatos, codificaciones y nomenclaturas; la </w:t>
      </w:r>
      <w:r w:rsidRPr="004E4D82">
        <w:rPr>
          <w:i/>
          <w:lang w:val="es-PE"/>
        </w:rPr>
        <w:t>derivación</w:t>
      </w:r>
      <w:r w:rsidRPr="004E4D82">
        <w:rPr>
          <w:lang w:val="es-PE"/>
        </w:rPr>
        <w:t xml:space="preserve"> o creación de atributos calculados que no existen en el origen, aplicando reglas de negocio; la </w:t>
      </w:r>
      <w:r w:rsidRPr="004E4D82">
        <w:rPr>
          <w:i/>
          <w:lang w:val="es-PE"/>
        </w:rPr>
        <w:t>integración</w:t>
      </w:r>
      <w:r w:rsidRPr="004E4D82">
        <w:rPr>
          <w:lang w:val="es-PE"/>
        </w:rPr>
        <w:t xml:space="preserve"> o unificación de datos de fuentes distintas bajo un modelo común; y la </w:t>
      </w:r>
      <w:r w:rsidRPr="004E4D82">
        <w:rPr>
          <w:i/>
          <w:lang w:val="es-PE"/>
        </w:rPr>
        <w:t>agrega</w:t>
      </w:r>
      <w:r w:rsidRPr="004E4D82">
        <w:rPr>
          <w:i/>
          <w:lang w:val="es-PE"/>
        </w:rPr>
        <w:t>ción</w:t>
      </w:r>
      <w:r w:rsidRPr="004E4D82">
        <w:rPr>
          <w:lang w:val="es-PE"/>
        </w:rPr>
        <w:t xml:space="preserve"> o consolidación al grano definido para la tabla de hechos.</w:t>
      </w:r>
    </w:p>
    <w:p w14:paraId="5FB14E9E" w14:textId="77777777" w:rsidR="00341893" w:rsidRPr="004E4D82" w:rsidRDefault="0003064D">
      <w:pPr>
        <w:rPr>
          <w:lang w:val="es-PE"/>
        </w:rPr>
      </w:pPr>
      <w:r w:rsidRPr="004E4D82">
        <w:rPr>
          <w:b/>
          <w:lang w:val="es-PE"/>
        </w:rPr>
        <w:t>Carga.</w:t>
      </w:r>
      <w:r w:rsidRPr="004E4D82">
        <w:rPr>
          <w:lang w:val="es-PE"/>
        </w:rPr>
        <w:t xml:space="preserve"> Inserción de los datos transformados en las estructuras destino, respetando el orden de dependencias, esto es, dimensiones antes que hechos por integridad referencial.</w:t>
      </w:r>
    </w:p>
    <w:p w14:paraId="3021FF68" w14:textId="77777777" w:rsidR="00341893" w:rsidRPr="004E4D82" w:rsidRDefault="0003064D">
      <w:pPr>
        <w:rPr>
          <w:lang w:val="es-PE"/>
        </w:rPr>
      </w:pPr>
      <w:r w:rsidRPr="004E4D82">
        <w:rPr>
          <w:b/>
          <w:lang w:val="es-PE"/>
        </w:rPr>
        <w:t xml:space="preserve">Área de </w:t>
      </w:r>
      <w:proofErr w:type="spellStart"/>
      <w:r w:rsidRPr="004E4D82">
        <w:rPr>
          <w:b/>
          <w:lang w:val="es-PE"/>
        </w:rPr>
        <w:t>staging</w:t>
      </w:r>
      <w:proofErr w:type="spellEnd"/>
      <w:r w:rsidRPr="004E4D82">
        <w:rPr>
          <w:b/>
          <w:lang w:val="es-PE"/>
        </w:rPr>
        <w:t>.</w:t>
      </w:r>
      <w:r w:rsidRPr="004E4D82">
        <w:rPr>
          <w:lang w:val="es-PE"/>
        </w:rPr>
        <w:t xml:space="preserve"> </w:t>
      </w:r>
      <w:r w:rsidRPr="004E4D82">
        <w:rPr>
          <w:lang w:val="es-PE"/>
        </w:rPr>
        <w:t>Zona intermedia de almacenamiento donde residen resultados parciales del proceso. Su función es desacoplar las etapas, permitir reprocesos sin volver a extraer del origen y materializar cálculos intermedios reutilizables.</w:t>
      </w:r>
    </w:p>
    <w:p w14:paraId="235003DD" w14:textId="77777777" w:rsidR="00341893" w:rsidRPr="004E4D82" w:rsidRDefault="0003064D">
      <w:pPr>
        <w:pStyle w:val="Ttulo3"/>
        <w:rPr>
          <w:lang w:val="es-PE"/>
        </w:rPr>
      </w:pPr>
      <w:r w:rsidRPr="004E4D82">
        <w:rPr>
          <w:lang w:val="es-PE"/>
        </w:rPr>
        <w:t>E.3. Correspondencia entre tipo de</w:t>
      </w:r>
      <w:r w:rsidRPr="004E4D82">
        <w:rPr>
          <w:lang w:val="es-PE"/>
        </w:rPr>
        <w:t xml:space="preserve"> análisis y visualización</w:t>
      </w:r>
    </w:p>
    <w:p w14:paraId="4FB0E8E9" w14:textId="77777777" w:rsidR="00341893" w:rsidRPr="004E4D82" w:rsidRDefault="0003064D">
      <w:pPr>
        <w:rPr>
          <w:lang w:val="es-PE"/>
        </w:rPr>
      </w:pPr>
      <w:r w:rsidRPr="004E4D82">
        <w:rPr>
          <w:lang w:val="es-PE"/>
        </w:rPr>
        <w:t>La selección del tipo de gráfico debe responder a la naturaleza de la comparación que se pretende comunicar (</w:t>
      </w:r>
      <w:proofErr w:type="spellStart"/>
      <w:r w:rsidRPr="004E4D82">
        <w:rPr>
          <w:lang w:val="es-PE"/>
        </w:rPr>
        <w:t>Few</w:t>
      </w:r>
      <w:proofErr w:type="spellEnd"/>
      <w:r w:rsidRPr="004E4D82">
        <w:rPr>
          <w:lang w:val="es-PE"/>
        </w:rPr>
        <w:t>, 2012).</w:t>
      </w:r>
    </w:p>
    <w:p w14:paraId="50E41241" w14:textId="77777777" w:rsidR="00341893" w:rsidRPr="004E4D82" w:rsidRDefault="0003064D">
      <w:pPr>
        <w:rPr>
          <w:lang w:val="es-PE"/>
        </w:rPr>
      </w:pPr>
      <w:r w:rsidRPr="004E4D82">
        <w:rPr>
          <w:b/>
          <w:lang w:val="es-PE"/>
        </w:rPr>
        <w:t>Tabla E1. Correspondencia entre tipo de análisis y visualización recomendada</w:t>
      </w:r>
    </w:p>
    <w:tbl>
      <w:tblPr>
        <w:tblStyle w:val="Tablaconcuadrcula"/>
        <w:tblW w:w="0" w:type="auto"/>
        <w:tblLook w:val="04A0" w:firstRow="1" w:lastRow="0" w:firstColumn="1" w:lastColumn="0" w:noHBand="0" w:noVBand="1"/>
      </w:tblPr>
      <w:tblGrid>
        <w:gridCol w:w="3135"/>
        <w:gridCol w:w="3135"/>
        <w:gridCol w:w="3135"/>
      </w:tblGrid>
      <w:tr w:rsidR="00341893" w:rsidRPr="004E4D82" w14:paraId="57692B58" w14:textId="77777777">
        <w:tc>
          <w:tcPr>
            <w:tcW w:w="3135" w:type="dxa"/>
          </w:tcPr>
          <w:p w14:paraId="589D18C2" w14:textId="77777777" w:rsidR="00341893" w:rsidRPr="004E4D82" w:rsidRDefault="0003064D">
            <w:pPr>
              <w:spacing w:after="40" w:line="240" w:lineRule="auto"/>
              <w:rPr>
                <w:lang w:val="es-PE"/>
              </w:rPr>
            </w:pPr>
            <w:r w:rsidRPr="004E4D82">
              <w:rPr>
                <w:b/>
                <w:sz w:val="19"/>
                <w:lang w:val="es-PE"/>
              </w:rPr>
              <w:t>Tipo de análisis</w:t>
            </w:r>
          </w:p>
        </w:tc>
        <w:tc>
          <w:tcPr>
            <w:tcW w:w="3135" w:type="dxa"/>
          </w:tcPr>
          <w:p w14:paraId="1DCBBFD1" w14:textId="77777777" w:rsidR="00341893" w:rsidRPr="004E4D82" w:rsidRDefault="0003064D">
            <w:pPr>
              <w:spacing w:after="40" w:line="240" w:lineRule="auto"/>
              <w:rPr>
                <w:lang w:val="es-PE"/>
              </w:rPr>
            </w:pPr>
            <w:r w:rsidRPr="004E4D82">
              <w:rPr>
                <w:b/>
                <w:sz w:val="19"/>
                <w:lang w:val="es-PE"/>
              </w:rPr>
              <w:t>Visualización r</w:t>
            </w:r>
            <w:r w:rsidRPr="004E4D82">
              <w:rPr>
                <w:b/>
                <w:sz w:val="19"/>
                <w:lang w:val="es-PE"/>
              </w:rPr>
              <w:t>ecomendada</w:t>
            </w:r>
          </w:p>
        </w:tc>
        <w:tc>
          <w:tcPr>
            <w:tcW w:w="3135" w:type="dxa"/>
          </w:tcPr>
          <w:p w14:paraId="2C8A79A3" w14:textId="77777777" w:rsidR="00341893" w:rsidRPr="004E4D82" w:rsidRDefault="0003064D">
            <w:pPr>
              <w:spacing w:after="40" w:line="240" w:lineRule="auto"/>
              <w:rPr>
                <w:lang w:val="es-PE"/>
              </w:rPr>
            </w:pPr>
            <w:r w:rsidRPr="004E4D82">
              <w:rPr>
                <w:b/>
                <w:sz w:val="19"/>
                <w:lang w:val="es-PE"/>
              </w:rPr>
              <w:t>Fundamento perceptual</w:t>
            </w:r>
          </w:p>
        </w:tc>
      </w:tr>
      <w:tr w:rsidR="00341893" w:rsidRPr="004E4D82" w14:paraId="67121C95" w14:textId="77777777">
        <w:tc>
          <w:tcPr>
            <w:tcW w:w="3135" w:type="dxa"/>
          </w:tcPr>
          <w:p w14:paraId="78B0B398" w14:textId="77777777" w:rsidR="00341893" w:rsidRPr="004E4D82" w:rsidRDefault="0003064D">
            <w:pPr>
              <w:spacing w:after="40" w:line="240" w:lineRule="auto"/>
              <w:rPr>
                <w:lang w:val="es-PE"/>
              </w:rPr>
            </w:pPr>
            <w:r w:rsidRPr="004E4D82">
              <w:rPr>
                <w:sz w:val="19"/>
                <w:lang w:val="es-PE"/>
              </w:rPr>
              <w:t>Comparación entre categorías</w:t>
            </w:r>
          </w:p>
        </w:tc>
        <w:tc>
          <w:tcPr>
            <w:tcW w:w="3135" w:type="dxa"/>
          </w:tcPr>
          <w:p w14:paraId="2DE6CC40" w14:textId="77777777" w:rsidR="00341893" w:rsidRPr="004E4D82" w:rsidRDefault="0003064D">
            <w:pPr>
              <w:spacing w:after="40" w:line="240" w:lineRule="auto"/>
              <w:rPr>
                <w:lang w:val="es-PE"/>
              </w:rPr>
            </w:pPr>
            <w:r w:rsidRPr="004E4D82">
              <w:rPr>
                <w:sz w:val="19"/>
                <w:lang w:val="es-PE"/>
              </w:rPr>
              <w:t>Barras horizontales o verticales</w:t>
            </w:r>
          </w:p>
        </w:tc>
        <w:tc>
          <w:tcPr>
            <w:tcW w:w="3135" w:type="dxa"/>
          </w:tcPr>
          <w:p w14:paraId="0A367ACF" w14:textId="77777777" w:rsidR="00341893" w:rsidRPr="004E4D82" w:rsidRDefault="0003064D">
            <w:pPr>
              <w:spacing w:after="40" w:line="240" w:lineRule="auto"/>
              <w:rPr>
                <w:lang w:val="es-PE"/>
              </w:rPr>
            </w:pPr>
            <w:r w:rsidRPr="004E4D82">
              <w:rPr>
                <w:sz w:val="19"/>
                <w:lang w:val="es-PE"/>
              </w:rPr>
              <w:t>La longitud es el atributo visual de comparación más preciso</w:t>
            </w:r>
          </w:p>
        </w:tc>
      </w:tr>
      <w:tr w:rsidR="00341893" w:rsidRPr="004E4D82" w14:paraId="1CA3B221" w14:textId="77777777">
        <w:tc>
          <w:tcPr>
            <w:tcW w:w="3135" w:type="dxa"/>
          </w:tcPr>
          <w:p w14:paraId="3CDF619C" w14:textId="77777777" w:rsidR="00341893" w:rsidRPr="004E4D82" w:rsidRDefault="0003064D">
            <w:pPr>
              <w:spacing w:after="40" w:line="240" w:lineRule="auto"/>
              <w:rPr>
                <w:lang w:val="es-PE"/>
              </w:rPr>
            </w:pPr>
            <w:r w:rsidRPr="004E4D82">
              <w:rPr>
                <w:sz w:val="19"/>
                <w:lang w:val="es-PE"/>
              </w:rPr>
              <w:t>Evolución temporal</w:t>
            </w:r>
          </w:p>
        </w:tc>
        <w:tc>
          <w:tcPr>
            <w:tcW w:w="3135" w:type="dxa"/>
          </w:tcPr>
          <w:p w14:paraId="60B08393" w14:textId="77777777" w:rsidR="00341893" w:rsidRPr="004E4D82" w:rsidRDefault="0003064D">
            <w:pPr>
              <w:spacing w:after="40" w:line="240" w:lineRule="auto"/>
              <w:rPr>
                <w:lang w:val="es-PE"/>
              </w:rPr>
            </w:pPr>
            <w:r w:rsidRPr="004E4D82">
              <w:rPr>
                <w:sz w:val="19"/>
                <w:lang w:val="es-PE"/>
              </w:rPr>
              <w:t>Línea</w:t>
            </w:r>
          </w:p>
        </w:tc>
        <w:tc>
          <w:tcPr>
            <w:tcW w:w="3135" w:type="dxa"/>
          </w:tcPr>
          <w:p w14:paraId="6EB47970" w14:textId="77777777" w:rsidR="00341893" w:rsidRPr="004E4D82" w:rsidRDefault="0003064D">
            <w:pPr>
              <w:spacing w:after="40" w:line="240" w:lineRule="auto"/>
              <w:rPr>
                <w:lang w:val="es-PE"/>
              </w:rPr>
            </w:pPr>
            <w:r w:rsidRPr="004E4D82">
              <w:rPr>
                <w:sz w:val="19"/>
                <w:lang w:val="es-PE"/>
              </w:rPr>
              <w:t>La pendiente comunica tasa de cambio de forma directa</w:t>
            </w:r>
          </w:p>
        </w:tc>
      </w:tr>
      <w:tr w:rsidR="00341893" w:rsidRPr="004E4D82" w14:paraId="67DD9D4F" w14:textId="77777777">
        <w:tc>
          <w:tcPr>
            <w:tcW w:w="3135" w:type="dxa"/>
          </w:tcPr>
          <w:p w14:paraId="4EF559F4" w14:textId="77777777" w:rsidR="00341893" w:rsidRPr="004E4D82" w:rsidRDefault="0003064D">
            <w:pPr>
              <w:spacing w:after="40" w:line="240" w:lineRule="auto"/>
              <w:rPr>
                <w:lang w:val="es-PE"/>
              </w:rPr>
            </w:pPr>
            <w:r w:rsidRPr="004E4D82">
              <w:rPr>
                <w:sz w:val="19"/>
                <w:lang w:val="es-PE"/>
              </w:rPr>
              <w:t>Composición de un total</w:t>
            </w:r>
          </w:p>
        </w:tc>
        <w:tc>
          <w:tcPr>
            <w:tcW w:w="3135" w:type="dxa"/>
          </w:tcPr>
          <w:p w14:paraId="3588C7CC" w14:textId="77777777" w:rsidR="00341893" w:rsidRPr="004E4D82" w:rsidRDefault="0003064D">
            <w:pPr>
              <w:spacing w:after="40" w:line="240" w:lineRule="auto"/>
              <w:rPr>
                <w:lang w:val="es-PE"/>
              </w:rPr>
            </w:pPr>
            <w:r w:rsidRPr="004E4D82">
              <w:rPr>
                <w:sz w:val="19"/>
                <w:lang w:val="es-PE"/>
              </w:rPr>
              <w:t>Barras apiladas al 100% o anillo con pocas categorías</w:t>
            </w:r>
          </w:p>
        </w:tc>
        <w:tc>
          <w:tcPr>
            <w:tcW w:w="3135" w:type="dxa"/>
          </w:tcPr>
          <w:p w14:paraId="5B65B500" w14:textId="77777777" w:rsidR="00341893" w:rsidRPr="004E4D82" w:rsidRDefault="0003064D">
            <w:pPr>
              <w:spacing w:after="40" w:line="240" w:lineRule="auto"/>
              <w:rPr>
                <w:lang w:val="es-PE"/>
              </w:rPr>
            </w:pPr>
            <w:r w:rsidRPr="004E4D82">
              <w:rPr>
                <w:sz w:val="19"/>
                <w:lang w:val="es-PE"/>
              </w:rPr>
              <w:t>Evita la comparación angular imprecisa de sectores</w:t>
            </w:r>
          </w:p>
        </w:tc>
      </w:tr>
      <w:tr w:rsidR="00341893" w:rsidRPr="004E4D82" w14:paraId="5EA7FC7A" w14:textId="77777777">
        <w:tc>
          <w:tcPr>
            <w:tcW w:w="3135" w:type="dxa"/>
          </w:tcPr>
          <w:p w14:paraId="3BE8D783" w14:textId="77777777" w:rsidR="00341893" w:rsidRPr="004E4D82" w:rsidRDefault="0003064D">
            <w:pPr>
              <w:spacing w:after="40" w:line="240" w:lineRule="auto"/>
              <w:rPr>
                <w:lang w:val="es-PE"/>
              </w:rPr>
            </w:pPr>
            <w:r w:rsidRPr="004E4D82">
              <w:rPr>
                <w:sz w:val="19"/>
                <w:lang w:val="es-PE"/>
              </w:rPr>
              <w:t>Distribución sobre un ciclo</w:t>
            </w:r>
          </w:p>
        </w:tc>
        <w:tc>
          <w:tcPr>
            <w:tcW w:w="3135" w:type="dxa"/>
          </w:tcPr>
          <w:p w14:paraId="6EA08112" w14:textId="77777777" w:rsidR="00341893" w:rsidRPr="004E4D82" w:rsidRDefault="0003064D">
            <w:pPr>
              <w:spacing w:after="40" w:line="240" w:lineRule="auto"/>
              <w:rPr>
                <w:lang w:val="es-PE"/>
              </w:rPr>
            </w:pPr>
            <w:r w:rsidRPr="004E4D82">
              <w:rPr>
                <w:sz w:val="19"/>
                <w:lang w:val="es-PE"/>
              </w:rPr>
              <w:t>Columnas ordenadas por el ciclo</w:t>
            </w:r>
          </w:p>
        </w:tc>
        <w:tc>
          <w:tcPr>
            <w:tcW w:w="3135" w:type="dxa"/>
          </w:tcPr>
          <w:p w14:paraId="1E84907E" w14:textId="77777777" w:rsidR="00341893" w:rsidRPr="004E4D82" w:rsidRDefault="0003064D">
            <w:pPr>
              <w:spacing w:after="40" w:line="240" w:lineRule="auto"/>
              <w:rPr>
                <w:lang w:val="es-PE"/>
              </w:rPr>
            </w:pPr>
            <w:r w:rsidRPr="004E4D82">
              <w:rPr>
                <w:sz w:val="19"/>
                <w:lang w:val="es-PE"/>
              </w:rPr>
              <w:t>Preserva el orden natural de la variable</w:t>
            </w:r>
          </w:p>
        </w:tc>
      </w:tr>
      <w:tr w:rsidR="00341893" w:rsidRPr="004E4D82" w14:paraId="436AE448" w14:textId="77777777">
        <w:tc>
          <w:tcPr>
            <w:tcW w:w="3135" w:type="dxa"/>
          </w:tcPr>
          <w:p w14:paraId="6D8DB1D4" w14:textId="77777777" w:rsidR="00341893" w:rsidRPr="004E4D82" w:rsidRDefault="0003064D">
            <w:pPr>
              <w:spacing w:after="40" w:line="240" w:lineRule="auto"/>
              <w:rPr>
                <w:lang w:val="es-PE"/>
              </w:rPr>
            </w:pPr>
            <w:r w:rsidRPr="004E4D82">
              <w:rPr>
                <w:sz w:val="19"/>
                <w:lang w:val="es-PE"/>
              </w:rPr>
              <w:t>Concentración o ranking</w:t>
            </w:r>
          </w:p>
        </w:tc>
        <w:tc>
          <w:tcPr>
            <w:tcW w:w="3135" w:type="dxa"/>
          </w:tcPr>
          <w:p w14:paraId="6FEC063A" w14:textId="77777777" w:rsidR="00341893" w:rsidRPr="004E4D82" w:rsidRDefault="0003064D">
            <w:pPr>
              <w:spacing w:after="40" w:line="240" w:lineRule="auto"/>
              <w:rPr>
                <w:lang w:val="es-PE"/>
              </w:rPr>
            </w:pPr>
            <w:r w:rsidRPr="004E4D82">
              <w:rPr>
                <w:sz w:val="19"/>
                <w:lang w:val="es-PE"/>
              </w:rPr>
              <w:t>Barras ordenadas descendentemente</w:t>
            </w:r>
          </w:p>
        </w:tc>
        <w:tc>
          <w:tcPr>
            <w:tcW w:w="3135" w:type="dxa"/>
          </w:tcPr>
          <w:p w14:paraId="4CB7D4C8" w14:textId="77777777" w:rsidR="00341893" w:rsidRPr="004E4D82" w:rsidRDefault="0003064D">
            <w:pPr>
              <w:spacing w:after="40" w:line="240" w:lineRule="auto"/>
              <w:rPr>
                <w:lang w:val="es-PE"/>
              </w:rPr>
            </w:pPr>
            <w:r w:rsidRPr="004E4D82">
              <w:rPr>
                <w:sz w:val="19"/>
                <w:lang w:val="es-PE"/>
              </w:rPr>
              <w:t>El orden facilita la lectura del ranking</w:t>
            </w:r>
          </w:p>
        </w:tc>
      </w:tr>
      <w:tr w:rsidR="00341893" w:rsidRPr="004E4D82" w14:paraId="61D83138" w14:textId="77777777">
        <w:tc>
          <w:tcPr>
            <w:tcW w:w="3135" w:type="dxa"/>
          </w:tcPr>
          <w:p w14:paraId="76C48002" w14:textId="77777777" w:rsidR="00341893" w:rsidRPr="004E4D82" w:rsidRDefault="0003064D">
            <w:pPr>
              <w:spacing w:after="40" w:line="240" w:lineRule="auto"/>
              <w:rPr>
                <w:lang w:val="es-PE"/>
              </w:rPr>
            </w:pPr>
            <w:r w:rsidRPr="004E4D82">
              <w:rPr>
                <w:sz w:val="19"/>
                <w:lang w:val="es-PE"/>
              </w:rPr>
              <w:t>Valor único destacado</w:t>
            </w:r>
          </w:p>
        </w:tc>
        <w:tc>
          <w:tcPr>
            <w:tcW w:w="3135" w:type="dxa"/>
          </w:tcPr>
          <w:p w14:paraId="6B6FD578" w14:textId="77777777" w:rsidR="00341893" w:rsidRPr="004E4D82" w:rsidRDefault="0003064D">
            <w:pPr>
              <w:spacing w:after="40" w:line="240" w:lineRule="auto"/>
              <w:rPr>
                <w:lang w:val="es-PE"/>
              </w:rPr>
            </w:pPr>
            <w:r w:rsidRPr="004E4D82">
              <w:rPr>
                <w:sz w:val="19"/>
                <w:lang w:val="es-PE"/>
              </w:rPr>
              <w:t>Tarjeta numérica (</w:t>
            </w:r>
            <w:proofErr w:type="spellStart"/>
            <w:r w:rsidRPr="004E4D82">
              <w:rPr>
                <w:i/>
                <w:sz w:val="19"/>
                <w:lang w:val="es-PE"/>
              </w:rPr>
              <w:t>card</w:t>
            </w:r>
            <w:proofErr w:type="spellEnd"/>
            <w:r w:rsidRPr="004E4D82">
              <w:rPr>
                <w:sz w:val="19"/>
                <w:lang w:val="es-PE"/>
              </w:rPr>
              <w:t>)</w:t>
            </w:r>
          </w:p>
        </w:tc>
        <w:tc>
          <w:tcPr>
            <w:tcW w:w="3135" w:type="dxa"/>
          </w:tcPr>
          <w:p w14:paraId="3C5D4977" w14:textId="77777777" w:rsidR="00341893" w:rsidRPr="004E4D82" w:rsidRDefault="0003064D">
            <w:pPr>
              <w:spacing w:after="40" w:line="240" w:lineRule="auto"/>
              <w:rPr>
                <w:lang w:val="es-PE"/>
              </w:rPr>
            </w:pPr>
            <w:r w:rsidRPr="004E4D82">
              <w:rPr>
                <w:sz w:val="19"/>
                <w:lang w:val="es-PE"/>
              </w:rPr>
              <w:t>Elimina toda mediación gráfica innecesaria</w:t>
            </w:r>
          </w:p>
        </w:tc>
      </w:tr>
    </w:tbl>
    <w:p w14:paraId="3DE52D20" w14:textId="77777777" w:rsidR="00341893" w:rsidRPr="004E4D82" w:rsidRDefault="00341893">
      <w:pPr>
        <w:rPr>
          <w:lang w:val="es-PE"/>
        </w:rPr>
      </w:pPr>
    </w:p>
    <w:p w14:paraId="1C01012A" w14:textId="77777777" w:rsidR="00341893" w:rsidRPr="004E4D82" w:rsidRDefault="0003064D">
      <w:pPr>
        <w:pStyle w:val="Ttulo2"/>
        <w:rPr>
          <w:lang w:val="es-PE"/>
        </w:rPr>
      </w:pPr>
      <w:r w:rsidRPr="004E4D82">
        <w:rPr>
          <w:lang w:val="es-PE"/>
        </w:rPr>
        <w:t>ANEXO F. Interesados y catálogo de requerimientos</w:t>
      </w:r>
    </w:p>
    <w:p w14:paraId="6D96683E" w14:textId="77777777" w:rsidR="00341893" w:rsidRPr="004E4D82" w:rsidRDefault="0003064D">
      <w:pPr>
        <w:rPr>
          <w:lang w:val="es-PE"/>
        </w:rPr>
      </w:pPr>
      <w:r w:rsidRPr="004E4D82">
        <w:rPr>
          <w:lang w:val="es-PE"/>
        </w:rPr>
        <w:t xml:space="preserve">Detalle de </w:t>
      </w:r>
      <w:r w:rsidRPr="004E4D82">
        <w:rPr>
          <w:lang w:val="es-PE"/>
        </w:rPr>
        <w:t>respaldo de las secciones 3.3 y 3.5.</w:t>
      </w:r>
    </w:p>
    <w:p w14:paraId="3E2A175F" w14:textId="77777777" w:rsidR="00341893" w:rsidRPr="004E4D82" w:rsidRDefault="0003064D">
      <w:pPr>
        <w:rPr>
          <w:lang w:val="es-PE"/>
        </w:rPr>
      </w:pPr>
      <w:r w:rsidRPr="004E4D82">
        <w:rPr>
          <w:b/>
          <w:lang w:val="es-PE"/>
        </w:rPr>
        <w:t>Tabla F1. Matriz de interesados y sus necesidades de información</w:t>
      </w:r>
    </w:p>
    <w:tbl>
      <w:tblPr>
        <w:tblStyle w:val="Tablaconcuadrcula"/>
        <w:tblW w:w="0" w:type="auto"/>
        <w:tblLook w:val="04A0" w:firstRow="1" w:lastRow="0" w:firstColumn="1" w:lastColumn="0" w:noHBand="0" w:noVBand="1"/>
      </w:tblPr>
      <w:tblGrid>
        <w:gridCol w:w="1881"/>
        <w:gridCol w:w="1881"/>
        <w:gridCol w:w="1881"/>
        <w:gridCol w:w="1881"/>
        <w:gridCol w:w="1881"/>
      </w:tblGrid>
      <w:tr w:rsidR="00341893" w:rsidRPr="004E4D82" w14:paraId="7734C8E4" w14:textId="77777777">
        <w:tc>
          <w:tcPr>
            <w:tcW w:w="1881" w:type="dxa"/>
          </w:tcPr>
          <w:p w14:paraId="6FCF734C" w14:textId="77777777" w:rsidR="00341893" w:rsidRPr="004E4D82" w:rsidRDefault="0003064D">
            <w:pPr>
              <w:spacing w:after="40" w:line="240" w:lineRule="auto"/>
              <w:rPr>
                <w:lang w:val="es-PE"/>
              </w:rPr>
            </w:pPr>
            <w:r w:rsidRPr="004E4D82">
              <w:rPr>
                <w:b/>
                <w:sz w:val="19"/>
                <w:lang w:val="es-PE"/>
              </w:rPr>
              <w:t>Interesado</w:t>
            </w:r>
          </w:p>
        </w:tc>
        <w:tc>
          <w:tcPr>
            <w:tcW w:w="1881" w:type="dxa"/>
          </w:tcPr>
          <w:p w14:paraId="04871802" w14:textId="77777777" w:rsidR="00341893" w:rsidRPr="004E4D82" w:rsidRDefault="0003064D">
            <w:pPr>
              <w:spacing w:after="40" w:line="240" w:lineRule="auto"/>
              <w:rPr>
                <w:lang w:val="es-PE"/>
              </w:rPr>
            </w:pPr>
            <w:r w:rsidRPr="004E4D82">
              <w:rPr>
                <w:b/>
                <w:sz w:val="19"/>
                <w:lang w:val="es-PE"/>
              </w:rPr>
              <w:t>Rol en la organización</w:t>
            </w:r>
          </w:p>
        </w:tc>
        <w:tc>
          <w:tcPr>
            <w:tcW w:w="1881" w:type="dxa"/>
          </w:tcPr>
          <w:p w14:paraId="4DB0BFB2" w14:textId="77777777" w:rsidR="00341893" w:rsidRPr="004E4D82" w:rsidRDefault="0003064D">
            <w:pPr>
              <w:spacing w:after="40" w:line="240" w:lineRule="auto"/>
              <w:rPr>
                <w:lang w:val="es-PE"/>
              </w:rPr>
            </w:pPr>
            <w:r w:rsidRPr="004E4D82">
              <w:rPr>
                <w:b/>
                <w:sz w:val="19"/>
                <w:lang w:val="es-PE"/>
              </w:rPr>
              <w:t>Pregunta de negocio principal</w:t>
            </w:r>
          </w:p>
        </w:tc>
        <w:tc>
          <w:tcPr>
            <w:tcW w:w="1881" w:type="dxa"/>
          </w:tcPr>
          <w:p w14:paraId="10B6E7A2" w14:textId="77777777" w:rsidR="00341893" w:rsidRPr="004E4D82" w:rsidRDefault="0003064D">
            <w:pPr>
              <w:spacing w:after="40" w:line="240" w:lineRule="auto"/>
              <w:rPr>
                <w:lang w:val="es-PE"/>
              </w:rPr>
            </w:pPr>
            <w:r w:rsidRPr="004E4D82">
              <w:rPr>
                <w:b/>
                <w:sz w:val="19"/>
                <w:lang w:val="es-PE"/>
              </w:rPr>
              <w:t>Indicadores de interés</w:t>
            </w:r>
          </w:p>
        </w:tc>
        <w:tc>
          <w:tcPr>
            <w:tcW w:w="1881" w:type="dxa"/>
          </w:tcPr>
          <w:p w14:paraId="53E0EEC4" w14:textId="77777777" w:rsidR="00341893" w:rsidRPr="004E4D82" w:rsidRDefault="0003064D">
            <w:pPr>
              <w:spacing w:after="40" w:line="240" w:lineRule="auto"/>
              <w:rPr>
                <w:lang w:val="es-PE"/>
              </w:rPr>
            </w:pPr>
            <w:r w:rsidRPr="004E4D82">
              <w:rPr>
                <w:b/>
                <w:sz w:val="19"/>
                <w:lang w:val="es-PE"/>
              </w:rPr>
              <w:t>Frecuencia de consulta</w:t>
            </w:r>
          </w:p>
        </w:tc>
      </w:tr>
      <w:tr w:rsidR="00341893" w:rsidRPr="004E4D82" w14:paraId="387FDCFA" w14:textId="77777777">
        <w:tc>
          <w:tcPr>
            <w:tcW w:w="1881" w:type="dxa"/>
          </w:tcPr>
          <w:p w14:paraId="3F0BBE0D" w14:textId="77777777" w:rsidR="00341893" w:rsidRPr="004E4D82" w:rsidRDefault="0003064D">
            <w:pPr>
              <w:spacing w:after="40" w:line="240" w:lineRule="auto"/>
              <w:rPr>
                <w:lang w:val="es-PE"/>
              </w:rPr>
            </w:pPr>
            <w:r w:rsidRPr="004E4D82">
              <w:rPr>
                <w:sz w:val="19"/>
                <w:lang w:val="es-PE"/>
              </w:rPr>
              <w:t>Gerencia General</w:t>
            </w:r>
          </w:p>
        </w:tc>
        <w:tc>
          <w:tcPr>
            <w:tcW w:w="1881" w:type="dxa"/>
          </w:tcPr>
          <w:p w14:paraId="4086CFDD" w14:textId="77777777" w:rsidR="00341893" w:rsidRPr="004E4D82" w:rsidRDefault="0003064D">
            <w:pPr>
              <w:spacing w:after="40" w:line="240" w:lineRule="auto"/>
              <w:rPr>
                <w:lang w:val="es-PE"/>
              </w:rPr>
            </w:pPr>
            <w:r w:rsidRPr="004E4D82">
              <w:rPr>
                <w:sz w:val="19"/>
                <w:lang w:val="es-PE"/>
              </w:rPr>
              <w:t>Dirección estratégica</w:t>
            </w:r>
          </w:p>
        </w:tc>
        <w:tc>
          <w:tcPr>
            <w:tcW w:w="1881" w:type="dxa"/>
          </w:tcPr>
          <w:p w14:paraId="0EE134A5" w14:textId="77777777" w:rsidR="00341893" w:rsidRPr="004E4D82" w:rsidRDefault="0003064D">
            <w:pPr>
              <w:spacing w:after="40" w:line="240" w:lineRule="auto"/>
              <w:rPr>
                <w:lang w:val="es-PE"/>
              </w:rPr>
            </w:pPr>
            <w:r w:rsidRPr="004E4D82">
              <w:rPr>
                <w:sz w:val="19"/>
                <w:lang w:val="es-PE"/>
              </w:rPr>
              <w:t xml:space="preserve">¿Es </w:t>
            </w:r>
            <w:r w:rsidRPr="004E4D82">
              <w:rPr>
                <w:sz w:val="19"/>
                <w:lang w:val="es-PE"/>
              </w:rPr>
              <w:t xml:space="preserve">sostenible la estructura de ingresos de la </w:t>
            </w:r>
            <w:r w:rsidRPr="004E4D82">
              <w:rPr>
                <w:sz w:val="19"/>
                <w:lang w:val="es-PE"/>
              </w:rPr>
              <w:lastRenderedPageBreak/>
              <w:t>operación?</w:t>
            </w:r>
          </w:p>
        </w:tc>
        <w:tc>
          <w:tcPr>
            <w:tcW w:w="1881" w:type="dxa"/>
          </w:tcPr>
          <w:p w14:paraId="70AD4BDF" w14:textId="77777777" w:rsidR="00341893" w:rsidRPr="004E4D82" w:rsidRDefault="0003064D">
            <w:pPr>
              <w:spacing w:after="40" w:line="240" w:lineRule="auto"/>
              <w:rPr>
                <w:lang w:val="es-PE"/>
              </w:rPr>
            </w:pPr>
            <w:r w:rsidRPr="004E4D82">
              <w:rPr>
                <w:sz w:val="19"/>
                <w:lang w:val="es-PE"/>
              </w:rPr>
              <w:lastRenderedPageBreak/>
              <w:t xml:space="preserve">Ingreso total, participación por ruta, evolución </w:t>
            </w:r>
            <w:r w:rsidRPr="004E4D82">
              <w:rPr>
                <w:sz w:val="19"/>
                <w:lang w:val="es-PE"/>
              </w:rPr>
              <w:lastRenderedPageBreak/>
              <w:t>mensual</w:t>
            </w:r>
          </w:p>
        </w:tc>
        <w:tc>
          <w:tcPr>
            <w:tcW w:w="1881" w:type="dxa"/>
          </w:tcPr>
          <w:p w14:paraId="4344911D" w14:textId="77777777" w:rsidR="00341893" w:rsidRPr="004E4D82" w:rsidRDefault="0003064D">
            <w:pPr>
              <w:spacing w:after="40" w:line="240" w:lineRule="auto"/>
              <w:rPr>
                <w:lang w:val="es-PE"/>
              </w:rPr>
            </w:pPr>
            <w:r w:rsidRPr="004E4D82">
              <w:rPr>
                <w:sz w:val="19"/>
                <w:lang w:val="es-PE"/>
              </w:rPr>
              <w:lastRenderedPageBreak/>
              <w:t>Mensual</w:t>
            </w:r>
          </w:p>
        </w:tc>
      </w:tr>
      <w:tr w:rsidR="00341893" w:rsidRPr="004E4D82" w14:paraId="4015D3D4" w14:textId="77777777">
        <w:tc>
          <w:tcPr>
            <w:tcW w:w="1881" w:type="dxa"/>
          </w:tcPr>
          <w:p w14:paraId="1C4D3BB0" w14:textId="77777777" w:rsidR="00341893" w:rsidRPr="004E4D82" w:rsidRDefault="0003064D">
            <w:pPr>
              <w:spacing w:after="40" w:line="240" w:lineRule="auto"/>
              <w:rPr>
                <w:lang w:val="es-PE"/>
              </w:rPr>
            </w:pPr>
            <w:r w:rsidRPr="004E4D82">
              <w:rPr>
                <w:sz w:val="19"/>
                <w:lang w:val="es-PE"/>
              </w:rPr>
              <w:t>Jefatura de Operaciones</w:t>
            </w:r>
          </w:p>
        </w:tc>
        <w:tc>
          <w:tcPr>
            <w:tcW w:w="1881" w:type="dxa"/>
          </w:tcPr>
          <w:p w14:paraId="59F792BF" w14:textId="77777777" w:rsidR="00341893" w:rsidRPr="004E4D82" w:rsidRDefault="0003064D">
            <w:pPr>
              <w:spacing w:after="40" w:line="240" w:lineRule="auto"/>
              <w:rPr>
                <w:lang w:val="es-PE"/>
              </w:rPr>
            </w:pPr>
            <w:r w:rsidRPr="004E4D82">
              <w:rPr>
                <w:sz w:val="19"/>
                <w:lang w:val="es-PE"/>
              </w:rPr>
              <w:t>Programación del servicio</w:t>
            </w:r>
          </w:p>
        </w:tc>
        <w:tc>
          <w:tcPr>
            <w:tcW w:w="1881" w:type="dxa"/>
          </w:tcPr>
          <w:p w14:paraId="09C591FE" w14:textId="77777777" w:rsidR="00341893" w:rsidRPr="004E4D82" w:rsidRDefault="0003064D">
            <w:pPr>
              <w:spacing w:after="40" w:line="240" w:lineRule="auto"/>
              <w:rPr>
                <w:lang w:val="es-PE"/>
              </w:rPr>
            </w:pPr>
            <w:r w:rsidRPr="004E4D82">
              <w:rPr>
                <w:sz w:val="19"/>
                <w:lang w:val="es-PE"/>
              </w:rPr>
              <w:t>¿En qué franjas y rutas se requiere mayor frecuencia?</w:t>
            </w:r>
          </w:p>
        </w:tc>
        <w:tc>
          <w:tcPr>
            <w:tcW w:w="1881" w:type="dxa"/>
          </w:tcPr>
          <w:p w14:paraId="7B7E6043" w14:textId="77777777" w:rsidR="00341893" w:rsidRPr="004E4D82" w:rsidRDefault="0003064D">
            <w:pPr>
              <w:spacing w:after="40" w:line="240" w:lineRule="auto"/>
              <w:rPr>
                <w:lang w:val="es-PE"/>
              </w:rPr>
            </w:pPr>
            <w:r w:rsidRPr="004E4D82">
              <w:rPr>
                <w:sz w:val="19"/>
                <w:lang w:val="es-PE"/>
              </w:rPr>
              <w:t>Validaciones por franja horaria,</w:t>
            </w:r>
            <w:r w:rsidRPr="004E4D82">
              <w:rPr>
                <w:sz w:val="19"/>
                <w:lang w:val="es-PE"/>
              </w:rPr>
              <w:t xml:space="preserve"> concentración en hora punta, promedio de pasajeros por viaje</w:t>
            </w:r>
          </w:p>
        </w:tc>
        <w:tc>
          <w:tcPr>
            <w:tcW w:w="1881" w:type="dxa"/>
          </w:tcPr>
          <w:p w14:paraId="3A3FE3E0" w14:textId="77777777" w:rsidR="00341893" w:rsidRPr="004E4D82" w:rsidRDefault="0003064D">
            <w:pPr>
              <w:spacing w:after="40" w:line="240" w:lineRule="auto"/>
              <w:rPr>
                <w:lang w:val="es-PE"/>
              </w:rPr>
            </w:pPr>
            <w:r w:rsidRPr="004E4D82">
              <w:rPr>
                <w:sz w:val="19"/>
                <w:lang w:val="es-PE"/>
              </w:rPr>
              <w:t>Semanal</w:t>
            </w:r>
          </w:p>
        </w:tc>
      </w:tr>
      <w:tr w:rsidR="00341893" w:rsidRPr="004E4D82" w14:paraId="40C5B1F6" w14:textId="77777777">
        <w:tc>
          <w:tcPr>
            <w:tcW w:w="1881" w:type="dxa"/>
          </w:tcPr>
          <w:p w14:paraId="206C427C" w14:textId="77777777" w:rsidR="00341893" w:rsidRPr="004E4D82" w:rsidRDefault="0003064D">
            <w:pPr>
              <w:spacing w:after="40" w:line="240" w:lineRule="auto"/>
              <w:rPr>
                <w:lang w:val="es-PE"/>
              </w:rPr>
            </w:pPr>
            <w:r w:rsidRPr="004E4D82">
              <w:rPr>
                <w:sz w:val="19"/>
                <w:lang w:val="es-PE"/>
              </w:rPr>
              <w:t>Jefatura de Flota</w:t>
            </w:r>
          </w:p>
        </w:tc>
        <w:tc>
          <w:tcPr>
            <w:tcW w:w="1881" w:type="dxa"/>
          </w:tcPr>
          <w:p w14:paraId="743F5A0C" w14:textId="77777777" w:rsidR="00341893" w:rsidRPr="004E4D82" w:rsidRDefault="0003064D">
            <w:pPr>
              <w:spacing w:after="40" w:line="240" w:lineRule="auto"/>
              <w:rPr>
                <w:lang w:val="es-PE"/>
              </w:rPr>
            </w:pPr>
            <w:r w:rsidRPr="004E4D82">
              <w:rPr>
                <w:sz w:val="19"/>
                <w:lang w:val="es-PE"/>
              </w:rPr>
              <w:t>Asignación de unidades</w:t>
            </w:r>
          </w:p>
        </w:tc>
        <w:tc>
          <w:tcPr>
            <w:tcW w:w="1881" w:type="dxa"/>
          </w:tcPr>
          <w:p w14:paraId="3D6E77BE" w14:textId="77777777" w:rsidR="00341893" w:rsidRPr="004E4D82" w:rsidRDefault="0003064D">
            <w:pPr>
              <w:spacing w:after="40" w:line="240" w:lineRule="auto"/>
              <w:rPr>
                <w:lang w:val="es-PE"/>
              </w:rPr>
            </w:pPr>
            <w:r w:rsidRPr="004E4D82">
              <w:rPr>
                <w:sz w:val="19"/>
                <w:lang w:val="es-PE"/>
              </w:rPr>
              <w:t>¿Cuántas unidades se requieren por ruta y período?</w:t>
            </w:r>
          </w:p>
        </w:tc>
        <w:tc>
          <w:tcPr>
            <w:tcW w:w="1881" w:type="dxa"/>
          </w:tcPr>
          <w:p w14:paraId="51F497C1" w14:textId="77777777" w:rsidR="00341893" w:rsidRPr="004E4D82" w:rsidRDefault="0003064D">
            <w:pPr>
              <w:spacing w:after="40" w:line="240" w:lineRule="auto"/>
              <w:rPr>
                <w:lang w:val="es-PE"/>
              </w:rPr>
            </w:pPr>
            <w:r w:rsidRPr="004E4D82">
              <w:rPr>
                <w:sz w:val="19"/>
                <w:lang w:val="es-PE"/>
              </w:rPr>
              <w:t>Carreras por ruta, promedio de pasajeros por viaje, validaciones por día</w:t>
            </w:r>
          </w:p>
        </w:tc>
        <w:tc>
          <w:tcPr>
            <w:tcW w:w="1881" w:type="dxa"/>
          </w:tcPr>
          <w:p w14:paraId="2F6E97E3" w14:textId="77777777" w:rsidR="00341893" w:rsidRPr="004E4D82" w:rsidRDefault="0003064D">
            <w:pPr>
              <w:spacing w:after="40" w:line="240" w:lineRule="auto"/>
              <w:rPr>
                <w:lang w:val="es-PE"/>
              </w:rPr>
            </w:pPr>
            <w:r w:rsidRPr="004E4D82">
              <w:rPr>
                <w:sz w:val="19"/>
                <w:lang w:val="es-PE"/>
              </w:rPr>
              <w:t>Semanal</w:t>
            </w:r>
          </w:p>
        </w:tc>
      </w:tr>
      <w:tr w:rsidR="00341893" w:rsidRPr="004E4D82" w14:paraId="789241ED" w14:textId="77777777">
        <w:tc>
          <w:tcPr>
            <w:tcW w:w="1881" w:type="dxa"/>
          </w:tcPr>
          <w:p w14:paraId="7B4903AE" w14:textId="77777777" w:rsidR="00341893" w:rsidRPr="004E4D82" w:rsidRDefault="0003064D">
            <w:pPr>
              <w:spacing w:after="40" w:line="240" w:lineRule="auto"/>
              <w:rPr>
                <w:lang w:val="es-PE"/>
              </w:rPr>
            </w:pPr>
            <w:r w:rsidRPr="004E4D82">
              <w:rPr>
                <w:sz w:val="19"/>
                <w:lang w:val="es-PE"/>
              </w:rPr>
              <w:t xml:space="preserve">Área de </w:t>
            </w:r>
            <w:r w:rsidRPr="004E4D82">
              <w:rPr>
                <w:sz w:val="19"/>
                <w:lang w:val="es-PE"/>
              </w:rPr>
              <w:t>Planeamiento</w:t>
            </w:r>
          </w:p>
        </w:tc>
        <w:tc>
          <w:tcPr>
            <w:tcW w:w="1881" w:type="dxa"/>
          </w:tcPr>
          <w:p w14:paraId="3B1F17D5" w14:textId="77777777" w:rsidR="00341893" w:rsidRPr="004E4D82" w:rsidRDefault="0003064D">
            <w:pPr>
              <w:spacing w:after="40" w:line="240" w:lineRule="auto"/>
              <w:rPr>
                <w:lang w:val="es-PE"/>
              </w:rPr>
            </w:pPr>
            <w:r w:rsidRPr="004E4D82">
              <w:rPr>
                <w:sz w:val="19"/>
                <w:lang w:val="es-PE"/>
              </w:rPr>
              <w:t>Análisis y proyección</w:t>
            </w:r>
          </w:p>
        </w:tc>
        <w:tc>
          <w:tcPr>
            <w:tcW w:w="1881" w:type="dxa"/>
          </w:tcPr>
          <w:p w14:paraId="32E21654" w14:textId="77777777" w:rsidR="00341893" w:rsidRPr="004E4D82" w:rsidRDefault="0003064D">
            <w:pPr>
              <w:spacing w:after="40" w:line="240" w:lineRule="auto"/>
              <w:rPr>
                <w:lang w:val="es-PE"/>
              </w:rPr>
            </w:pPr>
            <w:r w:rsidRPr="004E4D82">
              <w:rPr>
                <w:sz w:val="19"/>
                <w:lang w:val="es-PE"/>
              </w:rPr>
              <w:t>¿Cómo evoluciona la demanda y qué patrones presenta?</w:t>
            </w:r>
          </w:p>
        </w:tc>
        <w:tc>
          <w:tcPr>
            <w:tcW w:w="1881" w:type="dxa"/>
          </w:tcPr>
          <w:p w14:paraId="267F6717" w14:textId="77777777" w:rsidR="00341893" w:rsidRPr="004E4D82" w:rsidRDefault="0003064D">
            <w:pPr>
              <w:spacing w:after="40" w:line="240" w:lineRule="auto"/>
              <w:rPr>
                <w:lang w:val="es-PE"/>
              </w:rPr>
            </w:pPr>
            <w:r w:rsidRPr="004E4D82">
              <w:rPr>
                <w:sz w:val="19"/>
                <w:lang w:val="es-PE"/>
              </w:rPr>
              <w:t>Serie temporal de validaciones, patrón semanal, ranking de paraderos</w:t>
            </w:r>
          </w:p>
        </w:tc>
        <w:tc>
          <w:tcPr>
            <w:tcW w:w="1881" w:type="dxa"/>
          </w:tcPr>
          <w:p w14:paraId="00A29747" w14:textId="77777777" w:rsidR="00341893" w:rsidRPr="004E4D82" w:rsidRDefault="0003064D">
            <w:pPr>
              <w:spacing w:after="40" w:line="240" w:lineRule="auto"/>
              <w:rPr>
                <w:lang w:val="es-PE"/>
              </w:rPr>
            </w:pPr>
            <w:r w:rsidRPr="004E4D82">
              <w:rPr>
                <w:sz w:val="19"/>
                <w:lang w:val="es-PE"/>
              </w:rPr>
              <w:t>Mensual</w:t>
            </w:r>
          </w:p>
        </w:tc>
      </w:tr>
      <w:tr w:rsidR="00341893" w:rsidRPr="004E4D82" w14:paraId="541E479C" w14:textId="77777777">
        <w:tc>
          <w:tcPr>
            <w:tcW w:w="1881" w:type="dxa"/>
          </w:tcPr>
          <w:p w14:paraId="1DF817B6" w14:textId="77777777" w:rsidR="00341893" w:rsidRPr="004E4D82" w:rsidRDefault="0003064D">
            <w:pPr>
              <w:spacing w:after="40" w:line="240" w:lineRule="auto"/>
              <w:rPr>
                <w:lang w:val="es-PE"/>
              </w:rPr>
            </w:pPr>
            <w:r w:rsidRPr="004E4D82">
              <w:rPr>
                <w:sz w:val="19"/>
                <w:lang w:val="es-PE"/>
              </w:rPr>
              <w:t>Área Comercial y Recaudación</w:t>
            </w:r>
          </w:p>
        </w:tc>
        <w:tc>
          <w:tcPr>
            <w:tcW w:w="1881" w:type="dxa"/>
          </w:tcPr>
          <w:p w14:paraId="51B274D0" w14:textId="77777777" w:rsidR="00341893" w:rsidRPr="004E4D82" w:rsidRDefault="0003064D">
            <w:pPr>
              <w:spacing w:after="40" w:line="240" w:lineRule="auto"/>
              <w:rPr>
                <w:lang w:val="es-PE"/>
              </w:rPr>
            </w:pPr>
            <w:r w:rsidRPr="004E4D82">
              <w:rPr>
                <w:sz w:val="19"/>
                <w:lang w:val="es-PE"/>
              </w:rPr>
              <w:t>Control de ingresos</w:t>
            </w:r>
          </w:p>
        </w:tc>
        <w:tc>
          <w:tcPr>
            <w:tcW w:w="1881" w:type="dxa"/>
          </w:tcPr>
          <w:p w14:paraId="46382548" w14:textId="77777777" w:rsidR="00341893" w:rsidRPr="004E4D82" w:rsidRDefault="0003064D">
            <w:pPr>
              <w:spacing w:after="40" w:line="240" w:lineRule="auto"/>
              <w:rPr>
                <w:lang w:val="es-PE"/>
              </w:rPr>
            </w:pPr>
            <w:r w:rsidRPr="004E4D82">
              <w:rPr>
                <w:sz w:val="19"/>
                <w:lang w:val="es-PE"/>
              </w:rPr>
              <w:t>¿Cuál es el ticket promedio y la composic</w:t>
            </w:r>
            <w:r w:rsidRPr="004E4D82">
              <w:rPr>
                <w:sz w:val="19"/>
                <w:lang w:val="es-PE"/>
              </w:rPr>
              <w:t>ión del pasaje?</w:t>
            </w:r>
          </w:p>
        </w:tc>
        <w:tc>
          <w:tcPr>
            <w:tcW w:w="1881" w:type="dxa"/>
          </w:tcPr>
          <w:p w14:paraId="72FB0D33" w14:textId="77777777" w:rsidR="00341893" w:rsidRPr="004E4D82" w:rsidRDefault="0003064D">
            <w:pPr>
              <w:spacing w:after="40" w:line="240" w:lineRule="auto"/>
              <w:rPr>
                <w:lang w:val="es-PE"/>
              </w:rPr>
            </w:pPr>
            <w:r w:rsidRPr="004E4D82">
              <w:rPr>
                <w:sz w:val="19"/>
                <w:lang w:val="es-PE"/>
              </w:rPr>
              <w:t>Ticket promedio, distribución por tipo de pasaje, ingreso por ruta</w:t>
            </w:r>
          </w:p>
        </w:tc>
        <w:tc>
          <w:tcPr>
            <w:tcW w:w="1881" w:type="dxa"/>
          </w:tcPr>
          <w:p w14:paraId="243659C3" w14:textId="77777777" w:rsidR="00341893" w:rsidRPr="004E4D82" w:rsidRDefault="0003064D">
            <w:pPr>
              <w:spacing w:after="40" w:line="240" w:lineRule="auto"/>
              <w:rPr>
                <w:lang w:val="es-PE"/>
              </w:rPr>
            </w:pPr>
            <w:r w:rsidRPr="004E4D82">
              <w:rPr>
                <w:sz w:val="19"/>
                <w:lang w:val="es-PE"/>
              </w:rPr>
              <w:t>Mensual</w:t>
            </w:r>
          </w:p>
        </w:tc>
      </w:tr>
      <w:tr w:rsidR="00341893" w:rsidRPr="004E4D82" w14:paraId="55BD4621" w14:textId="77777777">
        <w:tc>
          <w:tcPr>
            <w:tcW w:w="1881" w:type="dxa"/>
          </w:tcPr>
          <w:p w14:paraId="28AE073C" w14:textId="77777777" w:rsidR="00341893" w:rsidRPr="004E4D82" w:rsidRDefault="0003064D">
            <w:pPr>
              <w:spacing w:after="40" w:line="240" w:lineRule="auto"/>
              <w:rPr>
                <w:lang w:val="es-PE"/>
              </w:rPr>
            </w:pPr>
            <w:r w:rsidRPr="004E4D82">
              <w:rPr>
                <w:sz w:val="19"/>
                <w:lang w:val="es-PE"/>
              </w:rPr>
              <w:t>Área de Tecnología</w:t>
            </w:r>
          </w:p>
        </w:tc>
        <w:tc>
          <w:tcPr>
            <w:tcW w:w="1881" w:type="dxa"/>
          </w:tcPr>
          <w:p w14:paraId="3758614A" w14:textId="77777777" w:rsidR="00341893" w:rsidRPr="004E4D82" w:rsidRDefault="0003064D">
            <w:pPr>
              <w:spacing w:after="40" w:line="240" w:lineRule="auto"/>
              <w:rPr>
                <w:lang w:val="es-PE"/>
              </w:rPr>
            </w:pPr>
            <w:r w:rsidRPr="004E4D82">
              <w:rPr>
                <w:sz w:val="19"/>
                <w:lang w:val="es-PE"/>
              </w:rPr>
              <w:t>Soporte de la solución</w:t>
            </w:r>
          </w:p>
        </w:tc>
        <w:tc>
          <w:tcPr>
            <w:tcW w:w="1881" w:type="dxa"/>
          </w:tcPr>
          <w:p w14:paraId="54991B37" w14:textId="77777777" w:rsidR="00341893" w:rsidRPr="004E4D82" w:rsidRDefault="0003064D">
            <w:pPr>
              <w:spacing w:after="40" w:line="240" w:lineRule="auto"/>
              <w:rPr>
                <w:lang w:val="es-PE"/>
              </w:rPr>
            </w:pPr>
            <w:r w:rsidRPr="004E4D82">
              <w:rPr>
                <w:sz w:val="19"/>
                <w:lang w:val="es-PE"/>
              </w:rPr>
              <w:t>¿Está el proceso de carga ejecutándose correctamente?</w:t>
            </w:r>
          </w:p>
        </w:tc>
        <w:tc>
          <w:tcPr>
            <w:tcW w:w="1881" w:type="dxa"/>
          </w:tcPr>
          <w:p w14:paraId="10B5E3D3" w14:textId="77777777" w:rsidR="00341893" w:rsidRPr="004E4D82" w:rsidRDefault="0003064D">
            <w:pPr>
              <w:spacing w:after="40" w:line="240" w:lineRule="auto"/>
              <w:rPr>
                <w:lang w:val="es-PE"/>
              </w:rPr>
            </w:pPr>
            <w:r w:rsidRPr="004E4D82">
              <w:rPr>
                <w:sz w:val="19"/>
                <w:lang w:val="es-PE"/>
              </w:rPr>
              <w:t>Conciliación de totales, volumetría cargada</w:t>
            </w:r>
          </w:p>
        </w:tc>
        <w:tc>
          <w:tcPr>
            <w:tcW w:w="1881" w:type="dxa"/>
          </w:tcPr>
          <w:p w14:paraId="2CF1DD23" w14:textId="77777777" w:rsidR="00341893" w:rsidRPr="004E4D82" w:rsidRDefault="0003064D">
            <w:pPr>
              <w:spacing w:after="40" w:line="240" w:lineRule="auto"/>
              <w:rPr>
                <w:lang w:val="es-PE"/>
              </w:rPr>
            </w:pPr>
            <w:r w:rsidRPr="004E4D82">
              <w:rPr>
                <w:sz w:val="19"/>
                <w:lang w:val="es-PE"/>
              </w:rPr>
              <w:t>Por ejecución</w:t>
            </w:r>
          </w:p>
        </w:tc>
      </w:tr>
    </w:tbl>
    <w:p w14:paraId="59384597" w14:textId="77777777" w:rsidR="00341893" w:rsidRPr="004E4D82" w:rsidRDefault="00341893">
      <w:pPr>
        <w:rPr>
          <w:lang w:val="es-PE"/>
        </w:rPr>
      </w:pPr>
    </w:p>
    <w:p w14:paraId="5ED29762" w14:textId="77777777" w:rsidR="00341893" w:rsidRPr="004E4D82" w:rsidRDefault="0003064D">
      <w:pPr>
        <w:rPr>
          <w:lang w:val="es-PE"/>
        </w:rPr>
      </w:pPr>
      <w:r w:rsidRPr="004E4D82">
        <w:rPr>
          <w:b/>
          <w:lang w:val="es-PE"/>
        </w:rPr>
        <w:t>Tabla F2</w:t>
      </w:r>
      <w:r w:rsidRPr="004E4D82">
        <w:rPr>
          <w:b/>
          <w:lang w:val="es-PE"/>
        </w:rPr>
        <w:t>. Requerimientos funcionales</w:t>
      </w:r>
    </w:p>
    <w:tbl>
      <w:tblPr>
        <w:tblStyle w:val="Tablaconcuadrcula"/>
        <w:tblW w:w="0" w:type="auto"/>
        <w:tblLook w:val="04A0" w:firstRow="1" w:lastRow="0" w:firstColumn="1" w:lastColumn="0" w:noHBand="0" w:noVBand="1"/>
      </w:tblPr>
      <w:tblGrid>
        <w:gridCol w:w="3135"/>
        <w:gridCol w:w="3135"/>
        <w:gridCol w:w="3135"/>
      </w:tblGrid>
      <w:tr w:rsidR="00341893" w:rsidRPr="004E4D82" w14:paraId="49B03695" w14:textId="77777777">
        <w:tc>
          <w:tcPr>
            <w:tcW w:w="3135" w:type="dxa"/>
          </w:tcPr>
          <w:p w14:paraId="50066929" w14:textId="77777777" w:rsidR="00341893" w:rsidRPr="004E4D82" w:rsidRDefault="0003064D">
            <w:pPr>
              <w:spacing w:after="40" w:line="240" w:lineRule="auto"/>
              <w:rPr>
                <w:lang w:val="es-PE"/>
              </w:rPr>
            </w:pPr>
            <w:r w:rsidRPr="004E4D82">
              <w:rPr>
                <w:b/>
                <w:sz w:val="19"/>
                <w:lang w:val="es-PE"/>
              </w:rPr>
              <w:t>Código</w:t>
            </w:r>
          </w:p>
        </w:tc>
        <w:tc>
          <w:tcPr>
            <w:tcW w:w="3135" w:type="dxa"/>
          </w:tcPr>
          <w:p w14:paraId="20FD2C94" w14:textId="77777777" w:rsidR="00341893" w:rsidRPr="004E4D82" w:rsidRDefault="0003064D">
            <w:pPr>
              <w:spacing w:after="40" w:line="240" w:lineRule="auto"/>
              <w:rPr>
                <w:lang w:val="es-PE"/>
              </w:rPr>
            </w:pPr>
            <w:r w:rsidRPr="004E4D82">
              <w:rPr>
                <w:b/>
                <w:sz w:val="19"/>
                <w:lang w:val="es-PE"/>
              </w:rPr>
              <w:t>Requerimiento</w:t>
            </w:r>
          </w:p>
        </w:tc>
        <w:tc>
          <w:tcPr>
            <w:tcW w:w="3135" w:type="dxa"/>
          </w:tcPr>
          <w:p w14:paraId="2BA3E5B6" w14:textId="77777777" w:rsidR="00341893" w:rsidRPr="004E4D82" w:rsidRDefault="0003064D">
            <w:pPr>
              <w:spacing w:after="40" w:line="240" w:lineRule="auto"/>
              <w:rPr>
                <w:lang w:val="es-PE"/>
              </w:rPr>
            </w:pPr>
            <w:r w:rsidRPr="004E4D82">
              <w:rPr>
                <w:b/>
                <w:sz w:val="19"/>
                <w:lang w:val="es-PE"/>
              </w:rPr>
              <w:t>Criterio de aceptación</w:t>
            </w:r>
          </w:p>
        </w:tc>
      </w:tr>
      <w:tr w:rsidR="00341893" w:rsidRPr="004E4D82" w14:paraId="2DD0D7D5" w14:textId="77777777">
        <w:tc>
          <w:tcPr>
            <w:tcW w:w="3135" w:type="dxa"/>
          </w:tcPr>
          <w:p w14:paraId="082AC634" w14:textId="77777777" w:rsidR="00341893" w:rsidRPr="004E4D82" w:rsidRDefault="0003064D">
            <w:pPr>
              <w:spacing w:after="40" w:line="240" w:lineRule="auto"/>
              <w:rPr>
                <w:lang w:val="es-PE"/>
              </w:rPr>
            </w:pPr>
            <w:r w:rsidRPr="004E4D82">
              <w:rPr>
                <w:sz w:val="19"/>
                <w:lang w:val="es-PE"/>
              </w:rPr>
              <w:t>RF-01</w:t>
            </w:r>
          </w:p>
        </w:tc>
        <w:tc>
          <w:tcPr>
            <w:tcW w:w="3135" w:type="dxa"/>
          </w:tcPr>
          <w:p w14:paraId="6C0264B9" w14:textId="77777777" w:rsidR="00341893" w:rsidRPr="004E4D82" w:rsidRDefault="0003064D">
            <w:pPr>
              <w:spacing w:after="40" w:line="240" w:lineRule="auto"/>
              <w:rPr>
                <w:lang w:val="es-PE"/>
              </w:rPr>
            </w:pPr>
            <w:r w:rsidRPr="004E4D82">
              <w:rPr>
                <w:sz w:val="19"/>
                <w:lang w:val="es-PE"/>
              </w:rPr>
              <w:t xml:space="preserve">El Data </w:t>
            </w:r>
            <w:proofErr w:type="spellStart"/>
            <w:proofErr w:type="gramStart"/>
            <w:r w:rsidRPr="004E4D82">
              <w:rPr>
                <w:sz w:val="19"/>
                <w:lang w:val="es-PE"/>
              </w:rPr>
              <w:t>Mart</w:t>
            </w:r>
            <w:proofErr w:type="spellEnd"/>
            <w:proofErr w:type="gramEnd"/>
            <w:r w:rsidRPr="004E4D82">
              <w:rPr>
                <w:sz w:val="19"/>
                <w:lang w:val="es-PE"/>
              </w:rPr>
              <w:t xml:space="preserve"> debe consolidar el histórico completo del período disponible</w:t>
            </w:r>
          </w:p>
        </w:tc>
        <w:tc>
          <w:tcPr>
            <w:tcW w:w="3135" w:type="dxa"/>
          </w:tcPr>
          <w:p w14:paraId="32DEF103" w14:textId="77777777" w:rsidR="00341893" w:rsidRPr="004E4D82" w:rsidRDefault="0003064D">
            <w:pPr>
              <w:spacing w:after="40" w:line="240" w:lineRule="auto"/>
              <w:rPr>
                <w:lang w:val="es-PE"/>
              </w:rPr>
            </w:pPr>
            <w:r w:rsidRPr="004E4D82">
              <w:rPr>
                <w:sz w:val="19"/>
                <w:lang w:val="es-PE"/>
              </w:rPr>
              <w:t>Rango de fechas cargado igual al rango del origen</w:t>
            </w:r>
          </w:p>
        </w:tc>
      </w:tr>
      <w:tr w:rsidR="00341893" w:rsidRPr="004E4D82" w14:paraId="5AAD6DAB" w14:textId="77777777">
        <w:tc>
          <w:tcPr>
            <w:tcW w:w="3135" w:type="dxa"/>
          </w:tcPr>
          <w:p w14:paraId="3FF4D4C1" w14:textId="77777777" w:rsidR="00341893" w:rsidRPr="004E4D82" w:rsidRDefault="0003064D">
            <w:pPr>
              <w:spacing w:after="40" w:line="240" w:lineRule="auto"/>
              <w:rPr>
                <w:lang w:val="es-PE"/>
              </w:rPr>
            </w:pPr>
            <w:r w:rsidRPr="004E4D82">
              <w:rPr>
                <w:sz w:val="19"/>
                <w:lang w:val="es-PE"/>
              </w:rPr>
              <w:t>RF-02</w:t>
            </w:r>
          </w:p>
        </w:tc>
        <w:tc>
          <w:tcPr>
            <w:tcW w:w="3135" w:type="dxa"/>
          </w:tcPr>
          <w:p w14:paraId="2E92C9CE" w14:textId="77777777" w:rsidR="00341893" w:rsidRPr="004E4D82" w:rsidRDefault="0003064D">
            <w:pPr>
              <w:spacing w:after="40" w:line="240" w:lineRule="auto"/>
              <w:rPr>
                <w:lang w:val="es-PE"/>
              </w:rPr>
            </w:pPr>
            <w:r w:rsidRPr="004E4D82">
              <w:rPr>
                <w:sz w:val="19"/>
                <w:lang w:val="es-PE"/>
              </w:rPr>
              <w:t xml:space="preserve">La carga debe ser verificable por </w:t>
            </w:r>
            <w:r w:rsidRPr="004E4D82">
              <w:rPr>
                <w:sz w:val="19"/>
                <w:lang w:val="es-PE"/>
              </w:rPr>
              <w:t>conciliación contra el origen</w:t>
            </w:r>
          </w:p>
        </w:tc>
        <w:tc>
          <w:tcPr>
            <w:tcW w:w="3135" w:type="dxa"/>
          </w:tcPr>
          <w:p w14:paraId="5054A792" w14:textId="77777777" w:rsidR="00341893" w:rsidRPr="004E4D82" w:rsidRDefault="0003064D">
            <w:pPr>
              <w:spacing w:after="40" w:line="240" w:lineRule="auto"/>
              <w:rPr>
                <w:lang w:val="es-PE"/>
              </w:rPr>
            </w:pPr>
            <w:r w:rsidRPr="004E4D82">
              <w:rPr>
                <w:sz w:val="19"/>
                <w:lang w:val="es-PE"/>
              </w:rPr>
              <w:t xml:space="preserve">Diferencia entre total de origen y total del Data </w:t>
            </w:r>
            <w:proofErr w:type="spellStart"/>
            <w:proofErr w:type="gramStart"/>
            <w:r w:rsidRPr="004E4D82">
              <w:rPr>
                <w:sz w:val="19"/>
                <w:lang w:val="es-PE"/>
              </w:rPr>
              <w:t>Mart</w:t>
            </w:r>
            <w:proofErr w:type="spellEnd"/>
            <w:proofErr w:type="gramEnd"/>
            <w:r w:rsidRPr="004E4D82">
              <w:rPr>
                <w:sz w:val="19"/>
                <w:lang w:val="es-PE"/>
              </w:rPr>
              <w:t xml:space="preserve"> igual a cero</w:t>
            </w:r>
          </w:p>
        </w:tc>
      </w:tr>
      <w:tr w:rsidR="00341893" w:rsidRPr="004E4D82" w14:paraId="61D980C3" w14:textId="77777777">
        <w:tc>
          <w:tcPr>
            <w:tcW w:w="3135" w:type="dxa"/>
          </w:tcPr>
          <w:p w14:paraId="4A552CF6" w14:textId="77777777" w:rsidR="00341893" w:rsidRPr="004E4D82" w:rsidRDefault="0003064D">
            <w:pPr>
              <w:spacing w:after="40" w:line="240" w:lineRule="auto"/>
              <w:rPr>
                <w:lang w:val="es-PE"/>
              </w:rPr>
            </w:pPr>
            <w:r w:rsidRPr="004E4D82">
              <w:rPr>
                <w:sz w:val="19"/>
                <w:lang w:val="es-PE"/>
              </w:rPr>
              <w:t>RF-03</w:t>
            </w:r>
          </w:p>
        </w:tc>
        <w:tc>
          <w:tcPr>
            <w:tcW w:w="3135" w:type="dxa"/>
          </w:tcPr>
          <w:p w14:paraId="40AAAC2A" w14:textId="77777777" w:rsidR="00341893" w:rsidRPr="004E4D82" w:rsidRDefault="0003064D">
            <w:pPr>
              <w:spacing w:after="40" w:line="240" w:lineRule="auto"/>
              <w:rPr>
                <w:lang w:val="es-PE"/>
              </w:rPr>
            </w:pPr>
            <w:r w:rsidRPr="004E4D82">
              <w:rPr>
                <w:sz w:val="19"/>
                <w:lang w:val="es-PE"/>
              </w:rPr>
              <w:t>El modelo debe permitir el análisis por ruta, sentido, paradero, franja horaria y tipo de pasaje</w:t>
            </w:r>
          </w:p>
        </w:tc>
        <w:tc>
          <w:tcPr>
            <w:tcW w:w="3135" w:type="dxa"/>
          </w:tcPr>
          <w:p w14:paraId="6E9B9614" w14:textId="77777777" w:rsidR="00341893" w:rsidRPr="004E4D82" w:rsidRDefault="0003064D">
            <w:pPr>
              <w:spacing w:after="40" w:line="240" w:lineRule="auto"/>
              <w:rPr>
                <w:lang w:val="es-PE"/>
              </w:rPr>
            </w:pPr>
            <w:r w:rsidRPr="004E4D82">
              <w:rPr>
                <w:sz w:val="19"/>
                <w:lang w:val="es-PE"/>
              </w:rPr>
              <w:t>Todas las dimensiones presentes y relacionadas</w:t>
            </w:r>
          </w:p>
        </w:tc>
      </w:tr>
      <w:tr w:rsidR="00341893" w:rsidRPr="004E4D82" w14:paraId="565619D8" w14:textId="77777777">
        <w:tc>
          <w:tcPr>
            <w:tcW w:w="3135" w:type="dxa"/>
          </w:tcPr>
          <w:p w14:paraId="702DB0A6" w14:textId="77777777" w:rsidR="00341893" w:rsidRPr="004E4D82" w:rsidRDefault="0003064D">
            <w:pPr>
              <w:spacing w:after="40" w:line="240" w:lineRule="auto"/>
              <w:rPr>
                <w:lang w:val="es-PE"/>
              </w:rPr>
            </w:pPr>
            <w:r w:rsidRPr="004E4D82">
              <w:rPr>
                <w:sz w:val="19"/>
                <w:lang w:val="es-PE"/>
              </w:rPr>
              <w:t>RF-04</w:t>
            </w:r>
          </w:p>
        </w:tc>
        <w:tc>
          <w:tcPr>
            <w:tcW w:w="3135" w:type="dxa"/>
          </w:tcPr>
          <w:p w14:paraId="23DEBB28" w14:textId="77777777" w:rsidR="00341893" w:rsidRPr="004E4D82" w:rsidRDefault="0003064D">
            <w:pPr>
              <w:spacing w:after="40" w:line="240" w:lineRule="auto"/>
              <w:rPr>
                <w:lang w:val="es-PE"/>
              </w:rPr>
            </w:pPr>
            <w:r w:rsidRPr="004E4D82">
              <w:rPr>
                <w:sz w:val="19"/>
                <w:lang w:val="es-PE"/>
              </w:rPr>
              <w:t xml:space="preserve">El </w:t>
            </w:r>
            <w:proofErr w:type="spellStart"/>
            <w:r w:rsidRPr="004E4D82">
              <w:rPr>
                <w:sz w:val="19"/>
                <w:lang w:val="es-PE"/>
              </w:rPr>
              <w:t>dashboard</w:t>
            </w:r>
            <w:proofErr w:type="spellEnd"/>
            <w:r w:rsidRPr="004E4D82">
              <w:rPr>
                <w:sz w:val="19"/>
                <w:lang w:val="es-PE"/>
              </w:rPr>
              <w:t xml:space="preserve"> debe exponer los seis indicadores definidos</w:t>
            </w:r>
          </w:p>
        </w:tc>
        <w:tc>
          <w:tcPr>
            <w:tcW w:w="3135" w:type="dxa"/>
          </w:tcPr>
          <w:p w14:paraId="32BEA1E8" w14:textId="77777777" w:rsidR="00341893" w:rsidRPr="004E4D82" w:rsidRDefault="0003064D">
            <w:pPr>
              <w:spacing w:after="40" w:line="240" w:lineRule="auto"/>
              <w:rPr>
                <w:lang w:val="es-PE"/>
              </w:rPr>
            </w:pPr>
            <w:r w:rsidRPr="004E4D82">
              <w:rPr>
                <w:sz w:val="19"/>
                <w:lang w:val="es-PE"/>
              </w:rPr>
              <w:t>Indicadores visibles y reactivos a los filtros</w:t>
            </w:r>
          </w:p>
        </w:tc>
      </w:tr>
      <w:tr w:rsidR="00341893" w:rsidRPr="004E4D82" w14:paraId="2C3B9EBC" w14:textId="77777777">
        <w:tc>
          <w:tcPr>
            <w:tcW w:w="3135" w:type="dxa"/>
          </w:tcPr>
          <w:p w14:paraId="402A6822" w14:textId="77777777" w:rsidR="00341893" w:rsidRPr="004E4D82" w:rsidRDefault="0003064D">
            <w:pPr>
              <w:spacing w:after="40" w:line="240" w:lineRule="auto"/>
              <w:rPr>
                <w:lang w:val="es-PE"/>
              </w:rPr>
            </w:pPr>
            <w:r w:rsidRPr="004E4D82">
              <w:rPr>
                <w:sz w:val="19"/>
                <w:lang w:val="es-PE"/>
              </w:rPr>
              <w:t>RF-05</w:t>
            </w:r>
          </w:p>
        </w:tc>
        <w:tc>
          <w:tcPr>
            <w:tcW w:w="3135" w:type="dxa"/>
          </w:tcPr>
          <w:p w14:paraId="35E9B313" w14:textId="77777777" w:rsidR="00341893" w:rsidRPr="004E4D82" w:rsidRDefault="0003064D">
            <w:pPr>
              <w:spacing w:after="40" w:line="240" w:lineRule="auto"/>
              <w:rPr>
                <w:lang w:val="es-PE"/>
              </w:rPr>
            </w:pPr>
            <w:r w:rsidRPr="004E4D82">
              <w:rPr>
                <w:sz w:val="19"/>
                <w:lang w:val="es-PE"/>
              </w:rPr>
              <w:t xml:space="preserve">El </w:t>
            </w:r>
            <w:proofErr w:type="spellStart"/>
            <w:r w:rsidRPr="004E4D82">
              <w:rPr>
                <w:sz w:val="19"/>
                <w:lang w:val="es-PE"/>
              </w:rPr>
              <w:t>dashboard</w:t>
            </w:r>
            <w:proofErr w:type="spellEnd"/>
            <w:r w:rsidRPr="004E4D82">
              <w:rPr>
                <w:sz w:val="19"/>
                <w:lang w:val="es-PE"/>
              </w:rPr>
              <w:t xml:space="preserve"> debe permitir filtrado por ruta y por período</w:t>
            </w:r>
          </w:p>
        </w:tc>
        <w:tc>
          <w:tcPr>
            <w:tcW w:w="3135" w:type="dxa"/>
          </w:tcPr>
          <w:p w14:paraId="6187A7C2" w14:textId="77777777" w:rsidR="00341893" w:rsidRPr="004E4D82" w:rsidRDefault="0003064D">
            <w:pPr>
              <w:spacing w:after="40" w:line="240" w:lineRule="auto"/>
              <w:rPr>
                <w:lang w:val="es-PE"/>
              </w:rPr>
            </w:pPr>
            <w:proofErr w:type="spellStart"/>
            <w:r w:rsidRPr="004E4D82">
              <w:rPr>
                <w:sz w:val="19"/>
                <w:lang w:val="es-PE"/>
              </w:rPr>
              <w:t>Segmentadores</w:t>
            </w:r>
            <w:proofErr w:type="spellEnd"/>
            <w:r w:rsidRPr="004E4D82">
              <w:rPr>
                <w:sz w:val="19"/>
                <w:lang w:val="es-PE"/>
              </w:rPr>
              <w:t xml:space="preserve"> funcionales</w:t>
            </w:r>
          </w:p>
        </w:tc>
      </w:tr>
      <w:tr w:rsidR="00341893" w:rsidRPr="004E4D82" w14:paraId="71AFB85B" w14:textId="77777777">
        <w:tc>
          <w:tcPr>
            <w:tcW w:w="3135" w:type="dxa"/>
          </w:tcPr>
          <w:p w14:paraId="0645634C" w14:textId="77777777" w:rsidR="00341893" w:rsidRPr="004E4D82" w:rsidRDefault="0003064D">
            <w:pPr>
              <w:spacing w:after="40" w:line="240" w:lineRule="auto"/>
              <w:rPr>
                <w:lang w:val="es-PE"/>
              </w:rPr>
            </w:pPr>
            <w:r w:rsidRPr="004E4D82">
              <w:rPr>
                <w:sz w:val="19"/>
                <w:lang w:val="es-PE"/>
              </w:rPr>
              <w:t>RF-06</w:t>
            </w:r>
          </w:p>
        </w:tc>
        <w:tc>
          <w:tcPr>
            <w:tcW w:w="3135" w:type="dxa"/>
          </w:tcPr>
          <w:p w14:paraId="2EFF1BA6" w14:textId="77777777" w:rsidR="00341893" w:rsidRPr="004E4D82" w:rsidRDefault="0003064D">
            <w:pPr>
              <w:spacing w:after="40" w:line="240" w:lineRule="auto"/>
              <w:rPr>
                <w:lang w:val="es-PE"/>
              </w:rPr>
            </w:pPr>
            <w:r w:rsidRPr="004E4D82">
              <w:rPr>
                <w:sz w:val="19"/>
                <w:lang w:val="es-PE"/>
              </w:rPr>
              <w:t xml:space="preserve">El </w:t>
            </w:r>
            <w:proofErr w:type="spellStart"/>
            <w:r w:rsidRPr="004E4D82">
              <w:rPr>
                <w:sz w:val="19"/>
                <w:lang w:val="es-PE"/>
              </w:rPr>
              <w:t>dashboard</w:t>
            </w:r>
            <w:proofErr w:type="spellEnd"/>
            <w:r w:rsidRPr="004E4D82">
              <w:rPr>
                <w:sz w:val="19"/>
                <w:lang w:val="es-PE"/>
              </w:rPr>
              <w:t xml:space="preserve"> debe ofrecer navegación </w:t>
            </w:r>
            <w:r w:rsidRPr="004E4D82">
              <w:rPr>
                <w:sz w:val="19"/>
                <w:lang w:val="es-PE"/>
              </w:rPr>
              <w:t>jerárquica en la dimensión temporal</w:t>
            </w:r>
          </w:p>
        </w:tc>
        <w:tc>
          <w:tcPr>
            <w:tcW w:w="3135" w:type="dxa"/>
          </w:tcPr>
          <w:p w14:paraId="0BD47C42" w14:textId="77777777" w:rsidR="00341893" w:rsidRPr="004E4D82" w:rsidRDefault="0003064D">
            <w:pPr>
              <w:spacing w:after="40" w:line="240" w:lineRule="auto"/>
              <w:rPr>
                <w:lang w:val="es-PE"/>
              </w:rPr>
            </w:pPr>
            <w:r w:rsidRPr="004E4D82">
              <w:rPr>
                <w:sz w:val="19"/>
                <w:lang w:val="es-PE"/>
              </w:rPr>
              <w:t>Jerarquía Año, Trimestre, Mes, Semana, Día operativa</w:t>
            </w:r>
          </w:p>
        </w:tc>
      </w:tr>
      <w:tr w:rsidR="00341893" w:rsidRPr="004E4D82" w14:paraId="4B906E1D" w14:textId="77777777">
        <w:tc>
          <w:tcPr>
            <w:tcW w:w="3135" w:type="dxa"/>
          </w:tcPr>
          <w:p w14:paraId="7D4066BA" w14:textId="77777777" w:rsidR="00341893" w:rsidRPr="004E4D82" w:rsidRDefault="0003064D">
            <w:pPr>
              <w:spacing w:after="40" w:line="240" w:lineRule="auto"/>
              <w:rPr>
                <w:lang w:val="es-PE"/>
              </w:rPr>
            </w:pPr>
            <w:r w:rsidRPr="004E4D82">
              <w:rPr>
                <w:sz w:val="19"/>
                <w:lang w:val="es-PE"/>
              </w:rPr>
              <w:t>RF-07</w:t>
            </w:r>
          </w:p>
        </w:tc>
        <w:tc>
          <w:tcPr>
            <w:tcW w:w="3135" w:type="dxa"/>
          </w:tcPr>
          <w:p w14:paraId="2AB1EE86" w14:textId="77777777" w:rsidR="00341893" w:rsidRPr="004E4D82" w:rsidRDefault="0003064D">
            <w:pPr>
              <w:spacing w:after="40" w:line="240" w:lineRule="auto"/>
              <w:rPr>
                <w:lang w:val="es-PE"/>
              </w:rPr>
            </w:pPr>
            <w:r w:rsidRPr="004E4D82">
              <w:rPr>
                <w:sz w:val="19"/>
                <w:lang w:val="es-PE"/>
              </w:rPr>
              <w:t>El módulo de IA debe generar un análisis en lenguaje natural del corte seleccionado</w:t>
            </w:r>
          </w:p>
        </w:tc>
        <w:tc>
          <w:tcPr>
            <w:tcW w:w="3135" w:type="dxa"/>
          </w:tcPr>
          <w:p w14:paraId="07185563" w14:textId="77777777" w:rsidR="00341893" w:rsidRPr="004E4D82" w:rsidRDefault="0003064D">
            <w:pPr>
              <w:spacing w:after="40" w:line="240" w:lineRule="auto"/>
              <w:rPr>
                <w:lang w:val="es-PE"/>
              </w:rPr>
            </w:pPr>
            <w:r w:rsidRPr="004E4D82">
              <w:rPr>
                <w:sz w:val="19"/>
                <w:lang w:val="es-PE"/>
              </w:rPr>
              <w:t>Respuesta generada a partir de los indicadores reales del corte</w:t>
            </w:r>
          </w:p>
        </w:tc>
      </w:tr>
      <w:tr w:rsidR="00341893" w:rsidRPr="004E4D82" w14:paraId="4F7DA4C6" w14:textId="77777777">
        <w:tc>
          <w:tcPr>
            <w:tcW w:w="3135" w:type="dxa"/>
          </w:tcPr>
          <w:p w14:paraId="7EDD1C62" w14:textId="77777777" w:rsidR="00341893" w:rsidRPr="004E4D82" w:rsidRDefault="0003064D">
            <w:pPr>
              <w:spacing w:after="40" w:line="240" w:lineRule="auto"/>
              <w:rPr>
                <w:lang w:val="es-PE"/>
              </w:rPr>
            </w:pPr>
            <w:r w:rsidRPr="004E4D82">
              <w:rPr>
                <w:sz w:val="19"/>
                <w:lang w:val="es-PE"/>
              </w:rPr>
              <w:t>RF-08</w:t>
            </w:r>
          </w:p>
        </w:tc>
        <w:tc>
          <w:tcPr>
            <w:tcW w:w="3135" w:type="dxa"/>
          </w:tcPr>
          <w:p w14:paraId="0396D13E" w14:textId="77777777" w:rsidR="00341893" w:rsidRPr="004E4D82" w:rsidRDefault="0003064D">
            <w:pPr>
              <w:spacing w:after="40" w:line="240" w:lineRule="auto"/>
              <w:rPr>
                <w:lang w:val="es-PE"/>
              </w:rPr>
            </w:pPr>
            <w:r w:rsidRPr="004E4D82">
              <w:rPr>
                <w:sz w:val="19"/>
                <w:lang w:val="es-PE"/>
              </w:rPr>
              <w:t>El mó</w:t>
            </w:r>
            <w:r w:rsidRPr="004E4D82">
              <w:rPr>
                <w:sz w:val="19"/>
                <w:lang w:val="es-PE"/>
              </w:rPr>
              <w:t>dulo de IA debe permitir seleccionar ruta y período</w:t>
            </w:r>
          </w:p>
        </w:tc>
        <w:tc>
          <w:tcPr>
            <w:tcW w:w="3135" w:type="dxa"/>
          </w:tcPr>
          <w:p w14:paraId="4BE5F1E4" w14:textId="77777777" w:rsidR="00341893" w:rsidRPr="004E4D82" w:rsidRDefault="0003064D">
            <w:pPr>
              <w:spacing w:after="40" w:line="240" w:lineRule="auto"/>
              <w:rPr>
                <w:lang w:val="es-PE"/>
              </w:rPr>
            </w:pPr>
            <w:r w:rsidRPr="004E4D82">
              <w:rPr>
                <w:sz w:val="19"/>
                <w:lang w:val="es-PE"/>
              </w:rPr>
              <w:t>Controles de selección funcionales</w:t>
            </w:r>
          </w:p>
        </w:tc>
      </w:tr>
      <w:tr w:rsidR="00341893" w:rsidRPr="004E4D82" w14:paraId="388A8F66" w14:textId="77777777">
        <w:tc>
          <w:tcPr>
            <w:tcW w:w="3135" w:type="dxa"/>
          </w:tcPr>
          <w:p w14:paraId="22271DD1" w14:textId="77777777" w:rsidR="00341893" w:rsidRPr="004E4D82" w:rsidRDefault="0003064D">
            <w:pPr>
              <w:spacing w:after="40" w:line="240" w:lineRule="auto"/>
              <w:rPr>
                <w:lang w:val="es-PE"/>
              </w:rPr>
            </w:pPr>
            <w:r w:rsidRPr="004E4D82">
              <w:rPr>
                <w:sz w:val="19"/>
                <w:lang w:val="es-PE"/>
              </w:rPr>
              <w:t>RF-09</w:t>
            </w:r>
          </w:p>
        </w:tc>
        <w:tc>
          <w:tcPr>
            <w:tcW w:w="3135" w:type="dxa"/>
          </w:tcPr>
          <w:p w14:paraId="51AFA541" w14:textId="77777777" w:rsidR="00341893" w:rsidRPr="004E4D82" w:rsidRDefault="0003064D">
            <w:pPr>
              <w:spacing w:after="40" w:line="240" w:lineRule="auto"/>
              <w:rPr>
                <w:lang w:val="es-PE"/>
              </w:rPr>
            </w:pPr>
            <w:r w:rsidRPr="004E4D82">
              <w:rPr>
                <w:sz w:val="19"/>
                <w:lang w:val="es-PE"/>
              </w:rPr>
              <w:t>La solución debe ser portátil y ejecutable sin instalación de motor de base de datos</w:t>
            </w:r>
          </w:p>
        </w:tc>
        <w:tc>
          <w:tcPr>
            <w:tcW w:w="3135" w:type="dxa"/>
          </w:tcPr>
          <w:p w14:paraId="5A638FA5" w14:textId="77777777" w:rsidR="00341893" w:rsidRPr="004E4D82" w:rsidRDefault="0003064D">
            <w:pPr>
              <w:spacing w:after="40" w:line="240" w:lineRule="auto"/>
              <w:rPr>
                <w:lang w:val="es-PE"/>
              </w:rPr>
            </w:pPr>
            <w:r w:rsidRPr="004E4D82">
              <w:rPr>
                <w:sz w:val="19"/>
                <w:lang w:val="es-PE"/>
              </w:rPr>
              <w:t>Módulo operativo con extracto SQLite</w:t>
            </w:r>
          </w:p>
        </w:tc>
      </w:tr>
    </w:tbl>
    <w:p w14:paraId="36AC0975" w14:textId="77777777" w:rsidR="00341893" w:rsidRPr="004E4D82" w:rsidRDefault="00341893">
      <w:pPr>
        <w:rPr>
          <w:lang w:val="es-PE"/>
        </w:rPr>
      </w:pPr>
    </w:p>
    <w:p w14:paraId="00F39956" w14:textId="77777777" w:rsidR="00341893" w:rsidRPr="004E4D82" w:rsidRDefault="0003064D">
      <w:pPr>
        <w:rPr>
          <w:lang w:val="es-PE"/>
        </w:rPr>
      </w:pPr>
      <w:r w:rsidRPr="004E4D82">
        <w:rPr>
          <w:b/>
          <w:lang w:val="es-PE"/>
        </w:rPr>
        <w:lastRenderedPageBreak/>
        <w:t>Tabla F3. Requerimientos no funcionale</w:t>
      </w:r>
      <w:r w:rsidRPr="004E4D82">
        <w:rPr>
          <w:b/>
          <w:lang w:val="es-PE"/>
        </w:rPr>
        <w:t>s</w:t>
      </w:r>
    </w:p>
    <w:tbl>
      <w:tblPr>
        <w:tblStyle w:val="Tablaconcuadrcula"/>
        <w:tblW w:w="0" w:type="auto"/>
        <w:tblLook w:val="04A0" w:firstRow="1" w:lastRow="0" w:firstColumn="1" w:lastColumn="0" w:noHBand="0" w:noVBand="1"/>
      </w:tblPr>
      <w:tblGrid>
        <w:gridCol w:w="3135"/>
        <w:gridCol w:w="3135"/>
        <w:gridCol w:w="3135"/>
      </w:tblGrid>
      <w:tr w:rsidR="00341893" w:rsidRPr="004E4D82" w14:paraId="70D03FCC" w14:textId="77777777">
        <w:tc>
          <w:tcPr>
            <w:tcW w:w="3135" w:type="dxa"/>
          </w:tcPr>
          <w:p w14:paraId="1C4E24D4" w14:textId="77777777" w:rsidR="00341893" w:rsidRPr="004E4D82" w:rsidRDefault="0003064D">
            <w:pPr>
              <w:spacing w:after="40" w:line="240" w:lineRule="auto"/>
              <w:rPr>
                <w:lang w:val="es-PE"/>
              </w:rPr>
            </w:pPr>
            <w:r w:rsidRPr="004E4D82">
              <w:rPr>
                <w:b/>
                <w:sz w:val="19"/>
                <w:lang w:val="es-PE"/>
              </w:rPr>
              <w:t>Código</w:t>
            </w:r>
          </w:p>
        </w:tc>
        <w:tc>
          <w:tcPr>
            <w:tcW w:w="3135" w:type="dxa"/>
          </w:tcPr>
          <w:p w14:paraId="7CE78F69" w14:textId="77777777" w:rsidR="00341893" w:rsidRPr="004E4D82" w:rsidRDefault="0003064D">
            <w:pPr>
              <w:spacing w:after="40" w:line="240" w:lineRule="auto"/>
              <w:rPr>
                <w:lang w:val="es-PE"/>
              </w:rPr>
            </w:pPr>
            <w:r w:rsidRPr="004E4D82">
              <w:rPr>
                <w:b/>
                <w:sz w:val="19"/>
                <w:lang w:val="es-PE"/>
              </w:rPr>
              <w:t>Categoría</w:t>
            </w:r>
          </w:p>
        </w:tc>
        <w:tc>
          <w:tcPr>
            <w:tcW w:w="3135" w:type="dxa"/>
          </w:tcPr>
          <w:p w14:paraId="5A75B5E7" w14:textId="77777777" w:rsidR="00341893" w:rsidRPr="004E4D82" w:rsidRDefault="0003064D">
            <w:pPr>
              <w:spacing w:after="40" w:line="240" w:lineRule="auto"/>
              <w:rPr>
                <w:lang w:val="es-PE"/>
              </w:rPr>
            </w:pPr>
            <w:r w:rsidRPr="004E4D82">
              <w:rPr>
                <w:b/>
                <w:sz w:val="19"/>
                <w:lang w:val="es-PE"/>
              </w:rPr>
              <w:t>Requerimiento</w:t>
            </w:r>
          </w:p>
        </w:tc>
      </w:tr>
      <w:tr w:rsidR="00341893" w:rsidRPr="004E4D82" w14:paraId="1977D628" w14:textId="77777777">
        <w:tc>
          <w:tcPr>
            <w:tcW w:w="3135" w:type="dxa"/>
          </w:tcPr>
          <w:p w14:paraId="002C6FFF" w14:textId="77777777" w:rsidR="00341893" w:rsidRPr="004E4D82" w:rsidRDefault="0003064D">
            <w:pPr>
              <w:spacing w:after="40" w:line="240" w:lineRule="auto"/>
              <w:rPr>
                <w:lang w:val="es-PE"/>
              </w:rPr>
            </w:pPr>
            <w:r w:rsidRPr="004E4D82">
              <w:rPr>
                <w:sz w:val="19"/>
                <w:lang w:val="es-PE"/>
              </w:rPr>
              <w:t>RNF-01</w:t>
            </w:r>
          </w:p>
        </w:tc>
        <w:tc>
          <w:tcPr>
            <w:tcW w:w="3135" w:type="dxa"/>
          </w:tcPr>
          <w:p w14:paraId="43D138EB" w14:textId="77777777" w:rsidR="00341893" w:rsidRPr="004E4D82" w:rsidRDefault="0003064D">
            <w:pPr>
              <w:spacing w:after="40" w:line="240" w:lineRule="auto"/>
              <w:rPr>
                <w:lang w:val="es-PE"/>
              </w:rPr>
            </w:pPr>
            <w:r w:rsidRPr="004E4D82">
              <w:rPr>
                <w:sz w:val="19"/>
                <w:lang w:val="es-PE"/>
              </w:rPr>
              <w:t>Rendimiento</w:t>
            </w:r>
          </w:p>
        </w:tc>
        <w:tc>
          <w:tcPr>
            <w:tcW w:w="3135" w:type="dxa"/>
          </w:tcPr>
          <w:p w14:paraId="4C815A73" w14:textId="77777777" w:rsidR="00341893" w:rsidRPr="004E4D82" w:rsidRDefault="0003064D">
            <w:pPr>
              <w:spacing w:after="40" w:line="240" w:lineRule="auto"/>
              <w:rPr>
                <w:lang w:val="es-PE"/>
              </w:rPr>
            </w:pPr>
            <w:r w:rsidRPr="004E4D82">
              <w:rPr>
                <w:sz w:val="19"/>
                <w:lang w:val="es-PE"/>
              </w:rPr>
              <w:t>El proceso ETL completo debe ejecutarse en un tiempo compatible con una ventana de carga nocturna</w:t>
            </w:r>
          </w:p>
        </w:tc>
      </w:tr>
      <w:tr w:rsidR="00341893" w:rsidRPr="004E4D82" w14:paraId="35120E47" w14:textId="77777777">
        <w:tc>
          <w:tcPr>
            <w:tcW w:w="3135" w:type="dxa"/>
          </w:tcPr>
          <w:p w14:paraId="255F70FC" w14:textId="77777777" w:rsidR="00341893" w:rsidRPr="004E4D82" w:rsidRDefault="0003064D">
            <w:pPr>
              <w:spacing w:after="40" w:line="240" w:lineRule="auto"/>
              <w:rPr>
                <w:lang w:val="es-PE"/>
              </w:rPr>
            </w:pPr>
            <w:r w:rsidRPr="004E4D82">
              <w:rPr>
                <w:sz w:val="19"/>
                <w:lang w:val="es-PE"/>
              </w:rPr>
              <w:t>RNF-02</w:t>
            </w:r>
          </w:p>
        </w:tc>
        <w:tc>
          <w:tcPr>
            <w:tcW w:w="3135" w:type="dxa"/>
          </w:tcPr>
          <w:p w14:paraId="597E2CB7" w14:textId="77777777" w:rsidR="00341893" w:rsidRPr="004E4D82" w:rsidRDefault="0003064D">
            <w:pPr>
              <w:spacing w:after="40" w:line="240" w:lineRule="auto"/>
              <w:rPr>
                <w:lang w:val="es-PE"/>
              </w:rPr>
            </w:pPr>
            <w:r w:rsidRPr="004E4D82">
              <w:rPr>
                <w:sz w:val="19"/>
                <w:lang w:val="es-PE"/>
              </w:rPr>
              <w:t>Rendimiento</w:t>
            </w:r>
          </w:p>
        </w:tc>
        <w:tc>
          <w:tcPr>
            <w:tcW w:w="3135" w:type="dxa"/>
          </w:tcPr>
          <w:p w14:paraId="58865906" w14:textId="77777777" w:rsidR="00341893" w:rsidRPr="004E4D82" w:rsidRDefault="0003064D">
            <w:pPr>
              <w:spacing w:after="40" w:line="240" w:lineRule="auto"/>
              <w:rPr>
                <w:lang w:val="es-PE"/>
              </w:rPr>
            </w:pPr>
            <w:r w:rsidRPr="004E4D82">
              <w:rPr>
                <w:sz w:val="19"/>
                <w:lang w:val="es-PE"/>
              </w:rPr>
              <w:t xml:space="preserve">Las consultas del </w:t>
            </w:r>
            <w:proofErr w:type="spellStart"/>
            <w:r w:rsidRPr="004E4D82">
              <w:rPr>
                <w:sz w:val="19"/>
                <w:lang w:val="es-PE"/>
              </w:rPr>
              <w:t>dashboard</w:t>
            </w:r>
            <w:proofErr w:type="spellEnd"/>
            <w:r w:rsidRPr="004E4D82">
              <w:rPr>
                <w:sz w:val="19"/>
                <w:lang w:val="es-PE"/>
              </w:rPr>
              <w:t xml:space="preserve"> deben responder de forma interactiva</w:t>
            </w:r>
          </w:p>
        </w:tc>
      </w:tr>
      <w:tr w:rsidR="00341893" w:rsidRPr="004E4D82" w14:paraId="0120C393" w14:textId="77777777">
        <w:tc>
          <w:tcPr>
            <w:tcW w:w="3135" w:type="dxa"/>
          </w:tcPr>
          <w:p w14:paraId="10BA7E21" w14:textId="77777777" w:rsidR="00341893" w:rsidRPr="004E4D82" w:rsidRDefault="0003064D">
            <w:pPr>
              <w:spacing w:after="40" w:line="240" w:lineRule="auto"/>
              <w:rPr>
                <w:lang w:val="es-PE"/>
              </w:rPr>
            </w:pPr>
            <w:r w:rsidRPr="004E4D82">
              <w:rPr>
                <w:sz w:val="19"/>
                <w:lang w:val="es-PE"/>
              </w:rPr>
              <w:t>RNF-03</w:t>
            </w:r>
          </w:p>
        </w:tc>
        <w:tc>
          <w:tcPr>
            <w:tcW w:w="3135" w:type="dxa"/>
          </w:tcPr>
          <w:p w14:paraId="5D8584A3" w14:textId="77777777" w:rsidR="00341893" w:rsidRPr="004E4D82" w:rsidRDefault="0003064D">
            <w:pPr>
              <w:spacing w:after="40" w:line="240" w:lineRule="auto"/>
              <w:rPr>
                <w:lang w:val="es-PE"/>
              </w:rPr>
            </w:pPr>
            <w:r w:rsidRPr="004E4D82">
              <w:rPr>
                <w:sz w:val="19"/>
                <w:lang w:val="es-PE"/>
              </w:rPr>
              <w:t>Integridad</w:t>
            </w:r>
          </w:p>
        </w:tc>
        <w:tc>
          <w:tcPr>
            <w:tcW w:w="3135" w:type="dxa"/>
          </w:tcPr>
          <w:p w14:paraId="663E5A72" w14:textId="77777777" w:rsidR="00341893" w:rsidRPr="004E4D82" w:rsidRDefault="0003064D">
            <w:pPr>
              <w:spacing w:after="40" w:line="240" w:lineRule="auto"/>
              <w:rPr>
                <w:lang w:val="es-PE"/>
              </w:rPr>
            </w:pPr>
            <w:r w:rsidRPr="004E4D82">
              <w:rPr>
                <w:sz w:val="19"/>
                <w:lang w:val="es-PE"/>
              </w:rPr>
              <w:t>El modelo debe declarar restricciones de clave foránea entre hechos y dimensiones</w:t>
            </w:r>
          </w:p>
        </w:tc>
      </w:tr>
      <w:tr w:rsidR="00341893" w:rsidRPr="004E4D82" w14:paraId="6AF236FA" w14:textId="77777777">
        <w:tc>
          <w:tcPr>
            <w:tcW w:w="3135" w:type="dxa"/>
          </w:tcPr>
          <w:p w14:paraId="60FB910D" w14:textId="77777777" w:rsidR="00341893" w:rsidRPr="004E4D82" w:rsidRDefault="0003064D">
            <w:pPr>
              <w:spacing w:after="40" w:line="240" w:lineRule="auto"/>
              <w:rPr>
                <w:lang w:val="es-PE"/>
              </w:rPr>
            </w:pPr>
            <w:r w:rsidRPr="004E4D82">
              <w:rPr>
                <w:sz w:val="19"/>
                <w:lang w:val="es-PE"/>
              </w:rPr>
              <w:t>RNF-04</w:t>
            </w:r>
          </w:p>
        </w:tc>
        <w:tc>
          <w:tcPr>
            <w:tcW w:w="3135" w:type="dxa"/>
          </w:tcPr>
          <w:p w14:paraId="2DF897D6" w14:textId="77777777" w:rsidR="00341893" w:rsidRPr="004E4D82" w:rsidRDefault="0003064D">
            <w:pPr>
              <w:spacing w:after="40" w:line="240" w:lineRule="auto"/>
              <w:rPr>
                <w:lang w:val="es-PE"/>
              </w:rPr>
            </w:pPr>
            <w:r w:rsidRPr="004E4D82">
              <w:rPr>
                <w:sz w:val="19"/>
                <w:lang w:val="es-PE"/>
              </w:rPr>
              <w:t>Reproducibilidad</w:t>
            </w:r>
          </w:p>
        </w:tc>
        <w:tc>
          <w:tcPr>
            <w:tcW w:w="3135" w:type="dxa"/>
          </w:tcPr>
          <w:p w14:paraId="34E5B234" w14:textId="77777777" w:rsidR="00341893" w:rsidRPr="004E4D82" w:rsidRDefault="0003064D">
            <w:pPr>
              <w:spacing w:after="40" w:line="240" w:lineRule="auto"/>
              <w:rPr>
                <w:lang w:val="es-PE"/>
              </w:rPr>
            </w:pPr>
            <w:r w:rsidRPr="004E4D82">
              <w:rPr>
                <w:sz w:val="19"/>
                <w:lang w:val="es-PE"/>
              </w:rPr>
              <w:t xml:space="preserve">El entorno debe ser </w:t>
            </w:r>
            <w:proofErr w:type="spellStart"/>
            <w:r w:rsidRPr="004E4D82">
              <w:rPr>
                <w:sz w:val="19"/>
                <w:lang w:val="es-PE"/>
              </w:rPr>
              <w:t>reconstruible</w:t>
            </w:r>
            <w:proofErr w:type="spellEnd"/>
            <w:r w:rsidRPr="004E4D82">
              <w:rPr>
                <w:sz w:val="19"/>
                <w:lang w:val="es-PE"/>
              </w:rPr>
              <w:t xml:space="preserve"> desde cero mediante contenedores y scripts versionados</w:t>
            </w:r>
          </w:p>
        </w:tc>
      </w:tr>
      <w:tr w:rsidR="00341893" w:rsidRPr="004E4D82" w14:paraId="63CF8C48" w14:textId="77777777">
        <w:tc>
          <w:tcPr>
            <w:tcW w:w="3135" w:type="dxa"/>
          </w:tcPr>
          <w:p w14:paraId="6933F699" w14:textId="77777777" w:rsidR="00341893" w:rsidRPr="004E4D82" w:rsidRDefault="0003064D">
            <w:pPr>
              <w:spacing w:after="40" w:line="240" w:lineRule="auto"/>
              <w:rPr>
                <w:lang w:val="es-PE"/>
              </w:rPr>
            </w:pPr>
            <w:r w:rsidRPr="004E4D82">
              <w:rPr>
                <w:sz w:val="19"/>
                <w:lang w:val="es-PE"/>
              </w:rPr>
              <w:t>RNF-05</w:t>
            </w:r>
          </w:p>
        </w:tc>
        <w:tc>
          <w:tcPr>
            <w:tcW w:w="3135" w:type="dxa"/>
          </w:tcPr>
          <w:p w14:paraId="09884D70" w14:textId="77777777" w:rsidR="00341893" w:rsidRPr="004E4D82" w:rsidRDefault="0003064D">
            <w:pPr>
              <w:spacing w:after="40" w:line="240" w:lineRule="auto"/>
              <w:rPr>
                <w:lang w:val="es-PE"/>
              </w:rPr>
            </w:pPr>
            <w:r w:rsidRPr="004E4D82">
              <w:rPr>
                <w:sz w:val="19"/>
                <w:lang w:val="es-PE"/>
              </w:rPr>
              <w:t>Seguridad</w:t>
            </w:r>
          </w:p>
        </w:tc>
        <w:tc>
          <w:tcPr>
            <w:tcW w:w="3135" w:type="dxa"/>
          </w:tcPr>
          <w:p w14:paraId="4D0F6CD9" w14:textId="77777777" w:rsidR="00341893" w:rsidRPr="004E4D82" w:rsidRDefault="0003064D">
            <w:pPr>
              <w:spacing w:after="40" w:line="240" w:lineRule="auto"/>
              <w:rPr>
                <w:lang w:val="es-PE"/>
              </w:rPr>
            </w:pPr>
            <w:r w:rsidRPr="004E4D82">
              <w:rPr>
                <w:sz w:val="19"/>
                <w:lang w:val="es-PE"/>
              </w:rPr>
              <w:t>Ninguna credencial debe residir</w:t>
            </w:r>
            <w:r w:rsidRPr="004E4D82">
              <w:rPr>
                <w:sz w:val="19"/>
                <w:lang w:val="es-PE"/>
              </w:rPr>
              <w:t xml:space="preserve"> en el repositorio ni en código ejecutado en el cliente</w:t>
            </w:r>
          </w:p>
        </w:tc>
      </w:tr>
      <w:tr w:rsidR="00341893" w:rsidRPr="004E4D82" w14:paraId="76EB4245" w14:textId="77777777">
        <w:tc>
          <w:tcPr>
            <w:tcW w:w="3135" w:type="dxa"/>
          </w:tcPr>
          <w:p w14:paraId="2C45A2FD" w14:textId="77777777" w:rsidR="00341893" w:rsidRPr="004E4D82" w:rsidRDefault="0003064D">
            <w:pPr>
              <w:spacing w:after="40" w:line="240" w:lineRule="auto"/>
              <w:rPr>
                <w:lang w:val="es-PE"/>
              </w:rPr>
            </w:pPr>
            <w:r w:rsidRPr="004E4D82">
              <w:rPr>
                <w:sz w:val="19"/>
                <w:lang w:val="es-PE"/>
              </w:rPr>
              <w:t>RNF-06</w:t>
            </w:r>
          </w:p>
        </w:tc>
        <w:tc>
          <w:tcPr>
            <w:tcW w:w="3135" w:type="dxa"/>
          </w:tcPr>
          <w:p w14:paraId="068A8EEB" w14:textId="77777777" w:rsidR="00341893" w:rsidRPr="004E4D82" w:rsidRDefault="0003064D">
            <w:pPr>
              <w:spacing w:after="40" w:line="240" w:lineRule="auto"/>
              <w:rPr>
                <w:lang w:val="es-PE"/>
              </w:rPr>
            </w:pPr>
            <w:r w:rsidRPr="004E4D82">
              <w:rPr>
                <w:sz w:val="19"/>
                <w:lang w:val="es-PE"/>
              </w:rPr>
              <w:t>Privacidad</w:t>
            </w:r>
          </w:p>
        </w:tc>
        <w:tc>
          <w:tcPr>
            <w:tcW w:w="3135" w:type="dxa"/>
          </w:tcPr>
          <w:p w14:paraId="0C997A08" w14:textId="77777777" w:rsidR="00341893" w:rsidRPr="004E4D82" w:rsidRDefault="0003064D">
            <w:pPr>
              <w:spacing w:after="40" w:line="240" w:lineRule="auto"/>
              <w:rPr>
                <w:lang w:val="es-PE"/>
              </w:rPr>
            </w:pPr>
            <w:r w:rsidRPr="004E4D82">
              <w:rPr>
                <w:sz w:val="19"/>
                <w:lang w:val="es-PE"/>
              </w:rPr>
              <w:t xml:space="preserve">El Data </w:t>
            </w:r>
            <w:proofErr w:type="spellStart"/>
            <w:proofErr w:type="gramStart"/>
            <w:r w:rsidRPr="004E4D82">
              <w:rPr>
                <w:sz w:val="19"/>
                <w:lang w:val="es-PE"/>
              </w:rPr>
              <w:t>Mart</w:t>
            </w:r>
            <w:proofErr w:type="spellEnd"/>
            <w:proofErr w:type="gramEnd"/>
            <w:r w:rsidRPr="004E4D82">
              <w:rPr>
                <w:sz w:val="19"/>
                <w:lang w:val="es-PE"/>
              </w:rPr>
              <w:t xml:space="preserve"> no debe contener atributos que identifiquen directa o indirectamente a personas naturales</w:t>
            </w:r>
          </w:p>
        </w:tc>
      </w:tr>
      <w:tr w:rsidR="00341893" w:rsidRPr="004E4D82" w14:paraId="0EC8A533" w14:textId="77777777">
        <w:tc>
          <w:tcPr>
            <w:tcW w:w="3135" w:type="dxa"/>
          </w:tcPr>
          <w:p w14:paraId="3A5A4834" w14:textId="77777777" w:rsidR="00341893" w:rsidRPr="004E4D82" w:rsidRDefault="0003064D">
            <w:pPr>
              <w:spacing w:after="40" w:line="240" w:lineRule="auto"/>
              <w:rPr>
                <w:lang w:val="es-PE"/>
              </w:rPr>
            </w:pPr>
            <w:r w:rsidRPr="004E4D82">
              <w:rPr>
                <w:sz w:val="19"/>
                <w:lang w:val="es-PE"/>
              </w:rPr>
              <w:t>RNF-07</w:t>
            </w:r>
          </w:p>
        </w:tc>
        <w:tc>
          <w:tcPr>
            <w:tcW w:w="3135" w:type="dxa"/>
          </w:tcPr>
          <w:p w14:paraId="3490C58A" w14:textId="77777777" w:rsidR="00341893" w:rsidRPr="004E4D82" w:rsidRDefault="0003064D">
            <w:pPr>
              <w:spacing w:after="40" w:line="240" w:lineRule="auto"/>
              <w:rPr>
                <w:lang w:val="es-PE"/>
              </w:rPr>
            </w:pPr>
            <w:r w:rsidRPr="004E4D82">
              <w:rPr>
                <w:sz w:val="19"/>
                <w:lang w:val="es-PE"/>
              </w:rPr>
              <w:t>Portabilidad</w:t>
            </w:r>
          </w:p>
        </w:tc>
        <w:tc>
          <w:tcPr>
            <w:tcW w:w="3135" w:type="dxa"/>
          </w:tcPr>
          <w:p w14:paraId="30F70006" w14:textId="77777777" w:rsidR="00341893" w:rsidRPr="004E4D82" w:rsidRDefault="0003064D">
            <w:pPr>
              <w:spacing w:after="40" w:line="240" w:lineRule="auto"/>
              <w:rPr>
                <w:lang w:val="es-PE"/>
              </w:rPr>
            </w:pPr>
            <w:r w:rsidRPr="004E4D82">
              <w:rPr>
                <w:sz w:val="19"/>
                <w:lang w:val="es-PE"/>
              </w:rPr>
              <w:t xml:space="preserve">La demostración debe ser ejecutable en un equipo </w:t>
            </w:r>
            <w:r w:rsidRPr="004E4D82">
              <w:rPr>
                <w:sz w:val="19"/>
                <w:lang w:val="es-PE"/>
              </w:rPr>
              <w:t>distinto al de desarrollo</w:t>
            </w:r>
          </w:p>
        </w:tc>
      </w:tr>
      <w:tr w:rsidR="00341893" w:rsidRPr="004E4D82" w14:paraId="2DADE7AE" w14:textId="77777777">
        <w:tc>
          <w:tcPr>
            <w:tcW w:w="3135" w:type="dxa"/>
          </w:tcPr>
          <w:p w14:paraId="42763FC9" w14:textId="77777777" w:rsidR="00341893" w:rsidRPr="004E4D82" w:rsidRDefault="0003064D">
            <w:pPr>
              <w:spacing w:after="40" w:line="240" w:lineRule="auto"/>
              <w:rPr>
                <w:lang w:val="es-PE"/>
              </w:rPr>
            </w:pPr>
            <w:r w:rsidRPr="004E4D82">
              <w:rPr>
                <w:sz w:val="19"/>
                <w:lang w:val="es-PE"/>
              </w:rPr>
              <w:t>RNF-08</w:t>
            </w:r>
          </w:p>
        </w:tc>
        <w:tc>
          <w:tcPr>
            <w:tcW w:w="3135" w:type="dxa"/>
          </w:tcPr>
          <w:p w14:paraId="4D79ECF1" w14:textId="77777777" w:rsidR="00341893" w:rsidRPr="004E4D82" w:rsidRDefault="0003064D">
            <w:pPr>
              <w:spacing w:after="40" w:line="240" w:lineRule="auto"/>
              <w:rPr>
                <w:lang w:val="es-PE"/>
              </w:rPr>
            </w:pPr>
            <w:r w:rsidRPr="004E4D82">
              <w:rPr>
                <w:sz w:val="19"/>
                <w:lang w:val="es-PE"/>
              </w:rPr>
              <w:t>Trazabilidad</w:t>
            </w:r>
          </w:p>
        </w:tc>
        <w:tc>
          <w:tcPr>
            <w:tcW w:w="3135" w:type="dxa"/>
          </w:tcPr>
          <w:p w14:paraId="5983BB1B" w14:textId="77777777" w:rsidR="00341893" w:rsidRPr="004E4D82" w:rsidRDefault="0003064D">
            <w:pPr>
              <w:spacing w:after="40" w:line="240" w:lineRule="auto"/>
              <w:rPr>
                <w:lang w:val="es-PE"/>
              </w:rPr>
            </w:pPr>
            <w:r w:rsidRPr="004E4D82">
              <w:rPr>
                <w:sz w:val="19"/>
                <w:lang w:val="es-PE"/>
              </w:rPr>
              <w:t>Las transformaciones deben conservar el valor de origen cuando ello no comprometa la privacidad</w:t>
            </w:r>
          </w:p>
        </w:tc>
      </w:tr>
    </w:tbl>
    <w:p w14:paraId="039DD522" w14:textId="77777777" w:rsidR="00341893" w:rsidRPr="004E4D82" w:rsidRDefault="00341893">
      <w:pPr>
        <w:rPr>
          <w:lang w:val="es-PE"/>
        </w:rPr>
      </w:pPr>
    </w:p>
    <w:p w14:paraId="59062170" w14:textId="77777777" w:rsidR="00341893" w:rsidRPr="004E4D82" w:rsidRDefault="0003064D">
      <w:pPr>
        <w:pStyle w:val="Ttulo2"/>
        <w:rPr>
          <w:lang w:val="es-PE"/>
        </w:rPr>
      </w:pPr>
      <w:r w:rsidRPr="004E4D82">
        <w:rPr>
          <w:lang w:val="es-PE"/>
        </w:rPr>
        <w:t>ANEXO G. Estructura y perfilado de la fuente de datos</w:t>
      </w:r>
    </w:p>
    <w:p w14:paraId="5B3DA658" w14:textId="77777777" w:rsidR="00341893" w:rsidRPr="004E4D82" w:rsidRDefault="0003064D">
      <w:pPr>
        <w:rPr>
          <w:lang w:val="es-PE"/>
        </w:rPr>
      </w:pPr>
      <w:r w:rsidRPr="004E4D82">
        <w:rPr>
          <w:lang w:val="es-PE"/>
        </w:rPr>
        <w:t>Detalle de respaldo de la sección 3.6.</w:t>
      </w:r>
    </w:p>
    <w:p w14:paraId="672363F2" w14:textId="77777777" w:rsidR="00341893" w:rsidRPr="004E4D82" w:rsidRDefault="0003064D">
      <w:pPr>
        <w:rPr>
          <w:lang w:val="es-PE"/>
        </w:rPr>
      </w:pPr>
      <w:r w:rsidRPr="004E4D82">
        <w:rPr>
          <w:b/>
          <w:lang w:val="es-PE"/>
        </w:rPr>
        <w:t>Tabla G1. Estructu</w:t>
      </w:r>
      <w:r w:rsidRPr="004E4D82">
        <w:rPr>
          <w:b/>
          <w:lang w:val="es-PE"/>
        </w:rPr>
        <w:t>ra de la tabla fuente `VALIDACIONES`</w:t>
      </w:r>
    </w:p>
    <w:tbl>
      <w:tblPr>
        <w:tblStyle w:val="Tablaconcuadrcula"/>
        <w:tblW w:w="0" w:type="auto"/>
        <w:tblLook w:val="04A0" w:firstRow="1" w:lastRow="0" w:firstColumn="1" w:lastColumn="0" w:noHBand="0" w:noVBand="1"/>
      </w:tblPr>
      <w:tblGrid>
        <w:gridCol w:w="2351"/>
        <w:gridCol w:w="2351"/>
        <w:gridCol w:w="2351"/>
        <w:gridCol w:w="2351"/>
      </w:tblGrid>
      <w:tr w:rsidR="00341893" w:rsidRPr="004E4D82" w14:paraId="5BF89A7C" w14:textId="77777777">
        <w:tc>
          <w:tcPr>
            <w:tcW w:w="2351" w:type="dxa"/>
          </w:tcPr>
          <w:p w14:paraId="53BE1CEB" w14:textId="77777777" w:rsidR="00341893" w:rsidRPr="004E4D82" w:rsidRDefault="0003064D">
            <w:pPr>
              <w:spacing w:after="40" w:line="240" w:lineRule="auto"/>
              <w:rPr>
                <w:lang w:val="es-PE"/>
              </w:rPr>
            </w:pPr>
            <w:r w:rsidRPr="004E4D82">
              <w:rPr>
                <w:b/>
                <w:sz w:val="19"/>
                <w:lang w:val="es-PE"/>
              </w:rPr>
              <w:t>Columna</w:t>
            </w:r>
          </w:p>
        </w:tc>
        <w:tc>
          <w:tcPr>
            <w:tcW w:w="2351" w:type="dxa"/>
          </w:tcPr>
          <w:p w14:paraId="3F6853B0" w14:textId="77777777" w:rsidR="00341893" w:rsidRPr="004E4D82" w:rsidRDefault="0003064D">
            <w:pPr>
              <w:spacing w:after="40" w:line="240" w:lineRule="auto"/>
              <w:rPr>
                <w:lang w:val="es-PE"/>
              </w:rPr>
            </w:pPr>
            <w:r w:rsidRPr="004E4D82">
              <w:rPr>
                <w:b/>
                <w:sz w:val="19"/>
                <w:lang w:val="es-PE"/>
              </w:rPr>
              <w:t>Tipo</w:t>
            </w:r>
          </w:p>
        </w:tc>
        <w:tc>
          <w:tcPr>
            <w:tcW w:w="2351" w:type="dxa"/>
          </w:tcPr>
          <w:p w14:paraId="205F6B7E" w14:textId="77777777" w:rsidR="00341893" w:rsidRPr="004E4D82" w:rsidRDefault="0003064D">
            <w:pPr>
              <w:spacing w:after="40" w:line="240" w:lineRule="auto"/>
              <w:rPr>
                <w:lang w:val="es-PE"/>
              </w:rPr>
            </w:pPr>
            <w:r w:rsidRPr="004E4D82">
              <w:rPr>
                <w:b/>
                <w:sz w:val="19"/>
                <w:lang w:val="es-PE"/>
              </w:rPr>
              <w:t>Descripción</w:t>
            </w:r>
          </w:p>
        </w:tc>
        <w:tc>
          <w:tcPr>
            <w:tcW w:w="2351" w:type="dxa"/>
          </w:tcPr>
          <w:p w14:paraId="07AB917A" w14:textId="77777777" w:rsidR="00341893" w:rsidRPr="004E4D82" w:rsidRDefault="0003064D">
            <w:pPr>
              <w:spacing w:after="40" w:line="240" w:lineRule="auto"/>
              <w:rPr>
                <w:lang w:val="es-PE"/>
              </w:rPr>
            </w:pPr>
            <w:r w:rsidRPr="004E4D82">
              <w:rPr>
                <w:b/>
                <w:sz w:val="19"/>
                <w:lang w:val="es-PE"/>
              </w:rPr>
              <w:t xml:space="preserve">Tratamiento en el Data </w:t>
            </w:r>
            <w:proofErr w:type="spellStart"/>
            <w:proofErr w:type="gramStart"/>
            <w:r w:rsidRPr="004E4D82">
              <w:rPr>
                <w:b/>
                <w:sz w:val="19"/>
                <w:lang w:val="es-PE"/>
              </w:rPr>
              <w:t>Mart</w:t>
            </w:r>
            <w:proofErr w:type="spellEnd"/>
            <w:proofErr w:type="gramEnd"/>
          </w:p>
        </w:tc>
      </w:tr>
      <w:tr w:rsidR="00341893" w:rsidRPr="004E4D82" w14:paraId="7D6EF283" w14:textId="77777777">
        <w:tc>
          <w:tcPr>
            <w:tcW w:w="2351" w:type="dxa"/>
          </w:tcPr>
          <w:p w14:paraId="6B4B647B" w14:textId="77777777" w:rsidR="00341893" w:rsidRPr="004E4D82" w:rsidRDefault="0003064D">
            <w:pPr>
              <w:spacing w:after="40" w:line="240" w:lineRule="auto"/>
              <w:rPr>
                <w:lang w:val="es-PE"/>
              </w:rPr>
            </w:pPr>
            <w:r w:rsidRPr="004E4D82">
              <w:rPr>
                <w:rFonts w:ascii="Consolas" w:hAnsi="Consolas"/>
                <w:sz w:val="19"/>
                <w:lang w:val="es-PE"/>
              </w:rPr>
              <w:t>id</w:t>
            </w:r>
          </w:p>
        </w:tc>
        <w:tc>
          <w:tcPr>
            <w:tcW w:w="2351" w:type="dxa"/>
          </w:tcPr>
          <w:p w14:paraId="465AAFEE" w14:textId="77777777" w:rsidR="00341893" w:rsidRPr="004E4D82" w:rsidRDefault="0003064D">
            <w:pPr>
              <w:spacing w:after="40" w:line="240" w:lineRule="auto"/>
              <w:rPr>
                <w:lang w:val="es-PE"/>
              </w:rPr>
            </w:pPr>
            <w:r w:rsidRPr="004E4D82">
              <w:rPr>
                <w:sz w:val="19"/>
                <w:lang w:val="es-PE"/>
              </w:rPr>
              <w:t>BIGINT</w:t>
            </w:r>
          </w:p>
        </w:tc>
        <w:tc>
          <w:tcPr>
            <w:tcW w:w="2351" w:type="dxa"/>
          </w:tcPr>
          <w:p w14:paraId="201C1102" w14:textId="77777777" w:rsidR="00341893" w:rsidRPr="004E4D82" w:rsidRDefault="0003064D">
            <w:pPr>
              <w:spacing w:after="40" w:line="240" w:lineRule="auto"/>
              <w:rPr>
                <w:lang w:val="es-PE"/>
              </w:rPr>
            </w:pPr>
            <w:r w:rsidRPr="004E4D82">
              <w:rPr>
                <w:sz w:val="19"/>
                <w:lang w:val="es-PE"/>
              </w:rPr>
              <w:t>Identificador único de la validación</w:t>
            </w:r>
          </w:p>
        </w:tc>
        <w:tc>
          <w:tcPr>
            <w:tcW w:w="2351" w:type="dxa"/>
          </w:tcPr>
          <w:p w14:paraId="6FC54181" w14:textId="77777777" w:rsidR="00341893" w:rsidRPr="004E4D82" w:rsidRDefault="0003064D">
            <w:pPr>
              <w:spacing w:after="40" w:line="240" w:lineRule="auto"/>
              <w:rPr>
                <w:lang w:val="es-PE"/>
              </w:rPr>
            </w:pPr>
            <w:r w:rsidRPr="004E4D82">
              <w:rPr>
                <w:sz w:val="19"/>
                <w:lang w:val="es-PE"/>
              </w:rPr>
              <w:t>No se propaga (grano agregado)</w:t>
            </w:r>
          </w:p>
        </w:tc>
      </w:tr>
      <w:tr w:rsidR="00341893" w:rsidRPr="004E4D82" w14:paraId="0BB743C2" w14:textId="77777777">
        <w:tc>
          <w:tcPr>
            <w:tcW w:w="2351" w:type="dxa"/>
          </w:tcPr>
          <w:p w14:paraId="245A8726" w14:textId="77777777" w:rsidR="00341893" w:rsidRPr="004E4D82" w:rsidRDefault="0003064D">
            <w:pPr>
              <w:spacing w:after="40" w:line="240" w:lineRule="auto"/>
              <w:rPr>
                <w:lang w:val="es-PE"/>
              </w:rPr>
            </w:pPr>
            <w:r w:rsidRPr="004E4D82">
              <w:rPr>
                <w:rFonts w:ascii="Consolas" w:hAnsi="Consolas"/>
                <w:sz w:val="19"/>
                <w:lang w:val="es-PE"/>
              </w:rPr>
              <w:t>fecha</w:t>
            </w:r>
          </w:p>
        </w:tc>
        <w:tc>
          <w:tcPr>
            <w:tcW w:w="2351" w:type="dxa"/>
          </w:tcPr>
          <w:p w14:paraId="3FFF8483" w14:textId="77777777" w:rsidR="00341893" w:rsidRPr="004E4D82" w:rsidRDefault="0003064D">
            <w:pPr>
              <w:spacing w:after="40" w:line="240" w:lineRule="auto"/>
              <w:rPr>
                <w:lang w:val="es-PE"/>
              </w:rPr>
            </w:pPr>
            <w:r w:rsidRPr="004E4D82">
              <w:rPr>
                <w:sz w:val="19"/>
                <w:lang w:val="es-PE"/>
              </w:rPr>
              <w:t>DATE</w:t>
            </w:r>
          </w:p>
        </w:tc>
        <w:tc>
          <w:tcPr>
            <w:tcW w:w="2351" w:type="dxa"/>
          </w:tcPr>
          <w:p w14:paraId="488B68E9" w14:textId="77777777" w:rsidR="00341893" w:rsidRPr="004E4D82" w:rsidRDefault="0003064D">
            <w:pPr>
              <w:spacing w:after="40" w:line="240" w:lineRule="auto"/>
              <w:rPr>
                <w:lang w:val="es-PE"/>
              </w:rPr>
            </w:pPr>
            <w:r w:rsidRPr="004E4D82">
              <w:rPr>
                <w:sz w:val="19"/>
                <w:lang w:val="es-PE"/>
              </w:rPr>
              <w:t>Fecha de la validación</w:t>
            </w:r>
          </w:p>
        </w:tc>
        <w:tc>
          <w:tcPr>
            <w:tcW w:w="2351" w:type="dxa"/>
          </w:tcPr>
          <w:p w14:paraId="27448BE3" w14:textId="77777777" w:rsidR="00341893" w:rsidRPr="004E4D82" w:rsidRDefault="0003064D">
            <w:pPr>
              <w:spacing w:after="40" w:line="240" w:lineRule="auto"/>
              <w:rPr>
                <w:lang w:val="es-PE"/>
              </w:rPr>
            </w:pPr>
            <w:r w:rsidRPr="004E4D82">
              <w:rPr>
                <w:sz w:val="19"/>
                <w:lang w:val="es-PE"/>
              </w:rPr>
              <w:t xml:space="preserve">Alimenta </w:t>
            </w:r>
            <w:proofErr w:type="spellStart"/>
            <w:r w:rsidRPr="004E4D82">
              <w:rPr>
                <w:rFonts w:ascii="Consolas" w:hAnsi="Consolas"/>
                <w:sz w:val="19"/>
                <w:lang w:val="es-PE"/>
              </w:rPr>
              <w:t>dim_tiempo</w:t>
            </w:r>
            <w:proofErr w:type="spellEnd"/>
          </w:p>
        </w:tc>
      </w:tr>
      <w:tr w:rsidR="00341893" w:rsidRPr="004E4D82" w14:paraId="276F7F45" w14:textId="77777777">
        <w:tc>
          <w:tcPr>
            <w:tcW w:w="2351" w:type="dxa"/>
          </w:tcPr>
          <w:p w14:paraId="10AF171C" w14:textId="77777777" w:rsidR="00341893" w:rsidRPr="004E4D82" w:rsidRDefault="0003064D">
            <w:pPr>
              <w:spacing w:after="40" w:line="240" w:lineRule="auto"/>
              <w:rPr>
                <w:lang w:val="es-PE"/>
              </w:rPr>
            </w:pPr>
            <w:r w:rsidRPr="004E4D82">
              <w:rPr>
                <w:rFonts w:ascii="Consolas" w:hAnsi="Consolas"/>
                <w:sz w:val="19"/>
                <w:lang w:val="es-PE"/>
              </w:rPr>
              <w:t>hora</w:t>
            </w:r>
          </w:p>
        </w:tc>
        <w:tc>
          <w:tcPr>
            <w:tcW w:w="2351" w:type="dxa"/>
          </w:tcPr>
          <w:p w14:paraId="28165867" w14:textId="77777777" w:rsidR="00341893" w:rsidRPr="004E4D82" w:rsidRDefault="0003064D">
            <w:pPr>
              <w:spacing w:after="40" w:line="240" w:lineRule="auto"/>
              <w:rPr>
                <w:lang w:val="es-PE"/>
              </w:rPr>
            </w:pPr>
            <w:r w:rsidRPr="004E4D82">
              <w:rPr>
                <w:sz w:val="19"/>
                <w:lang w:val="es-PE"/>
              </w:rPr>
              <w:t>TIME</w:t>
            </w:r>
          </w:p>
        </w:tc>
        <w:tc>
          <w:tcPr>
            <w:tcW w:w="2351" w:type="dxa"/>
          </w:tcPr>
          <w:p w14:paraId="7C4A28FA" w14:textId="77777777" w:rsidR="00341893" w:rsidRPr="004E4D82" w:rsidRDefault="0003064D">
            <w:pPr>
              <w:spacing w:after="40" w:line="240" w:lineRule="auto"/>
              <w:rPr>
                <w:lang w:val="es-PE"/>
              </w:rPr>
            </w:pPr>
            <w:r w:rsidRPr="004E4D82">
              <w:rPr>
                <w:sz w:val="19"/>
                <w:lang w:val="es-PE"/>
              </w:rPr>
              <w:t xml:space="preserve">Hora de la </w:t>
            </w:r>
            <w:r w:rsidRPr="004E4D82">
              <w:rPr>
                <w:sz w:val="19"/>
                <w:lang w:val="es-PE"/>
              </w:rPr>
              <w:t>validación</w:t>
            </w:r>
          </w:p>
        </w:tc>
        <w:tc>
          <w:tcPr>
            <w:tcW w:w="2351" w:type="dxa"/>
          </w:tcPr>
          <w:p w14:paraId="4412FC8D" w14:textId="77777777" w:rsidR="00341893" w:rsidRPr="004E4D82" w:rsidRDefault="0003064D">
            <w:pPr>
              <w:spacing w:after="40" w:line="240" w:lineRule="auto"/>
              <w:rPr>
                <w:lang w:val="es-PE"/>
              </w:rPr>
            </w:pPr>
            <w:r w:rsidRPr="004E4D82">
              <w:rPr>
                <w:sz w:val="19"/>
                <w:lang w:val="es-PE"/>
              </w:rPr>
              <w:t xml:space="preserve">Alimenta </w:t>
            </w:r>
            <w:proofErr w:type="spellStart"/>
            <w:r w:rsidRPr="004E4D82">
              <w:rPr>
                <w:rFonts w:ascii="Consolas" w:hAnsi="Consolas"/>
                <w:sz w:val="19"/>
                <w:lang w:val="es-PE"/>
              </w:rPr>
              <w:t>dim_franja_horaria</w:t>
            </w:r>
            <w:proofErr w:type="spellEnd"/>
          </w:p>
        </w:tc>
      </w:tr>
      <w:tr w:rsidR="00341893" w:rsidRPr="004E4D82" w14:paraId="2869DA63" w14:textId="77777777">
        <w:tc>
          <w:tcPr>
            <w:tcW w:w="2351" w:type="dxa"/>
          </w:tcPr>
          <w:p w14:paraId="7B724FEE" w14:textId="77777777" w:rsidR="00341893" w:rsidRPr="004E4D82" w:rsidRDefault="0003064D">
            <w:pPr>
              <w:spacing w:after="40" w:line="240" w:lineRule="auto"/>
              <w:rPr>
                <w:lang w:val="es-PE"/>
              </w:rPr>
            </w:pPr>
            <w:r w:rsidRPr="004E4D82">
              <w:rPr>
                <w:rFonts w:ascii="Consolas" w:hAnsi="Consolas"/>
                <w:sz w:val="19"/>
                <w:lang w:val="es-PE"/>
              </w:rPr>
              <w:t>placa</w:t>
            </w:r>
          </w:p>
        </w:tc>
        <w:tc>
          <w:tcPr>
            <w:tcW w:w="2351" w:type="dxa"/>
          </w:tcPr>
          <w:p w14:paraId="6B7163CE" w14:textId="77777777" w:rsidR="00341893" w:rsidRPr="004E4D82" w:rsidRDefault="0003064D">
            <w:pPr>
              <w:spacing w:after="40" w:line="240" w:lineRule="auto"/>
              <w:rPr>
                <w:lang w:val="es-PE"/>
              </w:rPr>
            </w:pPr>
            <w:r w:rsidRPr="004E4D82">
              <w:rPr>
                <w:sz w:val="19"/>
                <w:lang w:val="es-PE"/>
              </w:rPr>
              <w:t>VARCHAR</w:t>
            </w:r>
          </w:p>
        </w:tc>
        <w:tc>
          <w:tcPr>
            <w:tcW w:w="2351" w:type="dxa"/>
          </w:tcPr>
          <w:p w14:paraId="780EC9E6" w14:textId="77777777" w:rsidR="00341893" w:rsidRPr="004E4D82" w:rsidRDefault="0003064D">
            <w:pPr>
              <w:spacing w:after="40" w:line="240" w:lineRule="auto"/>
              <w:rPr>
                <w:lang w:val="es-PE"/>
              </w:rPr>
            </w:pPr>
            <w:r w:rsidRPr="004E4D82">
              <w:rPr>
                <w:sz w:val="19"/>
                <w:lang w:val="es-PE"/>
              </w:rPr>
              <w:t>Placa de la unidad</w:t>
            </w:r>
          </w:p>
        </w:tc>
        <w:tc>
          <w:tcPr>
            <w:tcW w:w="2351" w:type="dxa"/>
          </w:tcPr>
          <w:p w14:paraId="6A646454" w14:textId="77777777" w:rsidR="00341893" w:rsidRPr="004E4D82" w:rsidRDefault="0003064D">
            <w:pPr>
              <w:spacing w:after="40" w:line="240" w:lineRule="auto"/>
              <w:rPr>
                <w:lang w:val="es-PE"/>
              </w:rPr>
            </w:pPr>
            <w:r w:rsidRPr="004E4D82">
              <w:rPr>
                <w:b/>
                <w:sz w:val="19"/>
                <w:lang w:val="es-PE"/>
              </w:rPr>
              <w:t>Excluido</w:t>
            </w:r>
            <w:r w:rsidRPr="004E4D82">
              <w:rPr>
                <w:sz w:val="19"/>
                <w:lang w:val="es-PE"/>
              </w:rPr>
              <w:t xml:space="preserve"> por minimización de datos</w:t>
            </w:r>
          </w:p>
        </w:tc>
      </w:tr>
      <w:tr w:rsidR="00341893" w:rsidRPr="004E4D82" w14:paraId="180AD1A3" w14:textId="77777777">
        <w:tc>
          <w:tcPr>
            <w:tcW w:w="2351" w:type="dxa"/>
          </w:tcPr>
          <w:p w14:paraId="7FEBC2B4" w14:textId="77777777" w:rsidR="00341893" w:rsidRPr="004E4D82" w:rsidRDefault="0003064D">
            <w:pPr>
              <w:spacing w:after="40" w:line="240" w:lineRule="auto"/>
              <w:rPr>
                <w:lang w:val="es-PE"/>
              </w:rPr>
            </w:pPr>
            <w:proofErr w:type="spellStart"/>
            <w:r w:rsidRPr="004E4D82">
              <w:rPr>
                <w:rFonts w:ascii="Consolas" w:hAnsi="Consolas"/>
                <w:sz w:val="19"/>
                <w:lang w:val="es-PE"/>
              </w:rPr>
              <w:t>id_conductor</w:t>
            </w:r>
            <w:proofErr w:type="spellEnd"/>
          </w:p>
        </w:tc>
        <w:tc>
          <w:tcPr>
            <w:tcW w:w="2351" w:type="dxa"/>
          </w:tcPr>
          <w:p w14:paraId="1299832E" w14:textId="77777777" w:rsidR="00341893" w:rsidRPr="004E4D82" w:rsidRDefault="0003064D">
            <w:pPr>
              <w:spacing w:after="40" w:line="240" w:lineRule="auto"/>
              <w:rPr>
                <w:lang w:val="es-PE"/>
              </w:rPr>
            </w:pPr>
            <w:r w:rsidRPr="004E4D82">
              <w:rPr>
                <w:sz w:val="19"/>
                <w:lang w:val="es-PE"/>
              </w:rPr>
              <w:t>INT</w:t>
            </w:r>
          </w:p>
        </w:tc>
        <w:tc>
          <w:tcPr>
            <w:tcW w:w="2351" w:type="dxa"/>
          </w:tcPr>
          <w:p w14:paraId="264A4511" w14:textId="77777777" w:rsidR="00341893" w:rsidRPr="004E4D82" w:rsidRDefault="0003064D">
            <w:pPr>
              <w:spacing w:after="40" w:line="240" w:lineRule="auto"/>
              <w:rPr>
                <w:lang w:val="es-PE"/>
              </w:rPr>
            </w:pPr>
            <w:r w:rsidRPr="004E4D82">
              <w:rPr>
                <w:sz w:val="19"/>
                <w:lang w:val="es-PE"/>
              </w:rPr>
              <w:t>Identificador del conductor</w:t>
            </w:r>
          </w:p>
        </w:tc>
        <w:tc>
          <w:tcPr>
            <w:tcW w:w="2351" w:type="dxa"/>
          </w:tcPr>
          <w:p w14:paraId="0A48705A" w14:textId="77777777" w:rsidR="00341893" w:rsidRPr="004E4D82" w:rsidRDefault="0003064D">
            <w:pPr>
              <w:spacing w:after="40" w:line="240" w:lineRule="auto"/>
              <w:rPr>
                <w:lang w:val="es-PE"/>
              </w:rPr>
            </w:pPr>
            <w:r w:rsidRPr="004E4D82">
              <w:rPr>
                <w:b/>
                <w:sz w:val="19"/>
                <w:lang w:val="es-PE"/>
              </w:rPr>
              <w:t>Excluido</w:t>
            </w:r>
            <w:r w:rsidRPr="004E4D82">
              <w:rPr>
                <w:sz w:val="19"/>
                <w:lang w:val="es-PE"/>
              </w:rPr>
              <w:t xml:space="preserve"> por minimización de datos</w:t>
            </w:r>
          </w:p>
        </w:tc>
      </w:tr>
      <w:tr w:rsidR="00341893" w:rsidRPr="004E4D82" w14:paraId="36BD83C8" w14:textId="77777777">
        <w:tc>
          <w:tcPr>
            <w:tcW w:w="2351" w:type="dxa"/>
          </w:tcPr>
          <w:p w14:paraId="721922BE" w14:textId="77777777" w:rsidR="00341893" w:rsidRPr="004E4D82" w:rsidRDefault="0003064D">
            <w:pPr>
              <w:spacing w:after="40" w:line="240" w:lineRule="auto"/>
              <w:rPr>
                <w:lang w:val="es-PE"/>
              </w:rPr>
            </w:pPr>
            <w:r w:rsidRPr="004E4D82">
              <w:rPr>
                <w:rFonts w:ascii="Consolas" w:hAnsi="Consolas"/>
                <w:sz w:val="19"/>
                <w:lang w:val="es-PE"/>
              </w:rPr>
              <w:t>servicio</w:t>
            </w:r>
          </w:p>
        </w:tc>
        <w:tc>
          <w:tcPr>
            <w:tcW w:w="2351" w:type="dxa"/>
          </w:tcPr>
          <w:p w14:paraId="4956CCA2" w14:textId="77777777" w:rsidR="00341893" w:rsidRPr="004E4D82" w:rsidRDefault="0003064D">
            <w:pPr>
              <w:spacing w:after="40" w:line="240" w:lineRule="auto"/>
              <w:rPr>
                <w:lang w:val="es-PE"/>
              </w:rPr>
            </w:pPr>
            <w:r w:rsidRPr="004E4D82">
              <w:rPr>
                <w:sz w:val="19"/>
                <w:lang w:val="es-PE"/>
              </w:rPr>
              <w:t>INT</w:t>
            </w:r>
          </w:p>
        </w:tc>
        <w:tc>
          <w:tcPr>
            <w:tcW w:w="2351" w:type="dxa"/>
          </w:tcPr>
          <w:p w14:paraId="21F53533" w14:textId="77777777" w:rsidR="00341893" w:rsidRPr="004E4D82" w:rsidRDefault="0003064D">
            <w:pPr>
              <w:spacing w:after="40" w:line="240" w:lineRule="auto"/>
              <w:rPr>
                <w:lang w:val="es-PE"/>
              </w:rPr>
            </w:pPr>
            <w:r w:rsidRPr="004E4D82">
              <w:rPr>
                <w:sz w:val="19"/>
                <w:lang w:val="es-PE"/>
              </w:rPr>
              <w:t>Turno de servicio</w:t>
            </w:r>
          </w:p>
        </w:tc>
        <w:tc>
          <w:tcPr>
            <w:tcW w:w="2351" w:type="dxa"/>
          </w:tcPr>
          <w:p w14:paraId="5706B0E7" w14:textId="77777777" w:rsidR="00341893" w:rsidRPr="004E4D82" w:rsidRDefault="0003064D">
            <w:pPr>
              <w:spacing w:after="40" w:line="240" w:lineRule="auto"/>
              <w:rPr>
                <w:lang w:val="es-PE"/>
              </w:rPr>
            </w:pPr>
            <w:r w:rsidRPr="004E4D82">
              <w:rPr>
                <w:sz w:val="19"/>
                <w:lang w:val="es-PE"/>
              </w:rPr>
              <w:t>No incorporado (fuera de alcance)</w:t>
            </w:r>
          </w:p>
        </w:tc>
      </w:tr>
      <w:tr w:rsidR="00341893" w:rsidRPr="004E4D82" w14:paraId="302EFA5C" w14:textId="77777777">
        <w:tc>
          <w:tcPr>
            <w:tcW w:w="2351" w:type="dxa"/>
          </w:tcPr>
          <w:p w14:paraId="1F755EC8" w14:textId="77777777" w:rsidR="00341893" w:rsidRPr="004E4D82" w:rsidRDefault="0003064D">
            <w:pPr>
              <w:spacing w:after="40" w:line="240" w:lineRule="auto"/>
              <w:rPr>
                <w:lang w:val="es-PE"/>
              </w:rPr>
            </w:pPr>
            <w:r w:rsidRPr="004E4D82">
              <w:rPr>
                <w:rFonts w:ascii="Consolas" w:hAnsi="Consolas"/>
                <w:sz w:val="19"/>
                <w:lang w:val="es-PE"/>
              </w:rPr>
              <w:t>sentido</w:t>
            </w:r>
          </w:p>
        </w:tc>
        <w:tc>
          <w:tcPr>
            <w:tcW w:w="2351" w:type="dxa"/>
          </w:tcPr>
          <w:p w14:paraId="74C1F14D" w14:textId="77777777" w:rsidR="00341893" w:rsidRPr="004E4D82" w:rsidRDefault="0003064D">
            <w:pPr>
              <w:spacing w:after="40" w:line="240" w:lineRule="auto"/>
              <w:rPr>
                <w:lang w:val="es-PE"/>
              </w:rPr>
            </w:pPr>
            <w:r w:rsidRPr="004E4D82">
              <w:rPr>
                <w:sz w:val="19"/>
                <w:lang w:val="es-PE"/>
              </w:rPr>
              <w:t>VARCHAR</w:t>
            </w:r>
          </w:p>
        </w:tc>
        <w:tc>
          <w:tcPr>
            <w:tcW w:w="2351" w:type="dxa"/>
          </w:tcPr>
          <w:p w14:paraId="4F52FE39" w14:textId="77777777" w:rsidR="00341893" w:rsidRPr="004E4D82" w:rsidRDefault="0003064D">
            <w:pPr>
              <w:spacing w:after="40" w:line="240" w:lineRule="auto"/>
              <w:rPr>
                <w:lang w:val="es-PE"/>
              </w:rPr>
            </w:pPr>
            <w:r w:rsidRPr="004E4D82">
              <w:rPr>
                <w:sz w:val="19"/>
                <w:lang w:val="es-PE"/>
              </w:rPr>
              <w:t xml:space="preserve">Sentido del recorrido </w:t>
            </w:r>
            <w:r w:rsidRPr="004E4D82">
              <w:rPr>
                <w:sz w:val="19"/>
                <w:lang w:val="es-PE"/>
              </w:rPr>
              <w:lastRenderedPageBreak/>
              <w:t>(NS, SN, IDA, VUELTA, EO, OE)</w:t>
            </w:r>
          </w:p>
        </w:tc>
        <w:tc>
          <w:tcPr>
            <w:tcW w:w="2351" w:type="dxa"/>
          </w:tcPr>
          <w:p w14:paraId="3DEFB63C" w14:textId="77777777" w:rsidR="00341893" w:rsidRPr="004E4D82" w:rsidRDefault="0003064D">
            <w:pPr>
              <w:spacing w:after="40" w:line="240" w:lineRule="auto"/>
              <w:rPr>
                <w:lang w:val="es-PE"/>
              </w:rPr>
            </w:pPr>
            <w:r w:rsidRPr="004E4D82">
              <w:rPr>
                <w:sz w:val="19"/>
                <w:lang w:val="es-PE"/>
              </w:rPr>
              <w:lastRenderedPageBreak/>
              <w:t xml:space="preserve">Normalizado en </w:t>
            </w:r>
            <w:proofErr w:type="spellStart"/>
            <w:r w:rsidRPr="004E4D82">
              <w:rPr>
                <w:rFonts w:ascii="Consolas" w:hAnsi="Consolas"/>
                <w:sz w:val="19"/>
                <w:lang w:val="es-PE"/>
              </w:rPr>
              <w:lastRenderedPageBreak/>
              <w:t>dim_sentido</w:t>
            </w:r>
            <w:proofErr w:type="spellEnd"/>
          </w:p>
        </w:tc>
      </w:tr>
      <w:tr w:rsidR="00341893" w:rsidRPr="004E4D82" w14:paraId="1E3067E3" w14:textId="77777777">
        <w:tc>
          <w:tcPr>
            <w:tcW w:w="2351" w:type="dxa"/>
          </w:tcPr>
          <w:p w14:paraId="154757BE" w14:textId="77777777" w:rsidR="00341893" w:rsidRPr="004E4D82" w:rsidRDefault="0003064D">
            <w:pPr>
              <w:spacing w:after="40" w:line="240" w:lineRule="auto"/>
              <w:rPr>
                <w:lang w:val="es-PE"/>
              </w:rPr>
            </w:pPr>
            <w:r w:rsidRPr="004E4D82">
              <w:rPr>
                <w:rFonts w:ascii="Consolas" w:hAnsi="Consolas"/>
                <w:sz w:val="19"/>
                <w:lang w:val="es-PE"/>
              </w:rPr>
              <w:t>paradero</w:t>
            </w:r>
          </w:p>
        </w:tc>
        <w:tc>
          <w:tcPr>
            <w:tcW w:w="2351" w:type="dxa"/>
          </w:tcPr>
          <w:p w14:paraId="6CFDCFF7" w14:textId="77777777" w:rsidR="00341893" w:rsidRPr="004E4D82" w:rsidRDefault="0003064D">
            <w:pPr>
              <w:spacing w:after="40" w:line="240" w:lineRule="auto"/>
              <w:rPr>
                <w:lang w:val="es-PE"/>
              </w:rPr>
            </w:pPr>
            <w:r w:rsidRPr="004E4D82">
              <w:rPr>
                <w:sz w:val="19"/>
                <w:lang w:val="es-PE"/>
              </w:rPr>
              <w:t>VARCHAR</w:t>
            </w:r>
          </w:p>
        </w:tc>
        <w:tc>
          <w:tcPr>
            <w:tcW w:w="2351" w:type="dxa"/>
          </w:tcPr>
          <w:p w14:paraId="60201C8E" w14:textId="77777777" w:rsidR="00341893" w:rsidRPr="004E4D82" w:rsidRDefault="0003064D">
            <w:pPr>
              <w:spacing w:after="40" w:line="240" w:lineRule="auto"/>
              <w:rPr>
                <w:lang w:val="es-PE"/>
              </w:rPr>
            </w:pPr>
            <w:r w:rsidRPr="004E4D82">
              <w:rPr>
                <w:sz w:val="19"/>
                <w:lang w:val="es-PE"/>
              </w:rPr>
              <w:t>Nombre del paradero (texto libre)</w:t>
            </w:r>
          </w:p>
        </w:tc>
        <w:tc>
          <w:tcPr>
            <w:tcW w:w="2351" w:type="dxa"/>
          </w:tcPr>
          <w:p w14:paraId="4AF46E18" w14:textId="77777777" w:rsidR="00341893" w:rsidRPr="004E4D82" w:rsidRDefault="0003064D">
            <w:pPr>
              <w:spacing w:after="40" w:line="240" w:lineRule="auto"/>
              <w:rPr>
                <w:lang w:val="es-PE"/>
              </w:rPr>
            </w:pPr>
            <w:r w:rsidRPr="004E4D82">
              <w:rPr>
                <w:sz w:val="19"/>
                <w:lang w:val="es-PE"/>
              </w:rPr>
              <w:t xml:space="preserve">Normalizado en </w:t>
            </w:r>
            <w:proofErr w:type="spellStart"/>
            <w:r w:rsidRPr="004E4D82">
              <w:rPr>
                <w:rFonts w:ascii="Consolas" w:hAnsi="Consolas"/>
                <w:sz w:val="19"/>
                <w:lang w:val="es-PE"/>
              </w:rPr>
              <w:t>dim_paradero</w:t>
            </w:r>
            <w:proofErr w:type="spellEnd"/>
          </w:p>
        </w:tc>
      </w:tr>
      <w:tr w:rsidR="00341893" w:rsidRPr="004E4D82" w14:paraId="318F6B3D" w14:textId="77777777">
        <w:tc>
          <w:tcPr>
            <w:tcW w:w="2351" w:type="dxa"/>
          </w:tcPr>
          <w:p w14:paraId="420E28C9" w14:textId="77777777" w:rsidR="00341893" w:rsidRPr="004E4D82" w:rsidRDefault="0003064D">
            <w:pPr>
              <w:spacing w:after="40" w:line="240" w:lineRule="auto"/>
              <w:rPr>
                <w:lang w:val="es-PE"/>
              </w:rPr>
            </w:pPr>
            <w:r w:rsidRPr="004E4D82">
              <w:rPr>
                <w:rFonts w:ascii="Consolas" w:hAnsi="Consolas"/>
                <w:sz w:val="19"/>
                <w:lang w:val="es-PE"/>
              </w:rPr>
              <w:t>orden</w:t>
            </w:r>
          </w:p>
        </w:tc>
        <w:tc>
          <w:tcPr>
            <w:tcW w:w="2351" w:type="dxa"/>
          </w:tcPr>
          <w:p w14:paraId="343F7F23" w14:textId="77777777" w:rsidR="00341893" w:rsidRPr="004E4D82" w:rsidRDefault="0003064D">
            <w:pPr>
              <w:spacing w:after="40" w:line="240" w:lineRule="auto"/>
              <w:rPr>
                <w:lang w:val="es-PE"/>
              </w:rPr>
            </w:pPr>
            <w:r w:rsidRPr="004E4D82">
              <w:rPr>
                <w:sz w:val="19"/>
                <w:lang w:val="es-PE"/>
              </w:rPr>
              <w:t>INT</w:t>
            </w:r>
          </w:p>
        </w:tc>
        <w:tc>
          <w:tcPr>
            <w:tcW w:w="2351" w:type="dxa"/>
          </w:tcPr>
          <w:p w14:paraId="02FD2C92" w14:textId="77777777" w:rsidR="00341893" w:rsidRPr="004E4D82" w:rsidRDefault="0003064D">
            <w:pPr>
              <w:spacing w:after="40" w:line="240" w:lineRule="auto"/>
              <w:rPr>
                <w:lang w:val="es-PE"/>
              </w:rPr>
            </w:pPr>
            <w:r w:rsidRPr="004E4D82">
              <w:rPr>
                <w:sz w:val="19"/>
                <w:lang w:val="es-PE"/>
              </w:rPr>
              <w:t>Posición de la parada en el recorrido</w:t>
            </w:r>
          </w:p>
        </w:tc>
        <w:tc>
          <w:tcPr>
            <w:tcW w:w="2351" w:type="dxa"/>
          </w:tcPr>
          <w:p w14:paraId="45A3A21F" w14:textId="77777777" w:rsidR="00341893" w:rsidRPr="004E4D82" w:rsidRDefault="0003064D">
            <w:pPr>
              <w:spacing w:after="40" w:line="240" w:lineRule="auto"/>
              <w:rPr>
                <w:lang w:val="es-PE"/>
              </w:rPr>
            </w:pPr>
            <w:r w:rsidRPr="004E4D82">
              <w:rPr>
                <w:sz w:val="19"/>
                <w:lang w:val="es-PE"/>
              </w:rPr>
              <w:t>No incorporado</w:t>
            </w:r>
          </w:p>
        </w:tc>
      </w:tr>
      <w:tr w:rsidR="00341893" w:rsidRPr="004E4D82" w14:paraId="11BA0FB8" w14:textId="77777777">
        <w:tc>
          <w:tcPr>
            <w:tcW w:w="2351" w:type="dxa"/>
          </w:tcPr>
          <w:p w14:paraId="6611C3D2" w14:textId="77777777" w:rsidR="00341893" w:rsidRPr="004E4D82" w:rsidRDefault="0003064D">
            <w:pPr>
              <w:spacing w:after="40" w:line="240" w:lineRule="auto"/>
              <w:rPr>
                <w:lang w:val="es-PE"/>
              </w:rPr>
            </w:pPr>
            <w:r w:rsidRPr="004E4D82">
              <w:rPr>
                <w:rFonts w:ascii="Consolas" w:hAnsi="Consolas"/>
                <w:sz w:val="19"/>
                <w:lang w:val="es-PE"/>
              </w:rPr>
              <w:t>zona</w:t>
            </w:r>
          </w:p>
        </w:tc>
        <w:tc>
          <w:tcPr>
            <w:tcW w:w="2351" w:type="dxa"/>
          </w:tcPr>
          <w:p w14:paraId="52924620" w14:textId="77777777" w:rsidR="00341893" w:rsidRPr="004E4D82" w:rsidRDefault="0003064D">
            <w:pPr>
              <w:spacing w:after="40" w:line="240" w:lineRule="auto"/>
              <w:rPr>
                <w:lang w:val="es-PE"/>
              </w:rPr>
            </w:pPr>
            <w:r w:rsidRPr="004E4D82">
              <w:rPr>
                <w:sz w:val="19"/>
                <w:lang w:val="es-PE"/>
              </w:rPr>
              <w:t>VARCHAR</w:t>
            </w:r>
          </w:p>
        </w:tc>
        <w:tc>
          <w:tcPr>
            <w:tcW w:w="2351" w:type="dxa"/>
          </w:tcPr>
          <w:p w14:paraId="5099169C" w14:textId="77777777" w:rsidR="00341893" w:rsidRPr="004E4D82" w:rsidRDefault="0003064D">
            <w:pPr>
              <w:spacing w:after="40" w:line="240" w:lineRule="auto"/>
              <w:rPr>
                <w:lang w:val="es-PE"/>
              </w:rPr>
            </w:pPr>
            <w:r w:rsidRPr="004E4D82">
              <w:rPr>
                <w:sz w:val="19"/>
                <w:lang w:val="es-PE"/>
              </w:rPr>
              <w:t>Zona del paradero (texto libre)</w:t>
            </w:r>
          </w:p>
        </w:tc>
        <w:tc>
          <w:tcPr>
            <w:tcW w:w="2351" w:type="dxa"/>
          </w:tcPr>
          <w:p w14:paraId="1C054879" w14:textId="77777777" w:rsidR="00341893" w:rsidRPr="004E4D82" w:rsidRDefault="0003064D">
            <w:pPr>
              <w:spacing w:after="40" w:line="240" w:lineRule="auto"/>
              <w:rPr>
                <w:lang w:val="es-PE"/>
              </w:rPr>
            </w:pPr>
            <w:r w:rsidRPr="004E4D82">
              <w:rPr>
                <w:sz w:val="19"/>
                <w:lang w:val="es-PE"/>
              </w:rPr>
              <w:t xml:space="preserve">Atributo de </w:t>
            </w:r>
            <w:proofErr w:type="spellStart"/>
            <w:r w:rsidRPr="004E4D82">
              <w:rPr>
                <w:rFonts w:ascii="Consolas" w:hAnsi="Consolas"/>
                <w:sz w:val="19"/>
                <w:lang w:val="es-PE"/>
              </w:rPr>
              <w:t>dim_paradero</w:t>
            </w:r>
            <w:proofErr w:type="spellEnd"/>
          </w:p>
        </w:tc>
      </w:tr>
      <w:tr w:rsidR="00341893" w:rsidRPr="004E4D82" w14:paraId="4E92DDF0" w14:textId="77777777">
        <w:tc>
          <w:tcPr>
            <w:tcW w:w="2351" w:type="dxa"/>
          </w:tcPr>
          <w:p w14:paraId="29F9BD71" w14:textId="77777777" w:rsidR="00341893" w:rsidRPr="004E4D82" w:rsidRDefault="0003064D">
            <w:pPr>
              <w:spacing w:after="40" w:line="240" w:lineRule="auto"/>
              <w:rPr>
                <w:lang w:val="es-PE"/>
              </w:rPr>
            </w:pPr>
            <w:r w:rsidRPr="004E4D82">
              <w:rPr>
                <w:rFonts w:ascii="Consolas" w:hAnsi="Consolas"/>
                <w:sz w:val="19"/>
                <w:lang w:val="es-PE"/>
              </w:rPr>
              <w:t>id carrera</w:t>
            </w:r>
          </w:p>
        </w:tc>
        <w:tc>
          <w:tcPr>
            <w:tcW w:w="2351" w:type="dxa"/>
          </w:tcPr>
          <w:p w14:paraId="6CE56958" w14:textId="77777777" w:rsidR="00341893" w:rsidRPr="004E4D82" w:rsidRDefault="0003064D">
            <w:pPr>
              <w:spacing w:after="40" w:line="240" w:lineRule="auto"/>
              <w:rPr>
                <w:lang w:val="es-PE"/>
              </w:rPr>
            </w:pPr>
            <w:r w:rsidRPr="004E4D82">
              <w:rPr>
                <w:sz w:val="19"/>
                <w:lang w:val="es-PE"/>
              </w:rPr>
              <w:t>BIGINT</w:t>
            </w:r>
          </w:p>
        </w:tc>
        <w:tc>
          <w:tcPr>
            <w:tcW w:w="2351" w:type="dxa"/>
          </w:tcPr>
          <w:p w14:paraId="3807583E" w14:textId="77777777" w:rsidR="00341893" w:rsidRPr="004E4D82" w:rsidRDefault="0003064D">
            <w:pPr>
              <w:spacing w:after="40" w:line="240" w:lineRule="auto"/>
              <w:rPr>
                <w:lang w:val="es-PE"/>
              </w:rPr>
            </w:pPr>
            <w:r w:rsidRPr="004E4D82">
              <w:rPr>
                <w:sz w:val="19"/>
                <w:lang w:val="es-PE"/>
              </w:rPr>
              <w:t xml:space="preserve">Identificador de la carrera. </w:t>
            </w:r>
            <w:r w:rsidRPr="004E4D82">
              <w:rPr>
                <w:b/>
                <w:sz w:val="19"/>
                <w:lang w:val="es-PE"/>
              </w:rPr>
              <w:t>El nombre contiene un espacio</w:t>
            </w:r>
          </w:p>
        </w:tc>
        <w:tc>
          <w:tcPr>
            <w:tcW w:w="2351" w:type="dxa"/>
          </w:tcPr>
          <w:p w14:paraId="0CD1255B" w14:textId="77777777" w:rsidR="00341893" w:rsidRPr="004E4D82" w:rsidRDefault="0003064D">
            <w:pPr>
              <w:spacing w:after="40" w:line="240" w:lineRule="auto"/>
              <w:rPr>
                <w:lang w:val="es-PE"/>
              </w:rPr>
            </w:pPr>
            <w:r w:rsidRPr="004E4D82">
              <w:rPr>
                <w:sz w:val="19"/>
                <w:lang w:val="es-PE"/>
              </w:rPr>
              <w:t xml:space="preserve">Clave de </w:t>
            </w:r>
            <w:proofErr w:type="spellStart"/>
            <w:r w:rsidRPr="004E4D82">
              <w:rPr>
                <w:rFonts w:ascii="Consolas" w:hAnsi="Consolas"/>
                <w:sz w:val="19"/>
                <w:lang w:val="es-PE"/>
              </w:rPr>
              <w:t>fact_carrera</w:t>
            </w:r>
            <w:proofErr w:type="spellEnd"/>
          </w:p>
        </w:tc>
      </w:tr>
      <w:tr w:rsidR="00341893" w:rsidRPr="004E4D82" w14:paraId="5D556FDC" w14:textId="77777777">
        <w:tc>
          <w:tcPr>
            <w:tcW w:w="2351" w:type="dxa"/>
          </w:tcPr>
          <w:p w14:paraId="73591DC5" w14:textId="77777777" w:rsidR="00341893" w:rsidRPr="004E4D82" w:rsidRDefault="0003064D">
            <w:pPr>
              <w:spacing w:after="40" w:line="240" w:lineRule="auto"/>
              <w:rPr>
                <w:lang w:val="es-PE"/>
              </w:rPr>
            </w:pPr>
            <w:r w:rsidRPr="004E4D82">
              <w:rPr>
                <w:rFonts w:ascii="Consolas" w:hAnsi="Consolas"/>
                <w:sz w:val="19"/>
                <w:lang w:val="es-PE"/>
              </w:rPr>
              <w:t>monto</w:t>
            </w:r>
          </w:p>
        </w:tc>
        <w:tc>
          <w:tcPr>
            <w:tcW w:w="2351" w:type="dxa"/>
          </w:tcPr>
          <w:p w14:paraId="3CD809C0" w14:textId="77777777" w:rsidR="00341893" w:rsidRPr="004E4D82" w:rsidRDefault="0003064D">
            <w:pPr>
              <w:spacing w:after="40" w:line="240" w:lineRule="auto"/>
              <w:rPr>
                <w:lang w:val="es-PE"/>
              </w:rPr>
            </w:pPr>
            <w:r w:rsidRPr="004E4D82">
              <w:rPr>
                <w:sz w:val="19"/>
                <w:lang w:val="es-PE"/>
              </w:rPr>
              <w:t>DECIMAL</w:t>
            </w:r>
          </w:p>
        </w:tc>
        <w:tc>
          <w:tcPr>
            <w:tcW w:w="2351" w:type="dxa"/>
          </w:tcPr>
          <w:p w14:paraId="46FAD5E7" w14:textId="77777777" w:rsidR="00341893" w:rsidRPr="004E4D82" w:rsidRDefault="0003064D">
            <w:pPr>
              <w:spacing w:after="40" w:line="240" w:lineRule="auto"/>
              <w:rPr>
                <w:lang w:val="es-PE"/>
              </w:rPr>
            </w:pPr>
            <w:r w:rsidRPr="004E4D82">
              <w:rPr>
                <w:sz w:val="19"/>
                <w:lang w:val="es-PE"/>
              </w:rPr>
              <w:t>Monto cobrado</w:t>
            </w:r>
          </w:p>
        </w:tc>
        <w:tc>
          <w:tcPr>
            <w:tcW w:w="2351" w:type="dxa"/>
          </w:tcPr>
          <w:p w14:paraId="1FECDFE1" w14:textId="77777777" w:rsidR="00341893" w:rsidRPr="004E4D82" w:rsidRDefault="0003064D">
            <w:pPr>
              <w:spacing w:after="40" w:line="240" w:lineRule="auto"/>
              <w:rPr>
                <w:lang w:val="es-PE"/>
              </w:rPr>
            </w:pPr>
            <w:r w:rsidRPr="004E4D82">
              <w:rPr>
                <w:sz w:val="19"/>
                <w:lang w:val="es-PE"/>
              </w:rPr>
              <w:t>Medida y base de derivación del tipo de pasaje</w:t>
            </w:r>
          </w:p>
        </w:tc>
      </w:tr>
      <w:tr w:rsidR="00341893" w:rsidRPr="004E4D82" w14:paraId="1B94E19C" w14:textId="77777777">
        <w:tc>
          <w:tcPr>
            <w:tcW w:w="2351" w:type="dxa"/>
          </w:tcPr>
          <w:p w14:paraId="31B142CF" w14:textId="77777777" w:rsidR="00341893" w:rsidRPr="004E4D82" w:rsidRDefault="0003064D">
            <w:pPr>
              <w:spacing w:after="40" w:line="240" w:lineRule="auto"/>
              <w:rPr>
                <w:lang w:val="es-PE"/>
              </w:rPr>
            </w:pPr>
            <w:proofErr w:type="spellStart"/>
            <w:r w:rsidRPr="004E4D82">
              <w:rPr>
                <w:rFonts w:ascii="Consolas" w:hAnsi="Consolas"/>
                <w:sz w:val="19"/>
                <w:lang w:val="es-PE"/>
              </w:rPr>
              <w:t>id_ruta</w:t>
            </w:r>
            <w:proofErr w:type="spellEnd"/>
          </w:p>
        </w:tc>
        <w:tc>
          <w:tcPr>
            <w:tcW w:w="2351" w:type="dxa"/>
          </w:tcPr>
          <w:p w14:paraId="785CCAA6" w14:textId="77777777" w:rsidR="00341893" w:rsidRPr="004E4D82" w:rsidRDefault="0003064D">
            <w:pPr>
              <w:spacing w:after="40" w:line="240" w:lineRule="auto"/>
              <w:rPr>
                <w:lang w:val="es-PE"/>
              </w:rPr>
            </w:pPr>
            <w:r w:rsidRPr="004E4D82">
              <w:rPr>
                <w:sz w:val="19"/>
                <w:lang w:val="es-PE"/>
              </w:rPr>
              <w:t>TINYINT</w:t>
            </w:r>
          </w:p>
        </w:tc>
        <w:tc>
          <w:tcPr>
            <w:tcW w:w="2351" w:type="dxa"/>
          </w:tcPr>
          <w:p w14:paraId="1AD73F23" w14:textId="77777777" w:rsidR="00341893" w:rsidRPr="004E4D82" w:rsidRDefault="0003064D">
            <w:pPr>
              <w:spacing w:after="40" w:line="240" w:lineRule="auto"/>
              <w:rPr>
                <w:lang w:val="es-PE"/>
              </w:rPr>
            </w:pPr>
            <w:r w:rsidRPr="004E4D82">
              <w:rPr>
                <w:sz w:val="19"/>
                <w:lang w:val="es-PE"/>
              </w:rPr>
              <w:t>Clave foránea al catálogo de rutas</w:t>
            </w:r>
          </w:p>
        </w:tc>
        <w:tc>
          <w:tcPr>
            <w:tcW w:w="2351" w:type="dxa"/>
          </w:tcPr>
          <w:p w14:paraId="4E9DECDE" w14:textId="77777777" w:rsidR="00341893" w:rsidRPr="004E4D82" w:rsidRDefault="0003064D">
            <w:pPr>
              <w:spacing w:after="40" w:line="240" w:lineRule="auto"/>
              <w:rPr>
                <w:lang w:val="es-PE"/>
              </w:rPr>
            </w:pPr>
            <w:r w:rsidRPr="004E4D82">
              <w:rPr>
                <w:sz w:val="19"/>
                <w:lang w:val="es-PE"/>
              </w:rPr>
              <w:t xml:space="preserve">Alimenta </w:t>
            </w:r>
            <w:proofErr w:type="spellStart"/>
            <w:r w:rsidRPr="004E4D82">
              <w:rPr>
                <w:rFonts w:ascii="Consolas" w:hAnsi="Consolas"/>
                <w:sz w:val="19"/>
                <w:lang w:val="es-PE"/>
              </w:rPr>
              <w:t>dim_ruta</w:t>
            </w:r>
            <w:proofErr w:type="spellEnd"/>
          </w:p>
        </w:tc>
      </w:tr>
    </w:tbl>
    <w:p w14:paraId="399FD2CC" w14:textId="77777777" w:rsidR="00341893" w:rsidRPr="004E4D82" w:rsidRDefault="00341893">
      <w:pPr>
        <w:rPr>
          <w:lang w:val="es-PE"/>
        </w:rPr>
      </w:pPr>
    </w:p>
    <w:p w14:paraId="4366ADA2" w14:textId="77777777" w:rsidR="00341893" w:rsidRPr="004E4D82" w:rsidRDefault="0003064D">
      <w:pPr>
        <w:rPr>
          <w:lang w:val="es-PE"/>
        </w:rPr>
      </w:pPr>
      <w:r w:rsidRPr="004E4D82">
        <w:rPr>
          <w:b/>
          <w:lang w:val="es-PE"/>
        </w:rPr>
        <w:t>Tabla G2. Cardinalidades de la fuente</w:t>
      </w:r>
    </w:p>
    <w:tbl>
      <w:tblPr>
        <w:tblStyle w:val="Tablaconcuadrcula"/>
        <w:tblW w:w="0" w:type="auto"/>
        <w:tblLook w:val="04A0" w:firstRow="1" w:lastRow="0" w:firstColumn="1" w:lastColumn="0" w:noHBand="0" w:noVBand="1"/>
      </w:tblPr>
      <w:tblGrid>
        <w:gridCol w:w="4703"/>
        <w:gridCol w:w="4703"/>
      </w:tblGrid>
      <w:tr w:rsidR="00341893" w:rsidRPr="004E4D82" w14:paraId="5286DAD7" w14:textId="77777777">
        <w:tc>
          <w:tcPr>
            <w:tcW w:w="4703" w:type="dxa"/>
          </w:tcPr>
          <w:p w14:paraId="551FEB4E" w14:textId="77777777" w:rsidR="00341893" w:rsidRPr="004E4D82" w:rsidRDefault="0003064D">
            <w:pPr>
              <w:spacing w:after="40" w:line="240" w:lineRule="auto"/>
              <w:rPr>
                <w:lang w:val="es-PE"/>
              </w:rPr>
            </w:pPr>
            <w:r w:rsidRPr="004E4D82">
              <w:rPr>
                <w:b/>
                <w:sz w:val="19"/>
                <w:lang w:val="es-PE"/>
              </w:rPr>
              <w:t>Entidad</w:t>
            </w:r>
          </w:p>
        </w:tc>
        <w:tc>
          <w:tcPr>
            <w:tcW w:w="4703" w:type="dxa"/>
          </w:tcPr>
          <w:p w14:paraId="4492E5CE" w14:textId="77777777" w:rsidR="00341893" w:rsidRPr="004E4D82" w:rsidRDefault="0003064D">
            <w:pPr>
              <w:spacing w:after="40" w:line="240" w:lineRule="auto"/>
              <w:rPr>
                <w:lang w:val="es-PE"/>
              </w:rPr>
            </w:pPr>
            <w:r w:rsidRPr="004E4D82">
              <w:rPr>
                <w:b/>
                <w:sz w:val="19"/>
                <w:lang w:val="es-PE"/>
              </w:rPr>
              <w:t>Cardinalidad</w:t>
            </w:r>
          </w:p>
        </w:tc>
      </w:tr>
      <w:tr w:rsidR="00341893" w:rsidRPr="004E4D82" w14:paraId="01EFEBD6" w14:textId="77777777">
        <w:tc>
          <w:tcPr>
            <w:tcW w:w="4703" w:type="dxa"/>
          </w:tcPr>
          <w:p w14:paraId="1A863D21" w14:textId="77777777" w:rsidR="00341893" w:rsidRPr="004E4D82" w:rsidRDefault="0003064D">
            <w:pPr>
              <w:spacing w:after="40" w:line="240" w:lineRule="auto"/>
              <w:rPr>
                <w:lang w:val="es-PE"/>
              </w:rPr>
            </w:pPr>
            <w:r w:rsidRPr="004E4D82">
              <w:rPr>
                <w:sz w:val="19"/>
                <w:lang w:val="es-PE"/>
              </w:rPr>
              <w:t>Rutas</w:t>
            </w:r>
          </w:p>
        </w:tc>
        <w:tc>
          <w:tcPr>
            <w:tcW w:w="4703" w:type="dxa"/>
          </w:tcPr>
          <w:p w14:paraId="2AE3D85B" w14:textId="77777777" w:rsidR="00341893" w:rsidRPr="004E4D82" w:rsidRDefault="0003064D">
            <w:pPr>
              <w:spacing w:after="40" w:line="240" w:lineRule="auto"/>
              <w:rPr>
                <w:lang w:val="es-PE"/>
              </w:rPr>
            </w:pPr>
            <w:r w:rsidRPr="004E4D82">
              <w:rPr>
                <w:sz w:val="19"/>
                <w:lang w:val="es-PE"/>
              </w:rPr>
              <w:t>22</w:t>
            </w:r>
          </w:p>
        </w:tc>
      </w:tr>
      <w:tr w:rsidR="00341893" w:rsidRPr="004E4D82" w14:paraId="69B0E2A2" w14:textId="77777777">
        <w:tc>
          <w:tcPr>
            <w:tcW w:w="4703" w:type="dxa"/>
          </w:tcPr>
          <w:p w14:paraId="6C371CDF" w14:textId="77777777" w:rsidR="00341893" w:rsidRPr="004E4D82" w:rsidRDefault="0003064D">
            <w:pPr>
              <w:spacing w:after="40" w:line="240" w:lineRule="auto"/>
              <w:rPr>
                <w:lang w:val="es-PE"/>
              </w:rPr>
            </w:pPr>
            <w:r w:rsidRPr="004E4D82">
              <w:rPr>
                <w:sz w:val="19"/>
                <w:lang w:val="es-PE"/>
              </w:rPr>
              <w:t>Paraderos</w:t>
            </w:r>
          </w:p>
        </w:tc>
        <w:tc>
          <w:tcPr>
            <w:tcW w:w="4703" w:type="dxa"/>
          </w:tcPr>
          <w:p w14:paraId="195B96B2" w14:textId="77777777" w:rsidR="00341893" w:rsidRPr="004E4D82" w:rsidRDefault="0003064D">
            <w:pPr>
              <w:spacing w:after="40" w:line="240" w:lineRule="auto"/>
              <w:rPr>
                <w:lang w:val="es-PE"/>
              </w:rPr>
            </w:pPr>
            <w:r w:rsidRPr="004E4D82">
              <w:rPr>
                <w:sz w:val="19"/>
                <w:lang w:val="es-PE"/>
              </w:rPr>
              <w:t>170</w:t>
            </w:r>
          </w:p>
        </w:tc>
      </w:tr>
      <w:tr w:rsidR="00341893" w:rsidRPr="004E4D82" w14:paraId="21BC7E79" w14:textId="77777777">
        <w:tc>
          <w:tcPr>
            <w:tcW w:w="4703" w:type="dxa"/>
          </w:tcPr>
          <w:p w14:paraId="41F354FE" w14:textId="77777777" w:rsidR="00341893" w:rsidRPr="004E4D82" w:rsidRDefault="0003064D">
            <w:pPr>
              <w:spacing w:after="40" w:line="240" w:lineRule="auto"/>
              <w:rPr>
                <w:lang w:val="es-PE"/>
              </w:rPr>
            </w:pPr>
            <w:r w:rsidRPr="004E4D82">
              <w:rPr>
                <w:sz w:val="19"/>
                <w:lang w:val="es-PE"/>
              </w:rPr>
              <w:t>Zonas (nomenclatura original)</w:t>
            </w:r>
          </w:p>
        </w:tc>
        <w:tc>
          <w:tcPr>
            <w:tcW w:w="4703" w:type="dxa"/>
          </w:tcPr>
          <w:p w14:paraId="2F105C95" w14:textId="77777777" w:rsidR="00341893" w:rsidRPr="004E4D82" w:rsidRDefault="0003064D">
            <w:pPr>
              <w:spacing w:after="40" w:line="240" w:lineRule="auto"/>
              <w:rPr>
                <w:lang w:val="es-PE"/>
              </w:rPr>
            </w:pPr>
            <w:r w:rsidRPr="004E4D82">
              <w:rPr>
                <w:sz w:val="19"/>
                <w:lang w:val="es-PE"/>
              </w:rPr>
              <w:t>26</w:t>
            </w:r>
          </w:p>
        </w:tc>
      </w:tr>
      <w:tr w:rsidR="00341893" w:rsidRPr="004E4D82" w14:paraId="24270308" w14:textId="77777777">
        <w:tc>
          <w:tcPr>
            <w:tcW w:w="4703" w:type="dxa"/>
          </w:tcPr>
          <w:p w14:paraId="574CA03A" w14:textId="77777777" w:rsidR="00341893" w:rsidRPr="004E4D82" w:rsidRDefault="0003064D">
            <w:pPr>
              <w:spacing w:after="40" w:line="240" w:lineRule="auto"/>
              <w:rPr>
                <w:lang w:val="es-PE"/>
              </w:rPr>
            </w:pPr>
            <w:r w:rsidRPr="004E4D82">
              <w:rPr>
                <w:sz w:val="19"/>
                <w:lang w:val="es-PE"/>
              </w:rPr>
              <w:t>Unidades de flota</w:t>
            </w:r>
          </w:p>
        </w:tc>
        <w:tc>
          <w:tcPr>
            <w:tcW w:w="4703" w:type="dxa"/>
          </w:tcPr>
          <w:p w14:paraId="31ABBAB8" w14:textId="77777777" w:rsidR="00341893" w:rsidRPr="004E4D82" w:rsidRDefault="0003064D">
            <w:pPr>
              <w:spacing w:after="40" w:line="240" w:lineRule="auto"/>
              <w:rPr>
                <w:lang w:val="es-PE"/>
              </w:rPr>
            </w:pPr>
            <w:r w:rsidRPr="004E4D82">
              <w:rPr>
                <w:sz w:val="19"/>
                <w:lang w:val="es-PE"/>
              </w:rPr>
              <w:t>160</w:t>
            </w:r>
          </w:p>
        </w:tc>
      </w:tr>
      <w:tr w:rsidR="00341893" w:rsidRPr="004E4D82" w14:paraId="5F7018C7" w14:textId="77777777">
        <w:tc>
          <w:tcPr>
            <w:tcW w:w="4703" w:type="dxa"/>
          </w:tcPr>
          <w:p w14:paraId="07AC09C0" w14:textId="77777777" w:rsidR="00341893" w:rsidRPr="004E4D82" w:rsidRDefault="0003064D">
            <w:pPr>
              <w:spacing w:after="40" w:line="240" w:lineRule="auto"/>
              <w:rPr>
                <w:lang w:val="es-PE"/>
              </w:rPr>
            </w:pPr>
            <w:r w:rsidRPr="004E4D82">
              <w:rPr>
                <w:sz w:val="19"/>
                <w:lang w:val="es-PE"/>
              </w:rPr>
              <w:t>Conductores</w:t>
            </w:r>
          </w:p>
        </w:tc>
        <w:tc>
          <w:tcPr>
            <w:tcW w:w="4703" w:type="dxa"/>
          </w:tcPr>
          <w:p w14:paraId="6DFEB4EF" w14:textId="77777777" w:rsidR="00341893" w:rsidRPr="004E4D82" w:rsidRDefault="0003064D">
            <w:pPr>
              <w:spacing w:after="40" w:line="240" w:lineRule="auto"/>
              <w:rPr>
                <w:lang w:val="es-PE"/>
              </w:rPr>
            </w:pPr>
            <w:r w:rsidRPr="004E4D82">
              <w:rPr>
                <w:sz w:val="19"/>
                <w:lang w:val="es-PE"/>
              </w:rPr>
              <w:t>335</w:t>
            </w:r>
          </w:p>
        </w:tc>
      </w:tr>
      <w:tr w:rsidR="00341893" w:rsidRPr="004E4D82" w14:paraId="66BB7413" w14:textId="77777777">
        <w:tc>
          <w:tcPr>
            <w:tcW w:w="4703" w:type="dxa"/>
          </w:tcPr>
          <w:p w14:paraId="6A73701E" w14:textId="77777777" w:rsidR="00341893" w:rsidRPr="004E4D82" w:rsidRDefault="0003064D">
            <w:pPr>
              <w:spacing w:after="40" w:line="240" w:lineRule="auto"/>
              <w:rPr>
                <w:lang w:val="es-PE"/>
              </w:rPr>
            </w:pPr>
            <w:r w:rsidRPr="004E4D82">
              <w:rPr>
                <w:sz w:val="19"/>
                <w:lang w:val="es-PE"/>
              </w:rPr>
              <w:t>Carreras ejecutadas</w:t>
            </w:r>
          </w:p>
        </w:tc>
        <w:tc>
          <w:tcPr>
            <w:tcW w:w="4703" w:type="dxa"/>
          </w:tcPr>
          <w:p w14:paraId="69A12954" w14:textId="77777777" w:rsidR="00341893" w:rsidRPr="004E4D82" w:rsidRDefault="0003064D">
            <w:pPr>
              <w:spacing w:after="40" w:line="240" w:lineRule="auto"/>
              <w:rPr>
                <w:lang w:val="es-PE"/>
              </w:rPr>
            </w:pPr>
            <w:r w:rsidRPr="004E4D82">
              <w:rPr>
                <w:sz w:val="19"/>
                <w:lang w:val="es-PE"/>
              </w:rPr>
              <w:t>310,678</w:t>
            </w:r>
          </w:p>
        </w:tc>
      </w:tr>
    </w:tbl>
    <w:p w14:paraId="4060E0B5" w14:textId="77777777" w:rsidR="00341893" w:rsidRPr="004E4D82" w:rsidRDefault="00341893">
      <w:pPr>
        <w:rPr>
          <w:lang w:val="es-PE"/>
        </w:rPr>
      </w:pPr>
    </w:p>
    <w:p w14:paraId="5F99577E" w14:textId="77777777" w:rsidR="00341893" w:rsidRPr="004E4D82" w:rsidRDefault="0003064D">
      <w:pPr>
        <w:rPr>
          <w:lang w:val="es-PE"/>
        </w:rPr>
      </w:pPr>
      <w:r w:rsidRPr="004E4D82">
        <w:rPr>
          <w:b/>
          <w:lang w:val="es-PE"/>
        </w:rPr>
        <w:t>Tabla G3. Resultados del perfilado de calidad</w:t>
      </w:r>
    </w:p>
    <w:tbl>
      <w:tblPr>
        <w:tblStyle w:val="Tablaconcuadrcula"/>
        <w:tblW w:w="0" w:type="auto"/>
        <w:tblLook w:val="04A0" w:firstRow="1" w:lastRow="0" w:firstColumn="1" w:lastColumn="0" w:noHBand="0" w:noVBand="1"/>
      </w:tblPr>
      <w:tblGrid>
        <w:gridCol w:w="2351"/>
        <w:gridCol w:w="2351"/>
        <w:gridCol w:w="2351"/>
        <w:gridCol w:w="2351"/>
      </w:tblGrid>
      <w:tr w:rsidR="00341893" w:rsidRPr="004E4D82" w14:paraId="0E403559" w14:textId="77777777">
        <w:tc>
          <w:tcPr>
            <w:tcW w:w="2351" w:type="dxa"/>
          </w:tcPr>
          <w:p w14:paraId="18BE7184" w14:textId="77777777" w:rsidR="00341893" w:rsidRPr="004E4D82" w:rsidRDefault="0003064D">
            <w:pPr>
              <w:spacing w:after="40" w:line="240" w:lineRule="auto"/>
              <w:rPr>
                <w:lang w:val="es-PE"/>
              </w:rPr>
            </w:pPr>
            <w:r w:rsidRPr="004E4D82">
              <w:rPr>
                <w:b/>
                <w:sz w:val="19"/>
                <w:lang w:val="es-PE"/>
              </w:rPr>
              <w:t>Dimensión de calidad</w:t>
            </w:r>
          </w:p>
        </w:tc>
        <w:tc>
          <w:tcPr>
            <w:tcW w:w="2351" w:type="dxa"/>
          </w:tcPr>
          <w:p w14:paraId="5D158847" w14:textId="77777777" w:rsidR="00341893" w:rsidRPr="004E4D82" w:rsidRDefault="0003064D">
            <w:pPr>
              <w:spacing w:after="40" w:line="240" w:lineRule="auto"/>
              <w:rPr>
                <w:lang w:val="es-PE"/>
              </w:rPr>
            </w:pPr>
            <w:r w:rsidRPr="004E4D82">
              <w:rPr>
                <w:b/>
                <w:sz w:val="19"/>
                <w:lang w:val="es-PE"/>
              </w:rPr>
              <w:t>Atributo evaluado</w:t>
            </w:r>
          </w:p>
        </w:tc>
        <w:tc>
          <w:tcPr>
            <w:tcW w:w="2351" w:type="dxa"/>
          </w:tcPr>
          <w:p w14:paraId="1E19F5E5" w14:textId="77777777" w:rsidR="00341893" w:rsidRPr="004E4D82" w:rsidRDefault="0003064D">
            <w:pPr>
              <w:spacing w:after="40" w:line="240" w:lineRule="auto"/>
              <w:rPr>
                <w:lang w:val="es-PE"/>
              </w:rPr>
            </w:pPr>
            <w:r w:rsidRPr="004E4D82">
              <w:rPr>
                <w:b/>
                <w:sz w:val="19"/>
                <w:lang w:val="es-PE"/>
              </w:rPr>
              <w:t>Resultado</w:t>
            </w:r>
          </w:p>
        </w:tc>
        <w:tc>
          <w:tcPr>
            <w:tcW w:w="2351" w:type="dxa"/>
          </w:tcPr>
          <w:p w14:paraId="64FB0D75" w14:textId="77777777" w:rsidR="00341893" w:rsidRPr="004E4D82" w:rsidRDefault="0003064D">
            <w:pPr>
              <w:spacing w:after="40" w:line="240" w:lineRule="auto"/>
              <w:rPr>
                <w:lang w:val="es-PE"/>
              </w:rPr>
            </w:pPr>
            <w:r w:rsidRPr="004E4D82">
              <w:rPr>
                <w:b/>
                <w:sz w:val="19"/>
                <w:lang w:val="es-PE"/>
              </w:rPr>
              <w:t>Acción adoptada</w:t>
            </w:r>
          </w:p>
        </w:tc>
      </w:tr>
      <w:tr w:rsidR="00341893" w:rsidRPr="004E4D82" w14:paraId="333975E1" w14:textId="77777777">
        <w:tc>
          <w:tcPr>
            <w:tcW w:w="2351" w:type="dxa"/>
          </w:tcPr>
          <w:p w14:paraId="504B43C4" w14:textId="77777777" w:rsidR="00341893" w:rsidRPr="004E4D82" w:rsidRDefault="0003064D">
            <w:pPr>
              <w:spacing w:after="40" w:line="240" w:lineRule="auto"/>
              <w:rPr>
                <w:lang w:val="es-PE"/>
              </w:rPr>
            </w:pPr>
            <w:r w:rsidRPr="004E4D82">
              <w:rPr>
                <w:sz w:val="19"/>
                <w:lang w:val="es-PE"/>
              </w:rPr>
              <w:t>Completitud</w:t>
            </w:r>
          </w:p>
        </w:tc>
        <w:tc>
          <w:tcPr>
            <w:tcW w:w="2351" w:type="dxa"/>
          </w:tcPr>
          <w:p w14:paraId="72738506" w14:textId="77777777" w:rsidR="00341893" w:rsidRPr="004E4D82" w:rsidRDefault="0003064D">
            <w:pPr>
              <w:spacing w:after="40" w:line="240" w:lineRule="auto"/>
              <w:rPr>
                <w:lang w:val="es-PE"/>
              </w:rPr>
            </w:pPr>
            <w:r w:rsidRPr="004E4D82">
              <w:rPr>
                <w:rFonts w:ascii="Consolas" w:hAnsi="Consolas"/>
                <w:sz w:val="19"/>
                <w:lang w:val="es-PE"/>
              </w:rPr>
              <w:t>monto</w:t>
            </w:r>
          </w:p>
        </w:tc>
        <w:tc>
          <w:tcPr>
            <w:tcW w:w="2351" w:type="dxa"/>
          </w:tcPr>
          <w:p w14:paraId="54C33AAE" w14:textId="77777777" w:rsidR="00341893" w:rsidRPr="004E4D82" w:rsidRDefault="0003064D">
            <w:pPr>
              <w:spacing w:after="40" w:line="240" w:lineRule="auto"/>
              <w:rPr>
                <w:lang w:val="es-PE"/>
              </w:rPr>
            </w:pPr>
            <w:r w:rsidRPr="004E4D82">
              <w:rPr>
                <w:sz w:val="19"/>
                <w:lang w:val="es-PE"/>
              </w:rPr>
              <w:t>0.56% de valores nulos</w:t>
            </w:r>
          </w:p>
        </w:tc>
        <w:tc>
          <w:tcPr>
            <w:tcW w:w="2351" w:type="dxa"/>
          </w:tcPr>
          <w:p w14:paraId="60AEF6A8" w14:textId="77777777" w:rsidR="00341893" w:rsidRPr="004E4D82" w:rsidRDefault="0003064D">
            <w:pPr>
              <w:spacing w:after="40" w:line="240" w:lineRule="auto"/>
              <w:rPr>
                <w:lang w:val="es-PE"/>
              </w:rPr>
            </w:pPr>
            <w:r w:rsidRPr="004E4D82">
              <w:rPr>
                <w:sz w:val="19"/>
                <w:lang w:val="es-PE"/>
              </w:rPr>
              <w:t>Clasificación como "Sin dato", sin descarte del registro</w:t>
            </w:r>
          </w:p>
        </w:tc>
      </w:tr>
      <w:tr w:rsidR="00341893" w:rsidRPr="004E4D82" w14:paraId="50D16F37" w14:textId="77777777">
        <w:tc>
          <w:tcPr>
            <w:tcW w:w="2351" w:type="dxa"/>
          </w:tcPr>
          <w:p w14:paraId="3E6C1354" w14:textId="77777777" w:rsidR="00341893" w:rsidRPr="004E4D82" w:rsidRDefault="0003064D">
            <w:pPr>
              <w:spacing w:after="40" w:line="240" w:lineRule="auto"/>
              <w:rPr>
                <w:lang w:val="es-PE"/>
              </w:rPr>
            </w:pPr>
            <w:r w:rsidRPr="004E4D82">
              <w:rPr>
                <w:sz w:val="19"/>
                <w:lang w:val="es-PE"/>
              </w:rPr>
              <w:t>Completitud</w:t>
            </w:r>
          </w:p>
        </w:tc>
        <w:tc>
          <w:tcPr>
            <w:tcW w:w="2351" w:type="dxa"/>
          </w:tcPr>
          <w:p w14:paraId="532E4825" w14:textId="77777777" w:rsidR="00341893" w:rsidRPr="004E4D82" w:rsidRDefault="0003064D">
            <w:pPr>
              <w:spacing w:after="40" w:line="240" w:lineRule="auto"/>
              <w:rPr>
                <w:lang w:val="es-PE"/>
              </w:rPr>
            </w:pPr>
            <w:r w:rsidRPr="004E4D82">
              <w:rPr>
                <w:rFonts w:ascii="Consolas" w:hAnsi="Consolas"/>
                <w:sz w:val="19"/>
                <w:lang w:val="es-PE"/>
              </w:rPr>
              <w:t>paradero</w:t>
            </w:r>
            <w:r w:rsidRPr="004E4D82">
              <w:rPr>
                <w:sz w:val="19"/>
                <w:lang w:val="es-PE"/>
              </w:rPr>
              <w:t xml:space="preserve">, </w:t>
            </w:r>
            <w:r w:rsidRPr="004E4D82">
              <w:rPr>
                <w:rFonts w:ascii="Consolas" w:hAnsi="Consolas"/>
                <w:sz w:val="19"/>
                <w:lang w:val="es-PE"/>
              </w:rPr>
              <w:t>zona</w:t>
            </w:r>
          </w:p>
        </w:tc>
        <w:tc>
          <w:tcPr>
            <w:tcW w:w="2351" w:type="dxa"/>
          </w:tcPr>
          <w:p w14:paraId="319289FC" w14:textId="77777777" w:rsidR="00341893" w:rsidRPr="004E4D82" w:rsidRDefault="0003064D">
            <w:pPr>
              <w:spacing w:after="40" w:line="240" w:lineRule="auto"/>
              <w:rPr>
                <w:lang w:val="es-PE"/>
              </w:rPr>
            </w:pPr>
            <w:r w:rsidRPr="004E4D82">
              <w:rPr>
                <w:sz w:val="19"/>
                <w:lang w:val="es-PE"/>
              </w:rPr>
              <w:t xml:space="preserve">Valores </w:t>
            </w:r>
            <w:r w:rsidRPr="004E4D82">
              <w:rPr>
                <w:sz w:val="19"/>
                <w:lang w:val="es-PE"/>
              </w:rPr>
              <w:t>vacíos en proporción marginal</w:t>
            </w:r>
          </w:p>
        </w:tc>
        <w:tc>
          <w:tcPr>
            <w:tcW w:w="2351" w:type="dxa"/>
          </w:tcPr>
          <w:p w14:paraId="5DC45A84" w14:textId="77777777" w:rsidR="00341893" w:rsidRPr="004E4D82" w:rsidRDefault="0003064D">
            <w:pPr>
              <w:spacing w:after="40" w:line="240" w:lineRule="auto"/>
              <w:rPr>
                <w:lang w:val="es-PE"/>
              </w:rPr>
            </w:pPr>
            <w:r w:rsidRPr="004E4D82">
              <w:rPr>
                <w:sz w:val="19"/>
                <w:lang w:val="es-PE"/>
              </w:rPr>
              <w:t>Imputación con la etiqueta "SIN ZONA"</w:t>
            </w:r>
          </w:p>
        </w:tc>
      </w:tr>
      <w:tr w:rsidR="00341893" w:rsidRPr="004E4D82" w14:paraId="69E3036F" w14:textId="77777777">
        <w:tc>
          <w:tcPr>
            <w:tcW w:w="2351" w:type="dxa"/>
          </w:tcPr>
          <w:p w14:paraId="0DA47517" w14:textId="77777777" w:rsidR="00341893" w:rsidRPr="004E4D82" w:rsidRDefault="0003064D">
            <w:pPr>
              <w:spacing w:after="40" w:line="240" w:lineRule="auto"/>
              <w:rPr>
                <w:lang w:val="es-PE"/>
              </w:rPr>
            </w:pPr>
            <w:r w:rsidRPr="004E4D82">
              <w:rPr>
                <w:sz w:val="19"/>
                <w:lang w:val="es-PE"/>
              </w:rPr>
              <w:t>Completitud</w:t>
            </w:r>
          </w:p>
        </w:tc>
        <w:tc>
          <w:tcPr>
            <w:tcW w:w="2351" w:type="dxa"/>
          </w:tcPr>
          <w:p w14:paraId="792C9A3D" w14:textId="77777777" w:rsidR="00341893" w:rsidRPr="004E4D82" w:rsidRDefault="0003064D">
            <w:pPr>
              <w:spacing w:after="40" w:line="240" w:lineRule="auto"/>
              <w:rPr>
                <w:lang w:val="es-PE"/>
              </w:rPr>
            </w:pPr>
            <w:r w:rsidRPr="004E4D82">
              <w:rPr>
                <w:rFonts w:ascii="Consolas" w:hAnsi="Consolas"/>
                <w:sz w:val="19"/>
                <w:lang w:val="es-PE"/>
              </w:rPr>
              <w:t>fecha</w:t>
            </w:r>
            <w:r w:rsidRPr="004E4D82">
              <w:rPr>
                <w:sz w:val="19"/>
                <w:lang w:val="es-PE"/>
              </w:rPr>
              <w:t xml:space="preserve">, </w:t>
            </w:r>
            <w:r w:rsidRPr="004E4D82">
              <w:rPr>
                <w:rFonts w:ascii="Consolas" w:hAnsi="Consolas"/>
                <w:sz w:val="19"/>
                <w:lang w:val="es-PE"/>
              </w:rPr>
              <w:t>hora</w:t>
            </w:r>
            <w:r w:rsidRPr="004E4D82">
              <w:rPr>
                <w:sz w:val="19"/>
                <w:lang w:val="es-PE"/>
              </w:rPr>
              <w:t xml:space="preserve">, </w:t>
            </w:r>
            <w:proofErr w:type="spellStart"/>
            <w:r w:rsidRPr="004E4D82">
              <w:rPr>
                <w:rFonts w:ascii="Consolas" w:hAnsi="Consolas"/>
                <w:sz w:val="19"/>
                <w:lang w:val="es-PE"/>
              </w:rPr>
              <w:t>id_ruta</w:t>
            </w:r>
            <w:proofErr w:type="spellEnd"/>
          </w:p>
        </w:tc>
        <w:tc>
          <w:tcPr>
            <w:tcW w:w="2351" w:type="dxa"/>
          </w:tcPr>
          <w:p w14:paraId="3F2620C7" w14:textId="77777777" w:rsidR="00341893" w:rsidRPr="004E4D82" w:rsidRDefault="0003064D">
            <w:pPr>
              <w:spacing w:after="40" w:line="240" w:lineRule="auto"/>
              <w:rPr>
                <w:lang w:val="es-PE"/>
              </w:rPr>
            </w:pPr>
            <w:r w:rsidRPr="004E4D82">
              <w:rPr>
                <w:sz w:val="19"/>
                <w:lang w:val="es-PE"/>
              </w:rPr>
              <w:t>Sin nulos</w:t>
            </w:r>
          </w:p>
        </w:tc>
        <w:tc>
          <w:tcPr>
            <w:tcW w:w="2351" w:type="dxa"/>
          </w:tcPr>
          <w:p w14:paraId="34C44DA2" w14:textId="77777777" w:rsidR="00341893" w:rsidRPr="004E4D82" w:rsidRDefault="0003064D">
            <w:pPr>
              <w:spacing w:after="40" w:line="240" w:lineRule="auto"/>
              <w:rPr>
                <w:lang w:val="es-PE"/>
              </w:rPr>
            </w:pPr>
            <w:r w:rsidRPr="004E4D82">
              <w:rPr>
                <w:sz w:val="19"/>
                <w:lang w:val="es-PE"/>
              </w:rPr>
              <w:t>Ninguna</w:t>
            </w:r>
          </w:p>
        </w:tc>
      </w:tr>
      <w:tr w:rsidR="00341893" w:rsidRPr="004E4D82" w14:paraId="14231ACF" w14:textId="77777777">
        <w:tc>
          <w:tcPr>
            <w:tcW w:w="2351" w:type="dxa"/>
          </w:tcPr>
          <w:p w14:paraId="4507B362" w14:textId="77777777" w:rsidR="00341893" w:rsidRPr="004E4D82" w:rsidRDefault="0003064D">
            <w:pPr>
              <w:spacing w:after="40" w:line="240" w:lineRule="auto"/>
              <w:rPr>
                <w:lang w:val="es-PE"/>
              </w:rPr>
            </w:pPr>
            <w:r w:rsidRPr="004E4D82">
              <w:rPr>
                <w:sz w:val="19"/>
                <w:lang w:val="es-PE"/>
              </w:rPr>
              <w:t>Consistencia</w:t>
            </w:r>
          </w:p>
        </w:tc>
        <w:tc>
          <w:tcPr>
            <w:tcW w:w="2351" w:type="dxa"/>
          </w:tcPr>
          <w:p w14:paraId="53798C52" w14:textId="77777777" w:rsidR="00341893" w:rsidRPr="004E4D82" w:rsidRDefault="0003064D">
            <w:pPr>
              <w:spacing w:after="40" w:line="240" w:lineRule="auto"/>
              <w:rPr>
                <w:lang w:val="es-PE"/>
              </w:rPr>
            </w:pPr>
            <w:r w:rsidRPr="004E4D82">
              <w:rPr>
                <w:rFonts w:ascii="Consolas" w:hAnsi="Consolas"/>
                <w:sz w:val="19"/>
                <w:lang w:val="es-PE"/>
              </w:rPr>
              <w:t>sentido</w:t>
            </w:r>
          </w:p>
        </w:tc>
        <w:tc>
          <w:tcPr>
            <w:tcW w:w="2351" w:type="dxa"/>
          </w:tcPr>
          <w:p w14:paraId="7908F7D5" w14:textId="77777777" w:rsidR="00341893" w:rsidRPr="004E4D82" w:rsidRDefault="0003064D">
            <w:pPr>
              <w:spacing w:after="40" w:line="240" w:lineRule="auto"/>
              <w:rPr>
                <w:lang w:val="es-PE"/>
              </w:rPr>
            </w:pPr>
            <w:r w:rsidRPr="004E4D82">
              <w:rPr>
                <w:sz w:val="19"/>
                <w:lang w:val="es-PE"/>
              </w:rPr>
              <w:t>Seis codificaciones distintas para dos conceptos</w:t>
            </w:r>
          </w:p>
        </w:tc>
        <w:tc>
          <w:tcPr>
            <w:tcW w:w="2351" w:type="dxa"/>
          </w:tcPr>
          <w:p w14:paraId="6818A29C" w14:textId="77777777" w:rsidR="00341893" w:rsidRPr="004E4D82" w:rsidRDefault="0003064D">
            <w:pPr>
              <w:spacing w:after="40" w:line="240" w:lineRule="auto"/>
              <w:rPr>
                <w:lang w:val="es-PE"/>
              </w:rPr>
            </w:pPr>
            <w:r w:rsidRPr="004E4D82">
              <w:rPr>
                <w:sz w:val="19"/>
                <w:lang w:val="es-PE"/>
              </w:rPr>
              <w:t>Normalización a Ida y Vuelta conservando el código de origen</w:t>
            </w:r>
          </w:p>
        </w:tc>
      </w:tr>
      <w:tr w:rsidR="00341893" w:rsidRPr="004E4D82" w14:paraId="3A7E1A6C" w14:textId="77777777">
        <w:tc>
          <w:tcPr>
            <w:tcW w:w="2351" w:type="dxa"/>
          </w:tcPr>
          <w:p w14:paraId="21C82C67" w14:textId="77777777" w:rsidR="00341893" w:rsidRPr="004E4D82" w:rsidRDefault="0003064D">
            <w:pPr>
              <w:spacing w:after="40" w:line="240" w:lineRule="auto"/>
              <w:rPr>
                <w:lang w:val="es-PE"/>
              </w:rPr>
            </w:pPr>
            <w:r w:rsidRPr="004E4D82">
              <w:rPr>
                <w:sz w:val="19"/>
                <w:lang w:val="es-PE"/>
              </w:rPr>
              <w:t>Con</w:t>
            </w:r>
            <w:r w:rsidRPr="004E4D82">
              <w:rPr>
                <w:sz w:val="19"/>
                <w:lang w:val="es-PE"/>
              </w:rPr>
              <w:t>sistencia</w:t>
            </w:r>
          </w:p>
        </w:tc>
        <w:tc>
          <w:tcPr>
            <w:tcW w:w="2351" w:type="dxa"/>
          </w:tcPr>
          <w:p w14:paraId="175C1D8C" w14:textId="77777777" w:rsidR="00341893" w:rsidRPr="004E4D82" w:rsidRDefault="0003064D">
            <w:pPr>
              <w:spacing w:after="40" w:line="240" w:lineRule="auto"/>
              <w:rPr>
                <w:lang w:val="es-PE"/>
              </w:rPr>
            </w:pPr>
            <w:r w:rsidRPr="004E4D82">
              <w:rPr>
                <w:rFonts w:ascii="Consolas" w:hAnsi="Consolas"/>
                <w:sz w:val="19"/>
                <w:lang w:val="es-PE"/>
              </w:rPr>
              <w:t>paradero</w:t>
            </w:r>
          </w:p>
        </w:tc>
        <w:tc>
          <w:tcPr>
            <w:tcW w:w="2351" w:type="dxa"/>
          </w:tcPr>
          <w:p w14:paraId="43E64B31" w14:textId="77777777" w:rsidR="00341893" w:rsidRPr="004E4D82" w:rsidRDefault="0003064D">
            <w:pPr>
              <w:spacing w:after="40" w:line="240" w:lineRule="auto"/>
              <w:rPr>
                <w:lang w:val="es-PE"/>
              </w:rPr>
            </w:pPr>
            <w:r w:rsidRPr="004E4D82">
              <w:rPr>
                <w:sz w:val="19"/>
                <w:lang w:val="es-PE"/>
              </w:rPr>
              <w:t>Texto libre con variantes de escritura</w:t>
            </w:r>
          </w:p>
        </w:tc>
        <w:tc>
          <w:tcPr>
            <w:tcW w:w="2351" w:type="dxa"/>
          </w:tcPr>
          <w:p w14:paraId="74DF6DA4" w14:textId="77777777" w:rsidR="00341893" w:rsidRPr="004E4D82" w:rsidRDefault="0003064D">
            <w:pPr>
              <w:spacing w:after="40" w:line="240" w:lineRule="auto"/>
              <w:rPr>
                <w:lang w:val="es-PE"/>
              </w:rPr>
            </w:pPr>
            <w:r w:rsidRPr="004E4D82">
              <w:rPr>
                <w:sz w:val="19"/>
                <w:lang w:val="es-PE"/>
              </w:rPr>
              <w:t>Normalización y consolidación en dimensión</w:t>
            </w:r>
          </w:p>
        </w:tc>
      </w:tr>
      <w:tr w:rsidR="00341893" w:rsidRPr="004E4D82" w14:paraId="2861F0D3" w14:textId="77777777">
        <w:tc>
          <w:tcPr>
            <w:tcW w:w="2351" w:type="dxa"/>
          </w:tcPr>
          <w:p w14:paraId="12C8862A" w14:textId="77777777" w:rsidR="00341893" w:rsidRPr="004E4D82" w:rsidRDefault="0003064D">
            <w:pPr>
              <w:spacing w:after="40" w:line="240" w:lineRule="auto"/>
              <w:rPr>
                <w:lang w:val="es-PE"/>
              </w:rPr>
            </w:pPr>
            <w:r w:rsidRPr="004E4D82">
              <w:rPr>
                <w:sz w:val="19"/>
                <w:lang w:val="es-PE"/>
              </w:rPr>
              <w:t>Unicidad</w:t>
            </w:r>
          </w:p>
        </w:tc>
        <w:tc>
          <w:tcPr>
            <w:tcW w:w="2351" w:type="dxa"/>
          </w:tcPr>
          <w:p w14:paraId="31CFC66F" w14:textId="77777777" w:rsidR="00341893" w:rsidRPr="004E4D82" w:rsidRDefault="0003064D">
            <w:pPr>
              <w:spacing w:after="40" w:line="240" w:lineRule="auto"/>
              <w:rPr>
                <w:lang w:val="es-PE"/>
              </w:rPr>
            </w:pPr>
            <w:r w:rsidRPr="004E4D82">
              <w:rPr>
                <w:rFonts w:ascii="Consolas" w:hAnsi="Consolas"/>
                <w:sz w:val="19"/>
                <w:lang w:val="es-PE"/>
              </w:rPr>
              <w:t>id</w:t>
            </w:r>
          </w:p>
        </w:tc>
        <w:tc>
          <w:tcPr>
            <w:tcW w:w="2351" w:type="dxa"/>
          </w:tcPr>
          <w:p w14:paraId="0AFC6D9D" w14:textId="77777777" w:rsidR="00341893" w:rsidRPr="004E4D82" w:rsidRDefault="0003064D">
            <w:pPr>
              <w:spacing w:after="40" w:line="240" w:lineRule="auto"/>
              <w:rPr>
                <w:lang w:val="es-PE"/>
              </w:rPr>
            </w:pPr>
            <w:r w:rsidRPr="004E4D82">
              <w:rPr>
                <w:sz w:val="19"/>
                <w:lang w:val="es-PE"/>
              </w:rPr>
              <w:t>Clave primaria sin duplicados</w:t>
            </w:r>
          </w:p>
        </w:tc>
        <w:tc>
          <w:tcPr>
            <w:tcW w:w="2351" w:type="dxa"/>
          </w:tcPr>
          <w:p w14:paraId="1105D8FC" w14:textId="77777777" w:rsidR="00341893" w:rsidRPr="004E4D82" w:rsidRDefault="0003064D">
            <w:pPr>
              <w:spacing w:after="40" w:line="240" w:lineRule="auto"/>
              <w:rPr>
                <w:lang w:val="es-PE"/>
              </w:rPr>
            </w:pPr>
            <w:r w:rsidRPr="004E4D82">
              <w:rPr>
                <w:sz w:val="19"/>
                <w:lang w:val="es-PE"/>
              </w:rPr>
              <w:t>Ninguna</w:t>
            </w:r>
          </w:p>
        </w:tc>
      </w:tr>
      <w:tr w:rsidR="00341893" w:rsidRPr="004E4D82" w14:paraId="7138EB50" w14:textId="77777777">
        <w:tc>
          <w:tcPr>
            <w:tcW w:w="2351" w:type="dxa"/>
          </w:tcPr>
          <w:p w14:paraId="506087BF" w14:textId="77777777" w:rsidR="00341893" w:rsidRPr="004E4D82" w:rsidRDefault="0003064D">
            <w:pPr>
              <w:spacing w:after="40" w:line="240" w:lineRule="auto"/>
              <w:rPr>
                <w:lang w:val="es-PE"/>
              </w:rPr>
            </w:pPr>
            <w:r w:rsidRPr="004E4D82">
              <w:rPr>
                <w:sz w:val="19"/>
                <w:lang w:val="es-PE"/>
              </w:rPr>
              <w:t>Validez</w:t>
            </w:r>
          </w:p>
        </w:tc>
        <w:tc>
          <w:tcPr>
            <w:tcW w:w="2351" w:type="dxa"/>
          </w:tcPr>
          <w:p w14:paraId="224493F6" w14:textId="77777777" w:rsidR="00341893" w:rsidRPr="004E4D82" w:rsidRDefault="0003064D">
            <w:pPr>
              <w:spacing w:after="40" w:line="240" w:lineRule="auto"/>
              <w:rPr>
                <w:lang w:val="es-PE"/>
              </w:rPr>
            </w:pPr>
            <w:proofErr w:type="spellStart"/>
            <w:r w:rsidRPr="004E4D82">
              <w:rPr>
                <w:rFonts w:ascii="Consolas" w:hAnsi="Consolas"/>
                <w:sz w:val="19"/>
                <w:lang w:val="es-PE"/>
              </w:rPr>
              <w:t>id_ruta</w:t>
            </w:r>
            <w:proofErr w:type="spellEnd"/>
          </w:p>
        </w:tc>
        <w:tc>
          <w:tcPr>
            <w:tcW w:w="2351" w:type="dxa"/>
          </w:tcPr>
          <w:p w14:paraId="3BED1B96" w14:textId="77777777" w:rsidR="00341893" w:rsidRPr="004E4D82" w:rsidRDefault="0003064D">
            <w:pPr>
              <w:spacing w:after="40" w:line="240" w:lineRule="auto"/>
              <w:rPr>
                <w:lang w:val="es-PE"/>
              </w:rPr>
            </w:pPr>
            <w:r w:rsidRPr="004E4D82">
              <w:rPr>
                <w:sz w:val="19"/>
                <w:lang w:val="es-PE"/>
              </w:rPr>
              <w:t xml:space="preserve">Integridad referencial contra </w:t>
            </w:r>
            <w:r w:rsidRPr="004E4D82">
              <w:rPr>
                <w:rFonts w:ascii="Consolas" w:hAnsi="Consolas"/>
                <w:sz w:val="19"/>
                <w:lang w:val="es-PE"/>
              </w:rPr>
              <w:t>2op_ruta</w:t>
            </w:r>
            <w:r w:rsidRPr="004E4D82">
              <w:rPr>
                <w:sz w:val="19"/>
                <w:lang w:val="es-PE"/>
              </w:rPr>
              <w:t xml:space="preserve"> verificada</w:t>
            </w:r>
          </w:p>
        </w:tc>
        <w:tc>
          <w:tcPr>
            <w:tcW w:w="2351" w:type="dxa"/>
          </w:tcPr>
          <w:p w14:paraId="12480D75" w14:textId="77777777" w:rsidR="00341893" w:rsidRPr="004E4D82" w:rsidRDefault="0003064D">
            <w:pPr>
              <w:spacing w:after="40" w:line="240" w:lineRule="auto"/>
              <w:rPr>
                <w:lang w:val="es-PE"/>
              </w:rPr>
            </w:pPr>
            <w:r w:rsidRPr="004E4D82">
              <w:rPr>
                <w:sz w:val="19"/>
                <w:lang w:val="es-PE"/>
              </w:rPr>
              <w:t>Ninguna</w:t>
            </w:r>
          </w:p>
        </w:tc>
      </w:tr>
      <w:tr w:rsidR="00341893" w:rsidRPr="004E4D82" w14:paraId="485DAEA6" w14:textId="77777777">
        <w:tc>
          <w:tcPr>
            <w:tcW w:w="2351" w:type="dxa"/>
          </w:tcPr>
          <w:p w14:paraId="2FA8438A" w14:textId="77777777" w:rsidR="00341893" w:rsidRPr="004E4D82" w:rsidRDefault="0003064D">
            <w:pPr>
              <w:spacing w:after="40" w:line="240" w:lineRule="auto"/>
              <w:rPr>
                <w:lang w:val="es-PE"/>
              </w:rPr>
            </w:pPr>
            <w:r w:rsidRPr="004E4D82">
              <w:rPr>
                <w:sz w:val="19"/>
                <w:lang w:val="es-PE"/>
              </w:rPr>
              <w:t>Validez</w:t>
            </w:r>
          </w:p>
        </w:tc>
        <w:tc>
          <w:tcPr>
            <w:tcW w:w="2351" w:type="dxa"/>
          </w:tcPr>
          <w:p w14:paraId="6533D920" w14:textId="77777777" w:rsidR="00341893" w:rsidRPr="004E4D82" w:rsidRDefault="0003064D">
            <w:pPr>
              <w:spacing w:after="40" w:line="240" w:lineRule="auto"/>
              <w:rPr>
                <w:lang w:val="es-PE"/>
              </w:rPr>
            </w:pPr>
            <w:r w:rsidRPr="004E4D82">
              <w:rPr>
                <w:rFonts w:ascii="Consolas" w:hAnsi="Consolas"/>
                <w:sz w:val="19"/>
                <w:lang w:val="es-PE"/>
              </w:rPr>
              <w:t>monto</w:t>
            </w:r>
          </w:p>
        </w:tc>
        <w:tc>
          <w:tcPr>
            <w:tcW w:w="2351" w:type="dxa"/>
          </w:tcPr>
          <w:p w14:paraId="111D9238" w14:textId="77777777" w:rsidR="00341893" w:rsidRPr="004E4D82" w:rsidRDefault="0003064D">
            <w:pPr>
              <w:spacing w:after="40" w:line="240" w:lineRule="auto"/>
              <w:rPr>
                <w:lang w:val="es-PE"/>
              </w:rPr>
            </w:pPr>
            <w:r w:rsidRPr="004E4D82">
              <w:rPr>
                <w:sz w:val="19"/>
                <w:lang w:val="es-PE"/>
              </w:rPr>
              <w:t xml:space="preserve">Valores </w:t>
            </w:r>
            <w:r w:rsidRPr="004E4D82">
              <w:rPr>
                <w:sz w:val="19"/>
                <w:lang w:val="es-PE"/>
              </w:rPr>
              <w:t>dentro del rango tarifario esperado</w:t>
            </w:r>
          </w:p>
        </w:tc>
        <w:tc>
          <w:tcPr>
            <w:tcW w:w="2351" w:type="dxa"/>
          </w:tcPr>
          <w:p w14:paraId="367F2FE8" w14:textId="77777777" w:rsidR="00341893" w:rsidRPr="004E4D82" w:rsidRDefault="0003064D">
            <w:pPr>
              <w:spacing w:after="40" w:line="240" w:lineRule="auto"/>
              <w:rPr>
                <w:lang w:val="es-PE"/>
              </w:rPr>
            </w:pPr>
            <w:r w:rsidRPr="004E4D82">
              <w:rPr>
                <w:sz w:val="19"/>
                <w:lang w:val="es-PE"/>
              </w:rPr>
              <w:t>Ninguna</w:t>
            </w:r>
          </w:p>
        </w:tc>
      </w:tr>
    </w:tbl>
    <w:p w14:paraId="4D01E833" w14:textId="77777777" w:rsidR="00341893" w:rsidRPr="004E4D82" w:rsidRDefault="00341893">
      <w:pPr>
        <w:rPr>
          <w:lang w:val="es-PE"/>
        </w:rPr>
      </w:pPr>
    </w:p>
    <w:p w14:paraId="5D35DAD2" w14:textId="77777777" w:rsidR="00341893" w:rsidRPr="004E4D82" w:rsidRDefault="0003064D">
      <w:pPr>
        <w:pStyle w:val="Ttulo2"/>
        <w:rPr>
          <w:lang w:val="es-PE"/>
        </w:rPr>
      </w:pPr>
      <w:r w:rsidRPr="004E4D82">
        <w:rPr>
          <w:lang w:val="es-PE"/>
        </w:rPr>
        <w:lastRenderedPageBreak/>
        <w:t>ANEXO H. Detalle técnico de la arquitectura y del proceso ETL</w:t>
      </w:r>
    </w:p>
    <w:p w14:paraId="76189283" w14:textId="77777777" w:rsidR="00341893" w:rsidRPr="004E4D82" w:rsidRDefault="0003064D">
      <w:pPr>
        <w:rPr>
          <w:lang w:val="es-PE"/>
        </w:rPr>
      </w:pPr>
      <w:r w:rsidRPr="004E4D82">
        <w:rPr>
          <w:lang w:val="es-PE"/>
        </w:rPr>
        <w:t>Detalle de respaldo de las secciones 4.1, 6.1, 6.3 y 6.7.</w:t>
      </w:r>
    </w:p>
    <w:p w14:paraId="27B99ED5" w14:textId="77777777" w:rsidR="00341893" w:rsidRPr="004E4D82" w:rsidRDefault="0003064D">
      <w:pPr>
        <w:rPr>
          <w:lang w:val="es-PE"/>
        </w:rPr>
      </w:pPr>
      <w:r w:rsidRPr="004E4D82">
        <w:rPr>
          <w:b/>
          <w:lang w:val="es-PE"/>
        </w:rPr>
        <w:t>Tabla H1. Capas de la arquitectura y sus componentes</w:t>
      </w:r>
    </w:p>
    <w:tbl>
      <w:tblPr>
        <w:tblStyle w:val="Tablaconcuadrcula"/>
        <w:tblW w:w="0" w:type="auto"/>
        <w:tblLook w:val="04A0" w:firstRow="1" w:lastRow="0" w:firstColumn="1" w:lastColumn="0" w:noHBand="0" w:noVBand="1"/>
      </w:tblPr>
      <w:tblGrid>
        <w:gridCol w:w="2351"/>
        <w:gridCol w:w="2351"/>
        <w:gridCol w:w="2351"/>
        <w:gridCol w:w="2351"/>
      </w:tblGrid>
      <w:tr w:rsidR="00341893" w:rsidRPr="004E4D82" w14:paraId="6D898BDC" w14:textId="77777777">
        <w:tc>
          <w:tcPr>
            <w:tcW w:w="2351" w:type="dxa"/>
          </w:tcPr>
          <w:p w14:paraId="170F12F2" w14:textId="77777777" w:rsidR="00341893" w:rsidRPr="004E4D82" w:rsidRDefault="0003064D">
            <w:pPr>
              <w:spacing w:after="40" w:line="240" w:lineRule="auto"/>
              <w:rPr>
                <w:lang w:val="es-PE"/>
              </w:rPr>
            </w:pPr>
            <w:r w:rsidRPr="004E4D82">
              <w:rPr>
                <w:b/>
                <w:sz w:val="19"/>
                <w:lang w:val="es-PE"/>
              </w:rPr>
              <w:t>Capa</w:t>
            </w:r>
          </w:p>
        </w:tc>
        <w:tc>
          <w:tcPr>
            <w:tcW w:w="2351" w:type="dxa"/>
          </w:tcPr>
          <w:p w14:paraId="38567EEB" w14:textId="77777777" w:rsidR="00341893" w:rsidRPr="004E4D82" w:rsidRDefault="0003064D">
            <w:pPr>
              <w:spacing w:after="40" w:line="240" w:lineRule="auto"/>
              <w:rPr>
                <w:lang w:val="es-PE"/>
              </w:rPr>
            </w:pPr>
            <w:r w:rsidRPr="004E4D82">
              <w:rPr>
                <w:b/>
                <w:sz w:val="19"/>
                <w:lang w:val="es-PE"/>
              </w:rPr>
              <w:t>Componente</w:t>
            </w:r>
          </w:p>
        </w:tc>
        <w:tc>
          <w:tcPr>
            <w:tcW w:w="2351" w:type="dxa"/>
          </w:tcPr>
          <w:p w14:paraId="694FCF44" w14:textId="77777777" w:rsidR="00341893" w:rsidRPr="004E4D82" w:rsidRDefault="0003064D">
            <w:pPr>
              <w:spacing w:after="40" w:line="240" w:lineRule="auto"/>
              <w:rPr>
                <w:lang w:val="es-PE"/>
              </w:rPr>
            </w:pPr>
            <w:r w:rsidRPr="004E4D82">
              <w:rPr>
                <w:b/>
                <w:sz w:val="19"/>
                <w:lang w:val="es-PE"/>
              </w:rPr>
              <w:t>Tecnología</w:t>
            </w:r>
          </w:p>
        </w:tc>
        <w:tc>
          <w:tcPr>
            <w:tcW w:w="2351" w:type="dxa"/>
          </w:tcPr>
          <w:p w14:paraId="35CF5200" w14:textId="77777777" w:rsidR="00341893" w:rsidRPr="004E4D82" w:rsidRDefault="0003064D">
            <w:pPr>
              <w:spacing w:after="40" w:line="240" w:lineRule="auto"/>
              <w:rPr>
                <w:lang w:val="es-PE"/>
              </w:rPr>
            </w:pPr>
            <w:r w:rsidRPr="004E4D82">
              <w:rPr>
                <w:b/>
                <w:sz w:val="19"/>
                <w:lang w:val="es-PE"/>
              </w:rPr>
              <w:t>Función</w:t>
            </w:r>
          </w:p>
        </w:tc>
      </w:tr>
      <w:tr w:rsidR="00341893" w:rsidRPr="004E4D82" w14:paraId="54018564" w14:textId="77777777">
        <w:tc>
          <w:tcPr>
            <w:tcW w:w="2351" w:type="dxa"/>
          </w:tcPr>
          <w:p w14:paraId="50C76A29" w14:textId="77777777" w:rsidR="00341893" w:rsidRPr="004E4D82" w:rsidRDefault="0003064D">
            <w:pPr>
              <w:spacing w:after="40" w:line="240" w:lineRule="auto"/>
              <w:rPr>
                <w:lang w:val="es-PE"/>
              </w:rPr>
            </w:pPr>
            <w:r w:rsidRPr="004E4D82">
              <w:rPr>
                <w:sz w:val="19"/>
                <w:lang w:val="es-PE"/>
              </w:rPr>
              <w:t>1. Fuente</w:t>
            </w:r>
          </w:p>
        </w:tc>
        <w:tc>
          <w:tcPr>
            <w:tcW w:w="2351" w:type="dxa"/>
          </w:tcPr>
          <w:p w14:paraId="0D408ED3" w14:textId="77777777" w:rsidR="00341893" w:rsidRPr="004E4D82" w:rsidRDefault="0003064D">
            <w:pPr>
              <w:spacing w:after="40" w:line="240" w:lineRule="auto"/>
              <w:rPr>
                <w:lang w:val="es-PE"/>
              </w:rPr>
            </w:pPr>
            <w:r w:rsidRPr="004E4D82">
              <w:rPr>
                <w:sz w:val="19"/>
                <w:lang w:val="es-PE"/>
              </w:rPr>
              <w:t>Sistema OLTP embarcado (copia)</w:t>
            </w:r>
          </w:p>
        </w:tc>
        <w:tc>
          <w:tcPr>
            <w:tcW w:w="2351" w:type="dxa"/>
          </w:tcPr>
          <w:p w14:paraId="00B3E5A9" w14:textId="77777777" w:rsidR="00341893" w:rsidRPr="004E4D82" w:rsidRDefault="0003064D">
            <w:pPr>
              <w:spacing w:after="40" w:line="240" w:lineRule="auto"/>
              <w:rPr>
                <w:lang w:val="es-PE"/>
              </w:rPr>
            </w:pPr>
            <w:proofErr w:type="spellStart"/>
            <w:r w:rsidRPr="004E4D82">
              <w:rPr>
                <w:sz w:val="19"/>
                <w:lang w:val="es-PE"/>
              </w:rPr>
              <w:t>MariaDB</w:t>
            </w:r>
            <w:proofErr w:type="spellEnd"/>
            <w:r w:rsidRPr="004E4D82">
              <w:rPr>
                <w:sz w:val="19"/>
                <w:lang w:val="es-PE"/>
              </w:rPr>
              <w:t xml:space="preserve"> 11.4 sobre Docker</w:t>
            </w:r>
          </w:p>
        </w:tc>
        <w:tc>
          <w:tcPr>
            <w:tcW w:w="2351" w:type="dxa"/>
          </w:tcPr>
          <w:p w14:paraId="107E2FEE" w14:textId="77777777" w:rsidR="00341893" w:rsidRPr="004E4D82" w:rsidRDefault="0003064D">
            <w:pPr>
              <w:spacing w:after="40" w:line="240" w:lineRule="auto"/>
              <w:rPr>
                <w:lang w:val="es-PE"/>
              </w:rPr>
            </w:pPr>
            <w:r w:rsidRPr="004E4D82">
              <w:rPr>
                <w:sz w:val="19"/>
                <w:lang w:val="es-PE"/>
              </w:rPr>
              <w:t xml:space="preserve">Aloja la tabla </w:t>
            </w:r>
            <w:r w:rsidRPr="004E4D82">
              <w:rPr>
                <w:rFonts w:ascii="Consolas" w:hAnsi="Consolas"/>
                <w:sz w:val="19"/>
                <w:lang w:val="es-PE"/>
              </w:rPr>
              <w:t>VALIDACIONES</w:t>
            </w:r>
            <w:r w:rsidRPr="004E4D82">
              <w:rPr>
                <w:sz w:val="19"/>
                <w:lang w:val="es-PE"/>
              </w:rPr>
              <w:t xml:space="preserve"> y el catálogo </w:t>
            </w:r>
            <w:r w:rsidRPr="004E4D82">
              <w:rPr>
                <w:rFonts w:ascii="Consolas" w:hAnsi="Consolas"/>
                <w:sz w:val="19"/>
                <w:lang w:val="es-PE"/>
              </w:rPr>
              <w:t>2op_ruta</w:t>
            </w:r>
          </w:p>
        </w:tc>
      </w:tr>
      <w:tr w:rsidR="00341893" w:rsidRPr="004E4D82" w14:paraId="54E667E4" w14:textId="77777777">
        <w:tc>
          <w:tcPr>
            <w:tcW w:w="2351" w:type="dxa"/>
          </w:tcPr>
          <w:p w14:paraId="5967410E" w14:textId="77777777" w:rsidR="00341893" w:rsidRPr="004E4D82" w:rsidRDefault="0003064D">
            <w:pPr>
              <w:spacing w:after="40" w:line="240" w:lineRule="auto"/>
              <w:rPr>
                <w:lang w:val="es-PE"/>
              </w:rPr>
            </w:pPr>
            <w:r w:rsidRPr="004E4D82">
              <w:rPr>
                <w:sz w:val="19"/>
                <w:lang w:val="es-PE"/>
              </w:rPr>
              <w:t>2. Integración</w:t>
            </w:r>
          </w:p>
        </w:tc>
        <w:tc>
          <w:tcPr>
            <w:tcW w:w="2351" w:type="dxa"/>
          </w:tcPr>
          <w:p w14:paraId="693791A5" w14:textId="77777777" w:rsidR="00341893" w:rsidRPr="004E4D82" w:rsidRDefault="0003064D">
            <w:pPr>
              <w:spacing w:after="40" w:line="240" w:lineRule="auto"/>
              <w:rPr>
                <w:lang w:val="es-PE"/>
              </w:rPr>
            </w:pPr>
            <w:r w:rsidRPr="004E4D82">
              <w:rPr>
                <w:sz w:val="19"/>
                <w:lang w:val="es-PE"/>
              </w:rPr>
              <w:t>Proceso ETL</w:t>
            </w:r>
          </w:p>
        </w:tc>
        <w:tc>
          <w:tcPr>
            <w:tcW w:w="2351" w:type="dxa"/>
          </w:tcPr>
          <w:p w14:paraId="13DB65CC" w14:textId="77777777" w:rsidR="00341893" w:rsidRPr="004E4D82" w:rsidRDefault="0003064D">
            <w:pPr>
              <w:spacing w:after="40" w:line="240" w:lineRule="auto"/>
              <w:rPr>
                <w:lang w:val="es-PE"/>
              </w:rPr>
            </w:pPr>
            <w:r w:rsidRPr="004E4D82">
              <w:rPr>
                <w:sz w:val="19"/>
                <w:lang w:val="es-PE"/>
              </w:rPr>
              <w:t xml:space="preserve">Python 3, pandas, </w:t>
            </w:r>
            <w:proofErr w:type="spellStart"/>
            <w:r w:rsidRPr="004E4D82">
              <w:rPr>
                <w:sz w:val="19"/>
                <w:lang w:val="es-PE"/>
              </w:rPr>
              <w:t>SQLAlchemy</w:t>
            </w:r>
            <w:proofErr w:type="spellEnd"/>
            <w:r w:rsidRPr="004E4D82">
              <w:rPr>
                <w:sz w:val="19"/>
                <w:lang w:val="es-PE"/>
              </w:rPr>
              <w:t xml:space="preserve">, </w:t>
            </w:r>
            <w:proofErr w:type="spellStart"/>
            <w:r w:rsidRPr="004E4D82">
              <w:rPr>
                <w:sz w:val="19"/>
                <w:lang w:val="es-PE"/>
              </w:rPr>
              <w:t>PyMySQL</w:t>
            </w:r>
            <w:proofErr w:type="spellEnd"/>
          </w:p>
        </w:tc>
        <w:tc>
          <w:tcPr>
            <w:tcW w:w="2351" w:type="dxa"/>
          </w:tcPr>
          <w:p w14:paraId="62DD0A70" w14:textId="77777777" w:rsidR="00341893" w:rsidRPr="004E4D82" w:rsidRDefault="0003064D">
            <w:pPr>
              <w:spacing w:after="40" w:line="240" w:lineRule="auto"/>
              <w:rPr>
                <w:lang w:val="es-PE"/>
              </w:rPr>
            </w:pPr>
            <w:r w:rsidRPr="004E4D82">
              <w:rPr>
                <w:sz w:val="19"/>
                <w:lang w:val="es-PE"/>
              </w:rPr>
              <w:t>Extrae, transforma, deriva, agrega y carga</w:t>
            </w:r>
          </w:p>
        </w:tc>
      </w:tr>
      <w:tr w:rsidR="00341893" w:rsidRPr="004E4D82" w14:paraId="6829E5D3" w14:textId="77777777">
        <w:tc>
          <w:tcPr>
            <w:tcW w:w="2351" w:type="dxa"/>
          </w:tcPr>
          <w:p w14:paraId="262C83AD" w14:textId="77777777" w:rsidR="00341893" w:rsidRPr="004E4D82" w:rsidRDefault="0003064D">
            <w:pPr>
              <w:spacing w:after="40" w:line="240" w:lineRule="auto"/>
              <w:rPr>
                <w:lang w:val="es-PE"/>
              </w:rPr>
            </w:pPr>
            <w:r w:rsidRPr="004E4D82">
              <w:rPr>
                <w:sz w:val="19"/>
                <w:lang w:val="es-PE"/>
              </w:rPr>
              <w:t xml:space="preserve">2b. </w:t>
            </w:r>
            <w:r w:rsidRPr="004E4D82">
              <w:rPr>
                <w:sz w:val="19"/>
                <w:lang w:val="es-PE"/>
              </w:rPr>
              <w:t>Integración</w:t>
            </w:r>
          </w:p>
        </w:tc>
        <w:tc>
          <w:tcPr>
            <w:tcW w:w="2351" w:type="dxa"/>
          </w:tcPr>
          <w:p w14:paraId="14C44244" w14:textId="77777777" w:rsidR="00341893" w:rsidRPr="004E4D82" w:rsidRDefault="0003064D">
            <w:pPr>
              <w:spacing w:after="40" w:line="240" w:lineRule="auto"/>
              <w:rPr>
                <w:lang w:val="es-PE"/>
              </w:rPr>
            </w:pPr>
            <w:r w:rsidRPr="004E4D82">
              <w:rPr>
                <w:sz w:val="19"/>
                <w:lang w:val="es-PE"/>
              </w:rPr>
              <w:t xml:space="preserve">Área de </w:t>
            </w:r>
            <w:proofErr w:type="spellStart"/>
            <w:r w:rsidRPr="004E4D82">
              <w:rPr>
                <w:sz w:val="19"/>
                <w:lang w:val="es-PE"/>
              </w:rPr>
              <w:t>staging</w:t>
            </w:r>
            <w:proofErr w:type="spellEnd"/>
          </w:p>
        </w:tc>
        <w:tc>
          <w:tcPr>
            <w:tcW w:w="2351" w:type="dxa"/>
          </w:tcPr>
          <w:p w14:paraId="482EE9F1" w14:textId="77777777" w:rsidR="00341893" w:rsidRPr="004E4D82" w:rsidRDefault="0003064D">
            <w:pPr>
              <w:spacing w:after="40" w:line="240" w:lineRule="auto"/>
              <w:rPr>
                <w:lang w:val="es-PE"/>
              </w:rPr>
            </w:pPr>
            <w:r w:rsidRPr="004E4D82">
              <w:rPr>
                <w:sz w:val="19"/>
                <w:lang w:val="es-PE"/>
              </w:rPr>
              <w:t xml:space="preserve">Tabla </w:t>
            </w:r>
            <w:proofErr w:type="spellStart"/>
            <w:r w:rsidRPr="004E4D82">
              <w:rPr>
                <w:rFonts w:ascii="Consolas" w:hAnsi="Consolas"/>
                <w:sz w:val="19"/>
                <w:lang w:val="es-PE"/>
              </w:rPr>
              <w:t>stg_tarifa_ref</w:t>
            </w:r>
            <w:proofErr w:type="spellEnd"/>
            <w:r w:rsidRPr="004E4D82">
              <w:rPr>
                <w:sz w:val="19"/>
                <w:lang w:val="es-PE"/>
              </w:rPr>
              <w:t xml:space="preserve"> en </w:t>
            </w:r>
            <w:proofErr w:type="spellStart"/>
            <w:r w:rsidRPr="004E4D82">
              <w:rPr>
                <w:sz w:val="19"/>
                <w:lang w:val="es-PE"/>
              </w:rPr>
              <w:t>MariaDB</w:t>
            </w:r>
            <w:proofErr w:type="spellEnd"/>
          </w:p>
        </w:tc>
        <w:tc>
          <w:tcPr>
            <w:tcW w:w="2351" w:type="dxa"/>
          </w:tcPr>
          <w:p w14:paraId="4AD1A814" w14:textId="77777777" w:rsidR="00341893" w:rsidRPr="004E4D82" w:rsidRDefault="0003064D">
            <w:pPr>
              <w:spacing w:after="40" w:line="240" w:lineRule="auto"/>
              <w:rPr>
                <w:lang w:val="es-PE"/>
              </w:rPr>
            </w:pPr>
            <w:r w:rsidRPr="004E4D82">
              <w:rPr>
                <w:sz w:val="19"/>
                <w:lang w:val="es-PE"/>
              </w:rPr>
              <w:t>Materializa la tarifa de referencia por ruta y mes</w:t>
            </w:r>
          </w:p>
        </w:tc>
      </w:tr>
      <w:tr w:rsidR="00341893" w:rsidRPr="004E4D82" w14:paraId="39F5A61B" w14:textId="77777777">
        <w:tc>
          <w:tcPr>
            <w:tcW w:w="2351" w:type="dxa"/>
          </w:tcPr>
          <w:p w14:paraId="2A62B256" w14:textId="77777777" w:rsidR="00341893" w:rsidRPr="004E4D82" w:rsidRDefault="0003064D">
            <w:pPr>
              <w:spacing w:after="40" w:line="240" w:lineRule="auto"/>
              <w:rPr>
                <w:lang w:val="es-PE"/>
              </w:rPr>
            </w:pPr>
            <w:r w:rsidRPr="004E4D82">
              <w:rPr>
                <w:sz w:val="19"/>
                <w:lang w:val="es-PE"/>
              </w:rPr>
              <w:t>3. Almacenamiento</w:t>
            </w:r>
          </w:p>
        </w:tc>
        <w:tc>
          <w:tcPr>
            <w:tcW w:w="2351" w:type="dxa"/>
          </w:tcPr>
          <w:p w14:paraId="27604930" w14:textId="77777777" w:rsidR="00341893" w:rsidRPr="004E4D82" w:rsidRDefault="0003064D">
            <w:pPr>
              <w:spacing w:after="40" w:line="240" w:lineRule="auto"/>
              <w:rPr>
                <w:lang w:val="es-PE"/>
              </w:rPr>
            </w:pPr>
            <w:r w:rsidRPr="004E4D82">
              <w:rPr>
                <w:sz w:val="19"/>
                <w:lang w:val="es-PE"/>
              </w:rPr>
              <w:t xml:space="preserve">Data </w:t>
            </w:r>
            <w:proofErr w:type="spellStart"/>
            <w:proofErr w:type="gramStart"/>
            <w:r w:rsidRPr="004E4D82">
              <w:rPr>
                <w:sz w:val="19"/>
                <w:lang w:val="es-PE"/>
              </w:rPr>
              <w:t>Mart</w:t>
            </w:r>
            <w:proofErr w:type="spellEnd"/>
            <w:proofErr w:type="gramEnd"/>
            <w:r w:rsidRPr="004E4D82">
              <w:rPr>
                <w:sz w:val="19"/>
                <w:lang w:val="es-PE"/>
              </w:rPr>
              <w:t xml:space="preserve"> </w:t>
            </w:r>
            <w:proofErr w:type="spellStart"/>
            <w:r w:rsidRPr="004E4D82">
              <w:rPr>
                <w:rFonts w:ascii="Consolas" w:hAnsi="Consolas"/>
                <w:sz w:val="19"/>
                <w:lang w:val="es-PE"/>
              </w:rPr>
              <w:t>transporte_dm</w:t>
            </w:r>
            <w:proofErr w:type="spellEnd"/>
          </w:p>
        </w:tc>
        <w:tc>
          <w:tcPr>
            <w:tcW w:w="2351" w:type="dxa"/>
          </w:tcPr>
          <w:p w14:paraId="33E475E7" w14:textId="77777777" w:rsidR="00341893" w:rsidRPr="004E4D82" w:rsidRDefault="0003064D">
            <w:pPr>
              <w:spacing w:after="40" w:line="240" w:lineRule="auto"/>
              <w:rPr>
                <w:lang w:val="es-PE"/>
              </w:rPr>
            </w:pPr>
            <w:proofErr w:type="spellStart"/>
            <w:r w:rsidRPr="004E4D82">
              <w:rPr>
                <w:sz w:val="19"/>
                <w:lang w:val="es-PE"/>
              </w:rPr>
              <w:t>MariaDB</w:t>
            </w:r>
            <w:proofErr w:type="spellEnd"/>
            <w:r w:rsidRPr="004E4D82">
              <w:rPr>
                <w:sz w:val="19"/>
                <w:lang w:val="es-PE"/>
              </w:rPr>
              <w:t xml:space="preserve"> 11.4, motor </w:t>
            </w:r>
            <w:proofErr w:type="spellStart"/>
            <w:r w:rsidRPr="004E4D82">
              <w:rPr>
                <w:sz w:val="19"/>
                <w:lang w:val="es-PE"/>
              </w:rPr>
              <w:t>InnoDB</w:t>
            </w:r>
            <w:proofErr w:type="spellEnd"/>
          </w:p>
        </w:tc>
        <w:tc>
          <w:tcPr>
            <w:tcW w:w="2351" w:type="dxa"/>
          </w:tcPr>
          <w:p w14:paraId="5E8BF2FC" w14:textId="77777777" w:rsidR="00341893" w:rsidRPr="004E4D82" w:rsidRDefault="0003064D">
            <w:pPr>
              <w:spacing w:after="40" w:line="240" w:lineRule="auto"/>
              <w:rPr>
                <w:lang w:val="es-PE"/>
              </w:rPr>
            </w:pPr>
            <w:r w:rsidRPr="004E4D82">
              <w:rPr>
                <w:sz w:val="19"/>
                <w:lang w:val="es-PE"/>
              </w:rPr>
              <w:t>Modelo dimensional en constelación</w:t>
            </w:r>
          </w:p>
        </w:tc>
      </w:tr>
      <w:tr w:rsidR="00341893" w:rsidRPr="004E4D82" w14:paraId="7128274C" w14:textId="77777777">
        <w:tc>
          <w:tcPr>
            <w:tcW w:w="2351" w:type="dxa"/>
          </w:tcPr>
          <w:p w14:paraId="1FF23D9E" w14:textId="77777777" w:rsidR="00341893" w:rsidRPr="004E4D82" w:rsidRDefault="0003064D">
            <w:pPr>
              <w:spacing w:after="40" w:line="240" w:lineRule="auto"/>
              <w:rPr>
                <w:lang w:val="es-PE"/>
              </w:rPr>
            </w:pPr>
            <w:r w:rsidRPr="004E4D82">
              <w:rPr>
                <w:sz w:val="19"/>
                <w:lang w:val="es-PE"/>
              </w:rPr>
              <w:t>3b. Almacenamiento</w:t>
            </w:r>
          </w:p>
        </w:tc>
        <w:tc>
          <w:tcPr>
            <w:tcW w:w="2351" w:type="dxa"/>
          </w:tcPr>
          <w:p w14:paraId="2B3287C7" w14:textId="77777777" w:rsidR="00341893" w:rsidRPr="004E4D82" w:rsidRDefault="0003064D">
            <w:pPr>
              <w:spacing w:after="40" w:line="240" w:lineRule="auto"/>
              <w:rPr>
                <w:lang w:val="es-PE"/>
              </w:rPr>
            </w:pPr>
            <w:r w:rsidRPr="004E4D82">
              <w:rPr>
                <w:sz w:val="19"/>
                <w:lang w:val="es-PE"/>
              </w:rPr>
              <w:t xml:space="preserve">Extracto </w:t>
            </w:r>
            <w:r w:rsidRPr="004E4D82">
              <w:rPr>
                <w:sz w:val="19"/>
                <w:lang w:val="es-PE"/>
              </w:rPr>
              <w:t>portátil</w:t>
            </w:r>
          </w:p>
        </w:tc>
        <w:tc>
          <w:tcPr>
            <w:tcW w:w="2351" w:type="dxa"/>
          </w:tcPr>
          <w:p w14:paraId="4C8FABAB" w14:textId="77777777" w:rsidR="00341893" w:rsidRPr="004E4D82" w:rsidRDefault="0003064D">
            <w:pPr>
              <w:spacing w:after="40" w:line="240" w:lineRule="auto"/>
              <w:rPr>
                <w:lang w:val="es-PE"/>
              </w:rPr>
            </w:pPr>
            <w:r w:rsidRPr="004E4D82">
              <w:rPr>
                <w:sz w:val="19"/>
                <w:lang w:val="es-PE"/>
              </w:rPr>
              <w:t>SQLite</w:t>
            </w:r>
          </w:p>
        </w:tc>
        <w:tc>
          <w:tcPr>
            <w:tcW w:w="2351" w:type="dxa"/>
          </w:tcPr>
          <w:p w14:paraId="3EB998D0" w14:textId="77777777" w:rsidR="00341893" w:rsidRPr="004E4D82" w:rsidRDefault="0003064D">
            <w:pPr>
              <w:spacing w:after="40" w:line="240" w:lineRule="auto"/>
              <w:rPr>
                <w:lang w:val="es-PE"/>
              </w:rPr>
            </w:pPr>
            <w:r w:rsidRPr="004E4D82">
              <w:rPr>
                <w:sz w:val="19"/>
                <w:lang w:val="es-PE"/>
              </w:rPr>
              <w:t>Copia de los agregados para el módulo de IA</w:t>
            </w:r>
          </w:p>
        </w:tc>
      </w:tr>
      <w:tr w:rsidR="00341893" w:rsidRPr="004E4D82" w14:paraId="252BA82A" w14:textId="77777777">
        <w:tc>
          <w:tcPr>
            <w:tcW w:w="2351" w:type="dxa"/>
          </w:tcPr>
          <w:p w14:paraId="2C78703E" w14:textId="77777777" w:rsidR="00341893" w:rsidRPr="004E4D82" w:rsidRDefault="0003064D">
            <w:pPr>
              <w:spacing w:after="40" w:line="240" w:lineRule="auto"/>
              <w:rPr>
                <w:lang w:val="es-PE"/>
              </w:rPr>
            </w:pPr>
            <w:r w:rsidRPr="004E4D82">
              <w:rPr>
                <w:sz w:val="19"/>
                <w:lang w:val="es-PE"/>
              </w:rPr>
              <w:t>4. Servicio</w:t>
            </w:r>
          </w:p>
        </w:tc>
        <w:tc>
          <w:tcPr>
            <w:tcW w:w="2351" w:type="dxa"/>
          </w:tcPr>
          <w:p w14:paraId="2376C814" w14:textId="77777777" w:rsidR="00341893" w:rsidRPr="004E4D82" w:rsidRDefault="0003064D">
            <w:pPr>
              <w:spacing w:after="40" w:line="240" w:lineRule="auto"/>
              <w:rPr>
                <w:lang w:val="es-PE"/>
              </w:rPr>
            </w:pPr>
            <w:r w:rsidRPr="004E4D82">
              <w:rPr>
                <w:sz w:val="19"/>
                <w:lang w:val="es-PE"/>
              </w:rPr>
              <w:t>Modelo semántico</w:t>
            </w:r>
          </w:p>
        </w:tc>
        <w:tc>
          <w:tcPr>
            <w:tcW w:w="2351" w:type="dxa"/>
          </w:tcPr>
          <w:p w14:paraId="1EE65AAB" w14:textId="77777777" w:rsidR="00341893" w:rsidRPr="004E4D82" w:rsidRDefault="0003064D">
            <w:pPr>
              <w:spacing w:after="40" w:line="240" w:lineRule="auto"/>
              <w:rPr>
                <w:lang w:val="es-PE"/>
              </w:rPr>
            </w:pPr>
            <w:proofErr w:type="spellStart"/>
            <w:r w:rsidRPr="004E4D82">
              <w:rPr>
                <w:sz w:val="19"/>
                <w:lang w:val="es-PE"/>
              </w:rPr>
              <w:t>Power</w:t>
            </w:r>
            <w:proofErr w:type="spellEnd"/>
            <w:r w:rsidRPr="004E4D82">
              <w:rPr>
                <w:sz w:val="19"/>
                <w:lang w:val="es-PE"/>
              </w:rPr>
              <w:t xml:space="preserve"> BI Desktop, medidas DAX</w:t>
            </w:r>
          </w:p>
        </w:tc>
        <w:tc>
          <w:tcPr>
            <w:tcW w:w="2351" w:type="dxa"/>
          </w:tcPr>
          <w:p w14:paraId="06311CD4" w14:textId="77777777" w:rsidR="00341893" w:rsidRPr="004E4D82" w:rsidRDefault="0003064D">
            <w:pPr>
              <w:spacing w:after="40" w:line="240" w:lineRule="auto"/>
              <w:rPr>
                <w:lang w:val="es-PE"/>
              </w:rPr>
            </w:pPr>
            <w:r w:rsidRPr="004E4D82">
              <w:rPr>
                <w:sz w:val="19"/>
                <w:lang w:val="es-PE"/>
              </w:rPr>
              <w:t>Define indicadores, relaciones y jerarquías</w:t>
            </w:r>
          </w:p>
        </w:tc>
      </w:tr>
      <w:tr w:rsidR="00341893" w:rsidRPr="004E4D82" w14:paraId="7AC69411" w14:textId="77777777">
        <w:tc>
          <w:tcPr>
            <w:tcW w:w="2351" w:type="dxa"/>
          </w:tcPr>
          <w:p w14:paraId="16DF211C" w14:textId="77777777" w:rsidR="00341893" w:rsidRPr="004E4D82" w:rsidRDefault="0003064D">
            <w:pPr>
              <w:spacing w:after="40" w:line="240" w:lineRule="auto"/>
              <w:rPr>
                <w:lang w:val="es-PE"/>
              </w:rPr>
            </w:pPr>
            <w:r w:rsidRPr="004E4D82">
              <w:rPr>
                <w:sz w:val="19"/>
                <w:lang w:val="es-PE"/>
              </w:rPr>
              <w:t>4b. Servicio</w:t>
            </w:r>
          </w:p>
        </w:tc>
        <w:tc>
          <w:tcPr>
            <w:tcW w:w="2351" w:type="dxa"/>
          </w:tcPr>
          <w:p w14:paraId="0905FE73" w14:textId="77777777" w:rsidR="00341893" w:rsidRPr="004E4D82" w:rsidRDefault="0003064D">
            <w:pPr>
              <w:spacing w:after="40" w:line="240" w:lineRule="auto"/>
              <w:rPr>
                <w:lang w:val="es-PE"/>
              </w:rPr>
            </w:pPr>
            <w:r w:rsidRPr="004E4D82">
              <w:rPr>
                <w:sz w:val="19"/>
                <w:lang w:val="es-PE"/>
              </w:rPr>
              <w:t>Módulo de interpretación</w:t>
            </w:r>
          </w:p>
        </w:tc>
        <w:tc>
          <w:tcPr>
            <w:tcW w:w="2351" w:type="dxa"/>
          </w:tcPr>
          <w:p w14:paraId="45FF3BFF" w14:textId="77777777" w:rsidR="00341893" w:rsidRPr="004E4D82" w:rsidRDefault="0003064D">
            <w:pPr>
              <w:spacing w:after="40" w:line="240" w:lineRule="auto"/>
              <w:rPr>
                <w:lang w:val="es-PE"/>
              </w:rPr>
            </w:pPr>
            <w:r w:rsidRPr="004E4D82">
              <w:rPr>
                <w:sz w:val="19"/>
                <w:lang w:val="es-PE"/>
              </w:rPr>
              <w:t xml:space="preserve">PHP 8, </w:t>
            </w:r>
            <w:proofErr w:type="spellStart"/>
            <w:r w:rsidRPr="004E4D82">
              <w:rPr>
                <w:sz w:val="19"/>
                <w:lang w:val="es-PE"/>
              </w:rPr>
              <w:t>cURL</w:t>
            </w:r>
            <w:proofErr w:type="spellEnd"/>
          </w:p>
        </w:tc>
        <w:tc>
          <w:tcPr>
            <w:tcW w:w="2351" w:type="dxa"/>
          </w:tcPr>
          <w:p w14:paraId="6BAD84A5" w14:textId="77777777" w:rsidR="00341893" w:rsidRPr="004E4D82" w:rsidRDefault="0003064D">
            <w:pPr>
              <w:spacing w:after="40" w:line="240" w:lineRule="auto"/>
              <w:rPr>
                <w:lang w:val="es-PE"/>
              </w:rPr>
            </w:pPr>
            <w:r w:rsidRPr="004E4D82">
              <w:rPr>
                <w:sz w:val="19"/>
                <w:lang w:val="es-PE"/>
              </w:rPr>
              <w:t>Compone el contexto cuantitativo y consum</w:t>
            </w:r>
            <w:r w:rsidRPr="004E4D82">
              <w:rPr>
                <w:sz w:val="19"/>
                <w:lang w:val="es-PE"/>
              </w:rPr>
              <w:t>e la API</w:t>
            </w:r>
          </w:p>
        </w:tc>
      </w:tr>
      <w:tr w:rsidR="00341893" w:rsidRPr="004E4D82" w14:paraId="503E8D63" w14:textId="77777777">
        <w:tc>
          <w:tcPr>
            <w:tcW w:w="2351" w:type="dxa"/>
          </w:tcPr>
          <w:p w14:paraId="2F2B4032" w14:textId="77777777" w:rsidR="00341893" w:rsidRPr="004E4D82" w:rsidRDefault="0003064D">
            <w:pPr>
              <w:spacing w:after="40" w:line="240" w:lineRule="auto"/>
              <w:rPr>
                <w:lang w:val="es-PE"/>
              </w:rPr>
            </w:pPr>
            <w:r w:rsidRPr="004E4D82">
              <w:rPr>
                <w:sz w:val="19"/>
                <w:lang w:val="es-PE"/>
              </w:rPr>
              <w:t>5. Consumo</w:t>
            </w:r>
          </w:p>
        </w:tc>
        <w:tc>
          <w:tcPr>
            <w:tcW w:w="2351" w:type="dxa"/>
          </w:tcPr>
          <w:p w14:paraId="294A86EC" w14:textId="77777777" w:rsidR="00341893" w:rsidRPr="004E4D82" w:rsidRDefault="0003064D">
            <w:pPr>
              <w:spacing w:after="40" w:line="240" w:lineRule="auto"/>
              <w:rPr>
                <w:lang w:val="es-PE"/>
              </w:rPr>
            </w:pPr>
            <w:proofErr w:type="spellStart"/>
            <w:r w:rsidRPr="004E4D82">
              <w:rPr>
                <w:sz w:val="19"/>
                <w:lang w:val="es-PE"/>
              </w:rPr>
              <w:t>Dashboard</w:t>
            </w:r>
            <w:proofErr w:type="spellEnd"/>
            <w:r w:rsidRPr="004E4D82">
              <w:rPr>
                <w:sz w:val="19"/>
                <w:lang w:val="es-PE"/>
              </w:rPr>
              <w:t xml:space="preserve"> interactivo</w:t>
            </w:r>
          </w:p>
        </w:tc>
        <w:tc>
          <w:tcPr>
            <w:tcW w:w="2351" w:type="dxa"/>
          </w:tcPr>
          <w:p w14:paraId="2B26CD86" w14:textId="77777777" w:rsidR="00341893" w:rsidRPr="004E4D82" w:rsidRDefault="0003064D">
            <w:pPr>
              <w:spacing w:after="40" w:line="240" w:lineRule="auto"/>
              <w:rPr>
                <w:lang w:val="es-PE"/>
              </w:rPr>
            </w:pPr>
            <w:proofErr w:type="spellStart"/>
            <w:r w:rsidRPr="004E4D82">
              <w:rPr>
                <w:sz w:val="19"/>
                <w:lang w:val="es-PE"/>
              </w:rPr>
              <w:t>Power</w:t>
            </w:r>
            <w:proofErr w:type="spellEnd"/>
            <w:r w:rsidRPr="004E4D82">
              <w:rPr>
                <w:sz w:val="19"/>
                <w:lang w:val="es-PE"/>
              </w:rPr>
              <w:t xml:space="preserve"> BI Desktop y </w:t>
            </w:r>
            <w:proofErr w:type="spellStart"/>
            <w:r w:rsidRPr="004E4D82">
              <w:rPr>
                <w:sz w:val="19"/>
                <w:lang w:val="es-PE"/>
              </w:rPr>
              <w:t>Power</w:t>
            </w:r>
            <w:proofErr w:type="spellEnd"/>
            <w:r w:rsidRPr="004E4D82">
              <w:rPr>
                <w:sz w:val="19"/>
                <w:lang w:val="es-PE"/>
              </w:rPr>
              <w:t xml:space="preserve"> BI </w:t>
            </w:r>
            <w:proofErr w:type="spellStart"/>
            <w:r w:rsidRPr="004E4D82">
              <w:rPr>
                <w:sz w:val="19"/>
                <w:lang w:val="es-PE"/>
              </w:rPr>
              <w:t>Service</w:t>
            </w:r>
            <w:proofErr w:type="spellEnd"/>
          </w:p>
        </w:tc>
        <w:tc>
          <w:tcPr>
            <w:tcW w:w="2351" w:type="dxa"/>
          </w:tcPr>
          <w:p w14:paraId="0AA75397" w14:textId="77777777" w:rsidR="00341893" w:rsidRPr="004E4D82" w:rsidRDefault="0003064D">
            <w:pPr>
              <w:spacing w:after="40" w:line="240" w:lineRule="auto"/>
              <w:rPr>
                <w:lang w:val="es-PE"/>
              </w:rPr>
            </w:pPr>
            <w:r w:rsidRPr="004E4D82">
              <w:rPr>
                <w:sz w:val="19"/>
                <w:lang w:val="es-PE"/>
              </w:rPr>
              <w:t>Visualización analítica</w:t>
            </w:r>
          </w:p>
        </w:tc>
      </w:tr>
      <w:tr w:rsidR="00341893" w:rsidRPr="004E4D82" w14:paraId="1AD46B19" w14:textId="77777777">
        <w:tc>
          <w:tcPr>
            <w:tcW w:w="2351" w:type="dxa"/>
          </w:tcPr>
          <w:p w14:paraId="0AC2FE63" w14:textId="77777777" w:rsidR="00341893" w:rsidRPr="004E4D82" w:rsidRDefault="0003064D">
            <w:pPr>
              <w:spacing w:after="40" w:line="240" w:lineRule="auto"/>
              <w:rPr>
                <w:lang w:val="es-PE"/>
              </w:rPr>
            </w:pPr>
            <w:r w:rsidRPr="004E4D82">
              <w:rPr>
                <w:sz w:val="19"/>
                <w:lang w:val="es-PE"/>
              </w:rPr>
              <w:t>5b. Consumo</w:t>
            </w:r>
          </w:p>
        </w:tc>
        <w:tc>
          <w:tcPr>
            <w:tcW w:w="2351" w:type="dxa"/>
          </w:tcPr>
          <w:p w14:paraId="75A5D342" w14:textId="77777777" w:rsidR="00341893" w:rsidRPr="004E4D82" w:rsidRDefault="0003064D">
            <w:pPr>
              <w:spacing w:after="40" w:line="240" w:lineRule="auto"/>
              <w:rPr>
                <w:lang w:val="es-PE"/>
              </w:rPr>
            </w:pPr>
            <w:r w:rsidRPr="004E4D82">
              <w:rPr>
                <w:sz w:val="19"/>
                <w:lang w:val="es-PE"/>
              </w:rPr>
              <w:t>Página de análisis con IA</w:t>
            </w:r>
          </w:p>
        </w:tc>
        <w:tc>
          <w:tcPr>
            <w:tcW w:w="2351" w:type="dxa"/>
          </w:tcPr>
          <w:p w14:paraId="75A68D20" w14:textId="77777777" w:rsidR="00341893" w:rsidRPr="004E4D82" w:rsidRDefault="0003064D">
            <w:pPr>
              <w:spacing w:after="40" w:line="240" w:lineRule="auto"/>
              <w:rPr>
                <w:lang w:val="es-PE"/>
              </w:rPr>
            </w:pPr>
            <w:r w:rsidRPr="004E4D82">
              <w:rPr>
                <w:sz w:val="19"/>
                <w:lang w:val="es-PE"/>
              </w:rPr>
              <w:t>Navegador web</w:t>
            </w:r>
          </w:p>
        </w:tc>
        <w:tc>
          <w:tcPr>
            <w:tcW w:w="2351" w:type="dxa"/>
          </w:tcPr>
          <w:p w14:paraId="1180F219" w14:textId="77777777" w:rsidR="00341893" w:rsidRPr="004E4D82" w:rsidRDefault="0003064D">
            <w:pPr>
              <w:spacing w:after="40" w:line="240" w:lineRule="auto"/>
              <w:rPr>
                <w:lang w:val="es-PE"/>
              </w:rPr>
            </w:pPr>
            <w:r w:rsidRPr="004E4D82">
              <w:rPr>
                <w:sz w:val="19"/>
                <w:lang w:val="es-PE"/>
              </w:rPr>
              <w:t>Presenta la lectura interpretada en lenguaje natural</w:t>
            </w:r>
          </w:p>
        </w:tc>
      </w:tr>
      <w:tr w:rsidR="00341893" w:rsidRPr="004E4D82" w14:paraId="3D9F5D3E" w14:textId="77777777">
        <w:tc>
          <w:tcPr>
            <w:tcW w:w="2351" w:type="dxa"/>
          </w:tcPr>
          <w:p w14:paraId="621D5288" w14:textId="77777777" w:rsidR="00341893" w:rsidRPr="004E4D82" w:rsidRDefault="0003064D">
            <w:pPr>
              <w:spacing w:after="40" w:line="240" w:lineRule="auto"/>
              <w:rPr>
                <w:lang w:val="es-PE"/>
              </w:rPr>
            </w:pPr>
            <w:r w:rsidRPr="004E4D82">
              <w:rPr>
                <w:sz w:val="19"/>
                <w:lang w:val="es-PE"/>
              </w:rPr>
              <w:t>Externo</w:t>
            </w:r>
          </w:p>
        </w:tc>
        <w:tc>
          <w:tcPr>
            <w:tcW w:w="2351" w:type="dxa"/>
          </w:tcPr>
          <w:p w14:paraId="19F40AF1" w14:textId="77777777" w:rsidR="00341893" w:rsidRPr="004E4D82" w:rsidRDefault="0003064D">
            <w:pPr>
              <w:spacing w:after="40" w:line="240" w:lineRule="auto"/>
              <w:rPr>
                <w:lang w:val="es-PE"/>
              </w:rPr>
            </w:pPr>
            <w:r w:rsidRPr="004E4D82">
              <w:rPr>
                <w:sz w:val="19"/>
                <w:lang w:val="es-PE"/>
              </w:rPr>
              <w:t>Servicio de IA generativa</w:t>
            </w:r>
          </w:p>
        </w:tc>
        <w:tc>
          <w:tcPr>
            <w:tcW w:w="2351" w:type="dxa"/>
          </w:tcPr>
          <w:p w14:paraId="425489BB" w14:textId="77777777" w:rsidR="00341893" w:rsidRPr="004E4D82" w:rsidRDefault="0003064D">
            <w:pPr>
              <w:spacing w:after="40" w:line="240" w:lineRule="auto"/>
              <w:rPr>
                <w:lang w:val="es-PE"/>
              </w:rPr>
            </w:pPr>
            <w:r w:rsidRPr="004E4D82">
              <w:rPr>
                <w:sz w:val="19"/>
                <w:lang w:val="es-PE"/>
              </w:rPr>
              <w:t xml:space="preserve">Google Gemini API, modelo </w:t>
            </w:r>
            <w:r w:rsidRPr="004E4D82">
              <w:rPr>
                <w:rFonts w:ascii="Consolas" w:hAnsi="Consolas"/>
                <w:sz w:val="19"/>
                <w:lang w:val="es-PE"/>
              </w:rPr>
              <w:t>gemini-2.0-flash</w:t>
            </w:r>
          </w:p>
        </w:tc>
        <w:tc>
          <w:tcPr>
            <w:tcW w:w="2351" w:type="dxa"/>
          </w:tcPr>
          <w:p w14:paraId="40349E08" w14:textId="77777777" w:rsidR="00341893" w:rsidRPr="004E4D82" w:rsidRDefault="0003064D">
            <w:pPr>
              <w:spacing w:after="40" w:line="240" w:lineRule="auto"/>
              <w:rPr>
                <w:lang w:val="es-PE"/>
              </w:rPr>
            </w:pPr>
            <w:r w:rsidRPr="004E4D82">
              <w:rPr>
                <w:sz w:val="19"/>
                <w:lang w:val="es-PE"/>
              </w:rPr>
              <w:t>Genera la narrativa analítica</w:t>
            </w:r>
          </w:p>
        </w:tc>
      </w:tr>
    </w:tbl>
    <w:p w14:paraId="25C8E02D" w14:textId="77777777" w:rsidR="00341893" w:rsidRPr="004E4D82" w:rsidRDefault="00341893">
      <w:pPr>
        <w:rPr>
          <w:lang w:val="es-PE"/>
        </w:rPr>
      </w:pPr>
    </w:p>
    <w:p w14:paraId="264CF138" w14:textId="77777777" w:rsidR="00341893" w:rsidRPr="004E4D82" w:rsidRDefault="0003064D">
      <w:pPr>
        <w:rPr>
          <w:lang w:val="es-PE"/>
        </w:rPr>
      </w:pPr>
      <w:r w:rsidRPr="004E4D82">
        <w:rPr>
          <w:b/>
          <w:lang w:val="es-PE"/>
        </w:rPr>
        <w:t>Tabla H2. Etapas del proceso ETL</w:t>
      </w:r>
    </w:p>
    <w:tbl>
      <w:tblPr>
        <w:tblStyle w:val="Tablaconcuadrcula"/>
        <w:tblW w:w="0" w:type="auto"/>
        <w:tblLook w:val="04A0" w:firstRow="1" w:lastRow="0" w:firstColumn="1" w:lastColumn="0" w:noHBand="0" w:noVBand="1"/>
      </w:tblPr>
      <w:tblGrid>
        <w:gridCol w:w="2351"/>
        <w:gridCol w:w="2515"/>
        <w:gridCol w:w="2351"/>
        <w:gridCol w:w="2351"/>
      </w:tblGrid>
      <w:tr w:rsidR="00341893" w:rsidRPr="004E4D82" w14:paraId="6C5AAB24" w14:textId="77777777">
        <w:tc>
          <w:tcPr>
            <w:tcW w:w="2351" w:type="dxa"/>
          </w:tcPr>
          <w:p w14:paraId="70CEC722" w14:textId="77777777" w:rsidR="00341893" w:rsidRPr="004E4D82" w:rsidRDefault="0003064D">
            <w:pPr>
              <w:spacing w:after="40" w:line="240" w:lineRule="auto"/>
              <w:rPr>
                <w:lang w:val="es-PE"/>
              </w:rPr>
            </w:pPr>
            <w:proofErr w:type="spellStart"/>
            <w:r w:rsidRPr="004E4D82">
              <w:rPr>
                <w:b/>
                <w:sz w:val="19"/>
                <w:lang w:val="es-PE"/>
              </w:rPr>
              <w:t>N°</w:t>
            </w:r>
            <w:proofErr w:type="spellEnd"/>
          </w:p>
        </w:tc>
        <w:tc>
          <w:tcPr>
            <w:tcW w:w="2351" w:type="dxa"/>
          </w:tcPr>
          <w:p w14:paraId="47BA62BB" w14:textId="77777777" w:rsidR="00341893" w:rsidRPr="004E4D82" w:rsidRDefault="0003064D">
            <w:pPr>
              <w:spacing w:after="40" w:line="240" w:lineRule="auto"/>
              <w:rPr>
                <w:lang w:val="es-PE"/>
              </w:rPr>
            </w:pPr>
            <w:r w:rsidRPr="004E4D82">
              <w:rPr>
                <w:b/>
                <w:sz w:val="19"/>
                <w:lang w:val="es-PE"/>
              </w:rPr>
              <w:t>Etapa</w:t>
            </w:r>
          </w:p>
        </w:tc>
        <w:tc>
          <w:tcPr>
            <w:tcW w:w="2351" w:type="dxa"/>
          </w:tcPr>
          <w:p w14:paraId="546A71AE" w14:textId="77777777" w:rsidR="00341893" w:rsidRPr="004E4D82" w:rsidRDefault="0003064D">
            <w:pPr>
              <w:spacing w:after="40" w:line="240" w:lineRule="auto"/>
              <w:rPr>
                <w:lang w:val="es-PE"/>
              </w:rPr>
            </w:pPr>
            <w:r w:rsidRPr="004E4D82">
              <w:rPr>
                <w:b/>
                <w:sz w:val="19"/>
                <w:lang w:val="es-PE"/>
              </w:rPr>
              <w:t>Estrategia de ejecución</w:t>
            </w:r>
          </w:p>
        </w:tc>
        <w:tc>
          <w:tcPr>
            <w:tcW w:w="2351" w:type="dxa"/>
          </w:tcPr>
          <w:p w14:paraId="12980092" w14:textId="77777777" w:rsidR="00341893" w:rsidRPr="004E4D82" w:rsidRDefault="0003064D">
            <w:pPr>
              <w:spacing w:after="40" w:line="240" w:lineRule="auto"/>
              <w:rPr>
                <w:lang w:val="es-PE"/>
              </w:rPr>
            </w:pPr>
            <w:r w:rsidRPr="004E4D82">
              <w:rPr>
                <w:b/>
                <w:sz w:val="19"/>
                <w:lang w:val="es-PE"/>
              </w:rPr>
              <w:t>Salida</w:t>
            </w:r>
          </w:p>
        </w:tc>
      </w:tr>
      <w:tr w:rsidR="00341893" w:rsidRPr="004E4D82" w14:paraId="7EE9BAD7" w14:textId="77777777">
        <w:tc>
          <w:tcPr>
            <w:tcW w:w="2351" w:type="dxa"/>
          </w:tcPr>
          <w:p w14:paraId="6D647691" w14:textId="77777777" w:rsidR="00341893" w:rsidRPr="004E4D82" w:rsidRDefault="0003064D">
            <w:pPr>
              <w:spacing w:after="40" w:line="240" w:lineRule="auto"/>
              <w:rPr>
                <w:lang w:val="es-PE"/>
              </w:rPr>
            </w:pPr>
            <w:r w:rsidRPr="004E4D82">
              <w:rPr>
                <w:sz w:val="19"/>
                <w:lang w:val="es-PE"/>
              </w:rPr>
              <w:t>1</w:t>
            </w:r>
          </w:p>
        </w:tc>
        <w:tc>
          <w:tcPr>
            <w:tcW w:w="2351" w:type="dxa"/>
          </w:tcPr>
          <w:p w14:paraId="4225877F" w14:textId="77777777" w:rsidR="00341893" w:rsidRPr="004E4D82" w:rsidRDefault="0003064D">
            <w:pPr>
              <w:spacing w:after="40" w:line="240" w:lineRule="auto"/>
              <w:rPr>
                <w:lang w:val="es-PE"/>
              </w:rPr>
            </w:pPr>
            <w:r w:rsidRPr="004E4D82">
              <w:rPr>
                <w:sz w:val="19"/>
                <w:lang w:val="es-PE"/>
              </w:rPr>
              <w:t>Conexión y verificación del origen</w:t>
            </w:r>
          </w:p>
        </w:tc>
        <w:tc>
          <w:tcPr>
            <w:tcW w:w="2351" w:type="dxa"/>
          </w:tcPr>
          <w:p w14:paraId="34CBDF7D" w14:textId="77777777" w:rsidR="00341893" w:rsidRPr="004E4D82" w:rsidRDefault="0003064D">
            <w:pPr>
              <w:spacing w:after="40" w:line="240" w:lineRule="auto"/>
              <w:rPr>
                <w:lang w:val="es-PE"/>
              </w:rPr>
            </w:pPr>
            <w:proofErr w:type="spellStart"/>
            <w:r w:rsidRPr="004E4D82">
              <w:rPr>
                <w:sz w:val="19"/>
                <w:lang w:val="es-PE"/>
              </w:rPr>
              <w:t>SQLAlchemy</w:t>
            </w:r>
            <w:proofErr w:type="spellEnd"/>
            <w:r w:rsidRPr="004E4D82">
              <w:rPr>
                <w:sz w:val="19"/>
                <w:lang w:val="es-PE"/>
              </w:rPr>
              <w:t xml:space="preserve"> sobre </w:t>
            </w:r>
            <w:proofErr w:type="spellStart"/>
            <w:r w:rsidRPr="004E4D82">
              <w:rPr>
                <w:sz w:val="19"/>
                <w:lang w:val="es-PE"/>
              </w:rPr>
              <w:t>PyMySQL</w:t>
            </w:r>
            <w:proofErr w:type="spellEnd"/>
          </w:p>
        </w:tc>
        <w:tc>
          <w:tcPr>
            <w:tcW w:w="2351" w:type="dxa"/>
          </w:tcPr>
          <w:p w14:paraId="0C499BC6" w14:textId="77777777" w:rsidR="00341893" w:rsidRPr="004E4D82" w:rsidRDefault="0003064D">
            <w:pPr>
              <w:spacing w:after="40" w:line="240" w:lineRule="auto"/>
              <w:rPr>
                <w:lang w:val="es-PE"/>
              </w:rPr>
            </w:pPr>
            <w:r w:rsidRPr="004E4D82">
              <w:rPr>
                <w:sz w:val="19"/>
                <w:lang w:val="es-PE"/>
              </w:rPr>
              <w:t>Sesión activa contra el motor</w:t>
            </w:r>
          </w:p>
        </w:tc>
      </w:tr>
      <w:tr w:rsidR="00341893" w:rsidRPr="004E4D82" w14:paraId="5CC62DC1" w14:textId="77777777">
        <w:tc>
          <w:tcPr>
            <w:tcW w:w="2351" w:type="dxa"/>
          </w:tcPr>
          <w:p w14:paraId="67B1C7FC" w14:textId="77777777" w:rsidR="00341893" w:rsidRPr="004E4D82" w:rsidRDefault="0003064D">
            <w:pPr>
              <w:spacing w:after="40" w:line="240" w:lineRule="auto"/>
              <w:rPr>
                <w:lang w:val="es-PE"/>
              </w:rPr>
            </w:pPr>
            <w:r w:rsidRPr="004E4D82">
              <w:rPr>
                <w:sz w:val="19"/>
                <w:lang w:val="es-PE"/>
              </w:rPr>
              <w:t>2</w:t>
            </w:r>
          </w:p>
        </w:tc>
        <w:tc>
          <w:tcPr>
            <w:tcW w:w="2351" w:type="dxa"/>
          </w:tcPr>
          <w:p w14:paraId="2A51EE62" w14:textId="77777777" w:rsidR="00341893" w:rsidRPr="004E4D82" w:rsidRDefault="0003064D">
            <w:pPr>
              <w:spacing w:after="40" w:line="240" w:lineRule="auto"/>
              <w:rPr>
                <w:lang w:val="es-PE"/>
              </w:rPr>
            </w:pPr>
            <w:r w:rsidRPr="004E4D82">
              <w:rPr>
                <w:sz w:val="19"/>
                <w:lang w:val="es-PE"/>
              </w:rPr>
              <w:t xml:space="preserve">Construcción de </w:t>
            </w:r>
            <w:proofErr w:type="spellStart"/>
            <w:r w:rsidRPr="004E4D82">
              <w:rPr>
                <w:rFonts w:ascii="Consolas" w:hAnsi="Consolas"/>
                <w:sz w:val="19"/>
                <w:lang w:val="es-PE"/>
              </w:rPr>
              <w:t>dim_tiempo</w:t>
            </w:r>
            <w:proofErr w:type="spellEnd"/>
          </w:p>
        </w:tc>
        <w:tc>
          <w:tcPr>
            <w:tcW w:w="2351" w:type="dxa"/>
          </w:tcPr>
          <w:p w14:paraId="2432E54B" w14:textId="77777777" w:rsidR="00341893" w:rsidRPr="004E4D82" w:rsidRDefault="0003064D">
            <w:pPr>
              <w:spacing w:after="40" w:line="240" w:lineRule="auto"/>
              <w:rPr>
                <w:lang w:val="es-PE"/>
              </w:rPr>
            </w:pPr>
            <w:r w:rsidRPr="004E4D82">
              <w:rPr>
                <w:sz w:val="19"/>
                <w:lang w:val="es-PE"/>
              </w:rPr>
              <w:t>Generación programática en pandas</w:t>
            </w:r>
          </w:p>
        </w:tc>
        <w:tc>
          <w:tcPr>
            <w:tcW w:w="2351" w:type="dxa"/>
          </w:tcPr>
          <w:p w14:paraId="4F9330DB" w14:textId="77777777" w:rsidR="00341893" w:rsidRPr="004E4D82" w:rsidRDefault="0003064D">
            <w:pPr>
              <w:spacing w:after="40" w:line="240" w:lineRule="auto"/>
              <w:rPr>
                <w:lang w:val="es-PE"/>
              </w:rPr>
            </w:pPr>
            <w:r w:rsidRPr="004E4D82">
              <w:rPr>
                <w:sz w:val="19"/>
                <w:lang w:val="es-PE"/>
              </w:rPr>
              <w:t>391 filas</w:t>
            </w:r>
          </w:p>
        </w:tc>
      </w:tr>
      <w:tr w:rsidR="00341893" w:rsidRPr="004E4D82" w14:paraId="0C144284" w14:textId="77777777">
        <w:tc>
          <w:tcPr>
            <w:tcW w:w="2351" w:type="dxa"/>
          </w:tcPr>
          <w:p w14:paraId="39D62A0B" w14:textId="77777777" w:rsidR="00341893" w:rsidRPr="004E4D82" w:rsidRDefault="0003064D">
            <w:pPr>
              <w:spacing w:after="40" w:line="240" w:lineRule="auto"/>
              <w:rPr>
                <w:lang w:val="es-PE"/>
              </w:rPr>
            </w:pPr>
            <w:r w:rsidRPr="004E4D82">
              <w:rPr>
                <w:sz w:val="19"/>
                <w:lang w:val="es-PE"/>
              </w:rPr>
              <w:t>3</w:t>
            </w:r>
          </w:p>
        </w:tc>
        <w:tc>
          <w:tcPr>
            <w:tcW w:w="2351" w:type="dxa"/>
          </w:tcPr>
          <w:p w14:paraId="6817B52C" w14:textId="77777777" w:rsidR="00341893" w:rsidRPr="004E4D82" w:rsidRDefault="0003064D">
            <w:pPr>
              <w:spacing w:after="40" w:line="240" w:lineRule="auto"/>
              <w:rPr>
                <w:lang w:val="es-PE"/>
              </w:rPr>
            </w:pPr>
            <w:r w:rsidRPr="004E4D82">
              <w:rPr>
                <w:sz w:val="19"/>
                <w:lang w:val="es-PE"/>
              </w:rPr>
              <w:t xml:space="preserve">Construcción de </w:t>
            </w:r>
            <w:proofErr w:type="spellStart"/>
            <w:r w:rsidRPr="004E4D82">
              <w:rPr>
                <w:rFonts w:ascii="Consolas" w:hAnsi="Consolas"/>
                <w:sz w:val="19"/>
                <w:lang w:val="es-PE"/>
              </w:rPr>
              <w:t>dim_ruta</w:t>
            </w:r>
            <w:proofErr w:type="spellEnd"/>
          </w:p>
        </w:tc>
        <w:tc>
          <w:tcPr>
            <w:tcW w:w="2351" w:type="dxa"/>
          </w:tcPr>
          <w:p w14:paraId="708E3644" w14:textId="77777777" w:rsidR="00341893" w:rsidRPr="004E4D82" w:rsidRDefault="0003064D">
            <w:pPr>
              <w:spacing w:after="40" w:line="240" w:lineRule="auto"/>
              <w:rPr>
                <w:lang w:val="es-PE"/>
              </w:rPr>
            </w:pPr>
            <w:r w:rsidRPr="004E4D82">
              <w:rPr>
                <w:sz w:val="19"/>
                <w:lang w:val="es-PE"/>
              </w:rPr>
              <w:t>Extracción del catálogo y derivación del tipo</w:t>
            </w:r>
          </w:p>
        </w:tc>
        <w:tc>
          <w:tcPr>
            <w:tcW w:w="2351" w:type="dxa"/>
          </w:tcPr>
          <w:p w14:paraId="1AC4D461" w14:textId="77777777" w:rsidR="00341893" w:rsidRPr="004E4D82" w:rsidRDefault="0003064D">
            <w:pPr>
              <w:spacing w:after="40" w:line="240" w:lineRule="auto"/>
              <w:rPr>
                <w:lang w:val="es-PE"/>
              </w:rPr>
            </w:pPr>
            <w:r w:rsidRPr="004E4D82">
              <w:rPr>
                <w:sz w:val="19"/>
                <w:lang w:val="es-PE"/>
              </w:rPr>
              <w:t>22 filas</w:t>
            </w:r>
          </w:p>
        </w:tc>
      </w:tr>
      <w:tr w:rsidR="00341893" w:rsidRPr="004E4D82" w14:paraId="2AC26F59" w14:textId="77777777">
        <w:tc>
          <w:tcPr>
            <w:tcW w:w="2351" w:type="dxa"/>
          </w:tcPr>
          <w:p w14:paraId="00487B0D" w14:textId="77777777" w:rsidR="00341893" w:rsidRPr="004E4D82" w:rsidRDefault="0003064D">
            <w:pPr>
              <w:spacing w:after="40" w:line="240" w:lineRule="auto"/>
              <w:rPr>
                <w:lang w:val="es-PE"/>
              </w:rPr>
            </w:pPr>
            <w:r w:rsidRPr="004E4D82">
              <w:rPr>
                <w:sz w:val="19"/>
                <w:lang w:val="es-PE"/>
              </w:rPr>
              <w:t>4</w:t>
            </w:r>
          </w:p>
        </w:tc>
        <w:tc>
          <w:tcPr>
            <w:tcW w:w="2351" w:type="dxa"/>
          </w:tcPr>
          <w:p w14:paraId="77A564EE" w14:textId="77777777" w:rsidR="00341893" w:rsidRPr="004E4D82" w:rsidRDefault="0003064D">
            <w:pPr>
              <w:spacing w:after="40" w:line="240" w:lineRule="auto"/>
              <w:rPr>
                <w:lang w:val="es-PE"/>
              </w:rPr>
            </w:pPr>
            <w:r w:rsidRPr="004E4D82">
              <w:rPr>
                <w:sz w:val="19"/>
                <w:lang w:val="es-PE"/>
              </w:rPr>
              <w:t xml:space="preserve">Construcción de </w:t>
            </w:r>
            <w:proofErr w:type="spellStart"/>
            <w:r w:rsidRPr="004E4D82">
              <w:rPr>
                <w:rFonts w:ascii="Consolas" w:hAnsi="Consolas"/>
                <w:sz w:val="19"/>
                <w:lang w:val="es-PE"/>
              </w:rPr>
              <w:t>dim_paradero</w:t>
            </w:r>
            <w:proofErr w:type="spellEnd"/>
          </w:p>
        </w:tc>
        <w:tc>
          <w:tcPr>
            <w:tcW w:w="2351" w:type="dxa"/>
          </w:tcPr>
          <w:p w14:paraId="1F1DFC0B" w14:textId="77777777" w:rsidR="00341893" w:rsidRPr="004E4D82" w:rsidRDefault="0003064D">
            <w:pPr>
              <w:spacing w:after="40" w:line="240" w:lineRule="auto"/>
              <w:rPr>
                <w:lang w:val="es-PE"/>
              </w:rPr>
            </w:pPr>
            <w:r w:rsidRPr="004E4D82">
              <w:rPr>
                <w:sz w:val="19"/>
                <w:lang w:val="es-PE"/>
              </w:rPr>
              <w:t>Valores distintos y asignación de zona predominante</w:t>
            </w:r>
          </w:p>
        </w:tc>
        <w:tc>
          <w:tcPr>
            <w:tcW w:w="2351" w:type="dxa"/>
          </w:tcPr>
          <w:p w14:paraId="5C5B0457" w14:textId="77777777" w:rsidR="00341893" w:rsidRPr="004E4D82" w:rsidRDefault="0003064D">
            <w:pPr>
              <w:spacing w:after="40" w:line="240" w:lineRule="auto"/>
              <w:rPr>
                <w:lang w:val="es-PE"/>
              </w:rPr>
            </w:pPr>
            <w:r w:rsidRPr="004E4D82">
              <w:rPr>
                <w:sz w:val="19"/>
                <w:lang w:val="es-PE"/>
              </w:rPr>
              <w:t>170 filas</w:t>
            </w:r>
          </w:p>
        </w:tc>
      </w:tr>
      <w:tr w:rsidR="00341893" w:rsidRPr="004E4D82" w14:paraId="468FE7DE" w14:textId="77777777">
        <w:tc>
          <w:tcPr>
            <w:tcW w:w="2351" w:type="dxa"/>
          </w:tcPr>
          <w:p w14:paraId="003678D6" w14:textId="77777777" w:rsidR="00341893" w:rsidRPr="004E4D82" w:rsidRDefault="0003064D">
            <w:pPr>
              <w:spacing w:after="40" w:line="240" w:lineRule="auto"/>
              <w:rPr>
                <w:lang w:val="es-PE"/>
              </w:rPr>
            </w:pPr>
            <w:r w:rsidRPr="004E4D82">
              <w:rPr>
                <w:sz w:val="19"/>
                <w:lang w:val="es-PE"/>
              </w:rPr>
              <w:t>5</w:t>
            </w:r>
          </w:p>
        </w:tc>
        <w:tc>
          <w:tcPr>
            <w:tcW w:w="2351" w:type="dxa"/>
          </w:tcPr>
          <w:p w14:paraId="44C65281" w14:textId="77777777" w:rsidR="00341893" w:rsidRPr="004E4D82" w:rsidRDefault="0003064D">
            <w:pPr>
              <w:spacing w:after="40" w:line="240" w:lineRule="auto"/>
              <w:rPr>
                <w:lang w:val="es-PE"/>
              </w:rPr>
            </w:pPr>
            <w:r w:rsidRPr="004E4D82">
              <w:rPr>
                <w:sz w:val="19"/>
                <w:lang w:val="es-PE"/>
              </w:rPr>
              <w:t xml:space="preserve">Construcción de </w:t>
            </w:r>
            <w:proofErr w:type="spellStart"/>
            <w:r w:rsidRPr="004E4D82">
              <w:rPr>
                <w:rFonts w:ascii="Consolas" w:hAnsi="Consolas"/>
                <w:sz w:val="19"/>
                <w:lang w:val="es-PE"/>
              </w:rPr>
              <w:t>dim_sentido</w:t>
            </w:r>
            <w:proofErr w:type="spellEnd"/>
          </w:p>
        </w:tc>
        <w:tc>
          <w:tcPr>
            <w:tcW w:w="2351" w:type="dxa"/>
          </w:tcPr>
          <w:p w14:paraId="0757F184" w14:textId="77777777" w:rsidR="00341893" w:rsidRPr="004E4D82" w:rsidRDefault="0003064D">
            <w:pPr>
              <w:spacing w:after="40" w:line="240" w:lineRule="auto"/>
              <w:rPr>
                <w:lang w:val="es-PE"/>
              </w:rPr>
            </w:pPr>
            <w:r w:rsidRPr="004E4D82">
              <w:rPr>
                <w:sz w:val="19"/>
                <w:lang w:val="es-PE"/>
              </w:rPr>
              <w:t>Valores distintos y normalización</w:t>
            </w:r>
          </w:p>
        </w:tc>
        <w:tc>
          <w:tcPr>
            <w:tcW w:w="2351" w:type="dxa"/>
          </w:tcPr>
          <w:p w14:paraId="53D8FDDD" w14:textId="77777777" w:rsidR="00341893" w:rsidRPr="004E4D82" w:rsidRDefault="0003064D">
            <w:pPr>
              <w:spacing w:after="40" w:line="240" w:lineRule="auto"/>
              <w:rPr>
                <w:lang w:val="es-PE"/>
              </w:rPr>
            </w:pPr>
            <w:r w:rsidRPr="004E4D82">
              <w:rPr>
                <w:sz w:val="19"/>
                <w:lang w:val="es-PE"/>
              </w:rPr>
              <w:t>6 filas</w:t>
            </w:r>
          </w:p>
        </w:tc>
      </w:tr>
      <w:tr w:rsidR="00341893" w:rsidRPr="004E4D82" w14:paraId="71966535" w14:textId="77777777">
        <w:tc>
          <w:tcPr>
            <w:tcW w:w="2351" w:type="dxa"/>
          </w:tcPr>
          <w:p w14:paraId="19BF0EA9" w14:textId="77777777" w:rsidR="00341893" w:rsidRPr="004E4D82" w:rsidRDefault="0003064D">
            <w:pPr>
              <w:spacing w:after="40" w:line="240" w:lineRule="auto"/>
              <w:rPr>
                <w:lang w:val="es-PE"/>
              </w:rPr>
            </w:pPr>
            <w:r w:rsidRPr="004E4D82">
              <w:rPr>
                <w:sz w:val="19"/>
                <w:lang w:val="es-PE"/>
              </w:rPr>
              <w:t>6</w:t>
            </w:r>
          </w:p>
        </w:tc>
        <w:tc>
          <w:tcPr>
            <w:tcW w:w="2351" w:type="dxa"/>
          </w:tcPr>
          <w:p w14:paraId="51A22928" w14:textId="77777777" w:rsidR="00341893" w:rsidRPr="004E4D82" w:rsidRDefault="0003064D">
            <w:pPr>
              <w:spacing w:after="40" w:line="240" w:lineRule="auto"/>
              <w:rPr>
                <w:lang w:val="es-PE"/>
              </w:rPr>
            </w:pPr>
            <w:r w:rsidRPr="004E4D82">
              <w:rPr>
                <w:sz w:val="19"/>
                <w:lang w:val="es-PE"/>
              </w:rPr>
              <w:t xml:space="preserve">Construcción de </w:t>
            </w:r>
            <w:proofErr w:type="spellStart"/>
            <w:r w:rsidRPr="004E4D82">
              <w:rPr>
                <w:rFonts w:ascii="Consolas" w:hAnsi="Consolas"/>
                <w:sz w:val="19"/>
                <w:lang w:val="es-PE"/>
              </w:rPr>
              <w:t>dim_franja_horaria</w:t>
            </w:r>
            <w:proofErr w:type="spellEnd"/>
          </w:p>
        </w:tc>
        <w:tc>
          <w:tcPr>
            <w:tcW w:w="2351" w:type="dxa"/>
          </w:tcPr>
          <w:p w14:paraId="5511D379" w14:textId="77777777" w:rsidR="00341893" w:rsidRPr="004E4D82" w:rsidRDefault="0003064D">
            <w:pPr>
              <w:spacing w:after="40" w:line="240" w:lineRule="auto"/>
              <w:rPr>
                <w:lang w:val="es-PE"/>
              </w:rPr>
            </w:pPr>
            <w:r w:rsidRPr="004E4D82">
              <w:rPr>
                <w:sz w:val="19"/>
                <w:lang w:val="es-PE"/>
              </w:rPr>
              <w:t>Generación programática con marcado de horas punta</w:t>
            </w:r>
          </w:p>
        </w:tc>
        <w:tc>
          <w:tcPr>
            <w:tcW w:w="2351" w:type="dxa"/>
          </w:tcPr>
          <w:p w14:paraId="27EAB109" w14:textId="77777777" w:rsidR="00341893" w:rsidRPr="004E4D82" w:rsidRDefault="0003064D">
            <w:pPr>
              <w:spacing w:after="40" w:line="240" w:lineRule="auto"/>
              <w:rPr>
                <w:lang w:val="es-PE"/>
              </w:rPr>
            </w:pPr>
            <w:r w:rsidRPr="004E4D82">
              <w:rPr>
                <w:sz w:val="19"/>
                <w:lang w:val="es-PE"/>
              </w:rPr>
              <w:t>24 filas</w:t>
            </w:r>
          </w:p>
        </w:tc>
      </w:tr>
      <w:tr w:rsidR="00341893" w:rsidRPr="004E4D82" w14:paraId="36B19BB8" w14:textId="77777777">
        <w:tc>
          <w:tcPr>
            <w:tcW w:w="2351" w:type="dxa"/>
          </w:tcPr>
          <w:p w14:paraId="31B59246" w14:textId="77777777" w:rsidR="00341893" w:rsidRPr="004E4D82" w:rsidRDefault="0003064D">
            <w:pPr>
              <w:spacing w:after="40" w:line="240" w:lineRule="auto"/>
              <w:rPr>
                <w:lang w:val="es-PE"/>
              </w:rPr>
            </w:pPr>
            <w:r w:rsidRPr="004E4D82">
              <w:rPr>
                <w:sz w:val="19"/>
                <w:lang w:val="es-PE"/>
              </w:rPr>
              <w:t>7</w:t>
            </w:r>
          </w:p>
        </w:tc>
        <w:tc>
          <w:tcPr>
            <w:tcW w:w="2351" w:type="dxa"/>
          </w:tcPr>
          <w:p w14:paraId="1DB95030" w14:textId="77777777" w:rsidR="00341893" w:rsidRPr="004E4D82" w:rsidRDefault="0003064D">
            <w:pPr>
              <w:spacing w:after="40" w:line="240" w:lineRule="auto"/>
              <w:rPr>
                <w:lang w:val="es-PE"/>
              </w:rPr>
            </w:pPr>
            <w:r w:rsidRPr="004E4D82">
              <w:rPr>
                <w:sz w:val="19"/>
                <w:lang w:val="es-PE"/>
              </w:rPr>
              <w:t>Cálculo de tarifa de referencia</w:t>
            </w:r>
          </w:p>
        </w:tc>
        <w:tc>
          <w:tcPr>
            <w:tcW w:w="2351" w:type="dxa"/>
          </w:tcPr>
          <w:p w14:paraId="69460339" w14:textId="77777777" w:rsidR="00341893" w:rsidRPr="004E4D82" w:rsidRDefault="0003064D">
            <w:pPr>
              <w:spacing w:after="40" w:line="240" w:lineRule="auto"/>
              <w:rPr>
                <w:lang w:val="es-PE"/>
              </w:rPr>
            </w:pPr>
            <w:r w:rsidRPr="004E4D82">
              <w:rPr>
                <w:sz w:val="19"/>
                <w:lang w:val="es-PE"/>
              </w:rPr>
              <w:t>Consulta de agregación al motor</w:t>
            </w:r>
          </w:p>
        </w:tc>
        <w:tc>
          <w:tcPr>
            <w:tcW w:w="2351" w:type="dxa"/>
          </w:tcPr>
          <w:p w14:paraId="3DF68DFB" w14:textId="77777777" w:rsidR="00341893" w:rsidRPr="004E4D82" w:rsidRDefault="0003064D">
            <w:pPr>
              <w:spacing w:after="40" w:line="240" w:lineRule="auto"/>
              <w:rPr>
                <w:lang w:val="es-PE"/>
              </w:rPr>
            </w:pPr>
            <w:proofErr w:type="spellStart"/>
            <w:r w:rsidRPr="004E4D82">
              <w:rPr>
                <w:rFonts w:ascii="Consolas" w:hAnsi="Consolas"/>
                <w:sz w:val="19"/>
                <w:lang w:val="es-PE"/>
              </w:rPr>
              <w:t>stg_tarifa_ref</w:t>
            </w:r>
            <w:proofErr w:type="spellEnd"/>
          </w:p>
        </w:tc>
      </w:tr>
      <w:tr w:rsidR="00341893" w:rsidRPr="004E4D82" w14:paraId="02F37EEB" w14:textId="77777777">
        <w:tc>
          <w:tcPr>
            <w:tcW w:w="2351" w:type="dxa"/>
          </w:tcPr>
          <w:p w14:paraId="56AFAAE6" w14:textId="77777777" w:rsidR="00341893" w:rsidRPr="004E4D82" w:rsidRDefault="0003064D">
            <w:pPr>
              <w:spacing w:after="40" w:line="240" w:lineRule="auto"/>
              <w:rPr>
                <w:lang w:val="es-PE"/>
              </w:rPr>
            </w:pPr>
            <w:r w:rsidRPr="004E4D82">
              <w:rPr>
                <w:sz w:val="19"/>
                <w:lang w:val="es-PE"/>
              </w:rPr>
              <w:t>8</w:t>
            </w:r>
          </w:p>
        </w:tc>
        <w:tc>
          <w:tcPr>
            <w:tcW w:w="2351" w:type="dxa"/>
          </w:tcPr>
          <w:p w14:paraId="2C3C1737" w14:textId="77777777" w:rsidR="00341893" w:rsidRPr="004E4D82" w:rsidRDefault="0003064D">
            <w:pPr>
              <w:spacing w:after="40" w:line="240" w:lineRule="auto"/>
              <w:rPr>
                <w:lang w:val="es-PE"/>
              </w:rPr>
            </w:pPr>
            <w:r w:rsidRPr="004E4D82">
              <w:rPr>
                <w:sz w:val="19"/>
                <w:lang w:val="es-PE"/>
              </w:rPr>
              <w:t xml:space="preserve">Construcción de </w:t>
            </w:r>
            <w:proofErr w:type="spellStart"/>
            <w:r w:rsidRPr="004E4D82">
              <w:rPr>
                <w:rFonts w:ascii="Consolas" w:hAnsi="Consolas"/>
                <w:sz w:val="19"/>
                <w:lang w:val="es-PE"/>
              </w:rPr>
              <w:lastRenderedPageBreak/>
              <w:t>dim_tipo_pasaje</w:t>
            </w:r>
            <w:proofErr w:type="spellEnd"/>
          </w:p>
        </w:tc>
        <w:tc>
          <w:tcPr>
            <w:tcW w:w="2351" w:type="dxa"/>
          </w:tcPr>
          <w:p w14:paraId="185374C5" w14:textId="77777777" w:rsidR="00341893" w:rsidRPr="004E4D82" w:rsidRDefault="0003064D">
            <w:pPr>
              <w:spacing w:after="40" w:line="240" w:lineRule="auto"/>
              <w:rPr>
                <w:lang w:val="es-PE"/>
              </w:rPr>
            </w:pPr>
            <w:r w:rsidRPr="004E4D82">
              <w:rPr>
                <w:sz w:val="19"/>
                <w:lang w:val="es-PE"/>
              </w:rPr>
              <w:lastRenderedPageBreak/>
              <w:t xml:space="preserve">Carga del catálogo </w:t>
            </w:r>
            <w:r w:rsidRPr="004E4D82">
              <w:rPr>
                <w:sz w:val="19"/>
                <w:lang w:val="es-PE"/>
              </w:rPr>
              <w:lastRenderedPageBreak/>
              <w:t>derivado</w:t>
            </w:r>
          </w:p>
        </w:tc>
        <w:tc>
          <w:tcPr>
            <w:tcW w:w="2351" w:type="dxa"/>
          </w:tcPr>
          <w:p w14:paraId="54B37099" w14:textId="77777777" w:rsidR="00341893" w:rsidRPr="004E4D82" w:rsidRDefault="0003064D">
            <w:pPr>
              <w:spacing w:after="40" w:line="240" w:lineRule="auto"/>
              <w:rPr>
                <w:lang w:val="es-PE"/>
              </w:rPr>
            </w:pPr>
            <w:r w:rsidRPr="004E4D82">
              <w:rPr>
                <w:sz w:val="19"/>
                <w:lang w:val="es-PE"/>
              </w:rPr>
              <w:lastRenderedPageBreak/>
              <w:t>4 filas</w:t>
            </w:r>
          </w:p>
        </w:tc>
      </w:tr>
      <w:tr w:rsidR="00341893" w:rsidRPr="004E4D82" w14:paraId="023FF312" w14:textId="77777777">
        <w:tc>
          <w:tcPr>
            <w:tcW w:w="2351" w:type="dxa"/>
          </w:tcPr>
          <w:p w14:paraId="5258AEF9" w14:textId="77777777" w:rsidR="00341893" w:rsidRPr="004E4D82" w:rsidRDefault="0003064D">
            <w:pPr>
              <w:spacing w:after="40" w:line="240" w:lineRule="auto"/>
              <w:rPr>
                <w:lang w:val="es-PE"/>
              </w:rPr>
            </w:pPr>
            <w:r w:rsidRPr="004E4D82">
              <w:rPr>
                <w:sz w:val="19"/>
                <w:lang w:val="es-PE"/>
              </w:rPr>
              <w:t>9</w:t>
            </w:r>
          </w:p>
        </w:tc>
        <w:tc>
          <w:tcPr>
            <w:tcW w:w="2351" w:type="dxa"/>
          </w:tcPr>
          <w:p w14:paraId="2F3D69BE" w14:textId="77777777" w:rsidR="00341893" w:rsidRPr="004E4D82" w:rsidRDefault="0003064D">
            <w:pPr>
              <w:spacing w:after="40" w:line="240" w:lineRule="auto"/>
              <w:rPr>
                <w:lang w:val="es-PE"/>
              </w:rPr>
            </w:pPr>
            <w:r w:rsidRPr="004E4D82">
              <w:rPr>
                <w:sz w:val="19"/>
                <w:lang w:val="es-PE"/>
              </w:rPr>
              <w:t xml:space="preserve">Carga de </w:t>
            </w:r>
            <w:proofErr w:type="spellStart"/>
            <w:r w:rsidRPr="004E4D82">
              <w:rPr>
                <w:rFonts w:ascii="Consolas" w:hAnsi="Consolas"/>
                <w:sz w:val="19"/>
                <w:lang w:val="es-PE"/>
              </w:rPr>
              <w:t>fact_validacion_diaria</w:t>
            </w:r>
            <w:proofErr w:type="spellEnd"/>
          </w:p>
        </w:tc>
        <w:tc>
          <w:tcPr>
            <w:tcW w:w="2351" w:type="dxa"/>
          </w:tcPr>
          <w:p w14:paraId="620E5BFD" w14:textId="77777777" w:rsidR="00341893" w:rsidRPr="004E4D82" w:rsidRDefault="0003064D">
            <w:pPr>
              <w:spacing w:after="40" w:line="240" w:lineRule="auto"/>
              <w:rPr>
                <w:lang w:val="es-PE"/>
              </w:rPr>
            </w:pPr>
            <w:proofErr w:type="spellStart"/>
            <w:r w:rsidRPr="004E4D82">
              <w:rPr>
                <w:sz w:val="19"/>
                <w:lang w:val="es-PE"/>
              </w:rPr>
              <w:t>Push-down</w:t>
            </w:r>
            <w:proofErr w:type="spellEnd"/>
            <w:r w:rsidRPr="004E4D82">
              <w:rPr>
                <w:sz w:val="19"/>
                <w:lang w:val="es-PE"/>
              </w:rPr>
              <w:t xml:space="preserve"> SQL (INSERT ... SELECT ... GROUP BY)</w:t>
            </w:r>
          </w:p>
        </w:tc>
        <w:tc>
          <w:tcPr>
            <w:tcW w:w="2351" w:type="dxa"/>
          </w:tcPr>
          <w:p w14:paraId="5BEBDB11" w14:textId="77777777" w:rsidR="00341893" w:rsidRPr="004E4D82" w:rsidRDefault="0003064D">
            <w:pPr>
              <w:spacing w:after="40" w:line="240" w:lineRule="auto"/>
              <w:rPr>
                <w:lang w:val="es-PE"/>
              </w:rPr>
            </w:pPr>
            <w:r w:rsidRPr="004E4D82">
              <w:rPr>
                <w:sz w:val="19"/>
                <w:lang w:val="es-PE"/>
              </w:rPr>
              <w:t>1,305,099 filas</w:t>
            </w:r>
          </w:p>
        </w:tc>
      </w:tr>
      <w:tr w:rsidR="00341893" w:rsidRPr="004E4D82" w14:paraId="5B46F613" w14:textId="77777777">
        <w:tc>
          <w:tcPr>
            <w:tcW w:w="2351" w:type="dxa"/>
          </w:tcPr>
          <w:p w14:paraId="6A5CAF7C" w14:textId="77777777" w:rsidR="00341893" w:rsidRPr="004E4D82" w:rsidRDefault="0003064D">
            <w:pPr>
              <w:spacing w:after="40" w:line="240" w:lineRule="auto"/>
              <w:rPr>
                <w:lang w:val="es-PE"/>
              </w:rPr>
            </w:pPr>
            <w:r w:rsidRPr="004E4D82">
              <w:rPr>
                <w:sz w:val="19"/>
                <w:lang w:val="es-PE"/>
              </w:rPr>
              <w:t>10</w:t>
            </w:r>
          </w:p>
        </w:tc>
        <w:tc>
          <w:tcPr>
            <w:tcW w:w="2351" w:type="dxa"/>
          </w:tcPr>
          <w:p w14:paraId="00C51FDD" w14:textId="77777777" w:rsidR="00341893" w:rsidRPr="004E4D82" w:rsidRDefault="0003064D">
            <w:pPr>
              <w:spacing w:after="40" w:line="240" w:lineRule="auto"/>
              <w:rPr>
                <w:lang w:val="es-PE"/>
              </w:rPr>
            </w:pPr>
            <w:r w:rsidRPr="004E4D82">
              <w:rPr>
                <w:sz w:val="19"/>
                <w:lang w:val="es-PE"/>
              </w:rPr>
              <w:t xml:space="preserve">Carga de </w:t>
            </w:r>
            <w:proofErr w:type="spellStart"/>
            <w:r w:rsidRPr="004E4D82">
              <w:rPr>
                <w:rFonts w:ascii="Consolas" w:hAnsi="Consolas"/>
                <w:sz w:val="19"/>
                <w:lang w:val="es-PE"/>
              </w:rPr>
              <w:t>fact_carrera</w:t>
            </w:r>
            <w:proofErr w:type="spellEnd"/>
          </w:p>
        </w:tc>
        <w:tc>
          <w:tcPr>
            <w:tcW w:w="2351" w:type="dxa"/>
          </w:tcPr>
          <w:p w14:paraId="25641669" w14:textId="77777777" w:rsidR="00341893" w:rsidRPr="004E4D82" w:rsidRDefault="0003064D">
            <w:pPr>
              <w:spacing w:after="40" w:line="240" w:lineRule="auto"/>
              <w:rPr>
                <w:lang w:val="es-PE"/>
              </w:rPr>
            </w:pPr>
            <w:proofErr w:type="spellStart"/>
            <w:r w:rsidRPr="004E4D82">
              <w:rPr>
                <w:sz w:val="19"/>
                <w:lang w:val="es-PE"/>
              </w:rPr>
              <w:t>Push-down</w:t>
            </w:r>
            <w:proofErr w:type="spellEnd"/>
            <w:r w:rsidRPr="004E4D82">
              <w:rPr>
                <w:sz w:val="19"/>
                <w:lang w:val="es-PE"/>
              </w:rPr>
              <w:t xml:space="preserve"> SQL (INSERT ... SELECT ... GROUP BY)</w:t>
            </w:r>
          </w:p>
        </w:tc>
        <w:tc>
          <w:tcPr>
            <w:tcW w:w="2351" w:type="dxa"/>
          </w:tcPr>
          <w:p w14:paraId="0BBC8BAC" w14:textId="77777777" w:rsidR="00341893" w:rsidRPr="004E4D82" w:rsidRDefault="0003064D">
            <w:pPr>
              <w:spacing w:after="40" w:line="240" w:lineRule="auto"/>
              <w:rPr>
                <w:lang w:val="es-PE"/>
              </w:rPr>
            </w:pPr>
            <w:r w:rsidRPr="004E4D82">
              <w:rPr>
                <w:sz w:val="19"/>
                <w:lang w:val="es-PE"/>
              </w:rPr>
              <w:t>310,678 filas</w:t>
            </w:r>
          </w:p>
        </w:tc>
      </w:tr>
      <w:tr w:rsidR="00341893" w:rsidRPr="004E4D82" w14:paraId="0511E0C0" w14:textId="77777777">
        <w:tc>
          <w:tcPr>
            <w:tcW w:w="2351" w:type="dxa"/>
          </w:tcPr>
          <w:p w14:paraId="4C5B1C05" w14:textId="77777777" w:rsidR="00341893" w:rsidRPr="004E4D82" w:rsidRDefault="0003064D">
            <w:pPr>
              <w:spacing w:after="40" w:line="240" w:lineRule="auto"/>
              <w:rPr>
                <w:lang w:val="es-PE"/>
              </w:rPr>
            </w:pPr>
            <w:r w:rsidRPr="004E4D82">
              <w:rPr>
                <w:sz w:val="19"/>
                <w:lang w:val="es-PE"/>
              </w:rPr>
              <w:t>11</w:t>
            </w:r>
          </w:p>
        </w:tc>
        <w:tc>
          <w:tcPr>
            <w:tcW w:w="2351" w:type="dxa"/>
          </w:tcPr>
          <w:p w14:paraId="5E4EB731" w14:textId="77777777" w:rsidR="00341893" w:rsidRPr="004E4D82" w:rsidRDefault="0003064D">
            <w:pPr>
              <w:spacing w:after="40" w:line="240" w:lineRule="auto"/>
              <w:rPr>
                <w:lang w:val="es-PE"/>
              </w:rPr>
            </w:pPr>
            <w:r w:rsidRPr="004E4D82">
              <w:rPr>
                <w:sz w:val="19"/>
                <w:lang w:val="es-PE"/>
              </w:rPr>
              <w:t>Conciliación y perfilado</w:t>
            </w:r>
          </w:p>
        </w:tc>
        <w:tc>
          <w:tcPr>
            <w:tcW w:w="2351" w:type="dxa"/>
          </w:tcPr>
          <w:p w14:paraId="0CD6C8AB" w14:textId="77777777" w:rsidR="00341893" w:rsidRPr="004E4D82" w:rsidRDefault="0003064D">
            <w:pPr>
              <w:spacing w:after="40" w:line="240" w:lineRule="auto"/>
              <w:rPr>
                <w:lang w:val="es-PE"/>
              </w:rPr>
            </w:pPr>
            <w:r w:rsidRPr="004E4D82">
              <w:rPr>
                <w:sz w:val="19"/>
                <w:lang w:val="es-PE"/>
              </w:rPr>
              <w:t>Consultas de verificación</w:t>
            </w:r>
          </w:p>
        </w:tc>
        <w:tc>
          <w:tcPr>
            <w:tcW w:w="2351" w:type="dxa"/>
          </w:tcPr>
          <w:p w14:paraId="26DCF0E2" w14:textId="77777777" w:rsidR="00341893" w:rsidRPr="004E4D82" w:rsidRDefault="0003064D">
            <w:pPr>
              <w:spacing w:after="40" w:line="240" w:lineRule="auto"/>
              <w:rPr>
                <w:lang w:val="es-PE"/>
              </w:rPr>
            </w:pPr>
            <w:r w:rsidRPr="004E4D82">
              <w:rPr>
                <w:sz w:val="19"/>
                <w:lang w:val="es-PE"/>
              </w:rPr>
              <w:t>Reporte de control</w:t>
            </w:r>
          </w:p>
        </w:tc>
      </w:tr>
    </w:tbl>
    <w:p w14:paraId="19E7E6A4" w14:textId="77777777" w:rsidR="00341893" w:rsidRPr="004E4D82" w:rsidRDefault="00341893">
      <w:pPr>
        <w:rPr>
          <w:lang w:val="es-PE"/>
        </w:rPr>
      </w:pPr>
    </w:p>
    <w:p w14:paraId="7087E097" w14:textId="77777777" w:rsidR="00341893" w:rsidRPr="004E4D82" w:rsidRDefault="0003064D">
      <w:pPr>
        <w:rPr>
          <w:lang w:val="es-PE"/>
        </w:rPr>
      </w:pPr>
      <w:r w:rsidRPr="004E4D82">
        <w:rPr>
          <w:b/>
          <w:lang w:val="es-PE"/>
        </w:rPr>
        <w:t>Tabla H3. Catálogo de transformaciones del proceso ETL</w:t>
      </w:r>
    </w:p>
    <w:tbl>
      <w:tblPr>
        <w:tblStyle w:val="Tablaconcuadrcula"/>
        <w:tblW w:w="0" w:type="auto"/>
        <w:tblLook w:val="04A0" w:firstRow="1" w:lastRow="0" w:firstColumn="1" w:lastColumn="0" w:noHBand="0" w:noVBand="1"/>
      </w:tblPr>
      <w:tblGrid>
        <w:gridCol w:w="3135"/>
        <w:gridCol w:w="3141"/>
        <w:gridCol w:w="3135"/>
      </w:tblGrid>
      <w:tr w:rsidR="00341893" w:rsidRPr="004E4D82" w14:paraId="1B736FF5" w14:textId="77777777">
        <w:tc>
          <w:tcPr>
            <w:tcW w:w="3135" w:type="dxa"/>
          </w:tcPr>
          <w:p w14:paraId="27BFF7D8" w14:textId="77777777" w:rsidR="00341893" w:rsidRPr="004E4D82" w:rsidRDefault="0003064D">
            <w:pPr>
              <w:spacing w:after="40" w:line="240" w:lineRule="auto"/>
              <w:rPr>
                <w:lang w:val="es-PE"/>
              </w:rPr>
            </w:pPr>
            <w:r w:rsidRPr="004E4D82">
              <w:rPr>
                <w:b/>
                <w:sz w:val="19"/>
                <w:lang w:val="es-PE"/>
              </w:rPr>
              <w:t>Tipo de transformación</w:t>
            </w:r>
          </w:p>
        </w:tc>
        <w:tc>
          <w:tcPr>
            <w:tcW w:w="3135" w:type="dxa"/>
          </w:tcPr>
          <w:p w14:paraId="0A93DE08" w14:textId="77777777" w:rsidR="00341893" w:rsidRPr="004E4D82" w:rsidRDefault="0003064D">
            <w:pPr>
              <w:spacing w:after="40" w:line="240" w:lineRule="auto"/>
              <w:rPr>
                <w:lang w:val="es-PE"/>
              </w:rPr>
            </w:pPr>
            <w:r w:rsidRPr="004E4D82">
              <w:rPr>
                <w:b/>
                <w:sz w:val="19"/>
                <w:lang w:val="es-PE"/>
              </w:rPr>
              <w:t>Atributo o entidad</w:t>
            </w:r>
          </w:p>
        </w:tc>
        <w:tc>
          <w:tcPr>
            <w:tcW w:w="3135" w:type="dxa"/>
          </w:tcPr>
          <w:p w14:paraId="65B99419" w14:textId="77777777" w:rsidR="00341893" w:rsidRPr="004E4D82" w:rsidRDefault="0003064D">
            <w:pPr>
              <w:spacing w:after="40" w:line="240" w:lineRule="auto"/>
              <w:rPr>
                <w:lang w:val="es-PE"/>
              </w:rPr>
            </w:pPr>
            <w:r w:rsidRPr="004E4D82">
              <w:rPr>
                <w:b/>
                <w:sz w:val="19"/>
                <w:lang w:val="es-PE"/>
              </w:rPr>
              <w:t>Descripción de la regla</w:t>
            </w:r>
          </w:p>
        </w:tc>
      </w:tr>
      <w:tr w:rsidR="00341893" w:rsidRPr="004E4D82" w14:paraId="3AFBCF18" w14:textId="77777777">
        <w:tc>
          <w:tcPr>
            <w:tcW w:w="3135" w:type="dxa"/>
          </w:tcPr>
          <w:p w14:paraId="369ABA8F" w14:textId="77777777" w:rsidR="00341893" w:rsidRPr="004E4D82" w:rsidRDefault="0003064D">
            <w:pPr>
              <w:spacing w:after="40" w:line="240" w:lineRule="auto"/>
              <w:rPr>
                <w:lang w:val="es-PE"/>
              </w:rPr>
            </w:pPr>
            <w:r w:rsidRPr="004E4D82">
              <w:rPr>
                <w:sz w:val="19"/>
                <w:lang w:val="es-PE"/>
              </w:rPr>
              <w:t>Generación</w:t>
            </w:r>
          </w:p>
        </w:tc>
        <w:tc>
          <w:tcPr>
            <w:tcW w:w="3135" w:type="dxa"/>
          </w:tcPr>
          <w:p w14:paraId="68F3CE66" w14:textId="77777777" w:rsidR="00341893" w:rsidRPr="004E4D82" w:rsidRDefault="0003064D">
            <w:pPr>
              <w:spacing w:after="40" w:line="240" w:lineRule="auto"/>
              <w:rPr>
                <w:lang w:val="es-PE"/>
              </w:rPr>
            </w:pPr>
            <w:proofErr w:type="spellStart"/>
            <w:r w:rsidRPr="004E4D82">
              <w:rPr>
                <w:rFonts w:ascii="Consolas" w:hAnsi="Consolas"/>
                <w:sz w:val="19"/>
                <w:lang w:val="es-PE"/>
              </w:rPr>
              <w:t>dim_tiempo</w:t>
            </w:r>
            <w:proofErr w:type="spellEnd"/>
          </w:p>
        </w:tc>
        <w:tc>
          <w:tcPr>
            <w:tcW w:w="3135" w:type="dxa"/>
          </w:tcPr>
          <w:p w14:paraId="6C41FFB6" w14:textId="77777777" w:rsidR="00341893" w:rsidRPr="004E4D82" w:rsidRDefault="0003064D">
            <w:pPr>
              <w:spacing w:after="40" w:line="240" w:lineRule="auto"/>
              <w:rPr>
                <w:lang w:val="es-PE"/>
              </w:rPr>
            </w:pPr>
            <w:r w:rsidRPr="004E4D82">
              <w:rPr>
                <w:sz w:val="19"/>
                <w:lang w:val="es-PE"/>
              </w:rPr>
              <w:t xml:space="preserve">Calendario continuo con </w:t>
            </w:r>
            <w:r w:rsidRPr="004E4D82">
              <w:rPr>
                <w:sz w:val="19"/>
                <w:lang w:val="es-PE"/>
              </w:rPr>
              <w:t>descomposición en año, trimestre, mes, semana ISO, día y día de la semana</w:t>
            </w:r>
          </w:p>
        </w:tc>
      </w:tr>
      <w:tr w:rsidR="00341893" w:rsidRPr="004E4D82" w14:paraId="1983A5B3" w14:textId="77777777">
        <w:tc>
          <w:tcPr>
            <w:tcW w:w="3135" w:type="dxa"/>
          </w:tcPr>
          <w:p w14:paraId="6944ADCC" w14:textId="77777777" w:rsidR="00341893" w:rsidRPr="004E4D82" w:rsidRDefault="0003064D">
            <w:pPr>
              <w:spacing w:after="40" w:line="240" w:lineRule="auto"/>
              <w:rPr>
                <w:lang w:val="es-PE"/>
              </w:rPr>
            </w:pPr>
            <w:r w:rsidRPr="004E4D82">
              <w:rPr>
                <w:sz w:val="19"/>
                <w:lang w:val="es-PE"/>
              </w:rPr>
              <w:t>Derivación</w:t>
            </w:r>
          </w:p>
        </w:tc>
        <w:tc>
          <w:tcPr>
            <w:tcW w:w="3135" w:type="dxa"/>
          </w:tcPr>
          <w:p w14:paraId="0ACC6266" w14:textId="77777777" w:rsidR="00341893" w:rsidRPr="004E4D82" w:rsidRDefault="0003064D">
            <w:pPr>
              <w:spacing w:after="40" w:line="240" w:lineRule="auto"/>
              <w:rPr>
                <w:lang w:val="es-PE"/>
              </w:rPr>
            </w:pPr>
            <w:proofErr w:type="spellStart"/>
            <w:r w:rsidRPr="004E4D82">
              <w:rPr>
                <w:rFonts w:ascii="Consolas" w:hAnsi="Consolas"/>
                <w:sz w:val="19"/>
                <w:lang w:val="es-PE"/>
              </w:rPr>
              <w:t>dim_tiempo.es_fin_semana</w:t>
            </w:r>
            <w:proofErr w:type="spellEnd"/>
          </w:p>
        </w:tc>
        <w:tc>
          <w:tcPr>
            <w:tcW w:w="3135" w:type="dxa"/>
          </w:tcPr>
          <w:p w14:paraId="5DE79D1F" w14:textId="77777777" w:rsidR="00341893" w:rsidRPr="004E4D82" w:rsidRDefault="0003064D">
            <w:pPr>
              <w:spacing w:after="40" w:line="240" w:lineRule="auto"/>
              <w:rPr>
                <w:lang w:val="es-PE"/>
              </w:rPr>
            </w:pPr>
            <w:r w:rsidRPr="004E4D82">
              <w:rPr>
                <w:sz w:val="19"/>
                <w:lang w:val="es-PE"/>
              </w:rPr>
              <w:t>Marcado de sábados y domingos</w:t>
            </w:r>
          </w:p>
        </w:tc>
      </w:tr>
      <w:tr w:rsidR="00341893" w:rsidRPr="004E4D82" w14:paraId="1AE530AE" w14:textId="77777777">
        <w:tc>
          <w:tcPr>
            <w:tcW w:w="3135" w:type="dxa"/>
          </w:tcPr>
          <w:p w14:paraId="6A788C08" w14:textId="77777777" w:rsidR="00341893" w:rsidRPr="004E4D82" w:rsidRDefault="0003064D">
            <w:pPr>
              <w:spacing w:after="40" w:line="240" w:lineRule="auto"/>
              <w:rPr>
                <w:lang w:val="es-PE"/>
              </w:rPr>
            </w:pPr>
            <w:r w:rsidRPr="004E4D82">
              <w:rPr>
                <w:sz w:val="19"/>
                <w:lang w:val="es-PE"/>
              </w:rPr>
              <w:t>Derivación</w:t>
            </w:r>
          </w:p>
        </w:tc>
        <w:tc>
          <w:tcPr>
            <w:tcW w:w="3135" w:type="dxa"/>
          </w:tcPr>
          <w:p w14:paraId="2DA0FE1A" w14:textId="77777777" w:rsidR="00341893" w:rsidRPr="004E4D82" w:rsidRDefault="0003064D">
            <w:pPr>
              <w:spacing w:after="40" w:line="240" w:lineRule="auto"/>
              <w:rPr>
                <w:lang w:val="es-PE"/>
              </w:rPr>
            </w:pPr>
            <w:proofErr w:type="spellStart"/>
            <w:r w:rsidRPr="004E4D82">
              <w:rPr>
                <w:rFonts w:ascii="Consolas" w:hAnsi="Consolas"/>
                <w:sz w:val="19"/>
                <w:lang w:val="es-PE"/>
              </w:rPr>
              <w:t>dim_</w:t>
            </w:r>
            <w:proofErr w:type="gramStart"/>
            <w:r w:rsidRPr="004E4D82">
              <w:rPr>
                <w:rFonts w:ascii="Consolas" w:hAnsi="Consolas"/>
                <w:sz w:val="19"/>
                <w:lang w:val="es-PE"/>
              </w:rPr>
              <w:t>ruta.tipo</w:t>
            </w:r>
            <w:proofErr w:type="gramEnd"/>
            <w:r w:rsidRPr="004E4D82">
              <w:rPr>
                <w:rFonts w:ascii="Consolas" w:hAnsi="Consolas"/>
                <w:sz w:val="19"/>
                <w:lang w:val="es-PE"/>
              </w:rPr>
              <w:t>_ruta</w:t>
            </w:r>
            <w:proofErr w:type="spellEnd"/>
          </w:p>
        </w:tc>
        <w:tc>
          <w:tcPr>
            <w:tcW w:w="3135" w:type="dxa"/>
          </w:tcPr>
          <w:p w14:paraId="1440F434" w14:textId="77777777" w:rsidR="00341893" w:rsidRPr="004E4D82" w:rsidRDefault="0003064D">
            <w:pPr>
              <w:spacing w:after="40" w:line="240" w:lineRule="auto"/>
              <w:rPr>
                <w:lang w:val="es-PE"/>
              </w:rPr>
            </w:pPr>
            <w:r w:rsidRPr="004E4D82">
              <w:rPr>
                <w:sz w:val="19"/>
                <w:lang w:val="es-PE"/>
              </w:rPr>
              <w:t>Clasificación del servicio a partir del patrón del código de ruta</w:t>
            </w:r>
          </w:p>
        </w:tc>
      </w:tr>
      <w:tr w:rsidR="00341893" w:rsidRPr="004E4D82" w14:paraId="02F9DEEC" w14:textId="77777777">
        <w:tc>
          <w:tcPr>
            <w:tcW w:w="3135" w:type="dxa"/>
          </w:tcPr>
          <w:p w14:paraId="6589491E" w14:textId="77777777" w:rsidR="00341893" w:rsidRPr="004E4D82" w:rsidRDefault="0003064D">
            <w:pPr>
              <w:spacing w:after="40" w:line="240" w:lineRule="auto"/>
              <w:rPr>
                <w:lang w:val="es-PE"/>
              </w:rPr>
            </w:pPr>
            <w:r w:rsidRPr="004E4D82">
              <w:rPr>
                <w:sz w:val="19"/>
                <w:lang w:val="es-PE"/>
              </w:rPr>
              <w:t>Normalización</w:t>
            </w:r>
          </w:p>
        </w:tc>
        <w:tc>
          <w:tcPr>
            <w:tcW w:w="3135" w:type="dxa"/>
          </w:tcPr>
          <w:p w14:paraId="5EC6EFCB" w14:textId="77777777" w:rsidR="00341893" w:rsidRPr="004E4D82" w:rsidRDefault="0003064D">
            <w:pPr>
              <w:spacing w:after="40" w:line="240" w:lineRule="auto"/>
              <w:rPr>
                <w:lang w:val="es-PE"/>
              </w:rPr>
            </w:pPr>
            <w:proofErr w:type="spellStart"/>
            <w:r w:rsidRPr="004E4D82">
              <w:rPr>
                <w:rFonts w:ascii="Consolas" w:hAnsi="Consolas"/>
                <w:sz w:val="19"/>
                <w:lang w:val="es-PE"/>
              </w:rPr>
              <w:t>dim</w:t>
            </w:r>
            <w:r w:rsidRPr="004E4D82">
              <w:rPr>
                <w:rFonts w:ascii="Consolas" w:hAnsi="Consolas"/>
                <w:sz w:val="19"/>
                <w:lang w:val="es-PE"/>
              </w:rPr>
              <w:t>_</w:t>
            </w:r>
            <w:proofErr w:type="gramStart"/>
            <w:r w:rsidRPr="004E4D82">
              <w:rPr>
                <w:rFonts w:ascii="Consolas" w:hAnsi="Consolas"/>
                <w:sz w:val="19"/>
                <w:lang w:val="es-PE"/>
              </w:rPr>
              <w:t>sentido.sentido</w:t>
            </w:r>
            <w:proofErr w:type="spellEnd"/>
            <w:proofErr w:type="gramEnd"/>
          </w:p>
        </w:tc>
        <w:tc>
          <w:tcPr>
            <w:tcW w:w="3135" w:type="dxa"/>
          </w:tcPr>
          <w:p w14:paraId="10EA2E2B" w14:textId="77777777" w:rsidR="00341893" w:rsidRPr="004E4D82" w:rsidRDefault="0003064D">
            <w:pPr>
              <w:spacing w:after="40" w:line="240" w:lineRule="auto"/>
              <w:rPr>
                <w:lang w:val="es-PE"/>
              </w:rPr>
            </w:pPr>
            <w:r w:rsidRPr="004E4D82">
              <w:rPr>
                <w:sz w:val="19"/>
                <w:lang w:val="es-PE"/>
              </w:rPr>
              <w:t>Reducción de seis codificaciones a Ida y Vuelta</w:t>
            </w:r>
          </w:p>
        </w:tc>
      </w:tr>
      <w:tr w:rsidR="00341893" w:rsidRPr="004E4D82" w14:paraId="32949D3A" w14:textId="77777777">
        <w:tc>
          <w:tcPr>
            <w:tcW w:w="3135" w:type="dxa"/>
          </w:tcPr>
          <w:p w14:paraId="46E9B928" w14:textId="77777777" w:rsidR="00341893" w:rsidRPr="004E4D82" w:rsidRDefault="0003064D">
            <w:pPr>
              <w:spacing w:after="40" w:line="240" w:lineRule="auto"/>
              <w:rPr>
                <w:lang w:val="es-PE"/>
              </w:rPr>
            </w:pPr>
            <w:r w:rsidRPr="004E4D82">
              <w:rPr>
                <w:sz w:val="19"/>
                <w:lang w:val="es-PE"/>
              </w:rPr>
              <w:t>Trazabilidad</w:t>
            </w:r>
          </w:p>
        </w:tc>
        <w:tc>
          <w:tcPr>
            <w:tcW w:w="3135" w:type="dxa"/>
          </w:tcPr>
          <w:p w14:paraId="0F7120EF" w14:textId="77777777" w:rsidR="00341893" w:rsidRPr="004E4D82" w:rsidRDefault="0003064D">
            <w:pPr>
              <w:spacing w:after="40" w:line="240" w:lineRule="auto"/>
              <w:rPr>
                <w:lang w:val="es-PE"/>
              </w:rPr>
            </w:pPr>
            <w:proofErr w:type="spellStart"/>
            <w:r w:rsidRPr="004E4D82">
              <w:rPr>
                <w:rFonts w:ascii="Consolas" w:hAnsi="Consolas"/>
                <w:sz w:val="19"/>
                <w:lang w:val="es-PE"/>
              </w:rPr>
              <w:t>dim_</w:t>
            </w:r>
            <w:proofErr w:type="gramStart"/>
            <w:r w:rsidRPr="004E4D82">
              <w:rPr>
                <w:rFonts w:ascii="Consolas" w:hAnsi="Consolas"/>
                <w:sz w:val="19"/>
                <w:lang w:val="es-PE"/>
              </w:rPr>
              <w:t>sentido.codigo</w:t>
            </w:r>
            <w:proofErr w:type="gramEnd"/>
            <w:r w:rsidRPr="004E4D82">
              <w:rPr>
                <w:rFonts w:ascii="Consolas" w:hAnsi="Consolas"/>
                <w:sz w:val="19"/>
                <w:lang w:val="es-PE"/>
              </w:rPr>
              <w:t>_origen</w:t>
            </w:r>
            <w:proofErr w:type="spellEnd"/>
          </w:p>
        </w:tc>
        <w:tc>
          <w:tcPr>
            <w:tcW w:w="3135" w:type="dxa"/>
          </w:tcPr>
          <w:p w14:paraId="02091C70" w14:textId="77777777" w:rsidR="00341893" w:rsidRPr="004E4D82" w:rsidRDefault="0003064D">
            <w:pPr>
              <w:spacing w:after="40" w:line="240" w:lineRule="auto"/>
              <w:rPr>
                <w:lang w:val="es-PE"/>
              </w:rPr>
            </w:pPr>
            <w:r w:rsidRPr="004E4D82">
              <w:rPr>
                <w:sz w:val="19"/>
                <w:lang w:val="es-PE"/>
              </w:rPr>
              <w:t>Conservación del código original</w:t>
            </w:r>
          </w:p>
        </w:tc>
      </w:tr>
      <w:tr w:rsidR="00341893" w:rsidRPr="004E4D82" w14:paraId="3C50A78C" w14:textId="77777777">
        <w:tc>
          <w:tcPr>
            <w:tcW w:w="3135" w:type="dxa"/>
          </w:tcPr>
          <w:p w14:paraId="0A6077D1" w14:textId="77777777" w:rsidR="00341893" w:rsidRPr="004E4D82" w:rsidRDefault="0003064D">
            <w:pPr>
              <w:spacing w:after="40" w:line="240" w:lineRule="auto"/>
              <w:rPr>
                <w:lang w:val="es-PE"/>
              </w:rPr>
            </w:pPr>
            <w:r w:rsidRPr="004E4D82">
              <w:rPr>
                <w:sz w:val="19"/>
                <w:lang w:val="es-PE"/>
              </w:rPr>
              <w:t>Estandarización</w:t>
            </w:r>
          </w:p>
        </w:tc>
        <w:tc>
          <w:tcPr>
            <w:tcW w:w="3135" w:type="dxa"/>
          </w:tcPr>
          <w:p w14:paraId="31E14AD1" w14:textId="77777777" w:rsidR="00341893" w:rsidRPr="004E4D82" w:rsidRDefault="0003064D">
            <w:pPr>
              <w:spacing w:after="40" w:line="240" w:lineRule="auto"/>
              <w:rPr>
                <w:lang w:val="es-PE"/>
              </w:rPr>
            </w:pPr>
            <w:proofErr w:type="spellStart"/>
            <w:r w:rsidRPr="004E4D82">
              <w:rPr>
                <w:rFonts w:ascii="Consolas" w:hAnsi="Consolas"/>
                <w:sz w:val="19"/>
                <w:lang w:val="es-PE"/>
              </w:rPr>
              <w:t>dim_</w:t>
            </w:r>
            <w:proofErr w:type="gramStart"/>
            <w:r w:rsidRPr="004E4D82">
              <w:rPr>
                <w:rFonts w:ascii="Consolas" w:hAnsi="Consolas"/>
                <w:sz w:val="19"/>
                <w:lang w:val="es-PE"/>
              </w:rPr>
              <w:t>paradero.nombre</w:t>
            </w:r>
            <w:proofErr w:type="gramEnd"/>
            <w:r w:rsidRPr="004E4D82">
              <w:rPr>
                <w:rFonts w:ascii="Consolas" w:hAnsi="Consolas"/>
                <w:sz w:val="19"/>
                <w:lang w:val="es-PE"/>
              </w:rPr>
              <w:t>_paradero</w:t>
            </w:r>
            <w:proofErr w:type="spellEnd"/>
          </w:p>
        </w:tc>
        <w:tc>
          <w:tcPr>
            <w:tcW w:w="3135" w:type="dxa"/>
          </w:tcPr>
          <w:p w14:paraId="2B000F1D" w14:textId="77777777" w:rsidR="00341893" w:rsidRPr="004E4D82" w:rsidRDefault="0003064D">
            <w:pPr>
              <w:spacing w:after="40" w:line="240" w:lineRule="auto"/>
              <w:rPr>
                <w:lang w:val="es-PE"/>
              </w:rPr>
            </w:pPr>
            <w:r w:rsidRPr="004E4D82">
              <w:rPr>
                <w:sz w:val="19"/>
                <w:lang w:val="es-PE"/>
              </w:rPr>
              <w:t>Limpieza y unificación del texto libre</w:t>
            </w:r>
          </w:p>
        </w:tc>
      </w:tr>
      <w:tr w:rsidR="00341893" w:rsidRPr="004E4D82" w14:paraId="6CF31796" w14:textId="77777777">
        <w:tc>
          <w:tcPr>
            <w:tcW w:w="3135" w:type="dxa"/>
          </w:tcPr>
          <w:p w14:paraId="7D3881CB" w14:textId="77777777" w:rsidR="00341893" w:rsidRPr="004E4D82" w:rsidRDefault="0003064D">
            <w:pPr>
              <w:spacing w:after="40" w:line="240" w:lineRule="auto"/>
              <w:rPr>
                <w:lang w:val="es-PE"/>
              </w:rPr>
            </w:pPr>
            <w:r w:rsidRPr="004E4D82">
              <w:rPr>
                <w:sz w:val="19"/>
                <w:lang w:val="es-PE"/>
              </w:rPr>
              <w:t>Imputación</w:t>
            </w:r>
          </w:p>
        </w:tc>
        <w:tc>
          <w:tcPr>
            <w:tcW w:w="3135" w:type="dxa"/>
          </w:tcPr>
          <w:p w14:paraId="7BD84413" w14:textId="77777777" w:rsidR="00341893" w:rsidRPr="004E4D82" w:rsidRDefault="0003064D">
            <w:pPr>
              <w:spacing w:after="40" w:line="240" w:lineRule="auto"/>
              <w:rPr>
                <w:lang w:val="es-PE"/>
              </w:rPr>
            </w:pPr>
            <w:proofErr w:type="spellStart"/>
            <w:r w:rsidRPr="004E4D82">
              <w:rPr>
                <w:rFonts w:ascii="Consolas" w:hAnsi="Consolas"/>
                <w:sz w:val="19"/>
                <w:lang w:val="es-PE"/>
              </w:rPr>
              <w:t>dim_</w:t>
            </w:r>
            <w:proofErr w:type="gramStart"/>
            <w:r w:rsidRPr="004E4D82">
              <w:rPr>
                <w:rFonts w:ascii="Consolas" w:hAnsi="Consolas"/>
                <w:sz w:val="19"/>
                <w:lang w:val="es-PE"/>
              </w:rPr>
              <w:t>paradero.zona</w:t>
            </w:r>
            <w:proofErr w:type="spellEnd"/>
            <w:proofErr w:type="gramEnd"/>
          </w:p>
        </w:tc>
        <w:tc>
          <w:tcPr>
            <w:tcW w:w="3135" w:type="dxa"/>
          </w:tcPr>
          <w:p w14:paraId="32B88C82" w14:textId="77777777" w:rsidR="00341893" w:rsidRPr="004E4D82" w:rsidRDefault="0003064D">
            <w:pPr>
              <w:spacing w:after="40" w:line="240" w:lineRule="auto"/>
              <w:rPr>
                <w:lang w:val="es-PE"/>
              </w:rPr>
            </w:pPr>
            <w:r w:rsidRPr="004E4D82">
              <w:rPr>
                <w:sz w:val="19"/>
                <w:lang w:val="es-PE"/>
              </w:rPr>
              <w:t>Sustitución de vacíos por "SIN ZONA"</w:t>
            </w:r>
          </w:p>
        </w:tc>
      </w:tr>
      <w:tr w:rsidR="00341893" w:rsidRPr="004E4D82" w14:paraId="3D2BFEE6" w14:textId="77777777">
        <w:tc>
          <w:tcPr>
            <w:tcW w:w="3135" w:type="dxa"/>
          </w:tcPr>
          <w:p w14:paraId="44DCD6D2" w14:textId="77777777" w:rsidR="00341893" w:rsidRPr="004E4D82" w:rsidRDefault="0003064D">
            <w:pPr>
              <w:spacing w:after="40" w:line="240" w:lineRule="auto"/>
              <w:rPr>
                <w:lang w:val="es-PE"/>
              </w:rPr>
            </w:pPr>
            <w:r w:rsidRPr="004E4D82">
              <w:rPr>
                <w:sz w:val="19"/>
                <w:lang w:val="es-PE"/>
              </w:rPr>
              <w:t>Cálculo estadístico</w:t>
            </w:r>
          </w:p>
        </w:tc>
        <w:tc>
          <w:tcPr>
            <w:tcW w:w="3135" w:type="dxa"/>
          </w:tcPr>
          <w:p w14:paraId="6729FD8B" w14:textId="77777777" w:rsidR="00341893" w:rsidRPr="004E4D82" w:rsidRDefault="0003064D">
            <w:pPr>
              <w:spacing w:after="40" w:line="240" w:lineRule="auto"/>
              <w:rPr>
                <w:lang w:val="es-PE"/>
              </w:rPr>
            </w:pPr>
            <w:proofErr w:type="spellStart"/>
            <w:r w:rsidRPr="004E4D82">
              <w:rPr>
                <w:rFonts w:ascii="Consolas" w:hAnsi="Consolas"/>
                <w:sz w:val="19"/>
                <w:lang w:val="es-PE"/>
              </w:rPr>
              <w:t>stg_tarifa_</w:t>
            </w:r>
            <w:proofErr w:type="gramStart"/>
            <w:r w:rsidRPr="004E4D82">
              <w:rPr>
                <w:rFonts w:ascii="Consolas" w:hAnsi="Consolas"/>
                <w:sz w:val="19"/>
                <w:lang w:val="es-PE"/>
              </w:rPr>
              <w:t>ref.tarifa</w:t>
            </w:r>
            <w:proofErr w:type="gramEnd"/>
            <w:r w:rsidRPr="004E4D82">
              <w:rPr>
                <w:rFonts w:ascii="Consolas" w:hAnsi="Consolas"/>
                <w:sz w:val="19"/>
                <w:lang w:val="es-PE"/>
              </w:rPr>
              <w:t>_adulto</w:t>
            </w:r>
            <w:proofErr w:type="spellEnd"/>
          </w:p>
        </w:tc>
        <w:tc>
          <w:tcPr>
            <w:tcW w:w="3135" w:type="dxa"/>
          </w:tcPr>
          <w:p w14:paraId="50F0B3BB" w14:textId="77777777" w:rsidR="00341893" w:rsidRPr="004E4D82" w:rsidRDefault="0003064D">
            <w:pPr>
              <w:spacing w:after="40" w:line="240" w:lineRule="auto"/>
              <w:rPr>
                <w:lang w:val="es-PE"/>
              </w:rPr>
            </w:pPr>
            <w:r w:rsidRPr="004E4D82">
              <w:rPr>
                <w:sz w:val="19"/>
                <w:lang w:val="es-PE"/>
              </w:rPr>
              <w:t>Moda del monto por ruta y mes</w:t>
            </w:r>
          </w:p>
        </w:tc>
      </w:tr>
      <w:tr w:rsidR="00341893" w:rsidRPr="004E4D82" w14:paraId="5D144529" w14:textId="77777777">
        <w:tc>
          <w:tcPr>
            <w:tcW w:w="3135" w:type="dxa"/>
          </w:tcPr>
          <w:p w14:paraId="5BDEA1F5" w14:textId="77777777" w:rsidR="00341893" w:rsidRPr="004E4D82" w:rsidRDefault="0003064D">
            <w:pPr>
              <w:spacing w:after="40" w:line="240" w:lineRule="auto"/>
              <w:rPr>
                <w:lang w:val="es-PE"/>
              </w:rPr>
            </w:pPr>
            <w:r w:rsidRPr="004E4D82">
              <w:rPr>
                <w:sz w:val="19"/>
                <w:lang w:val="es-PE"/>
              </w:rPr>
              <w:t>Clasificación por reglas</w:t>
            </w:r>
          </w:p>
        </w:tc>
        <w:tc>
          <w:tcPr>
            <w:tcW w:w="3135" w:type="dxa"/>
          </w:tcPr>
          <w:p w14:paraId="06F81D22" w14:textId="77777777" w:rsidR="00341893" w:rsidRPr="004E4D82" w:rsidRDefault="0003064D">
            <w:pPr>
              <w:spacing w:after="40" w:line="240" w:lineRule="auto"/>
              <w:rPr>
                <w:lang w:val="es-PE"/>
              </w:rPr>
            </w:pPr>
            <w:proofErr w:type="spellStart"/>
            <w:r w:rsidRPr="004E4D82">
              <w:rPr>
                <w:rFonts w:ascii="Consolas" w:hAnsi="Consolas"/>
                <w:sz w:val="19"/>
                <w:lang w:val="es-PE"/>
              </w:rPr>
              <w:t>dim_tipo_pasaje</w:t>
            </w:r>
            <w:proofErr w:type="spellEnd"/>
          </w:p>
        </w:tc>
        <w:tc>
          <w:tcPr>
            <w:tcW w:w="3135" w:type="dxa"/>
          </w:tcPr>
          <w:p w14:paraId="77824EC1" w14:textId="77777777" w:rsidR="00341893" w:rsidRPr="004E4D82" w:rsidRDefault="0003064D">
            <w:pPr>
              <w:spacing w:after="40" w:line="240" w:lineRule="auto"/>
              <w:rPr>
                <w:lang w:val="es-PE"/>
              </w:rPr>
            </w:pPr>
            <w:r w:rsidRPr="004E4D82">
              <w:rPr>
                <w:sz w:val="19"/>
                <w:lang w:val="es-PE"/>
              </w:rPr>
              <w:t>Asignación del tipo según el monto y la tarifa de referencia</w:t>
            </w:r>
          </w:p>
        </w:tc>
      </w:tr>
      <w:tr w:rsidR="00341893" w:rsidRPr="004E4D82" w14:paraId="4E59520D" w14:textId="77777777">
        <w:tc>
          <w:tcPr>
            <w:tcW w:w="3135" w:type="dxa"/>
          </w:tcPr>
          <w:p w14:paraId="6DAE2A41" w14:textId="77777777" w:rsidR="00341893" w:rsidRPr="004E4D82" w:rsidRDefault="0003064D">
            <w:pPr>
              <w:spacing w:after="40" w:line="240" w:lineRule="auto"/>
              <w:rPr>
                <w:lang w:val="es-PE"/>
              </w:rPr>
            </w:pPr>
            <w:r w:rsidRPr="004E4D82">
              <w:rPr>
                <w:sz w:val="19"/>
                <w:lang w:val="es-PE"/>
              </w:rPr>
              <w:t>Agregación</w:t>
            </w:r>
          </w:p>
        </w:tc>
        <w:tc>
          <w:tcPr>
            <w:tcW w:w="3135" w:type="dxa"/>
          </w:tcPr>
          <w:p w14:paraId="4D980330" w14:textId="77777777" w:rsidR="00341893" w:rsidRPr="004E4D82" w:rsidRDefault="0003064D">
            <w:pPr>
              <w:spacing w:after="40" w:line="240" w:lineRule="auto"/>
              <w:rPr>
                <w:lang w:val="es-PE"/>
              </w:rPr>
            </w:pPr>
            <w:proofErr w:type="spellStart"/>
            <w:r w:rsidRPr="004E4D82">
              <w:rPr>
                <w:rFonts w:ascii="Consolas" w:hAnsi="Consolas"/>
                <w:sz w:val="19"/>
                <w:lang w:val="es-PE"/>
              </w:rPr>
              <w:t>fact_v</w:t>
            </w:r>
            <w:r w:rsidRPr="004E4D82">
              <w:rPr>
                <w:rFonts w:ascii="Consolas" w:hAnsi="Consolas"/>
                <w:sz w:val="19"/>
                <w:lang w:val="es-PE"/>
              </w:rPr>
              <w:t>alidacion_diaria</w:t>
            </w:r>
            <w:proofErr w:type="spellEnd"/>
          </w:p>
        </w:tc>
        <w:tc>
          <w:tcPr>
            <w:tcW w:w="3135" w:type="dxa"/>
          </w:tcPr>
          <w:p w14:paraId="5BBF20C7" w14:textId="77777777" w:rsidR="00341893" w:rsidRPr="004E4D82" w:rsidRDefault="0003064D">
            <w:pPr>
              <w:spacing w:after="40" w:line="240" w:lineRule="auto"/>
              <w:rPr>
                <w:lang w:val="es-PE"/>
              </w:rPr>
            </w:pPr>
            <w:r w:rsidRPr="004E4D82">
              <w:rPr>
                <w:sz w:val="19"/>
                <w:lang w:val="es-PE"/>
              </w:rPr>
              <w:t>Conteo y suma agrupados por el grano de seis dimensiones</w:t>
            </w:r>
          </w:p>
        </w:tc>
      </w:tr>
      <w:tr w:rsidR="00341893" w:rsidRPr="004E4D82" w14:paraId="55BF9A9B" w14:textId="77777777">
        <w:tc>
          <w:tcPr>
            <w:tcW w:w="3135" w:type="dxa"/>
          </w:tcPr>
          <w:p w14:paraId="53AD9BCE" w14:textId="77777777" w:rsidR="00341893" w:rsidRPr="004E4D82" w:rsidRDefault="0003064D">
            <w:pPr>
              <w:spacing w:after="40" w:line="240" w:lineRule="auto"/>
              <w:rPr>
                <w:lang w:val="es-PE"/>
              </w:rPr>
            </w:pPr>
            <w:r w:rsidRPr="004E4D82">
              <w:rPr>
                <w:sz w:val="19"/>
                <w:lang w:val="es-PE"/>
              </w:rPr>
              <w:t>Agregación</w:t>
            </w:r>
          </w:p>
        </w:tc>
        <w:tc>
          <w:tcPr>
            <w:tcW w:w="3135" w:type="dxa"/>
          </w:tcPr>
          <w:p w14:paraId="463F1AEE" w14:textId="77777777" w:rsidR="00341893" w:rsidRPr="004E4D82" w:rsidRDefault="0003064D">
            <w:pPr>
              <w:spacing w:after="40" w:line="240" w:lineRule="auto"/>
              <w:rPr>
                <w:lang w:val="es-PE"/>
              </w:rPr>
            </w:pPr>
            <w:proofErr w:type="spellStart"/>
            <w:r w:rsidRPr="004E4D82">
              <w:rPr>
                <w:rFonts w:ascii="Consolas" w:hAnsi="Consolas"/>
                <w:sz w:val="19"/>
                <w:lang w:val="es-PE"/>
              </w:rPr>
              <w:t>fact_carrera</w:t>
            </w:r>
            <w:proofErr w:type="spellEnd"/>
          </w:p>
        </w:tc>
        <w:tc>
          <w:tcPr>
            <w:tcW w:w="3135" w:type="dxa"/>
          </w:tcPr>
          <w:p w14:paraId="7DF90847" w14:textId="77777777" w:rsidR="00341893" w:rsidRPr="004E4D82" w:rsidRDefault="0003064D">
            <w:pPr>
              <w:spacing w:after="40" w:line="240" w:lineRule="auto"/>
              <w:rPr>
                <w:lang w:val="es-PE"/>
              </w:rPr>
            </w:pPr>
            <w:r w:rsidRPr="004E4D82">
              <w:rPr>
                <w:sz w:val="19"/>
                <w:lang w:val="es-PE"/>
              </w:rPr>
              <w:t>Conteo y suma agrupados por identificador de carrera</w:t>
            </w:r>
          </w:p>
        </w:tc>
      </w:tr>
      <w:tr w:rsidR="00341893" w:rsidRPr="004E4D82" w14:paraId="2D85E03E" w14:textId="77777777">
        <w:tc>
          <w:tcPr>
            <w:tcW w:w="3135" w:type="dxa"/>
          </w:tcPr>
          <w:p w14:paraId="329B0E3E" w14:textId="77777777" w:rsidR="00341893" w:rsidRPr="004E4D82" w:rsidRDefault="0003064D">
            <w:pPr>
              <w:spacing w:after="40" w:line="240" w:lineRule="auto"/>
              <w:rPr>
                <w:lang w:val="es-PE"/>
              </w:rPr>
            </w:pPr>
            <w:r w:rsidRPr="004E4D82">
              <w:rPr>
                <w:sz w:val="19"/>
                <w:lang w:val="es-PE"/>
              </w:rPr>
              <w:t>Sustitución de claves</w:t>
            </w:r>
          </w:p>
        </w:tc>
        <w:tc>
          <w:tcPr>
            <w:tcW w:w="3135" w:type="dxa"/>
          </w:tcPr>
          <w:p w14:paraId="017E2383" w14:textId="77777777" w:rsidR="00341893" w:rsidRPr="004E4D82" w:rsidRDefault="0003064D">
            <w:pPr>
              <w:spacing w:after="40" w:line="240" w:lineRule="auto"/>
              <w:rPr>
                <w:lang w:val="es-PE"/>
              </w:rPr>
            </w:pPr>
            <w:r w:rsidRPr="004E4D82">
              <w:rPr>
                <w:sz w:val="19"/>
                <w:lang w:val="es-PE"/>
              </w:rPr>
              <w:t>Ambos hechos</w:t>
            </w:r>
          </w:p>
        </w:tc>
        <w:tc>
          <w:tcPr>
            <w:tcW w:w="3135" w:type="dxa"/>
          </w:tcPr>
          <w:p w14:paraId="5F251AE6" w14:textId="77777777" w:rsidR="00341893" w:rsidRPr="004E4D82" w:rsidRDefault="0003064D">
            <w:pPr>
              <w:spacing w:after="40" w:line="240" w:lineRule="auto"/>
              <w:rPr>
                <w:lang w:val="es-PE"/>
              </w:rPr>
            </w:pPr>
            <w:r w:rsidRPr="004E4D82">
              <w:rPr>
                <w:sz w:val="19"/>
                <w:lang w:val="es-PE"/>
              </w:rPr>
              <w:t>Reemplazo de atributos descriptivos por claves de dimensión</w:t>
            </w:r>
          </w:p>
        </w:tc>
      </w:tr>
    </w:tbl>
    <w:p w14:paraId="03F8850A" w14:textId="77777777" w:rsidR="00341893" w:rsidRPr="004E4D82" w:rsidRDefault="00341893">
      <w:pPr>
        <w:rPr>
          <w:lang w:val="es-PE"/>
        </w:rPr>
      </w:pPr>
    </w:p>
    <w:p w14:paraId="7014944A" w14:textId="77777777" w:rsidR="00341893" w:rsidRPr="004E4D82" w:rsidRDefault="0003064D">
      <w:pPr>
        <w:rPr>
          <w:lang w:val="es-PE"/>
        </w:rPr>
      </w:pPr>
      <w:r w:rsidRPr="004E4D82">
        <w:rPr>
          <w:b/>
          <w:lang w:val="es-PE"/>
        </w:rPr>
        <w:t xml:space="preserve">Tabla H4. Controles de calidad ejecutados sobre el Data </w:t>
      </w:r>
      <w:proofErr w:type="spellStart"/>
      <w:proofErr w:type="gramStart"/>
      <w:r w:rsidRPr="004E4D82">
        <w:rPr>
          <w:b/>
          <w:lang w:val="es-PE"/>
        </w:rPr>
        <w:t>Mart</w:t>
      </w:r>
      <w:proofErr w:type="spellEnd"/>
      <w:proofErr w:type="gramEnd"/>
    </w:p>
    <w:tbl>
      <w:tblPr>
        <w:tblStyle w:val="Tablaconcuadrcula"/>
        <w:tblW w:w="0" w:type="auto"/>
        <w:tblLook w:val="04A0" w:firstRow="1" w:lastRow="0" w:firstColumn="1" w:lastColumn="0" w:noHBand="0" w:noVBand="1"/>
      </w:tblPr>
      <w:tblGrid>
        <w:gridCol w:w="3135"/>
        <w:gridCol w:w="3135"/>
        <w:gridCol w:w="3135"/>
      </w:tblGrid>
      <w:tr w:rsidR="00341893" w:rsidRPr="004E4D82" w14:paraId="07FDF90C" w14:textId="77777777">
        <w:tc>
          <w:tcPr>
            <w:tcW w:w="3135" w:type="dxa"/>
          </w:tcPr>
          <w:p w14:paraId="6089DBE8" w14:textId="77777777" w:rsidR="00341893" w:rsidRPr="004E4D82" w:rsidRDefault="0003064D">
            <w:pPr>
              <w:spacing w:after="40" w:line="240" w:lineRule="auto"/>
              <w:rPr>
                <w:lang w:val="es-PE"/>
              </w:rPr>
            </w:pPr>
            <w:proofErr w:type="spellStart"/>
            <w:r w:rsidRPr="004E4D82">
              <w:rPr>
                <w:b/>
                <w:sz w:val="19"/>
                <w:lang w:val="es-PE"/>
              </w:rPr>
              <w:t>N°</w:t>
            </w:r>
            <w:proofErr w:type="spellEnd"/>
          </w:p>
        </w:tc>
        <w:tc>
          <w:tcPr>
            <w:tcW w:w="3135" w:type="dxa"/>
          </w:tcPr>
          <w:p w14:paraId="23C64B65" w14:textId="77777777" w:rsidR="00341893" w:rsidRPr="004E4D82" w:rsidRDefault="0003064D">
            <w:pPr>
              <w:spacing w:after="40" w:line="240" w:lineRule="auto"/>
              <w:rPr>
                <w:lang w:val="es-PE"/>
              </w:rPr>
            </w:pPr>
            <w:r w:rsidRPr="004E4D82">
              <w:rPr>
                <w:b/>
                <w:sz w:val="19"/>
                <w:lang w:val="es-PE"/>
              </w:rPr>
              <w:t>Control</w:t>
            </w:r>
          </w:p>
        </w:tc>
        <w:tc>
          <w:tcPr>
            <w:tcW w:w="3135" w:type="dxa"/>
          </w:tcPr>
          <w:p w14:paraId="09471BB1" w14:textId="77777777" w:rsidR="00341893" w:rsidRPr="004E4D82" w:rsidRDefault="0003064D">
            <w:pPr>
              <w:spacing w:after="40" w:line="240" w:lineRule="auto"/>
              <w:rPr>
                <w:lang w:val="es-PE"/>
              </w:rPr>
            </w:pPr>
            <w:r w:rsidRPr="004E4D82">
              <w:rPr>
                <w:b/>
                <w:sz w:val="19"/>
                <w:lang w:val="es-PE"/>
              </w:rPr>
              <w:t>Resultado</w:t>
            </w:r>
          </w:p>
        </w:tc>
      </w:tr>
      <w:tr w:rsidR="00341893" w:rsidRPr="004E4D82" w14:paraId="10B0DEAD" w14:textId="77777777">
        <w:tc>
          <w:tcPr>
            <w:tcW w:w="3135" w:type="dxa"/>
          </w:tcPr>
          <w:p w14:paraId="3547E720" w14:textId="77777777" w:rsidR="00341893" w:rsidRPr="004E4D82" w:rsidRDefault="0003064D">
            <w:pPr>
              <w:spacing w:after="40" w:line="240" w:lineRule="auto"/>
              <w:rPr>
                <w:lang w:val="es-PE"/>
              </w:rPr>
            </w:pPr>
            <w:r w:rsidRPr="004E4D82">
              <w:rPr>
                <w:sz w:val="19"/>
                <w:lang w:val="es-PE"/>
              </w:rPr>
              <w:t>C-01</w:t>
            </w:r>
          </w:p>
        </w:tc>
        <w:tc>
          <w:tcPr>
            <w:tcW w:w="3135" w:type="dxa"/>
          </w:tcPr>
          <w:p w14:paraId="227A7F15" w14:textId="77777777" w:rsidR="00341893" w:rsidRPr="004E4D82" w:rsidRDefault="0003064D">
            <w:pPr>
              <w:spacing w:after="40" w:line="240" w:lineRule="auto"/>
              <w:rPr>
                <w:lang w:val="es-PE"/>
              </w:rPr>
            </w:pPr>
            <w:r w:rsidRPr="004E4D82">
              <w:rPr>
                <w:sz w:val="19"/>
                <w:lang w:val="es-PE"/>
              </w:rPr>
              <w:t>Conteo de validaciones origen contra destino</w:t>
            </w:r>
          </w:p>
        </w:tc>
        <w:tc>
          <w:tcPr>
            <w:tcW w:w="3135" w:type="dxa"/>
          </w:tcPr>
          <w:p w14:paraId="506A14E8" w14:textId="77777777" w:rsidR="00341893" w:rsidRPr="004E4D82" w:rsidRDefault="0003064D">
            <w:pPr>
              <w:spacing w:after="40" w:line="240" w:lineRule="auto"/>
              <w:rPr>
                <w:lang w:val="es-PE"/>
              </w:rPr>
            </w:pPr>
            <w:r w:rsidRPr="004E4D82">
              <w:rPr>
                <w:sz w:val="19"/>
                <w:lang w:val="es-PE"/>
              </w:rPr>
              <w:t>Diferencia cero</w:t>
            </w:r>
          </w:p>
        </w:tc>
      </w:tr>
      <w:tr w:rsidR="00341893" w:rsidRPr="004E4D82" w14:paraId="76338FE6" w14:textId="77777777">
        <w:tc>
          <w:tcPr>
            <w:tcW w:w="3135" w:type="dxa"/>
          </w:tcPr>
          <w:p w14:paraId="6C5B56E1" w14:textId="77777777" w:rsidR="00341893" w:rsidRPr="004E4D82" w:rsidRDefault="0003064D">
            <w:pPr>
              <w:spacing w:after="40" w:line="240" w:lineRule="auto"/>
              <w:rPr>
                <w:lang w:val="es-PE"/>
              </w:rPr>
            </w:pPr>
            <w:r w:rsidRPr="004E4D82">
              <w:rPr>
                <w:sz w:val="19"/>
                <w:lang w:val="es-PE"/>
              </w:rPr>
              <w:t>C-02</w:t>
            </w:r>
          </w:p>
        </w:tc>
        <w:tc>
          <w:tcPr>
            <w:tcW w:w="3135" w:type="dxa"/>
          </w:tcPr>
          <w:p w14:paraId="0720F33F" w14:textId="77777777" w:rsidR="00341893" w:rsidRPr="004E4D82" w:rsidRDefault="0003064D">
            <w:pPr>
              <w:spacing w:after="40" w:line="240" w:lineRule="auto"/>
              <w:rPr>
                <w:lang w:val="es-PE"/>
              </w:rPr>
            </w:pPr>
            <w:r w:rsidRPr="004E4D82">
              <w:rPr>
                <w:sz w:val="19"/>
                <w:lang w:val="es-PE"/>
              </w:rPr>
              <w:t>Suma de montos origen contra destino</w:t>
            </w:r>
          </w:p>
        </w:tc>
        <w:tc>
          <w:tcPr>
            <w:tcW w:w="3135" w:type="dxa"/>
          </w:tcPr>
          <w:p w14:paraId="162074F5" w14:textId="77777777" w:rsidR="00341893" w:rsidRPr="004E4D82" w:rsidRDefault="0003064D">
            <w:pPr>
              <w:spacing w:after="40" w:line="240" w:lineRule="auto"/>
              <w:rPr>
                <w:lang w:val="es-PE"/>
              </w:rPr>
            </w:pPr>
            <w:r w:rsidRPr="004E4D82">
              <w:rPr>
                <w:sz w:val="19"/>
                <w:lang w:val="es-PE"/>
              </w:rPr>
              <w:t>Coincidente</w:t>
            </w:r>
          </w:p>
        </w:tc>
      </w:tr>
      <w:tr w:rsidR="00341893" w:rsidRPr="004E4D82" w14:paraId="5FD58404" w14:textId="77777777">
        <w:tc>
          <w:tcPr>
            <w:tcW w:w="3135" w:type="dxa"/>
          </w:tcPr>
          <w:p w14:paraId="332473E6" w14:textId="77777777" w:rsidR="00341893" w:rsidRPr="004E4D82" w:rsidRDefault="0003064D">
            <w:pPr>
              <w:spacing w:after="40" w:line="240" w:lineRule="auto"/>
              <w:rPr>
                <w:lang w:val="es-PE"/>
              </w:rPr>
            </w:pPr>
            <w:r w:rsidRPr="004E4D82">
              <w:rPr>
                <w:sz w:val="19"/>
                <w:lang w:val="es-PE"/>
              </w:rPr>
              <w:t>C-03</w:t>
            </w:r>
          </w:p>
        </w:tc>
        <w:tc>
          <w:tcPr>
            <w:tcW w:w="3135" w:type="dxa"/>
          </w:tcPr>
          <w:p w14:paraId="187F1673" w14:textId="77777777" w:rsidR="00341893" w:rsidRPr="004E4D82" w:rsidRDefault="0003064D">
            <w:pPr>
              <w:spacing w:after="40" w:line="240" w:lineRule="auto"/>
              <w:rPr>
                <w:lang w:val="es-PE"/>
              </w:rPr>
            </w:pPr>
            <w:r w:rsidRPr="004E4D82">
              <w:rPr>
                <w:sz w:val="19"/>
                <w:lang w:val="es-PE"/>
              </w:rPr>
              <w:t xml:space="preserve">Conteo de carreras origen contra </w:t>
            </w:r>
            <w:proofErr w:type="spellStart"/>
            <w:r w:rsidRPr="004E4D82">
              <w:rPr>
                <w:rFonts w:ascii="Consolas" w:hAnsi="Consolas"/>
                <w:sz w:val="19"/>
                <w:lang w:val="es-PE"/>
              </w:rPr>
              <w:t>fact_carrera</w:t>
            </w:r>
            <w:proofErr w:type="spellEnd"/>
          </w:p>
        </w:tc>
        <w:tc>
          <w:tcPr>
            <w:tcW w:w="3135" w:type="dxa"/>
          </w:tcPr>
          <w:p w14:paraId="5E8CEFB9" w14:textId="77777777" w:rsidR="00341893" w:rsidRPr="004E4D82" w:rsidRDefault="0003064D">
            <w:pPr>
              <w:spacing w:after="40" w:line="240" w:lineRule="auto"/>
              <w:rPr>
                <w:lang w:val="es-PE"/>
              </w:rPr>
            </w:pPr>
            <w:r w:rsidRPr="004E4D82">
              <w:rPr>
                <w:sz w:val="19"/>
                <w:lang w:val="es-PE"/>
              </w:rPr>
              <w:t>310,678 coincidente</w:t>
            </w:r>
          </w:p>
        </w:tc>
      </w:tr>
      <w:tr w:rsidR="00341893" w:rsidRPr="004E4D82" w14:paraId="7C6BF617" w14:textId="77777777">
        <w:tc>
          <w:tcPr>
            <w:tcW w:w="3135" w:type="dxa"/>
          </w:tcPr>
          <w:p w14:paraId="1D36784E" w14:textId="77777777" w:rsidR="00341893" w:rsidRPr="004E4D82" w:rsidRDefault="0003064D">
            <w:pPr>
              <w:spacing w:after="40" w:line="240" w:lineRule="auto"/>
              <w:rPr>
                <w:lang w:val="es-PE"/>
              </w:rPr>
            </w:pPr>
            <w:r w:rsidRPr="004E4D82">
              <w:rPr>
                <w:sz w:val="19"/>
                <w:lang w:val="es-PE"/>
              </w:rPr>
              <w:t>C-04</w:t>
            </w:r>
          </w:p>
        </w:tc>
        <w:tc>
          <w:tcPr>
            <w:tcW w:w="3135" w:type="dxa"/>
          </w:tcPr>
          <w:p w14:paraId="4DB1FC8F" w14:textId="77777777" w:rsidR="00341893" w:rsidRPr="004E4D82" w:rsidRDefault="0003064D">
            <w:pPr>
              <w:spacing w:after="40" w:line="240" w:lineRule="auto"/>
              <w:rPr>
                <w:lang w:val="es-PE"/>
              </w:rPr>
            </w:pPr>
            <w:r w:rsidRPr="004E4D82">
              <w:rPr>
                <w:sz w:val="19"/>
                <w:lang w:val="es-PE"/>
              </w:rPr>
              <w:t xml:space="preserve">Rango de fechas origen contra </w:t>
            </w:r>
            <w:proofErr w:type="spellStart"/>
            <w:r w:rsidRPr="004E4D82">
              <w:rPr>
                <w:rFonts w:ascii="Consolas" w:hAnsi="Consolas"/>
                <w:sz w:val="19"/>
                <w:lang w:val="es-PE"/>
              </w:rPr>
              <w:t>dim_tiempo</w:t>
            </w:r>
            <w:proofErr w:type="spellEnd"/>
          </w:p>
        </w:tc>
        <w:tc>
          <w:tcPr>
            <w:tcW w:w="3135" w:type="dxa"/>
          </w:tcPr>
          <w:p w14:paraId="4032EAF1" w14:textId="77777777" w:rsidR="00341893" w:rsidRPr="004E4D82" w:rsidRDefault="0003064D">
            <w:pPr>
              <w:spacing w:after="40" w:line="240" w:lineRule="auto"/>
              <w:rPr>
                <w:lang w:val="es-PE"/>
              </w:rPr>
            </w:pPr>
            <w:r w:rsidRPr="004E4D82">
              <w:rPr>
                <w:sz w:val="19"/>
                <w:lang w:val="es-PE"/>
              </w:rPr>
              <w:t>Coincidente</w:t>
            </w:r>
          </w:p>
        </w:tc>
      </w:tr>
      <w:tr w:rsidR="00341893" w:rsidRPr="004E4D82" w14:paraId="1D39F4E3" w14:textId="77777777">
        <w:tc>
          <w:tcPr>
            <w:tcW w:w="3135" w:type="dxa"/>
          </w:tcPr>
          <w:p w14:paraId="54CCC8B0" w14:textId="77777777" w:rsidR="00341893" w:rsidRPr="004E4D82" w:rsidRDefault="0003064D">
            <w:pPr>
              <w:spacing w:after="40" w:line="240" w:lineRule="auto"/>
              <w:rPr>
                <w:lang w:val="es-PE"/>
              </w:rPr>
            </w:pPr>
            <w:r w:rsidRPr="004E4D82">
              <w:rPr>
                <w:sz w:val="19"/>
                <w:lang w:val="es-PE"/>
              </w:rPr>
              <w:t>C-05</w:t>
            </w:r>
          </w:p>
        </w:tc>
        <w:tc>
          <w:tcPr>
            <w:tcW w:w="3135" w:type="dxa"/>
          </w:tcPr>
          <w:p w14:paraId="4F3BFD59" w14:textId="77777777" w:rsidR="00341893" w:rsidRPr="004E4D82" w:rsidRDefault="0003064D">
            <w:pPr>
              <w:spacing w:after="40" w:line="240" w:lineRule="auto"/>
              <w:rPr>
                <w:lang w:val="es-PE"/>
              </w:rPr>
            </w:pPr>
            <w:r w:rsidRPr="004E4D82">
              <w:rPr>
                <w:sz w:val="19"/>
                <w:lang w:val="es-PE"/>
              </w:rPr>
              <w:t>Fechas distintas con hechos origen contra destino</w:t>
            </w:r>
          </w:p>
        </w:tc>
        <w:tc>
          <w:tcPr>
            <w:tcW w:w="3135" w:type="dxa"/>
          </w:tcPr>
          <w:p w14:paraId="4B73315F" w14:textId="77777777" w:rsidR="00341893" w:rsidRPr="004E4D82" w:rsidRDefault="0003064D">
            <w:pPr>
              <w:spacing w:after="40" w:line="240" w:lineRule="auto"/>
              <w:rPr>
                <w:lang w:val="es-PE"/>
              </w:rPr>
            </w:pPr>
            <w:r w:rsidRPr="004E4D82">
              <w:rPr>
                <w:sz w:val="19"/>
                <w:lang w:val="es-PE"/>
              </w:rPr>
              <w:t>193 coincidente</w:t>
            </w:r>
          </w:p>
        </w:tc>
      </w:tr>
      <w:tr w:rsidR="00341893" w:rsidRPr="004E4D82" w14:paraId="5E54FD85" w14:textId="77777777">
        <w:tc>
          <w:tcPr>
            <w:tcW w:w="3135" w:type="dxa"/>
          </w:tcPr>
          <w:p w14:paraId="5374671B" w14:textId="77777777" w:rsidR="00341893" w:rsidRPr="004E4D82" w:rsidRDefault="0003064D">
            <w:pPr>
              <w:spacing w:after="40" w:line="240" w:lineRule="auto"/>
              <w:rPr>
                <w:lang w:val="es-PE"/>
              </w:rPr>
            </w:pPr>
            <w:r w:rsidRPr="004E4D82">
              <w:rPr>
                <w:sz w:val="19"/>
                <w:lang w:val="es-PE"/>
              </w:rPr>
              <w:lastRenderedPageBreak/>
              <w:t>C-06</w:t>
            </w:r>
          </w:p>
        </w:tc>
        <w:tc>
          <w:tcPr>
            <w:tcW w:w="3135" w:type="dxa"/>
          </w:tcPr>
          <w:p w14:paraId="33A44AF4" w14:textId="77777777" w:rsidR="00341893" w:rsidRPr="004E4D82" w:rsidRDefault="0003064D">
            <w:pPr>
              <w:spacing w:after="40" w:line="240" w:lineRule="auto"/>
              <w:rPr>
                <w:lang w:val="es-PE"/>
              </w:rPr>
            </w:pPr>
            <w:r w:rsidRPr="004E4D82">
              <w:rPr>
                <w:sz w:val="19"/>
                <w:lang w:val="es-PE"/>
              </w:rPr>
              <w:t xml:space="preserve">Cardinalidad de dimensiones contra valores </w:t>
            </w:r>
            <w:r w:rsidRPr="004E4D82">
              <w:rPr>
                <w:sz w:val="19"/>
                <w:lang w:val="es-PE"/>
              </w:rPr>
              <w:t>distintos del origen</w:t>
            </w:r>
          </w:p>
        </w:tc>
        <w:tc>
          <w:tcPr>
            <w:tcW w:w="3135" w:type="dxa"/>
          </w:tcPr>
          <w:p w14:paraId="40DC4BCE" w14:textId="77777777" w:rsidR="00341893" w:rsidRPr="004E4D82" w:rsidRDefault="0003064D">
            <w:pPr>
              <w:spacing w:after="40" w:line="240" w:lineRule="auto"/>
              <w:rPr>
                <w:lang w:val="es-PE"/>
              </w:rPr>
            </w:pPr>
            <w:r w:rsidRPr="004E4D82">
              <w:rPr>
                <w:sz w:val="19"/>
                <w:lang w:val="es-PE"/>
              </w:rPr>
              <w:t>Coincidente en las seis dimensiones</w:t>
            </w:r>
          </w:p>
        </w:tc>
      </w:tr>
      <w:tr w:rsidR="00341893" w:rsidRPr="004E4D82" w14:paraId="5C7D9C96" w14:textId="77777777">
        <w:tc>
          <w:tcPr>
            <w:tcW w:w="3135" w:type="dxa"/>
          </w:tcPr>
          <w:p w14:paraId="7D8EAF6E" w14:textId="77777777" w:rsidR="00341893" w:rsidRPr="004E4D82" w:rsidRDefault="0003064D">
            <w:pPr>
              <w:spacing w:after="40" w:line="240" w:lineRule="auto"/>
              <w:rPr>
                <w:lang w:val="es-PE"/>
              </w:rPr>
            </w:pPr>
            <w:r w:rsidRPr="004E4D82">
              <w:rPr>
                <w:sz w:val="19"/>
                <w:lang w:val="es-PE"/>
              </w:rPr>
              <w:t>C-07</w:t>
            </w:r>
          </w:p>
        </w:tc>
        <w:tc>
          <w:tcPr>
            <w:tcW w:w="3135" w:type="dxa"/>
          </w:tcPr>
          <w:p w14:paraId="65ED002D" w14:textId="77777777" w:rsidR="00341893" w:rsidRPr="004E4D82" w:rsidRDefault="0003064D">
            <w:pPr>
              <w:spacing w:after="40" w:line="240" w:lineRule="auto"/>
              <w:rPr>
                <w:lang w:val="es-PE"/>
              </w:rPr>
            </w:pPr>
            <w:r w:rsidRPr="004E4D82">
              <w:rPr>
                <w:sz w:val="19"/>
                <w:lang w:val="es-PE"/>
              </w:rPr>
              <w:t>Ausencia de claves foráneas huérfanas</w:t>
            </w:r>
          </w:p>
        </w:tc>
        <w:tc>
          <w:tcPr>
            <w:tcW w:w="3135" w:type="dxa"/>
          </w:tcPr>
          <w:p w14:paraId="502CA9DE" w14:textId="77777777" w:rsidR="00341893" w:rsidRPr="004E4D82" w:rsidRDefault="0003064D">
            <w:pPr>
              <w:spacing w:after="40" w:line="240" w:lineRule="auto"/>
              <w:rPr>
                <w:lang w:val="es-PE"/>
              </w:rPr>
            </w:pPr>
            <w:r w:rsidRPr="004E4D82">
              <w:rPr>
                <w:sz w:val="19"/>
                <w:lang w:val="es-PE"/>
              </w:rPr>
              <w:t>Sin violaciones</w:t>
            </w:r>
          </w:p>
        </w:tc>
      </w:tr>
      <w:tr w:rsidR="00341893" w:rsidRPr="004E4D82" w14:paraId="354DC770" w14:textId="77777777">
        <w:tc>
          <w:tcPr>
            <w:tcW w:w="3135" w:type="dxa"/>
          </w:tcPr>
          <w:p w14:paraId="59ED18C2" w14:textId="77777777" w:rsidR="00341893" w:rsidRPr="004E4D82" w:rsidRDefault="0003064D">
            <w:pPr>
              <w:spacing w:after="40" w:line="240" w:lineRule="auto"/>
              <w:rPr>
                <w:lang w:val="es-PE"/>
              </w:rPr>
            </w:pPr>
            <w:r w:rsidRPr="004E4D82">
              <w:rPr>
                <w:sz w:val="19"/>
                <w:lang w:val="es-PE"/>
              </w:rPr>
              <w:t>C-08</w:t>
            </w:r>
          </w:p>
        </w:tc>
        <w:tc>
          <w:tcPr>
            <w:tcW w:w="3135" w:type="dxa"/>
          </w:tcPr>
          <w:p w14:paraId="77DBA463" w14:textId="77777777" w:rsidR="00341893" w:rsidRPr="004E4D82" w:rsidRDefault="0003064D">
            <w:pPr>
              <w:spacing w:after="40" w:line="240" w:lineRule="auto"/>
              <w:rPr>
                <w:lang w:val="es-PE"/>
              </w:rPr>
            </w:pPr>
            <w:r w:rsidRPr="004E4D82">
              <w:rPr>
                <w:sz w:val="19"/>
                <w:lang w:val="es-PE"/>
              </w:rPr>
              <w:t>Suma de participaciones por tipo de pasaje</w:t>
            </w:r>
          </w:p>
        </w:tc>
        <w:tc>
          <w:tcPr>
            <w:tcW w:w="3135" w:type="dxa"/>
          </w:tcPr>
          <w:p w14:paraId="403E68F8" w14:textId="77777777" w:rsidR="00341893" w:rsidRPr="004E4D82" w:rsidRDefault="0003064D">
            <w:pPr>
              <w:spacing w:after="40" w:line="240" w:lineRule="auto"/>
              <w:rPr>
                <w:lang w:val="es-PE"/>
              </w:rPr>
            </w:pPr>
            <w:r w:rsidRPr="004E4D82">
              <w:rPr>
                <w:sz w:val="19"/>
                <w:lang w:val="es-PE"/>
              </w:rPr>
              <w:t>100.00%</w:t>
            </w:r>
          </w:p>
        </w:tc>
      </w:tr>
      <w:tr w:rsidR="00341893" w:rsidRPr="004E4D82" w14:paraId="41927BAE" w14:textId="77777777">
        <w:tc>
          <w:tcPr>
            <w:tcW w:w="3135" w:type="dxa"/>
          </w:tcPr>
          <w:p w14:paraId="03E8E942" w14:textId="77777777" w:rsidR="00341893" w:rsidRPr="004E4D82" w:rsidRDefault="0003064D">
            <w:pPr>
              <w:spacing w:after="40" w:line="240" w:lineRule="auto"/>
              <w:rPr>
                <w:lang w:val="es-PE"/>
              </w:rPr>
            </w:pPr>
            <w:r w:rsidRPr="004E4D82">
              <w:rPr>
                <w:sz w:val="19"/>
                <w:lang w:val="es-PE"/>
              </w:rPr>
              <w:t>C-09</w:t>
            </w:r>
          </w:p>
        </w:tc>
        <w:tc>
          <w:tcPr>
            <w:tcW w:w="3135" w:type="dxa"/>
          </w:tcPr>
          <w:p w14:paraId="19494D17" w14:textId="77777777" w:rsidR="00341893" w:rsidRPr="004E4D82" w:rsidRDefault="0003064D">
            <w:pPr>
              <w:spacing w:after="40" w:line="240" w:lineRule="auto"/>
              <w:rPr>
                <w:lang w:val="es-PE"/>
              </w:rPr>
            </w:pPr>
            <w:r w:rsidRPr="004E4D82">
              <w:rPr>
                <w:sz w:val="19"/>
                <w:lang w:val="es-PE"/>
              </w:rPr>
              <w:t>Verificación de la tarifa de referencia contra los valores tarifarios espera</w:t>
            </w:r>
            <w:r w:rsidRPr="004E4D82">
              <w:rPr>
                <w:sz w:val="19"/>
                <w:lang w:val="es-PE"/>
              </w:rPr>
              <w:t>dos</w:t>
            </w:r>
          </w:p>
        </w:tc>
        <w:tc>
          <w:tcPr>
            <w:tcW w:w="3135" w:type="dxa"/>
          </w:tcPr>
          <w:p w14:paraId="2C1F231B" w14:textId="77777777" w:rsidR="00341893" w:rsidRPr="004E4D82" w:rsidRDefault="0003064D">
            <w:pPr>
              <w:spacing w:after="40" w:line="240" w:lineRule="auto"/>
              <w:rPr>
                <w:lang w:val="es-PE"/>
              </w:rPr>
            </w:pPr>
            <w:r w:rsidRPr="004E4D82">
              <w:rPr>
                <w:sz w:val="19"/>
                <w:lang w:val="es-PE"/>
              </w:rPr>
              <w:t>Consistente, con detección del ajuste de S/ 2.40 a S/ 2.45</w:t>
            </w:r>
          </w:p>
        </w:tc>
      </w:tr>
    </w:tbl>
    <w:p w14:paraId="2B9F96E2" w14:textId="77777777" w:rsidR="00341893" w:rsidRPr="004E4D82" w:rsidRDefault="00341893">
      <w:pPr>
        <w:rPr>
          <w:lang w:val="es-PE"/>
        </w:rPr>
      </w:pPr>
    </w:p>
    <w:p w14:paraId="246C1952" w14:textId="77777777" w:rsidR="00341893" w:rsidRPr="004E4D82" w:rsidRDefault="0003064D">
      <w:pPr>
        <w:pStyle w:val="Ttulo2"/>
        <w:rPr>
          <w:lang w:val="es-PE"/>
        </w:rPr>
      </w:pPr>
      <w:r w:rsidRPr="004E4D82">
        <w:rPr>
          <w:lang w:val="es-PE"/>
        </w:rPr>
        <w:t xml:space="preserve">ANEXO I. Especificación del </w:t>
      </w:r>
      <w:proofErr w:type="spellStart"/>
      <w:r w:rsidRPr="004E4D82">
        <w:rPr>
          <w:lang w:val="es-PE"/>
        </w:rPr>
        <w:t>dashboard</w:t>
      </w:r>
      <w:proofErr w:type="spellEnd"/>
    </w:p>
    <w:p w14:paraId="621421A0" w14:textId="77777777" w:rsidR="00341893" w:rsidRPr="004E4D82" w:rsidRDefault="0003064D">
      <w:pPr>
        <w:rPr>
          <w:lang w:val="es-PE"/>
        </w:rPr>
      </w:pPr>
      <w:r w:rsidRPr="004E4D82">
        <w:rPr>
          <w:lang w:val="es-PE"/>
        </w:rPr>
        <w:t>Detalle de respaldo de las secciones 7.2 y 7.3.</w:t>
      </w:r>
    </w:p>
    <w:p w14:paraId="395AD1DD" w14:textId="77777777" w:rsidR="00341893" w:rsidRPr="004E4D82" w:rsidRDefault="0003064D">
      <w:pPr>
        <w:rPr>
          <w:lang w:val="es-PE"/>
        </w:rPr>
      </w:pPr>
      <w:r w:rsidRPr="004E4D82">
        <w:rPr>
          <w:b/>
          <w:lang w:val="es-PE"/>
        </w:rPr>
        <w:t xml:space="preserve">Tabla I1. Composición del </w:t>
      </w:r>
      <w:proofErr w:type="spellStart"/>
      <w:r w:rsidRPr="004E4D82">
        <w:rPr>
          <w:b/>
          <w:lang w:val="es-PE"/>
        </w:rPr>
        <w:t>dashboard</w:t>
      </w:r>
      <w:proofErr w:type="spellEnd"/>
      <w:r w:rsidRPr="004E4D82">
        <w:rPr>
          <w:b/>
          <w:lang w:val="es-PE"/>
        </w:rPr>
        <w:t xml:space="preserve"> por página</w:t>
      </w:r>
    </w:p>
    <w:tbl>
      <w:tblPr>
        <w:tblStyle w:val="Tablaconcuadrcula"/>
        <w:tblW w:w="0" w:type="auto"/>
        <w:tblLook w:val="04A0" w:firstRow="1" w:lastRow="0" w:firstColumn="1" w:lastColumn="0" w:noHBand="0" w:noVBand="1"/>
      </w:tblPr>
      <w:tblGrid>
        <w:gridCol w:w="1568"/>
        <w:gridCol w:w="1568"/>
        <w:gridCol w:w="1568"/>
        <w:gridCol w:w="1568"/>
        <w:gridCol w:w="1568"/>
        <w:gridCol w:w="1568"/>
      </w:tblGrid>
      <w:tr w:rsidR="00341893" w:rsidRPr="004E4D82" w14:paraId="2ABC7D1E" w14:textId="77777777">
        <w:tc>
          <w:tcPr>
            <w:tcW w:w="1568" w:type="dxa"/>
          </w:tcPr>
          <w:p w14:paraId="6C31E3D9" w14:textId="77777777" w:rsidR="00341893" w:rsidRPr="004E4D82" w:rsidRDefault="0003064D">
            <w:pPr>
              <w:spacing w:after="40" w:line="240" w:lineRule="auto"/>
              <w:rPr>
                <w:lang w:val="es-PE"/>
              </w:rPr>
            </w:pPr>
            <w:r w:rsidRPr="004E4D82">
              <w:rPr>
                <w:b/>
                <w:sz w:val="19"/>
                <w:lang w:val="es-PE"/>
              </w:rPr>
              <w:t>Página</w:t>
            </w:r>
          </w:p>
        </w:tc>
        <w:tc>
          <w:tcPr>
            <w:tcW w:w="1568" w:type="dxa"/>
          </w:tcPr>
          <w:p w14:paraId="50FEF07F" w14:textId="77777777" w:rsidR="00341893" w:rsidRPr="004E4D82" w:rsidRDefault="0003064D">
            <w:pPr>
              <w:spacing w:after="40" w:line="240" w:lineRule="auto"/>
              <w:rPr>
                <w:lang w:val="es-PE"/>
              </w:rPr>
            </w:pPr>
            <w:proofErr w:type="spellStart"/>
            <w:r w:rsidRPr="004E4D82">
              <w:rPr>
                <w:b/>
                <w:sz w:val="19"/>
                <w:lang w:val="es-PE"/>
              </w:rPr>
              <w:t>N°</w:t>
            </w:r>
            <w:proofErr w:type="spellEnd"/>
          </w:p>
        </w:tc>
        <w:tc>
          <w:tcPr>
            <w:tcW w:w="1568" w:type="dxa"/>
          </w:tcPr>
          <w:p w14:paraId="5F5D0AEE" w14:textId="77777777" w:rsidR="00341893" w:rsidRPr="004E4D82" w:rsidRDefault="0003064D">
            <w:pPr>
              <w:spacing w:after="40" w:line="240" w:lineRule="auto"/>
              <w:rPr>
                <w:lang w:val="es-PE"/>
              </w:rPr>
            </w:pPr>
            <w:r w:rsidRPr="004E4D82">
              <w:rPr>
                <w:b/>
                <w:sz w:val="19"/>
                <w:lang w:val="es-PE"/>
              </w:rPr>
              <w:t>Visual</w:t>
            </w:r>
          </w:p>
        </w:tc>
        <w:tc>
          <w:tcPr>
            <w:tcW w:w="1568" w:type="dxa"/>
          </w:tcPr>
          <w:p w14:paraId="0F7941A7" w14:textId="77777777" w:rsidR="00341893" w:rsidRPr="004E4D82" w:rsidRDefault="0003064D">
            <w:pPr>
              <w:spacing w:after="40" w:line="240" w:lineRule="auto"/>
              <w:rPr>
                <w:lang w:val="es-PE"/>
              </w:rPr>
            </w:pPr>
            <w:r w:rsidRPr="004E4D82">
              <w:rPr>
                <w:b/>
                <w:sz w:val="19"/>
                <w:lang w:val="es-PE"/>
              </w:rPr>
              <w:t>Tipo</w:t>
            </w:r>
          </w:p>
        </w:tc>
        <w:tc>
          <w:tcPr>
            <w:tcW w:w="1568" w:type="dxa"/>
          </w:tcPr>
          <w:p w14:paraId="39D85A71" w14:textId="77777777" w:rsidR="00341893" w:rsidRPr="004E4D82" w:rsidRDefault="0003064D">
            <w:pPr>
              <w:spacing w:after="40" w:line="240" w:lineRule="auto"/>
              <w:rPr>
                <w:lang w:val="es-PE"/>
              </w:rPr>
            </w:pPr>
            <w:r w:rsidRPr="004E4D82">
              <w:rPr>
                <w:b/>
                <w:sz w:val="19"/>
                <w:lang w:val="es-PE"/>
              </w:rPr>
              <w:t>Información que comunica</w:t>
            </w:r>
          </w:p>
        </w:tc>
        <w:tc>
          <w:tcPr>
            <w:tcW w:w="1568" w:type="dxa"/>
          </w:tcPr>
          <w:p w14:paraId="3C12726C" w14:textId="77777777" w:rsidR="00341893" w:rsidRPr="004E4D82" w:rsidRDefault="0003064D">
            <w:pPr>
              <w:spacing w:after="40" w:line="240" w:lineRule="auto"/>
              <w:rPr>
                <w:lang w:val="es-PE"/>
              </w:rPr>
            </w:pPr>
            <w:r w:rsidRPr="004E4D82">
              <w:rPr>
                <w:b/>
                <w:sz w:val="19"/>
                <w:lang w:val="es-PE"/>
              </w:rPr>
              <w:t>Justificación del tipo elegido</w:t>
            </w:r>
          </w:p>
        </w:tc>
      </w:tr>
      <w:tr w:rsidR="00341893" w:rsidRPr="004E4D82" w14:paraId="6835B611" w14:textId="77777777">
        <w:tc>
          <w:tcPr>
            <w:tcW w:w="1568" w:type="dxa"/>
          </w:tcPr>
          <w:p w14:paraId="1C18A03F" w14:textId="77777777" w:rsidR="00341893" w:rsidRPr="004E4D82" w:rsidRDefault="0003064D">
            <w:pPr>
              <w:spacing w:after="40" w:line="240" w:lineRule="auto"/>
              <w:rPr>
                <w:lang w:val="es-PE"/>
              </w:rPr>
            </w:pPr>
            <w:r w:rsidRPr="004E4D82">
              <w:rPr>
                <w:sz w:val="19"/>
                <w:lang w:val="es-PE"/>
              </w:rPr>
              <w:t>1. Visión general</w:t>
            </w:r>
          </w:p>
        </w:tc>
        <w:tc>
          <w:tcPr>
            <w:tcW w:w="1568" w:type="dxa"/>
          </w:tcPr>
          <w:p w14:paraId="77C85B23" w14:textId="77777777" w:rsidR="00341893" w:rsidRPr="004E4D82" w:rsidRDefault="0003064D">
            <w:pPr>
              <w:spacing w:after="40" w:line="240" w:lineRule="auto"/>
              <w:rPr>
                <w:lang w:val="es-PE"/>
              </w:rPr>
            </w:pPr>
            <w:r w:rsidRPr="004E4D82">
              <w:rPr>
                <w:sz w:val="19"/>
                <w:lang w:val="es-PE"/>
              </w:rPr>
              <w:t>V-01</w:t>
            </w:r>
          </w:p>
        </w:tc>
        <w:tc>
          <w:tcPr>
            <w:tcW w:w="1568" w:type="dxa"/>
          </w:tcPr>
          <w:p w14:paraId="5C5D4E24" w14:textId="77777777" w:rsidR="00341893" w:rsidRPr="004E4D82" w:rsidRDefault="0003064D">
            <w:pPr>
              <w:spacing w:after="40" w:line="240" w:lineRule="auto"/>
              <w:rPr>
                <w:lang w:val="es-PE"/>
              </w:rPr>
            </w:pPr>
            <w:proofErr w:type="gramStart"/>
            <w:r w:rsidRPr="004E4D82">
              <w:rPr>
                <w:sz w:val="19"/>
                <w:lang w:val="es-PE"/>
              </w:rPr>
              <w:t>Total</w:t>
            </w:r>
            <w:proofErr w:type="gramEnd"/>
            <w:r w:rsidRPr="004E4D82">
              <w:rPr>
                <w:sz w:val="19"/>
                <w:lang w:val="es-PE"/>
              </w:rPr>
              <w:t xml:space="preserve"> de validaciones</w:t>
            </w:r>
          </w:p>
        </w:tc>
        <w:tc>
          <w:tcPr>
            <w:tcW w:w="1568" w:type="dxa"/>
          </w:tcPr>
          <w:p w14:paraId="028BA1CF" w14:textId="77777777" w:rsidR="00341893" w:rsidRPr="004E4D82" w:rsidRDefault="0003064D">
            <w:pPr>
              <w:spacing w:after="40" w:line="240" w:lineRule="auto"/>
              <w:rPr>
                <w:lang w:val="es-PE"/>
              </w:rPr>
            </w:pPr>
            <w:r w:rsidRPr="004E4D82">
              <w:rPr>
                <w:sz w:val="19"/>
                <w:lang w:val="es-PE"/>
              </w:rPr>
              <w:t>Tarjeta</w:t>
            </w:r>
          </w:p>
        </w:tc>
        <w:tc>
          <w:tcPr>
            <w:tcW w:w="1568" w:type="dxa"/>
          </w:tcPr>
          <w:p w14:paraId="41CB36CD" w14:textId="77777777" w:rsidR="00341893" w:rsidRPr="004E4D82" w:rsidRDefault="0003064D">
            <w:pPr>
              <w:spacing w:after="40" w:line="240" w:lineRule="auto"/>
              <w:rPr>
                <w:lang w:val="es-PE"/>
              </w:rPr>
            </w:pPr>
            <w:r w:rsidRPr="004E4D82">
              <w:rPr>
                <w:sz w:val="19"/>
                <w:lang w:val="es-PE"/>
              </w:rPr>
              <w:t>Volumen total de abordajes del corte</w:t>
            </w:r>
          </w:p>
        </w:tc>
        <w:tc>
          <w:tcPr>
            <w:tcW w:w="1568" w:type="dxa"/>
          </w:tcPr>
          <w:p w14:paraId="2C021D95" w14:textId="77777777" w:rsidR="00341893" w:rsidRPr="004E4D82" w:rsidRDefault="0003064D">
            <w:pPr>
              <w:spacing w:after="40" w:line="240" w:lineRule="auto"/>
              <w:rPr>
                <w:lang w:val="es-PE"/>
              </w:rPr>
            </w:pPr>
            <w:r w:rsidRPr="004E4D82">
              <w:rPr>
                <w:sz w:val="19"/>
                <w:lang w:val="es-PE"/>
              </w:rPr>
              <w:t>El valor único no requiere mediación gráfica</w:t>
            </w:r>
          </w:p>
        </w:tc>
      </w:tr>
      <w:tr w:rsidR="00341893" w:rsidRPr="004E4D82" w14:paraId="32FFC43F" w14:textId="77777777">
        <w:tc>
          <w:tcPr>
            <w:tcW w:w="1568" w:type="dxa"/>
          </w:tcPr>
          <w:p w14:paraId="6F969B51" w14:textId="77777777" w:rsidR="00341893" w:rsidRPr="004E4D82" w:rsidRDefault="0003064D">
            <w:pPr>
              <w:spacing w:after="40" w:line="240" w:lineRule="auto"/>
              <w:rPr>
                <w:lang w:val="es-PE"/>
              </w:rPr>
            </w:pPr>
            <w:r w:rsidRPr="004E4D82">
              <w:rPr>
                <w:sz w:val="19"/>
                <w:lang w:val="es-PE"/>
              </w:rPr>
              <w:t>1. Visión general</w:t>
            </w:r>
          </w:p>
        </w:tc>
        <w:tc>
          <w:tcPr>
            <w:tcW w:w="1568" w:type="dxa"/>
          </w:tcPr>
          <w:p w14:paraId="7FD156E7" w14:textId="77777777" w:rsidR="00341893" w:rsidRPr="004E4D82" w:rsidRDefault="0003064D">
            <w:pPr>
              <w:spacing w:after="40" w:line="240" w:lineRule="auto"/>
              <w:rPr>
                <w:lang w:val="es-PE"/>
              </w:rPr>
            </w:pPr>
            <w:r w:rsidRPr="004E4D82">
              <w:rPr>
                <w:sz w:val="19"/>
                <w:lang w:val="es-PE"/>
              </w:rPr>
              <w:t>V-02</w:t>
            </w:r>
          </w:p>
        </w:tc>
        <w:tc>
          <w:tcPr>
            <w:tcW w:w="1568" w:type="dxa"/>
          </w:tcPr>
          <w:p w14:paraId="1CFFCC17" w14:textId="77777777" w:rsidR="00341893" w:rsidRPr="004E4D82" w:rsidRDefault="0003064D">
            <w:pPr>
              <w:spacing w:after="40" w:line="240" w:lineRule="auto"/>
              <w:rPr>
                <w:lang w:val="es-PE"/>
              </w:rPr>
            </w:pPr>
            <w:r w:rsidRPr="004E4D82">
              <w:rPr>
                <w:sz w:val="19"/>
                <w:lang w:val="es-PE"/>
              </w:rPr>
              <w:t>Ingreso total</w:t>
            </w:r>
          </w:p>
        </w:tc>
        <w:tc>
          <w:tcPr>
            <w:tcW w:w="1568" w:type="dxa"/>
          </w:tcPr>
          <w:p w14:paraId="1C453EB0" w14:textId="77777777" w:rsidR="00341893" w:rsidRPr="004E4D82" w:rsidRDefault="0003064D">
            <w:pPr>
              <w:spacing w:after="40" w:line="240" w:lineRule="auto"/>
              <w:rPr>
                <w:lang w:val="es-PE"/>
              </w:rPr>
            </w:pPr>
            <w:r w:rsidRPr="004E4D82">
              <w:rPr>
                <w:sz w:val="19"/>
                <w:lang w:val="es-PE"/>
              </w:rPr>
              <w:t>Tarjeta</w:t>
            </w:r>
          </w:p>
        </w:tc>
        <w:tc>
          <w:tcPr>
            <w:tcW w:w="1568" w:type="dxa"/>
          </w:tcPr>
          <w:p w14:paraId="27829F7C" w14:textId="77777777" w:rsidR="00341893" w:rsidRPr="004E4D82" w:rsidRDefault="0003064D">
            <w:pPr>
              <w:spacing w:after="40" w:line="240" w:lineRule="auto"/>
              <w:rPr>
                <w:lang w:val="es-PE"/>
              </w:rPr>
            </w:pPr>
            <w:r w:rsidRPr="004E4D82">
              <w:rPr>
                <w:sz w:val="19"/>
                <w:lang w:val="es-PE"/>
              </w:rPr>
              <w:t>Recaudación del corte</w:t>
            </w:r>
          </w:p>
        </w:tc>
        <w:tc>
          <w:tcPr>
            <w:tcW w:w="1568" w:type="dxa"/>
          </w:tcPr>
          <w:p w14:paraId="592D1EB4" w14:textId="77777777" w:rsidR="00341893" w:rsidRPr="004E4D82" w:rsidRDefault="0003064D">
            <w:pPr>
              <w:spacing w:after="40" w:line="240" w:lineRule="auto"/>
              <w:rPr>
                <w:lang w:val="es-PE"/>
              </w:rPr>
            </w:pPr>
            <w:proofErr w:type="spellStart"/>
            <w:r w:rsidRPr="004E4D82">
              <w:rPr>
                <w:sz w:val="19"/>
                <w:lang w:val="es-PE"/>
              </w:rPr>
              <w:t>Idem</w:t>
            </w:r>
            <w:proofErr w:type="spellEnd"/>
          </w:p>
        </w:tc>
      </w:tr>
      <w:tr w:rsidR="00341893" w:rsidRPr="004E4D82" w14:paraId="7A20B3B8" w14:textId="77777777">
        <w:tc>
          <w:tcPr>
            <w:tcW w:w="1568" w:type="dxa"/>
          </w:tcPr>
          <w:p w14:paraId="19186B19" w14:textId="77777777" w:rsidR="00341893" w:rsidRPr="004E4D82" w:rsidRDefault="0003064D">
            <w:pPr>
              <w:spacing w:after="40" w:line="240" w:lineRule="auto"/>
              <w:rPr>
                <w:lang w:val="es-PE"/>
              </w:rPr>
            </w:pPr>
            <w:r w:rsidRPr="004E4D82">
              <w:rPr>
                <w:sz w:val="19"/>
                <w:lang w:val="es-PE"/>
              </w:rPr>
              <w:t>1. Visión gener</w:t>
            </w:r>
            <w:r w:rsidRPr="004E4D82">
              <w:rPr>
                <w:sz w:val="19"/>
                <w:lang w:val="es-PE"/>
              </w:rPr>
              <w:t>al</w:t>
            </w:r>
          </w:p>
        </w:tc>
        <w:tc>
          <w:tcPr>
            <w:tcW w:w="1568" w:type="dxa"/>
          </w:tcPr>
          <w:p w14:paraId="58D15920" w14:textId="77777777" w:rsidR="00341893" w:rsidRPr="004E4D82" w:rsidRDefault="0003064D">
            <w:pPr>
              <w:spacing w:after="40" w:line="240" w:lineRule="auto"/>
              <w:rPr>
                <w:lang w:val="es-PE"/>
              </w:rPr>
            </w:pPr>
            <w:r w:rsidRPr="004E4D82">
              <w:rPr>
                <w:sz w:val="19"/>
                <w:lang w:val="es-PE"/>
              </w:rPr>
              <w:t>V-03</w:t>
            </w:r>
          </w:p>
        </w:tc>
        <w:tc>
          <w:tcPr>
            <w:tcW w:w="1568" w:type="dxa"/>
          </w:tcPr>
          <w:p w14:paraId="7254FF8E" w14:textId="77777777" w:rsidR="00341893" w:rsidRPr="004E4D82" w:rsidRDefault="0003064D">
            <w:pPr>
              <w:spacing w:after="40" w:line="240" w:lineRule="auto"/>
              <w:rPr>
                <w:lang w:val="es-PE"/>
              </w:rPr>
            </w:pPr>
            <w:r w:rsidRPr="004E4D82">
              <w:rPr>
                <w:sz w:val="19"/>
                <w:lang w:val="es-PE"/>
              </w:rPr>
              <w:t>Promedio de pasajeros por viaje</w:t>
            </w:r>
          </w:p>
        </w:tc>
        <w:tc>
          <w:tcPr>
            <w:tcW w:w="1568" w:type="dxa"/>
          </w:tcPr>
          <w:p w14:paraId="41DCF01C" w14:textId="77777777" w:rsidR="00341893" w:rsidRPr="004E4D82" w:rsidRDefault="0003064D">
            <w:pPr>
              <w:spacing w:after="40" w:line="240" w:lineRule="auto"/>
              <w:rPr>
                <w:lang w:val="es-PE"/>
              </w:rPr>
            </w:pPr>
            <w:r w:rsidRPr="004E4D82">
              <w:rPr>
                <w:sz w:val="19"/>
                <w:lang w:val="es-PE"/>
              </w:rPr>
              <w:t>Tarjeta</w:t>
            </w:r>
          </w:p>
        </w:tc>
        <w:tc>
          <w:tcPr>
            <w:tcW w:w="1568" w:type="dxa"/>
          </w:tcPr>
          <w:p w14:paraId="53F43005" w14:textId="77777777" w:rsidR="00341893" w:rsidRPr="004E4D82" w:rsidRDefault="0003064D">
            <w:pPr>
              <w:spacing w:after="40" w:line="240" w:lineRule="auto"/>
              <w:rPr>
                <w:lang w:val="es-PE"/>
              </w:rPr>
            </w:pPr>
            <w:r w:rsidRPr="004E4D82">
              <w:rPr>
                <w:sz w:val="19"/>
                <w:lang w:val="es-PE"/>
              </w:rPr>
              <w:t>Ocupación media por carrera</w:t>
            </w:r>
          </w:p>
        </w:tc>
        <w:tc>
          <w:tcPr>
            <w:tcW w:w="1568" w:type="dxa"/>
          </w:tcPr>
          <w:p w14:paraId="59E32574" w14:textId="77777777" w:rsidR="00341893" w:rsidRPr="004E4D82" w:rsidRDefault="0003064D">
            <w:pPr>
              <w:spacing w:after="40" w:line="240" w:lineRule="auto"/>
              <w:rPr>
                <w:lang w:val="es-PE"/>
              </w:rPr>
            </w:pPr>
            <w:proofErr w:type="spellStart"/>
            <w:r w:rsidRPr="004E4D82">
              <w:rPr>
                <w:sz w:val="19"/>
                <w:lang w:val="es-PE"/>
              </w:rPr>
              <w:t>Idem</w:t>
            </w:r>
            <w:proofErr w:type="spellEnd"/>
          </w:p>
        </w:tc>
      </w:tr>
      <w:tr w:rsidR="00341893" w:rsidRPr="004E4D82" w14:paraId="08029E14" w14:textId="77777777">
        <w:tc>
          <w:tcPr>
            <w:tcW w:w="1568" w:type="dxa"/>
          </w:tcPr>
          <w:p w14:paraId="539B9F37" w14:textId="77777777" w:rsidR="00341893" w:rsidRPr="004E4D82" w:rsidRDefault="0003064D">
            <w:pPr>
              <w:spacing w:after="40" w:line="240" w:lineRule="auto"/>
              <w:rPr>
                <w:lang w:val="es-PE"/>
              </w:rPr>
            </w:pPr>
            <w:r w:rsidRPr="004E4D82">
              <w:rPr>
                <w:sz w:val="19"/>
                <w:lang w:val="es-PE"/>
              </w:rPr>
              <w:t>1. Visión general</w:t>
            </w:r>
          </w:p>
        </w:tc>
        <w:tc>
          <w:tcPr>
            <w:tcW w:w="1568" w:type="dxa"/>
          </w:tcPr>
          <w:p w14:paraId="1437E71C" w14:textId="77777777" w:rsidR="00341893" w:rsidRPr="004E4D82" w:rsidRDefault="0003064D">
            <w:pPr>
              <w:spacing w:after="40" w:line="240" w:lineRule="auto"/>
              <w:rPr>
                <w:lang w:val="es-PE"/>
              </w:rPr>
            </w:pPr>
            <w:r w:rsidRPr="004E4D82">
              <w:rPr>
                <w:sz w:val="19"/>
                <w:lang w:val="es-PE"/>
              </w:rPr>
              <w:t>V-04</w:t>
            </w:r>
          </w:p>
        </w:tc>
        <w:tc>
          <w:tcPr>
            <w:tcW w:w="1568" w:type="dxa"/>
          </w:tcPr>
          <w:p w14:paraId="3FA9E6C0" w14:textId="77777777" w:rsidR="00341893" w:rsidRPr="004E4D82" w:rsidRDefault="0003064D">
            <w:pPr>
              <w:spacing w:after="40" w:line="240" w:lineRule="auto"/>
              <w:rPr>
                <w:lang w:val="es-PE"/>
              </w:rPr>
            </w:pPr>
            <w:r w:rsidRPr="004E4D82">
              <w:rPr>
                <w:sz w:val="19"/>
                <w:lang w:val="es-PE"/>
              </w:rPr>
              <w:t>Ticket promedio</w:t>
            </w:r>
          </w:p>
        </w:tc>
        <w:tc>
          <w:tcPr>
            <w:tcW w:w="1568" w:type="dxa"/>
          </w:tcPr>
          <w:p w14:paraId="74063BD3" w14:textId="77777777" w:rsidR="00341893" w:rsidRPr="004E4D82" w:rsidRDefault="0003064D">
            <w:pPr>
              <w:spacing w:after="40" w:line="240" w:lineRule="auto"/>
              <w:rPr>
                <w:lang w:val="es-PE"/>
              </w:rPr>
            </w:pPr>
            <w:r w:rsidRPr="004E4D82">
              <w:rPr>
                <w:sz w:val="19"/>
                <w:lang w:val="es-PE"/>
              </w:rPr>
              <w:t>Tarjeta</w:t>
            </w:r>
          </w:p>
        </w:tc>
        <w:tc>
          <w:tcPr>
            <w:tcW w:w="1568" w:type="dxa"/>
          </w:tcPr>
          <w:p w14:paraId="2E31F2F5" w14:textId="77777777" w:rsidR="00341893" w:rsidRPr="004E4D82" w:rsidRDefault="0003064D">
            <w:pPr>
              <w:spacing w:after="40" w:line="240" w:lineRule="auto"/>
              <w:rPr>
                <w:lang w:val="es-PE"/>
              </w:rPr>
            </w:pPr>
            <w:r w:rsidRPr="004E4D82">
              <w:rPr>
                <w:sz w:val="19"/>
                <w:lang w:val="es-PE"/>
              </w:rPr>
              <w:t>Recaudación media por abordaje</w:t>
            </w:r>
          </w:p>
        </w:tc>
        <w:tc>
          <w:tcPr>
            <w:tcW w:w="1568" w:type="dxa"/>
          </w:tcPr>
          <w:p w14:paraId="4D426AA8" w14:textId="77777777" w:rsidR="00341893" w:rsidRPr="004E4D82" w:rsidRDefault="0003064D">
            <w:pPr>
              <w:spacing w:after="40" w:line="240" w:lineRule="auto"/>
              <w:rPr>
                <w:lang w:val="es-PE"/>
              </w:rPr>
            </w:pPr>
            <w:proofErr w:type="spellStart"/>
            <w:r w:rsidRPr="004E4D82">
              <w:rPr>
                <w:sz w:val="19"/>
                <w:lang w:val="es-PE"/>
              </w:rPr>
              <w:t>Idem</w:t>
            </w:r>
            <w:proofErr w:type="spellEnd"/>
          </w:p>
        </w:tc>
      </w:tr>
      <w:tr w:rsidR="00341893" w:rsidRPr="004E4D82" w14:paraId="6B3941CE" w14:textId="77777777">
        <w:tc>
          <w:tcPr>
            <w:tcW w:w="1568" w:type="dxa"/>
          </w:tcPr>
          <w:p w14:paraId="67772015" w14:textId="77777777" w:rsidR="00341893" w:rsidRPr="004E4D82" w:rsidRDefault="0003064D">
            <w:pPr>
              <w:spacing w:after="40" w:line="240" w:lineRule="auto"/>
              <w:rPr>
                <w:lang w:val="es-PE"/>
              </w:rPr>
            </w:pPr>
            <w:r w:rsidRPr="004E4D82">
              <w:rPr>
                <w:sz w:val="19"/>
                <w:lang w:val="es-PE"/>
              </w:rPr>
              <w:t>1. Visión general</w:t>
            </w:r>
          </w:p>
        </w:tc>
        <w:tc>
          <w:tcPr>
            <w:tcW w:w="1568" w:type="dxa"/>
          </w:tcPr>
          <w:p w14:paraId="6016B605" w14:textId="77777777" w:rsidR="00341893" w:rsidRPr="004E4D82" w:rsidRDefault="0003064D">
            <w:pPr>
              <w:spacing w:after="40" w:line="240" w:lineRule="auto"/>
              <w:rPr>
                <w:lang w:val="es-PE"/>
              </w:rPr>
            </w:pPr>
            <w:r w:rsidRPr="004E4D82">
              <w:rPr>
                <w:sz w:val="19"/>
                <w:lang w:val="es-PE"/>
              </w:rPr>
              <w:t>V-05</w:t>
            </w:r>
          </w:p>
        </w:tc>
        <w:tc>
          <w:tcPr>
            <w:tcW w:w="1568" w:type="dxa"/>
          </w:tcPr>
          <w:p w14:paraId="6251C956" w14:textId="77777777" w:rsidR="00341893" w:rsidRPr="004E4D82" w:rsidRDefault="0003064D">
            <w:pPr>
              <w:spacing w:after="40" w:line="240" w:lineRule="auto"/>
              <w:rPr>
                <w:lang w:val="es-PE"/>
              </w:rPr>
            </w:pPr>
            <w:r w:rsidRPr="004E4D82">
              <w:rPr>
                <w:sz w:val="19"/>
                <w:lang w:val="es-PE"/>
              </w:rPr>
              <w:t>Validaciones por franja horaria</w:t>
            </w:r>
          </w:p>
        </w:tc>
        <w:tc>
          <w:tcPr>
            <w:tcW w:w="1568" w:type="dxa"/>
          </w:tcPr>
          <w:p w14:paraId="76A5DB2E" w14:textId="77777777" w:rsidR="00341893" w:rsidRPr="004E4D82" w:rsidRDefault="0003064D">
            <w:pPr>
              <w:spacing w:after="40" w:line="240" w:lineRule="auto"/>
              <w:rPr>
                <w:lang w:val="es-PE"/>
              </w:rPr>
            </w:pPr>
            <w:r w:rsidRPr="004E4D82">
              <w:rPr>
                <w:sz w:val="19"/>
                <w:lang w:val="es-PE"/>
              </w:rPr>
              <w:t>Columnas ordenadas por hora</w:t>
            </w:r>
          </w:p>
        </w:tc>
        <w:tc>
          <w:tcPr>
            <w:tcW w:w="1568" w:type="dxa"/>
          </w:tcPr>
          <w:p w14:paraId="53D665FA" w14:textId="77777777" w:rsidR="00341893" w:rsidRPr="004E4D82" w:rsidRDefault="0003064D">
            <w:pPr>
              <w:spacing w:after="40" w:line="240" w:lineRule="auto"/>
              <w:rPr>
                <w:lang w:val="es-PE"/>
              </w:rPr>
            </w:pPr>
            <w:r w:rsidRPr="004E4D82">
              <w:rPr>
                <w:sz w:val="19"/>
                <w:lang w:val="es-PE"/>
              </w:rPr>
              <w:t>Perfil de demanda a lo largo del día</w:t>
            </w:r>
          </w:p>
        </w:tc>
        <w:tc>
          <w:tcPr>
            <w:tcW w:w="1568" w:type="dxa"/>
          </w:tcPr>
          <w:p w14:paraId="631301CF" w14:textId="77777777" w:rsidR="00341893" w:rsidRPr="004E4D82" w:rsidRDefault="0003064D">
            <w:pPr>
              <w:spacing w:after="40" w:line="240" w:lineRule="auto"/>
              <w:rPr>
                <w:lang w:val="es-PE"/>
              </w:rPr>
            </w:pPr>
            <w:r w:rsidRPr="004E4D82">
              <w:rPr>
                <w:sz w:val="19"/>
                <w:lang w:val="es-PE"/>
              </w:rPr>
              <w:t>El orden natural del ciclo horario debe preservarse</w:t>
            </w:r>
          </w:p>
        </w:tc>
      </w:tr>
      <w:tr w:rsidR="00341893" w:rsidRPr="004E4D82" w14:paraId="50DF169E" w14:textId="77777777">
        <w:tc>
          <w:tcPr>
            <w:tcW w:w="1568" w:type="dxa"/>
          </w:tcPr>
          <w:p w14:paraId="0E9E735A" w14:textId="77777777" w:rsidR="00341893" w:rsidRPr="004E4D82" w:rsidRDefault="0003064D">
            <w:pPr>
              <w:spacing w:after="40" w:line="240" w:lineRule="auto"/>
              <w:rPr>
                <w:lang w:val="es-PE"/>
              </w:rPr>
            </w:pPr>
            <w:r w:rsidRPr="004E4D82">
              <w:rPr>
                <w:sz w:val="19"/>
                <w:lang w:val="es-PE"/>
              </w:rPr>
              <w:t>1. Visión general</w:t>
            </w:r>
          </w:p>
        </w:tc>
        <w:tc>
          <w:tcPr>
            <w:tcW w:w="1568" w:type="dxa"/>
          </w:tcPr>
          <w:p w14:paraId="6FBBEC61" w14:textId="77777777" w:rsidR="00341893" w:rsidRPr="004E4D82" w:rsidRDefault="0003064D">
            <w:pPr>
              <w:spacing w:after="40" w:line="240" w:lineRule="auto"/>
              <w:rPr>
                <w:lang w:val="es-PE"/>
              </w:rPr>
            </w:pPr>
            <w:r w:rsidRPr="004E4D82">
              <w:rPr>
                <w:sz w:val="19"/>
                <w:lang w:val="es-PE"/>
              </w:rPr>
              <w:t>V-06</w:t>
            </w:r>
          </w:p>
        </w:tc>
        <w:tc>
          <w:tcPr>
            <w:tcW w:w="1568" w:type="dxa"/>
          </w:tcPr>
          <w:p w14:paraId="17683748" w14:textId="77777777" w:rsidR="00341893" w:rsidRPr="004E4D82" w:rsidRDefault="0003064D">
            <w:pPr>
              <w:spacing w:after="40" w:line="240" w:lineRule="auto"/>
              <w:rPr>
                <w:lang w:val="es-PE"/>
              </w:rPr>
            </w:pPr>
            <w:r w:rsidRPr="004E4D82">
              <w:rPr>
                <w:sz w:val="19"/>
                <w:lang w:val="es-PE"/>
              </w:rPr>
              <w:t>Distribución por tipo de pasaje</w:t>
            </w:r>
          </w:p>
        </w:tc>
        <w:tc>
          <w:tcPr>
            <w:tcW w:w="1568" w:type="dxa"/>
          </w:tcPr>
          <w:p w14:paraId="141D8A51" w14:textId="77777777" w:rsidR="00341893" w:rsidRPr="004E4D82" w:rsidRDefault="0003064D">
            <w:pPr>
              <w:spacing w:after="40" w:line="240" w:lineRule="auto"/>
              <w:rPr>
                <w:lang w:val="es-PE"/>
              </w:rPr>
            </w:pPr>
            <w:r w:rsidRPr="004E4D82">
              <w:rPr>
                <w:sz w:val="19"/>
                <w:lang w:val="es-PE"/>
              </w:rPr>
              <w:t>Barras horizontales con etiqueta de porcentaje</w:t>
            </w:r>
          </w:p>
        </w:tc>
        <w:tc>
          <w:tcPr>
            <w:tcW w:w="1568" w:type="dxa"/>
          </w:tcPr>
          <w:p w14:paraId="4C501201" w14:textId="77777777" w:rsidR="00341893" w:rsidRPr="004E4D82" w:rsidRDefault="0003064D">
            <w:pPr>
              <w:spacing w:after="40" w:line="240" w:lineRule="auto"/>
              <w:rPr>
                <w:lang w:val="es-PE"/>
              </w:rPr>
            </w:pPr>
            <w:r w:rsidRPr="004E4D82">
              <w:rPr>
                <w:sz w:val="19"/>
                <w:lang w:val="es-PE"/>
              </w:rPr>
              <w:t>Composición de la demanda</w:t>
            </w:r>
          </w:p>
        </w:tc>
        <w:tc>
          <w:tcPr>
            <w:tcW w:w="1568" w:type="dxa"/>
          </w:tcPr>
          <w:p w14:paraId="36CF7C44" w14:textId="77777777" w:rsidR="00341893" w:rsidRPr="004E4D82" w:rsidRDefault="0003064D">
            <w:pPr>
              <w:spacing w:after="40" w:line="240" w:lineRule="auto"/>
              <w:rPr>
                <w:lang w:val="es-PE"/>
              </w:rPr>
            </w:pPr>
            <w:r w:rsidRPr="004E4D82">
              <w:rPr>
                <w:sz w:val="19"/>
                <w:lang w:val="es-PE"/>
              </w:rPr>
              <w:t>Evita la comparación angular imprecisa</w:t>
            </w:r>
            <w:r w:rsidRPr="004E4D82">
              <w:rPr>
                <w:sz w:val="19"/>
                <w:lang w:val="es-PE"/>
              </w:rPr>
              <w:t xml:space="preserve"> del gráfico de sectores</w:t>
            </w:r>
          </w:p>
        </w:tc>
      </w:tr>
      <w:tr w:rsidR="00341893" w:rsidRPr="004E4D82" w14:paraId="2B0DE903" w14:textId="77777777">
        <w:tc>
          <w:tcPr>
            <w:tcW w:w="1568" w:type="dxa"/>
          </w:tcPr>
          <w:p w14:paraId="1973840B" w14:textId="77777777" w:rsidR="00341893" w:rsidRPr="004E4D82" w:rsidRDefault="0003064D">
            <w:pPr>
              <w:spacing w:after="40" w:line="240" w:lineRule="auto"/>
              <w:rPr>
                <w:lang w:val="es-PE"/>
              </w:rPr>
            </w:pPr>
            <w:r w:rsidRPr="004E4D82">
              <w:rPr>
                <w:sz w:val="19"/>
                <w:lang w:val="es-PE"/>
              </w:rPr>
              <w:t>1. Visión general</w:t>
            </w:r>
          </w:p>
        </w:tc>
        <w:tc>
          <w:tcPr>
            <w:tcW w:w="1568" w:type="dxa"/>
          </w:tcPr>
          <w:p w14:paraId="7F9D48E6" w14:textId="77777777" w:rsidR="00341893" w:rsidRPr="004E4D82" w:rsidRDefault="0003064D">
            <w:pPr>
              <w:spacing w:after="40" w:line="240" w:lineRule="auto"/>
              <w:rPr>
                <w:lang w:val="es-PE"/>
              </w:rPr>
            </w:pPr>
            <w:r w:rsidRPr="004E4D82">
              <w:rPr>
                <w:sz w:val="19"/>
                <w:lang w:val="es-PE"/>
              </w:rPr>
              <w:t>V-07</w:t>
            </w:r>
          </w:p>
        </w:tc>
        <w:tc>
          <w:tcPr>
            <w:tcW w:w="1568" w:type="dxa"/>
          </w:tcPr>
          <w:p w14:paraId="50029484" w14:textId="77777777" w:rsidR="00341893" w:rsidRPr="004E4D82" w:rsidRDefault="0003064D">
            <w:pPr>
              <w:spacing w:after="40" w:line="240" w:lineRule="auto"/>
              <w:rPr>
                <w:lang w:val="es-PE"/>
              </w:rPr>
            </w:pPr>
            <w:r w:rsidRPr="004E4D82">
              <w:rPr>
                <w:sz w:val="19"/>
                <w:lang w:val="es-PE"/>
              </w:rPr>
              <w:t>Ranking de rutas por ingreso</w:t>
            </w:r>
          </w:p>
        </w:tc>
        <w:tc>
          <w:tcPr>
            <w:tcW w:w="1568" w:type="dxa"/>
          </w:tcPr>
          <w:p w14:paraId="0E087AA0" w14:textId="77777777" w:rsidR="00341893" w:rsidRPr="004E4D82" w:rsidRDefault="0003064D">
            <w:pPr>
              <w:spacing w:after="40" w:line="240" w:lineRule="auto"/>
              <w:rPr>
                <w:lang w:val="es-PE"/>
              </w:rPr>
            </w:pPr>
            <w:r w:rsidRPr="004E4D82">
              <w:rPr>
                <w:sz w:val="19"/>
                <w:lang w:val="es-PE"/>
              </w:rPr>
              <w:t>Barras horizontales descendentes</w:t>
            </w:r>
          </w:p>
        </w:tc>
        <w:tc>
          <w:tcPr>
            <w:tcW w:w="1568" w:type="dxa"/>
          </w:tcPr>
          <w:p w14:paraId="76550A76" w14:textId="77777777" w:rsidR="00341893" w:rsidRPr="004E4D82" w:rsidRDefault="0003064D">
            <w:pPr>
              <w:spacing w:after="40" w:line="240" w:lineRule="auto"/>
              <w:rPr>
                <w:lang w:val="es-PE"/>
              </w:rPr>
            </w:pPr>
            <w:r w:rsidRPr="004E4D82">
              <w:rPr>
                <w:sz w:val="19"/>
                <w:lang w:val="es-PE"/>
              </w:rPr>
              <w:t>Contribución de cada ruta</w:t>
            </w:r>
          </w:p>
        </w:tc>
        <w:tc>
          <w:tcPr>
            <w:tcW w:w="1568" w:type="dxa"/>
          </w:tcPr>
          <w:p w14:paraId="377F55DE" w14:textId="77777777" w:rsidR="00341893" w:rsidRPr="004E4D82" w:rsidRDefault="0003064D">
            <w:pPr>
              <w:spacing w:after="40" w:line="240" w:lineRule="auto"/>
              <w:rPr>
                <w:lang w:val="es-PE"/>
              </w:rPr>
            </w:pPr>
            <w:r w:rsidRPr="004E4D82">
              <w:rPr>
                <w:sz w:val="19"/>
                <w:lang w:val="es-PE"/>
              </w:rPr>
              <w:t>El orden descendente comunica el ranking de forma directa</w:t>
            </w:r>
          </w:p>
        </w:tc>
      </w:tr>
      <w:tr w:rsidR="00341893" w:rsidRPr="004E4D82" w14:paraId="010F10BC" w14:textId="77777777">
        <w:tc>
          <w:tcPr>
            <w:tcW w:w="1568" w:type="dxa"/>
          </w:tcPr>
          <w:p w14:paraId="4FB0D6E1" w14:textId="77777777" w:rsidR="00341893" w:rsidRPr="004E4D82" w:rsidRDefault="0003064D">
            <w:pPr>
              <w:spacing w:after="40" w:line="240" w:lineRule="auto"/>
              <w:rPr>
                <w:lang w:val="es-PE"/>
              </w:rPr>
            </w:pPr>
            <w:r w:rsidRPr="004E4D82">
              <w:rPr>
                <w:sz w:val="19"/>
                <w:lang w:val="es-PE"/>
              </w:rPr>
              <w:t>1. Visión general</w:t>
            </w:r>
          </w:p>
        </w:tc>
        <w:tc>
          <w:tcPr>
            <w:tcW w:w="1568" w:type="dxa"/>
          </w:tcPr>
          <w:p w14:paraId="4E3057D2" w14:textId="77777777" w:rsidR="00341893" w:rsidRPr="004E4D82" w:rsidRDefault="0003064D">
            <w:pPr>
              <w:spacing w:after="40" w:line="240" w:lineRule="auto"/>
              <w:rPr>
                <w:lang w:val="es-PE"/>
              </w:rPr>
            </w:pPr>
            <w:r w:rsidRPr="004E4D82">
              <w:rPr>
                <w:sz w:val="19"/>
                <w:lang w:val="es-PE"/>
              </w:rPr>
              <w:t>V-08</w:t>
            </w:r>
          </w:p>
        </w:tc>
        <w:tc>
          <w:tcPr>
            <w:tcW w:w="1568" w:type="dxa"/>
          </w:tcPr>
          <w:p w14:paraId="2FA5E437" w14:textId="77777777" w:rsidR="00341893" w:rsidRPr="004E4D82" w:rsidRDefault="0003064D">
            <w:pPr>
              <w:spacing w:after="40" w:line="240" w:lineRule="auto"/>
              <w:rPr>
                <w:lang w:val="es-PE"/>
              </w:rPr>
            </w:pPr>
            <w:proofErr w:type="spellStart"/>
            <w:r w:rsidRPr="004E4D82">
              <w:rPr>
                <w:sz w:val="19"/>
                <w:lang w:val="es-PE"/>
              </w:rPr>
              <w:t>Segmentador</w:t>
            </w:r>
            <w:proofErr w:type="spellEnd"/>
            <w:r w:rsidRPr="004E4D82">
              <w:rPr>
                <w:sz w:val="19"/>
                <w:lang w:val="es-PE"/>
              </w:rPr>
              <w:t xml:space="preserve"> de ruta</w:t>
            </w:r>
          </w:p>
        </w:tc>
        <w:tc>
          <w:tcPr>
            <w:tcW w:w="1568" w:type="dxa"/>
          </w:tcPr>
          <w:p w14:paraId="0A30CC0E" w14:textId="77777777" w:rsidR="00341893" w:rsidRPr="004E4D82" w:rsidRDefault="0003064D">
            <w:pPr>
              <w:spacing w:after="40" w:line="240" w:lineRule="auto"/>
              <w:rPr>
                <w:lang w:val="es-PE"/>
              </w:rPr>
            </w:pPr>
            <w:proofErr w:type="spellStart"/>
            <w:r w:rsidRPr="004E4D82">
              <w:rPr>
                <w:sz w:val="19"/>
                <w:lang w:val="es-PE"/>
              </w:rPr>
              <w:t>Segmentador</w:t>
            </w:r>
            <w:proofErr w:type="spellEnd"/>
            <w:r w:rsidRPr="004E4D82">
              <w:rPr>
                <w:sz w:val="19"/>
                <w:lang w:val="es-PE"/>
              </w:rPr>
              <w:t xml:space="preserve"> de lista</w:t>
            </w:r>
          </w:p>
        </w:tc>
        <w:tc>
          <w:tcPr>
            <w:tcW w:w="1568" w:type="dxa"/>
          </w:tcPr>
          <w:p w14:paraId="0D10DFCC" w14:textId="77777777" w:rsidR="00341893" w:rsidRPr="004E4D82" w:rsidRDefault="0003064D">
            <w:pPr>
              <w:spacing w:after="40" w:line="240" w:lineRule="auto"/>
              <w:rPr>
                <w:lang w:val="es-PE"/>
              </w:rPr>
            </w:pPr>
            <w:r w:rsidRPr="004E4D82">
              <w:rPr>
                <w:sz w:val="19"/>
                <w:lang w:val="es-PE"/>
              </w:rPr>
              <w:t>Filtrado por ruta</w:t>
            </w:r>
          </w:p>
        </w:tc>
        <w:tc>
          <w:tcPr>
            <w:tcW w:w="1568" w:type="dxa"/>
          </w:tcPr>
          <w:p w14:paraId="5B665D1D" w14:textId="77777777" w:rsidR="00341893" w:rsidRPr="004E4D82" w:rsidRDefault="0003064D">
            <w:pPr>
              <w:spacing w:after="40" w:line="240" w:lineRule="auto"/>
              <w:rPr>
                <w:lang w:val="es-PE"/>
              </w:rPr>
            </w:pPr>
            <w:r w:rsidRPr="004E4D82">
              <w:rPr>
                <w:sz w:val="19"/>
                <w:lang w:val="es-PE"/>
              </w:rPr>
              <w:t>Cardinalidad baja (22 elementos) apta para lista</w:t>
            </w:r>
          </w:p>
        </w:tc>
      </w:tr>
      <w:tr w:rsidR="00341893" w:rsidRPr="004E4D82" w14:paraId="1B30B11F" w14:textId="77777777">
        <w:tc>
          <w:tcPr>
            <w:tcW w:w="1568" w:type="dxa"/>
          </w:tcPr>
          <w:p w14:paraId="3A019EB1" w14:textId="77777777" w:rsidR="00341893" w:rsidRPr="004E4D82" w:rsidRDefault="0003064D">
            <w:pPr>
              <w:spacing w:after="40" w:line="240" w:lineRule="auto"/>
              <w:rPr>
                <w:lang w:val="es-PE"/>
              </w:rPr>
            </w:pPr>
            <w:r w:rsidRPr="004E4D82">
              <w:rPr>
                <w:sz w:val="19"/>
                <w:lang w:val="es-PE"/>
              </w:rPr>
              <w:t>1. Visión general</w:t>
            </w:r>
          </w:p>
        </w:tc>
        <w:tc>
          <w:tcPr>
            <w:tcW w:w="1568" w:type="dxa"/>
          </w:tcPr>
          <w:p w14:paraId="6B31AE16" w14:textId="77777777" w:rsidR="00341893" w:rsidRPr="004E4D82" w:rsidRDefault="0003064D">
            <w:pPr>
              <w:spacing w:after="40" w:line="240" w:lineRule="auto"/>
              <w:rPr>
                <w:lang w:val="es-PE"/>
              </w:rPr>
            </w:pPr>
            <w:r w:rsidRPr="004E4D82">
              <w:rPr>
                <w:sz w:val="19"/>
                <w:lang w:val="es-PE"/>
              </w:rPr>
              <w:t>V-09</w:t>
            </w:r>
          </w:p>
        </w:tc>
        <w:tc>
          <w:tcPr>
            <w:tcW w:w="1568" w:type="dxa"/>
          </w:tcPr>
          <w:p w14:paraId="6BF079BA" w14:textId="77777777" w:rsidR="00341893" w:rsidRPr="004E4D82" w:rsidRDefault="0003064D">
            <w:pPr>
              <w:spacing w:after="40" w:line="240" w:lineRule="auto"/>
              <w:rPr>
                <w:lang w:val="es-PE"/>
              </w:rPr>
            </w:pPr>
            <w:proofErr w:type="spellStart"/>
            <w:r w:rsidRPr="004E4D82">
              <w:rPr>
                <w:sz w:val="19"/>
                <w:lang w:val="es-PE"/>
              </w:rPr>
              <w:t>Segmentador</w:t>
            </w:r>
            <w:proofErr w:type="spellEnd"/>
            <w:r w:rsidRPr="004E4D82">
              <w:rPr>
                <w:sz w:val="19"/>
                <w:lang w:val="es-PE"/>
              </w:rPr>
              <w:t xml:space="preserve"> de período</w:t>
            </w:r>
          </w:p>
        </w:tc>
        <w:tc>
          <w:tcPr>
            <w:tcW w:w="1568" w:type="dxa"/>
          </w:tcPr>
          <w:p w14:paraId="037AB89B" w14:textId="77777777" w:rsidR="00341893" w:rsidRPr="004E4D82" w:rsidRDefault="0003064D">
            <w:pPr>
              <w:spacing w:after="40" w:line="240" w:lineRule="auto"/>
              <w:rPr>
                <w:lang w:val="es-PE"/>
              </w:rPr>
            </w:pPr>
            <w:proofErr w:type="spellStart"/>
            <w:r w:rsidRPr="004E4D82">
              <w:rPr>
                <w:sz w:val="19"/>
                <w:lang w:val="es-PE"/>
              </w:rPr>
              <w:t>Segmentador</w:t>
            </w:r>
            <w:proofErr w:type="spellEnd"/>
            <w:r w:rsidRPr="004E4D82">
              <w:rPr>
                <w:sz w:val="19"/>
                <w:lang w:val="es-PE"/>
              </w:rPr>
              <w:t xml:space="preserve"> de rango de fechas</w:t>
            </w:r>
          </w:p>
        </w:tc>
        <w:tc>
          <w:tcPr>
            <w:tcW w:w="1568" w:type="dxa"/>
          </w:tcPr>
          <w:p w14:paraId="1608B24E" w14:textId="77777777" w:rsidR="00341893" w:rsidRPr="004E4D82" w:rsidRDefault="0003064D">
            <w:pPr>
              <w:spacing w:after="40" w:line="240" w:lineRule="auto"/>
              <w:rPr>
                <w:lang w:val="es-PE"/>
              </w:rPr>
            </w:pPr>
            <w:r w:rsidRPr="004E4D82">
              <w:rPr>
                <w:sz w:val="19"/>
                <w:lang w:val="es-PE"/>
              </w:rPr>
              <w:t>Filtrado temporal</w:t>
            </w:r>
          </w:p>
        </w:tc>
        <w:tc>
          <w:tcPr>
            <w:tcW w:w="1568" w:type="dxa"/>
          </w:tcPr>
          <w:p w14:paraId="66AD2350" w14:textId="77777777" w:rsidR="00341893" w:rsidRPr="004E4D82" w:rsidRDefault="0003064D">
            <w:pPr>
              <w:spacing w:after="40" w:line="240" w:lineRule="auto"/>
              <w:rPr>
                <w:lang w:val="es-PE"/>
              </w:rPr>
            </w:pPr>
            <w:r w:rsidRPr="004E4D82">
              <w:rPr>
                <w:sz w:val="19"/>
                <w:lang w:val="es-PE"/>
              </w:rPr>
              <w:t xml:space="preserve">Permite selección de intervalos </w:t>
            </w:r>
            <w:r w:rsidRPr="004E4D82">
              <w:rPr>
                <w:sz w:val="19"/>
                <w:lang w:val="es-PE"/>
              </w:rPr>
              <w:lastRenderedPageBreak/>
              <w:t>arbitrarios</w:t>
            </w:r>
          </w:p>
        </w:tc>
      </w:tr>
      <w:tr w:rsidR="00341893" w:rsidRPr="004E4D82" w14:paraId="51FD9436" w14:textId="77777777">
        <w:tc>
          <w:tcPr>
            <w:tcW w:w="1568" w:type="dxa"/>
          </w:tcPr>
          <w:p w14:paraId="3607ABCF" w14:textId="77777777" w:rsidR="00341893" w:rsidRPr="004E4D82" w:rsidRDefault="0003064D">
            <w:pPr>
              <w:spacing w:after="40" w:line="240" w:lineRule="auto"/>
              <w:rPr>
                <w:lang w:val="es-PE"/>
              </w:rPr>
            </w:pPr>
            <w:r w:rsidRPr="004E4D82">
              <w:rPr>
                <w:sz w:val="19"/>
                <w:lang w:val="es-PE"/>
              </w:rPr>
              <w:t>1. Visión general</w:t>
            </w:r>
          </w:p>
        </w:tc>
        <w:tc>
          <w:tcPr>
            <w:tcW w:w="1568" w:type="dxa"/>
          </w:tcPr>
          <w:p w14:paraId="5F56EADB" w14:textId="77777777" w:rsidR="00341893" w:rsidRPr="004E4D82" w:rsidRDefault="0003064D">
            <w:pPr>
              <w:spacing w:after="40" w:line="240" w:lineRule="auto"/>
              <w:rPr>
                <w:lang w:val="es-PE"/>
              </w:rPr>
            </w:pPr>
            <w:r w:rsidRPr="004E4D82">
              <w:rPr>
                <w:sz w:val="19"/>
                <w:lang w:val="es-PE"/>
              </w:rPr>
              <w:t>V-10</w:t>
            </w:r>
          </w:p>
        </w:tc>
        <w:tc>
          <w:tcPr>
            <w:tcW w:w="1568" w:type="dxa"/>
          </w:tcPr>
          <w:p w14:paraId="247CB86A" w14:textId="77777777" w:rsidR="00341893" w:rsidRPr="004E4D82" w:rsidRDefault="0003064D">
            <w:pPr>
              <w:spacing w:after="40" w:line="240" w:lineRule="auto"/>
              <w:rPr>
                <w:lang w:val="es-PE"/>
              </w:rPr>
            </w:pPr>
            <w:proofErr w:type="spellStart"/>
            <w:r w:rsidRPr="004E4D82">
              <w:rPr>
                <w:sz w:val="19"/>
                <w:lang w:val="es-PE"/>
              </w:rPr>
              <w:t>Segmentador</w:t>
            </w:r>
            <w:proofErr w:type="spellEnd"/>
            <w:r w:rsidRPr="004E4D82">
              <w:rPr>
                <w:sz w:val="19"/>
                <w:lang w:val="es-PE"/>
              </w:rPr>
              <w:t xml:space="preserve"> de tipo de pasaje</w:t>
            </w:r>
          </w:p>
        </w:tc>
        <w:tc>
          <w:tcPr>
            <w:tcW w:w="1568" w:type="dxa"/>
          </w:tcPr>
          <w:p w14:paraId="5FBB80B7" w14:textId="77777777" w:rsidR="00341893" w:rsidRPr="004E4D82" w:rsidRDefault="0003064D">
            <w:pPr>
              <w:spacing w:after="40" w:line="240" w:lineRule="auto"/>
              <w:rPr>
                <w:lang w:val="es-PE"/>
              </w:rPr>
            </w:pPr>
            <w:proofErr w:type="spellStart"/>
            <w:r w:rsidRPr="004E4D82">
              <w:rPr>
                <w:sz w:val="19"/>
                <w:lang w:val="es-PE"/>
              </w:rPr>
              <w:t>Segmentador</w:t>
            </w:r>
            <w:proofErr w:type="spellEnd"/>
            <w:r w:rsidRPr="004E4D82">
              <w:rPr>
                <w:sz w:val="19"/>
                <w:lang w:val="es-PE"/>
              </w:rPr>
              <w:t xml:space="preserve"> de botones</w:t>
            </w:r>
          </w:p>
        </w:tc>
        <w:tc>
          <w:tcPr>
            <w:tcW w:w="1568" w:type="dxa"/>
          </w:tcPr>
          <w:p w14:paraId="3745CDE3" w14:textId="77777777" w:rsidR="00341893" w:rsidRPr="004E4D82" w:rsidRDefault="0003064D">
            <w:pPr>
              <w:spacing w:after="40" w:line="240" w:lineRule="auto"/>
              <w:rPr>
                <w:lang w:val="es-PE"/>
              </w:rPr>
            </w:pPr>
            <w:r w:rsidRPr="004E4D82">
              <w:rPr>
                <w:sz w:val="19"/>
                <w:lang w:val="es-PE"/>
              </w:rPr>
              <w:t>Filtrado por tipo</w:t>
            </w:r>
          </w:p>
        </w:tc>
        <w:tc>
          <w:tcPr>
            <w:tcW w:w="1568" w:type="dxa"/>
          </w:tcPr>
          <w:p w14:paraId="0BF85C67" w14:textId="77777777" w:rsidR="00341893" w:rsidRPr="004E4D82" w:rsidRDefault="0003064D">
            <w:pPr>
              <w:spacing w:after="40" w:line="240" w:lineRule="auto"/>
              <w:rPr>
                <w:lang w:val="es-PE"/>
              </w:rPr>
            </w:pPr>
            <w:r w:rsidRPr="004E4D82">
              <w:rPr>
                <w:sz w:val="19"/>
                <w:lang w:val="es-PE"/>
              </w:rPr>
              <w:t>Cardinalidad muy baja (4 elementos) apta para botones</w:t>
            </w:r>
          </w:p>
        </w:tc>
      </w:tr>
      <w:tr w:rsidR="00341893" w:rsidRPr="004E4D82" w14:paraId="203B5A84" w14:textId="77777777">
        <w:tc>
          <w:tcPr>
            <w:tcW w:w="1568" w:type="dxa"/>
          </w:tcPr>
          <w:p w14:paraId="082BCFAF" w14:textId="77777777" w:rsidR="00341893" w:rsidRPr="004E4D82" w:rsidRDefault="0003064D">
            <w:pPr>
              <w:spacing w:after="40" w:line="240" w:lineRule="auto"/>
              <w:rPr>
                <w:lang w:val="es-PE"/>
              </w:rPr>
            </w:pPr>
            <w:r w:rsidRPr="004E4D82">
              <w:rPr>
                <w:sz w:val="19"/>
                <w:lang w:val="es-PE"/>
              </w:rPr>
              <w:t>2. Ruta y paradero</w:t>
            </w:r>
          </w:p>
        </w:tc>
        <w:tc>
          <w:tcPr>
            <w:tcW w:w="1568" w:type="dxa"/>
          </w:tcPr>
          <w:p w14:paraId="13CB2DEA" w14:textId="77777777" w:rsidR="00341893" w:rsidRPr="004E4D82" w:rsidRDefault="0003064D">
            <w:pPr>
              <w:spacing w:after="40" w:line="240" w:lineRule="auto"/>
              <w:rPr>
                <w:lang w:val="es-PE"/>
              </w:rPr>
            </w:pPr>
            <w:r w:rsidRPr="004E4D82">
              <w:rPr>
                <w:sz w:val="19"/>
                <w:lang w:val="es-PE"/>
              </w:rPr>
              <w:t>V-11</w:t>
            </w:r>
          </w:p>
        </w:tc>
        <w:tc>
          <w:tcPr>
            <w:tcW w:w="1568" w:type="dxa"/>
          </w:tcPr>
          <w:p w14:paraId="74AD2C77" w14:textId="77777777" w:rsidR="00341893" w:rsidRPr="004E4D82" w:rsidRDefault="0003064D">
            <w:pPr>
              <w:spacing w:after="40" w:line="240" w:lineRule="auto"/>
              <w:rPr>
                <w:lang w:val="es-PE"/>
              </w:rPr>
            </w:pPr>
            <w:r w:rsidRPr="004E4D82">
              <w:rPr>
                <w:sz w:val="19"/>
                <w:lang w:val="es-PE"/>
              </w:rPr>
              <w:t>Matriz de ruta por franja horaria</w:t>
            </w:r>
          </w:p>
        </w:tc>
        <w:tc>
          <w:tcPr>
            <w:tcW w:w="1568" w:type="dxa"/>
          </w:tcPr>
          <w:p w14:paraId="328FD5DB" w14:textId="77777777" w:rsidR="00341893" w:rsidRPr="004E4D82" w:rsidRDefault="0003064D">
            <w:pPr>
              <w:spacing w:after="40" w:line="240" w:lineRule="auto"/>
              <w:rPr>
                <w:lang w:val="es-PE"/>
              </w:rPr>
            </w:pPr>
            <w:r w:rsidRPr="004E4D82">
              <w:rPr>
                <w:sz w:val="19"/>
                <w:lang w:val="es-PE"/>
              </w:rPr>
              <w:t>Matriz con formato condicional</w:t>
            </w:r>
          </w:p>
        </w:tc>
        <w:tc>
          <w:tcPr>
            <w:tcW w:w="1568" w:type="dxa"/>
          </w:tcPr>
          <w:p w14:paraId="530BF984" w14:textId="77777777" w:rsidR="00341893" w:rsidRPr="004E4D82" w:rsidRDefault="0003064D">
            <w:pPr>
              <w:spacing w:after="40" w:line="240" w:lineRule="auto"/>
              <w:rPr>
                <w:lang w:val="es-PE"/>
              </w:rPr>
            </w:pPr>
            <w:r w:rsidRPr="004E4D82">
              <w:rPr>
                <w:sz w:val="19"/>
                <w:lang w:val="es-PE"/>
              </w:rPr>
              <w:t xml:space="preserve">En qué franja concentra su demanda </w:t>
            </w:r>
            <w:r w:rsidRPr="004E4D82">
              <w:rPr>
                <w:sz w:val="19"/>
                <w:lang w:val="es-PE"/>
              </w:rPr>
              <w:t>cada ruta</w:t>
            </w:r>
          </w:p>
        </w:tc>
        <w:tc>
          <w:tcPr>
            <w:tcW w:w="1568" w:type="dxa"/>
          </w:tcPr>
          <w:p w14:paraId="0D701752" w14:textId="77777777" w:rsidR="00341893" w:rsidRPr="004E4D82" w:rsidRDefault="0003064D">
            <w:pPr>
              <w:spacing w:after="40" w:line="240" w:lineRule="auto"/>
              <w:rPr>
                <w:lang w:val="es-PE"/>
              </w:rPr>
            </w:pPr>
            <w:r w:rsidRPr="004E4D82">
              <w:rPr>
                <w:sz w:val="19"/>
                <w:lang w:val="es-PE"/>
              </w:rPr>
              <w:t>Máxima densidad informativa por unidad de pantalla</w:t>
            </w:r>
          </w:p>
        </w:tc>
      </w:tr>
      <w:tr w:rsidR="00341893" w:rsidRPr="004E4D82" w14:paraId="20E1AAAE" w14:textId="77777777">
        <w:tc>
          <w:tcPr>
            <w:tcW w:w="1568" w:type="dxa"/>
          </w:tcPr>
          <w:p w14:paraId="200C367F" w14:textId="77777777" w:rsidR="00341893" w:rsidRPr="004E4D82" w:rsidRDefault="0003064D">
            <w:pPr>
              <w:spacing w:after="40" w:line="240" w:lineRule="auto"/>
              <w:rPr>
                <w:lang w:val="es-PE"/>
              </w:rPr>
            </w:pPr>
            <w:r w:rsidRPr="004E4D82">
              <w:rPr>
                <w:sz w:val="19"/>
                <w:lang w:val="es-PE"/>
              </w:rPr>
              <w:t>2. Ruta y paradero</w:t>
            </w:r>
          </w:p>
        </w:tc>
        <w:tc>
          <w:tcPr>
            <w:tcW w:w="1568" w:type="dxa"/>
          </w:tcPr>
          <w:p w14:paraId="0F9376FD" w14:textId="77777777" w:rsidR="00341893" w:rsidRPr="004E4D82" w:rsidRDefault="0003064D">
            <w:pPr>
              <w:spacing w:after="40" w:line="240" w:lineRule="auto"/>
              <w:rPr>
                <w:lang w:val="es-PE"/>
              </w:rPr>
            </w:pPr>
            <w:r w:rsidRPr="004E4D82">
              <w:rPr>
                <w:sz w:val="19"/>
                <w:lang w:val="es-PE"/>
              </w:rPr>
              <w:t>V-12</w:t>
            </w:r>
          </w:p>
        </w:tc>
        <w:tc>
          <w:tcPr>
            <w:tcW w:w="1568" w:type="dxa"/>
          </w:tcPr>
          <w:p w14:paraId="27487B03" w14:textId="77777777" w:rsidR="00341893" w:rsidRPr="004E4D82" w:rsidRDefault="0003064D">
            <w:pPr>
              <w:spacing w:after="40" w:line="240" w:lineRule="auto"/>
              <w:rPr>
                <w:lang w:val="es-PE"/>
              </w:rPr>
            </w:pPr>
            <w:r w:rsidRPr="004E4D82">
              <w:rPr>
                <w:sz w:val="19"/>
                <w:lang w:val="es-PE"/>
              </w:rPr>
              <w:t>Ranking de paraderos por validaciones</w:t>
            </w:r>
          </w:p>
        </w:tc>
        <w:tc>
          <w:tcPr>
            <w:tcW w:w="1568" w:type="dxa"/>
          </w:tcPr>
          <w:p w14:paraId="22A3F749" w14:textId="77777777" w:rsidR="00341893" w:rsidRPr="004E4D82" w:rsidRDefault="0003064D">
            <w:pPr>
              <w:spacing w:after="40" w:line="240" w:lineRule="auto"/>
              <w:rPr>
                <w:lang w:val="es-PE"/>
              </w:rPr>
            </w:pPr>
            <w:r w:rsidRPr="004E4D82">
              <w:rPr>
                <w:sz w:val="19"/>
                <w:lang w:val="es-PE"/>
              </w:rPr>
              <w:t>Barras horizontales descendentes con filtro de los primeros N</w:t>
            </w:r>
          </w:p>
        </w:tc>
        <w:tc>
          <w:tcPr>
            <w:tcW w:w="1568" w:type="dxa"/>
          </w:tcPr>
          <w:p w14:paraId="07527328" w14:textId="77777777" w:rsidR="00341893" w:rsidRPr="004E4D82" w:rsidRDefault="0003064D">
            <w:pPr>
              <w:spacing w:after="40" w:line="240" w:lineRule="auto"/>
              <w:rPr>
                <w:lang w:val="es-PE"/>
              </w:rPr>
            </w:pPr>
            <w:r w:rsidRPr="004E4D82">
              <w:rPr>
                <w:sz w:val="19"/>
                <w:lang w:val="es-PE"/>
              </w:rPr>
              <w:t>Paraderos de mayor afluencia</w:t>
            </w:r>
          </w:p>
        </w:tc>
        <w:tc>
          <w:tcPr>
            <w:tcW w:w="1568" w:type="dxa"/>
          </w:tcPr>
          <w:p w14:paraId="01186B86" w14:textId="77777777" w:rsidR="00341893" w:rsidRPr="004E4D82" w:rsidRDefault="0003064D">
            <w:pPr>
              <w:spacing w:after="40" w:line="240" w:lineRule="auto"/>
              <w:rPr>
                <w:lang w:val="es-PE"/>
              </w:rPr>
            </w:pPr>
            <w:r w:rsidRPr="004E4D82">
              <w:rPr>
                <w:sz w:val="19"/>
                <w:lang w:val="es-PE"/>
              </w:rPr>
              <w:t>El orden facilita la lectura del ranking</w:t>
            </w:r>
          </w:p>
        </w:tc>
      </w:tr>
      <w:tr w:rsidR="00341893" w:rsidRPr="004E4D82" w14:paraId="212C9185" w14:textId="77777777">
        <w:tc>
          <w:tcPr>
            <w:tcW w:w="1568" w:type="dxa"/>
          </w:tcPr>
          <w:p w14:paraId="0C5D9521" w14:textId="77777777" w:rsidR="00341893" w:rsidRPr="004E4D82" w:rsidRDefault="0003064D">
            <w:pPr>
              <w:spacing w:after="40" w:line="240" w:lineRule="auto"/>
              <w:rPr>
                <w:lang w:val="es-PE"/>
              </w:rPr>
            </w:pPr>
            <w:r w:rsidRPr="004E4D82">
              <w:rPr>
                <w:sz w:val="19"/>
                <w:lang w:val="es-PE"/>
              </w:rPr>
              <w:t>2. Ruta y paradero</w:t>
            </w:r>
          </w:p>
        </w:tc>
        <w:tc>
          <w:tcPr>
            <w:tcW w:w="1568" w:type="dxa"/>
          </w:tcPr>
          <w:p w14:paraId="7D2ECFA4" w14:textId="77777777" w:rsidR="00341893" w:rsidRPr="004E4D82" w:rsidRDefault="0003064D">
            <w:pPr>
              <w:spacing w:after="40" w:line="240" w:lineRule="auto"/>
              <w:rPr>
                <w:lang w:val="es-PE"/>
              </w:rPr>
            </w:pPr>
            <w:r w:rsidRPr="004E4D82">
              <w:rPr>
                <w:sz w:val="19"/>
                <w:lang w:val="es-PE"/>
              </w:rPr>
              <w:t>V-13</w:t>
            </w:r>
          </w:p>
        </w:tc>
        <w:tc>
          <w:tcPr>
            <w:tcW w:w="1568" w:type="dxa"/>
          </w:tcPr>
          <w:p w14:paraId="07E0B510" w14:textId="77777777" w:rsidR="00341893" w:rsidRPr="004E4D82" w:rsidRDefault="0003064D">
            <w:pPr>
              <w:spacing w:after="40" w:line="240" w:lineRule="auto"/>
              <w:rPr>
                <w:lang w:val="es-PE"/>
              </w:rPr>
            </w:pPr>
            <w:r w:rsidRPr="004E4D82">
              <w:rPr>
                <w:sz w:val="19"/>
                <w:lang w:val="es-PE"/>
              </w:rPr>
              <w:t>Distribución por zona</w:t>
            </w:r>
          </w:p>
        </w:tc>
        <w:tc>
          <w:tcPr>
            <w:tcW w:w="1568" w:type="dxa"/>
          </w:tcPr>
          <w:p w14:paraId="528EE706" w14:textId="77777777" w:rsidR="00341893" w:rsidRPr="004E4D82" w:rsidRDefault="0003064D">
            <w:pPr>
              <w:spacing w:after="40" w:line="240" w:lineRule="auto"/>
              <w:rPr>
                <w:lang w:val="es-PE"/>
              </w:rPr>
            </w:pPr>
            <w:r w:rsidRPr="004E4D82">
              <w:rPr>
                <w:sz w:val="19"/>
                <w:lang w:val="es-PE"/>
              </w:rPr>
              <w:t>Barras horizontales</w:t>
            </w:r>
          </w:p>
        </w:tc>
        <w:tc>
          <w:tcPr>
            <w:tcW w:w="1568" w:type="dxa"/>
          </w:tcPr>
          <w:p w14:paraId="4F41C492" w14:textId="77777777" w:rsidR="00341893" w:rsidRPr="004E4D82" w:rsidRDefault="0003064D">
            <w:pPr>
              <w:spacing w:after="40" w:line="240" w:lineRule="auto"/>
              <w:rPr>
                <w:lang w:val="es-PE"/>
              </w:rPr>
            </w:pPr>
            <w:r w:rsidRPr="004E4D82">
              <w:rPr>
                <w:sz w:val="19"/>
                <w:lang w:val="es-PE"/>
              </w:rPr>
              <w:t>Agregación geográfica de la demanda</w:t>
            </w:r>
          </w:p>
        </w:tc>
        <w:tc>
          <w:tcPr>
            <w:tcW w:w="1568" w:type="dxa"/>
          </w:tcPr>
          <w:p w14:paraId="291EE464" w14:textId="77777777" w:rsidR="00341893" w:rsidRPr="004E4D82" w:rsidRDefault="0003064D">
            <w:pPr>
              <w:spacing w:after="40" w:line="240" w:lineRule="auto"/>
              <w:rPr>
                <w:lang w:val="es-PE"/>
              </w:rPr>
            </w:pPr>
            <w:r w:rsidRPr="004E4D82">
              <w:rPr>
                <w:sz w:val="19"/>
                <w:lang w:val="es-PE"/>
              </w:rPr>
              <w:t>La orientación horizontal acomoda etiquetas de texto</w:t>
            </w:r>
          </w:p>
        </w:tc>
      </w:tr>
      <w:tr w:rsidR="00341893" w:rsidRPr="004E4D82" w14:paraId="5FC47C6F" w14:textId="77777777">
        <w:tc>
          <w:tcPr>
            <w:tcW w:w="1568" w:type="dxa"/>
          </w:tcPr>
          <w:p w14:paraId="45D74FD7" w14:textId="77777777" w:rsidR="00341893" w:rsidRPr="004E4D82" w:rsidRDefault="0003064D">
            <w:pPr>
              <w:spacing w:after="40" w:line="240" w:lineRule="auto"/>
              <w:rPr>
                <w:lang w:val="es-PE"/>
              </w:rPr>
            </w:pPr>
            <w:r w:rsidRPr="004E4D82">
              <w:rPr>
                <w:sz w:val="19"/>
                <w:lang w:val="es-PE"/>
              </w:rPr>
              <w:t>2. Ruta y paradero</w:t>
            </w:r>
          </w:p>
        </w:tc>
        <w:tc>
          <w:tcPr>
            <w:tcW w:w="1568" w:type="dxa"/>
          </w:tcPr>
          <w:p w14:paraId="701ED19B" w14:textId="77777777" w:rsidR="00341893" w:rsidRPr="004E4D82" w:rsidRDefault="0003064D">
            <w:pPr>
              <w:spacing w:after="40" w:line="240" w:lineRule="auto"/>
              <w:rPr>
                <w:lang w:val="es-PE"/>
              </w:rPr>
            </w:pPr>
            <w:r w:rsidRPr="004E4D82">
              <w:rPr>
                <w:sz w:val="19"/>
                <w:lang w:val="es-PE"/>
              </w:rPr>
              <w:t>V-14</w:t>
            </w:r>
          </w:p>
        </w:tc>
        <w:tc>
          <w:tcPr>
            <w:tcW w:w="1568" w:type="dxa"/>
          </w:tcPr>
          <w:p w14:paraId="695C13BA" w14:textId="77777777" w:rsidR="00341893" w:rsidRPr="004E4D82" w:rsidRDefault="0003064D">
            <w:pPr>
              <w:spacing w:after="40" w:line="240" w:lineRule="auto"/>
              <w:rPr>
                <w:lang w:val="es-PE"/>
              </w:rPr>
            </w:pPr>
            <w:r w:rsidRPr="004E4D82">
              <w:rPr>
                <w:sz w:val="19"/>
                <w:lang w:val="es-PE"/>
              </w:rPr>
              <w:t>Comparación de sentido</w:t>
            </w:r>
          </w:p>
        </w:tc>
        <w:tc>
          <w:tcPr>
            <w:tcW w:w="1568" w:type="dxa"/>
          </w:tcPr>
          <w:p w14:paraId="0C6DC07B" w14:textId="77777777" w:rsidR="00341893" w:rsidRPr="004E4D82" w:rsidRDefault="0003064D">
            <w:pPr>
              <w:spacing w:after="40" w:line="240" w:lineRule="auto"/>
              <w:rPr>
                <w:lang w:val="es-PE"/>
              </w:rPr>
            </w:pPr>
            <w:r w:rsidRPr="004E4D82">
              <w:rPr>
                <w:sz w:val="19"/>
                <w:lang w:val="es-PE"/>
              </w:rPr>
              <w:t>Columnas agrupadas</w:t>
            </w:r>
          </w:p>
        </w:tc>
        <w:tc>
          <w:tcPr>
            <w:tcW w:w="1568" w:type="dxa"/>
          </w:tcPr>
          <w:p w14:paraId="697DF676" w14:textId="77777777" w:rsidR="00341893" w:rsidRPr="004E4D82" w:rsidRDefault="0003064D">
            <w:pPr>
              <w:spacing w:after="40" w:line="240" w:lineRule="auto"/>
              <w:rPr>
                <w:lang w:val="es-PE"/>
              </w:rPr>
            </w:pPr>
            <w:r w:rsidRPr="004E4D82">
              <w:rPr>
                <w:sz w:val="19"/>
                <w:lang w:val="es-PE"/>
              </w:rPr>
              <w:t xml:space="preserve">Contraste entre Ida y </w:t>
            </w:r>
            <w:r w:rsidRPr="004E4D82">
              <w:rPr>
                <w:sz w:val="19"/>
                <w:lang w:val="es-PE"/>
              </w:rPr>
              <w:t>Vuelta por ruta</w:t>
            </w:r>
          </w:p>
        </w:tc>
        <w:tc>
          <w:tcPr>
            <w:tcW w:w="1568" w:type="dxa"/>
          </w:tcPr>
          <w:p w14:paraId="20650D85" w14:textId="77777777" w:rsidR="00341893" w:rsidRPr="004E4D82" w:rsidRDefault="0003064D">
            <w:pPr>
              <w:spacing w:after="40" w:line="240" w:lineRule="auto"/>
              <w:rPr>
                <w:lang w:val="es-PE"/>
              </w:rPr>
            </w:pPr>
            <w:r w:rsidRPr="004E4D82">
              <w:rPr>
                <w:sz w:val="19"/>
                <w:lang w:val="es-PE"/>
              </w:rPr>
              <w:t>Permite comparación pareada directa</w:t>
            </w:r>
          </w:p>
        </w:tc>
      </w:tr>
      <w:tr w:rsidR="00341893" w:rsidRPr="004E4D82" w14:paraId="5C0E8FAE" w14:textId="77777777">
        <w:tc>
          <w:tcPr>
            <w:tcW w:w="1568" w:type="dxa"/>
          </w:tcPr>
          <w:p w14:paraId="0FE6955B" w14:textId="77777777" w:rsidR="00341893" w:rsidRPr="004E4D82" w:rsidRDefault="0003064D">
            <w:pPr>
              <w:spacing w:after="40" w:line="240" w:lineRule="auto"/>
              <w:rPr>
                <w:lang w:val="es-PE"/>
              </w:rPr>
            </w:pPr>
            <w:r w:rsidRPr="004E4D82">
              <w:rPr>
                <w:sz w:val="19"/>
                <w:lang w:val="es-PE"/>
              </w:rPr>
              <w:t>2. Ruta y paradero</w:t>
            </w:r>
          </w:p>
        </w:tc>
        <w:tc>
          <w:tcPr>
            <w:tcW w:w="1568" w:type="dxa"/>
          </w:tcPr>
          <w:p w14:paraId="1BFC6E2C" w14:textId="77777777" w:rsidR="00341893" w:rsidRPr="004E4D82" w:rsidRDefault="0003064D">
            <w:pPr>
              <w:spacing w:after="40" w:line="240" w:lineRule="auto"/>
              <w:rPr>
                <w:lang w:val="es-PE"/>
              </w:rPr>
            </w:pPr>
            <w:r w:rsidRPr="004E4D82">
              <w:rPr>
                <w:sz w:val="19"/>
                <w:lang w:val="es-PE"/>
              </w:rPr>
              <w:t>V-15</w:t>
            </w:r>
          </w:p>
        </w:tc>
        <w:tc>
          <w:tcPr>
            <w:tcW w:w="1568" w:type="dxa"/>
          </w:tcPr>
          <w:p w14:paraId="3E1B449C" w14:textId="77777777" w:rsidR="00341893" w:rsidRPr="004E4D82" w:rsidRDefault="0003064D">
            <w:pPr>
              <w:spacing w:after="40" w:line="240" w:lineRule="auto"/>
              <w:rPr>
                <w:lang w:val="es-PE"/>
              </w:rPr>
            </w:pPr>
            <w:r w:rsidRPr="004E4D82">
              <w:rPr>
                <w:sz w:val="19"/>
                <w:lang w:val="es-PE"/>
              </w:rPr>
              <w:t>Tabla de detalle por ruta</w:t>
            </w:r>
          </w:p>
        </w:tc>
        <w:tc>
          <w:tcPr>
            <w:tcW w:w="1568" w:type="dxa"/>
          </w:tcPr>
          <w:p w14:paraId="3723D81C" w14:textId="77777777" w:rsidR="00341893" w:rsidRPr="004E4D82" w:rsidRDefault="0003064D">
            <w:pPr>
              <w:spacing w:after="40" w:line="240" w:lineRule="auto"/>
              <w:rPr>
                <w:lang w:val="es-PE"/>
              </w:rPr>
            </w:pPr>
            <w:r w:rsidRPr="004E4D82">
              <w:rPr>
                <w:sz w:val="19"/>
                <w:lang w:val="es-PE"/>
              </w:rPr>
              <w:t>Tabla</w:t>
            </w:r>
          </w:p>
        </w:tc>
        <w:tc>
          <w:tcPr>
            <w:tcW w:w="1568" w:type="dxa"/>
          </w:tcPr>
          <w:p w14:paraId="75266FED" w14:textId="77777777" w:rsidR="00341893" w:rsidRPr="004E4D82" w:rsidRDefault="0003064D">
            <w:pPr>
              <w:spacing w:after="40" w:line="240" w:lineRule="auto"/>
              <w:rPr>
                <w:lang w:val="es-PE"/>
              </w:rPr>
            </w:pPr>
            <w:r w:rsidRPr="004E4D82">
              <w:rPr>
                <w:sz w:val="19"/>
                <w:lang w:val="es-PE"/>
              </w:rPr>
              <w:t>Cifras exactas de validaciones, ingreso, carreras y promedio</w:t>
            </w:r>
          </w:p>
        </w:tc>
        <w:tc>
          <w:tcPr>
            <w:tcW w:w="1568" w:type="dxa"/>
          </w:tcPr>
          <w:p w14:paraId="5EA0DB6B" w14:textId="77777777" w:rsidR="00341893" w:rsidRPr="004E4D82" w:rsidRDefault="0003064D">
            <w:pPr>
              <w:spacing w:after="40" w:line="240" w:lineRule="auto"/>
              <w:rPr>
                <w:lang w:val="es-PE"/>
              </w:rPr>
            </w:pPr>
            <w:r w:rsidRPr="004E4D82">
              <w:rPr>
                <w:sz w:val="19"/>
                <w:lang w:val="es-PE"/>
              </w:rPr>
              <w:t>El tercer nivel de lectura requiere el valor exacto</w:t>
            </w:r>
          </w:p>
        </w:tc>
      </w:tr>
      <w:tr w:rsidR="00341893" w:rsidRPr="004E4D82" w14:paraId="25B4DC94" w14:textId="77777777">
        <w:tc>
          <w:tcPr>
            <w:tcW w:w="1568" w:type="dxa"/>
          </w:tcPr>
          <w:p w14:paraId="35AAF10F" w14:textId="77777777" w:rsidR="00341893" w:rsidRPr="004E4D82" w:rsidRDefault="0003064D">
            <w:pPr>
              <w:spacing w:after="40" w:line="240" w:lineRule="auto"/>
              <w:rPr>
                <w:lang w:val="es-PE"/>
              </w:rPr>
            </w:pPr>
            <w:r w:rsidRPr="004E4D82">
              <w:rPr>
                <w:sz w:val="19"/>
                <w:lang w:val="es-PE"/>
              </w:rPr>
              <w:t>3. Análisis temporal</w:t>
            </w:r>
          </w:p>
        </w:tc>
        <w:tc>
          <w:tcPr>
            <w:tcW w:w="1568" w:type="dxa"/>
          </w:tcPr>
          <w:p w14:paraId="79EEA709" w14:textId="77777777" w:rsidR="00341893" w:rsidRPr="004E4D82" w:rsidRDefault="0003064D">
            <w:pPr>
              <w:spacing w:after="40" w:line="240" w:lineRule="auto"/>
              <w:rPr>
                <w:lang w:val="es-PE"/>
              </w:rPr>
            </w:pPr>
            <w:r w:rsidRPr="004E4D82">
              <w:rPr>
                <w:sz w:val="19"/>
                <w:lang w:val="es-PE"/>
              </w:rPr>
              <w:t>V-16</w:t>
            </w:r>
          </w:p>
        </w:tc>
        <w:tc>
          <w:tcPr>
            <w:tcW w:w="1568" w:type="dxa"/>
          </w:tcPr>
          <w:p w14:paraId="538AF543" w14:textId="77777777" w:rsidR="00341893" w:rsidRPr="004E4D82" w:rsidRDefault="0003064D">
            <w:pPr>
              <w:spacing w:after="40" w:line="240" w:lineRule="auto"/>
              <w:rPr>
                <w:lang w:val="es-PE"/>
              </w:rPr>
            </w:pPr>
            <w:r w:rsidRPr="004E4D82">
              <w:rPr>
                <w:sz w:val="19"/>
                <w:lang w:val="es-PE"/>
              </w:rPr>
              <w:t>Validac</w:t>
            </w:r>
            <w:r w:rsidRPr="004E4D82">
              <w:rPr>
                <w:sz w:val="19"/>
                <w:lang w:val="es-PE"/>
              </w:rPr>
              <w:t>iones por día con registro</w:t>
            </w:r>
          </w:p>
        </w:tc>
        <w:tc>
          <w:tcPr>
            <w:tcW w:w="1568" w:type="dxa"/>
          </w:tcPr>
          <w:p w14:paraId="14EFE1E3" w14:textId="77777777" w:rsidR="00341893" w:rsidRPr="004E4D82" w:rsidRDefault="0003064D">
            <w:pPr>
              <w:spacing w:after="40" w:line="240" w:lineRule="auto"/>
              <w:rPr>
                <w:lang w:val="es-PE"/>
              </w:rPr>
            </w:pPr>
            <w:r w:rsidRPr="004E4D82">
              <w:rPr>
                <w:sz w:val="19"/>
                <w:lang w:val="es-PE"/>
              </w:rPr>
              <w:t>Línea sobre calendario continuo</w:t>
            </w:r>
          </w:p>
        </w:tc>
        <w:tc>
          <w:tcPr>
            <w:tcW w:w="1568" w:type="dxa"/>
          </w:tcPr>
          <w:p w14:paraId="51B96D13" w14:textId="77777777" w:rsidR="00341893" w:rsidRPr="004E4D82" w:rsidRDefault="0003064D">
            <w:pPr>
              <w:spacing w:after="40" w:line="240" w:lineRule="auto"/>
              <w:rPr>
                <w:lang w:val="es-PE"/>
              </w:rPr>
            </w:pPr>
            <w:r w:rsidRPr="004E4D82">
              <w:rPr>
                <w:sz w:val="19"/>
                <w:lang w:val="es-PE"/>
              </w:rPr>
              <w:t>Evolución diaria, con los períodos sin cobertura visibles como vacíos</w:t>
            </w:r>
          </w:p>
        </w:tc>
        <w:tc>
          <w:tcPr>
            <w:tcW w:w="1568" w:type="dxa"/>
          </w:tcPr>
          <w:p w14:paraId="519A40CD" w14:textId="77777777" w:rsidR="00341893" w:rsidRPr="004E4D82" w:rsidRDefault="0003064D">
            <w:pPr>
              <w:spacing w:after="40" w:line="240" w:lineRule="auto"/>
              <w:rPr>
                <w:lang w:val="es-PE"/>
              </w:rPr>
            </w:pPr>
            <w:r w:rsidRPr="004E4D82">
              <w:rPr>
                <w:sz w:val="19"/>
                <w:lang w:val="es-PE"/>
              </w:rPr>
              <w:t>La continuidad del eje evita sugerir una serie inexistente</w:t>
            </w:r>
          </w:p>
        </w:tc>
      </w:tr>
      <w:tr w:rsidR="00341893" w:rsidRPr="004E4D82" w14:paraId="655BF8A2" w14:textId="77777777">
        <w:tc>
          <w:tcPr>
            <w:tcW w:w="1568" w:type="dxa"/>
          </w:tcPr>
          <w:p w14:paraId="267EE705" w14:textId="77777777" w:rsidR="00341893" w:rsidRPr="004E4D82" w:rsidRDefault="0003064D">
            <w:pPr>
              <w:spacing w:after="40" w:line="240" w:lineRule="auto"/>
              <w:rPr>
                <w:lang w:val="es-PE"/>
              </w:rPr>
            </w:pPr>
            <w:r w:rsidRPr="004E4D82">
              <w:rPr>
                <w:sz w:val="19"/>
                <w:lang w:val="es-PE"/>
              </w:rPr>
              <w:t>3. Análisis temporal</w:t>
            </w:r>
          </w:p>
        </w:tc>
        <w:tc>
          <w:tcPr>
            <w:tcW w:w="1568" w:type="dxa"/>
          </w:tcPr>
          <w:p w14:paraId="6D7168B4" w14:textId="77777777" w:rsidR="00341893" w:rsidRPr="004E4D82" w:rsidRDefault="0003064D">
            <w:pPr>
              <w:spacing w:after="40" w:line="240" w:lineRule="auto"/>
              <w:rPr>
                <w:lang w:val="es-PE"/>
              </w:rPr>
            </w:pPr>
            <w:r w:rsidRPr="004E4D82">
              <w:rPr>
                <w:sz w:val="19"/>
                <w:lang w:val="es-PE"/>
              </w:rPr>
              <w:t>V-17</w:t>
            </w:r>
          </w:p>
        </w:tc>
        <w:tc>
          <w:tcPr>
            <w:tcW w:w="1568" w:type="dxa"/>
          </w:tcPr>
          <w:p w14:paraId="32CAC2F1" w14:textId="77777777" w:rsidR="00341893" w:rsidRPr="004E4D82" w:rsidRDefault="0003064D">
            <w:pPr>
              <w:spacing w:after="40" w:line="240" w:lineRule="auto"/>
              <w:rPr>
                <w:lang w:val="es-PE"/>
              </w:rPr>
            </w:pPr>
            <w:r w:rsidRPr="004E4D82">
              <w:rPr>
                <w:sz w:val="19"/>
                <w:lang w:val="es-PE"/>
              </w:rPr>
              <w:t>Días con registro por mes</w:t>
            </w:r>
          </w:p>
        </w:tc>
        <w:tc>
          <w:tcPr>
            <w:tcW w:w="1568" w:type="dxa"/>
          </w:tcPr>
          <w:p w14:paraId="27A573A4" w14:textId="77777777" w:rsidR="00341893" w:rsidRPr="004E4D82" w:rsidRDefault="0003064D">
            <w:pPr>
              <w:spacing w:after="40" w:line="240" w:lineRule="auto"/>
              <w:rPr>
                <w:lang w:val="es-PE"/>
              </w:rPr>
            </w:pPr>
            <w:r w:rsidRPr="004E4D82">
              <w:rPr>
                <w:sz w:val="19"/>
                <w:lang w:val="es-PE"/>
              </w:rPr>
              <w:t>Columnas</w:t>
            </w:r>
          </w:p>
        </w:tc>
        <w:tc>
          <w:tcPr>
            <w:tcW w:w="1568" w:type="dxa"/>
          </w:tcPr>
          <w:p w14:paraId="11521720" w14:textId="77777777" w:rsidR="00341893" w:rsidRPr="004E4D82" w:rsidRDefault="0003064D">
            <w:pPr>
              <w:spacing w:after="40" w:line="240" w:lineRule="auto"/>
              <w:rPr>
                <w:lang w:val="es-PE"/>
              </w:rPr>
            </w:pPr>
            <w:r w:rsidRPr="004E4D82">
              <w:rPr>
                <w:sz w:val="19"/>
                <w:lang w:val="es-PE"/>
              </w:rPr>
              <w:t>Cuantifica la cobertura de la fuente por mes</w:t>
            </w:r>
          </w:p>
        </w:tc>
        <w:tc>
          <w:tcPr>
            <w:tcW w:w="1568" w:type="dxa"/>
          </w:tcPr>
          <w:p w14:paraId="154DD11D" w14:textId="77777777" w:rsidR="00341893" w:rsidRPr="004E4D82" w:rsidRDefault="0003064D">
            <w:pPr>
              <w:spacing w:after="40" w:line="240" w:lineRule="auto"/>
              <w:rPr>
                <w:lang w:val="es-PE"/>
              </w:rPr>
            </w:pPr>
            <w:r w:rsidRPr="004E4D82">
              <w:rPr>
                <w:sz w:val="19"/>
                <w:lang w:val="es-PE"/>
              </w:rPr>
              <w:t>Acompaña a los visuales temporales como control de lectura</w:t>
            </w:r>
          </w:p>
        </w:tc>
      </w:tr>
      <w:tr w:rsidR="00341893" w:rsidRPr="004E4D82" w14:paraId="3E3C8D5C" w14:textId="77777777">
        <w:tc>
          <w:tcPr>
            <w:tcW w:w="1568" w:type="dxa"/>
          </w:tcPr>
          <w:p w14:paraId="145E5A69" w14:textId="77777777" w:rsidR="00341893" w:rsidRPr="004E4D82" w:rsidRDefault="0003064D">
            <w:pPr>
              <w:spacing w:after="40" w:line="240" w:lineRule="auto"/>
              <w:rPr>
                <w:lang w:val="es-PE"/>
              </w:rPr>
            </w:pPr>
            <w:r w:rsidRPr="004E4D82">
              <w:rPr>
                <w:sz w:val="19"/>
                <w:lang w:val="es-PE"/>
              </w:rPr>
              <w:t>3. Análisis temporal</w:t>
            </w:r>
          </w:p>
        </w:tc>
        <w:tc>
          <w:tcPr>
            <w:tcW w:w="1568" w:type="dxa"/>
          </w:tcPr>
          <w:p w14:paraId="02BF35C8" w14:textId="77777777" w:rsidR="00341893" w:rsidRPr="004E4D82" w:rsidRDefault="0003064D">
            <w:pPr>
              <w:spacing w:after="40" w:line="240" w:lineRule="auto"/>
              <w:rPr>
                <w:lang w:val="es-PE"/>
              </w:rPr>
            </w:pPr>
            <w:r w:rsidRPr="004E4D82">
              <w:rPr>
                <w:sz w:val="19"/>
                <w:lang w:val="es-PE"/>
              </w:rPr>
              <w:t>V-18</w:t>
            </w:r>
          </w:p>
        </w:tc>
        <w:tc>
          <w:tcPr>
            <w:tcW w:w="1568" w:type="dxa"/>
          </w:tcPr>
          <w:p w14:paraId="7C7EDFA4" w14:textId="77777777" w:rsidR="00341893" w:rsidRPr="004E4D82" w:rsidRDefault="0003064D">
            <w:pPr>
              <w:spacing w:after="40" w:line="240" w:lineRule="auto"/>
              <w:rPr>
                <w:lang w:val="es-PE"/>
              </w:rPr>
            </w:pPr>
            <w:r w:rsidRPr="004E4D82">
              <w:rPr>
                <w:sz w:val="19"/>
                <w:lang w:val="es-PE"/>
              </w:rPr>
              <w:t>Validaciones promedio por día con registro</w:t>
            </w:r>
          </w:p>
        </w:tc>
        <w:tc>
          <w:tcPr>
            <w:tcW w:w="1568" w:type="dxa"/>
          </w:tcPr>
          <w:p w14:paraId="2A569A4E" w14:textId="77777777" w:rsidR="00341893" w:rsidRPr="004E4D82" w:rsidRDefault="0003064D">
            <w:pPr>
              <w:spacing w:after="40" w:line="240" w:lineRule="auto"/>
              <w:rPr>
                <w:lang w:val="es-PE"/>
              </w:rPr>
            </w:pPr>
            <w:r w:rsidRPr="004E4D82">
              <w:rPr>
                <w:sz w:val="19"/>
                <w:lang w:val="es-PE"/>
              </w:rPr>
              <w:t>Columnas</w:t>
            </w:r>
          </w:p>
        </w:tc>
        <w:tc>
          <w:tcPr>
            <w:tcW w:w="1568" w:type="dxa"/>
          </w:tcPr>
          <w:p w14:paraId="576A7954" w14:textId="77777777" w:rsidR="00341893" w:rsidRPr="004E4D82" w:rsidRDefault="0003064D">
            <w:pPr>
              <w:spacing w:after="40" w:line="240" w:lineRule="auto"/>
              <w:rPr>
                <w:lang w:val="es-PE"/>
              </w:rPr>
            </w:pPr>
            <w:r w:rsidRPr="004E4D82">
              <w:rPr>
                <w:sz w:val="19"/>
                <w:lang w:val="es-PE"/>
              </w:rPr>
              <w:t>Comparación normalizada entre meses</w:t>
            </w:r>
          </w:p>
        </w:tc>
        <w:tc>
          <w:tcPr>
            <w:tcW w:w="1568" w:type="dxa"/>
          </w:tcPr>
          <w:p w14:paraId="2ABD60EF" w14:textId="77777777" w:rsidR="00341893" w:rsidRPr="004E4D82" w:rsidRDefault="0003064D">
            <w:pPr>
              <w:spacing w:after="40" w:line="240" w:lineRule="auto"/>
              <w:rPr>
                <w:lang w:val="es-PE"/>
              </w:rPr>
            </w:pPr>
            <w:proofErr w:type="gramStart"/>
            <w:r w:rsidRPr="004E4D82">
              <w:rPr>
                <w:sz w:val="19"/>
                <w:lang w:val="es-PE"/>
              </w:rPr>
              <w:t>Único visual</w:t>
            </w:r>
            <w:proofErr w:type="gramEnd"/>
            <w:r w:rsidRPr="004E4D82">
              <w:rPr>
                <w:sz w:val="19"/>
                <w:lang w:val="es-PE"/>
              </w:rPr>
              <w:t xml:space="preserve"> autorizado para</w:t>
            </w:r>
            <w:r w:rsidRPr="004E4D82">
              <w:rPr>
                <w:sz w:val="19"/>
                <w:lang w:val="es-PE"/>
              </w:rPr>
              <w:t xml:space="preserve"> comparación intermensual</w:t>
            </w:r>
          </w:p>
        </w:tc>
      </w:tr>
      <w:tr w:rsidR="00341893" w:rsidRPr="004E4D82" w14:paraId="40E65495" w14:textId="77777777">
        <w:tc>
          <w:tcPr>
            <w:tcW w:w="1568" w:type="dxa"/>
          </w:tcPr>
          <w:p w14:paraId="3407E8C6" w14:textId="77777777" w:rsidR="00341893" w:rsidRPr="004E4D82" w:rsidRDefault="0003064D">
            <w:pPr>
              <w:spacing w:after="40" w:line="240" w:lineRule="auto"/>
              <w:rPr>
                <w:lang w:val="es-PE"/>
              </w:rPr>
            </w:pPr>
            <w:r w:rsidRPr="004E4D82">
              <w:rPr>
                <w:sz w:val="19"/>
                <w:lang w:val="es-PE"/>
              </w:rPr>
              <w:t>3. Análisis temporal</w:t>
            </w:r>
          </w:p>
        </w:tc>
        <w:tc>
          <w:tcPr>
            <w:tcW w:w="1568" w:type="dxa"/>
          </w:tcPr>
          <w:p w14:paraId="2E79D26A" w14:textId="77777777" w:rsidR="00341893" w:rsidRPr="004E4D82" w:rsidRDefault="0003064D">
            <w:pPr>
              <w:spacing w:after="40" w:line="240" w:lineRule="auto"/>
              <w:rPr>
                <w:lang w:val="es-PE"/>
              </w:rPr>
            </w:pPr>
            <w:r w:rsidRPr="004E4D82">
              <w:rPr>
                <w:sz w:val="19"/>
                <w:lang w:val="es-PE"/>
              </w:rPr>
              <w:t>V-19</w:t>
            </w:r>
          </w:p>
        </w:tc>
        <w:tc>
          <w:tcPr>
            <w:tcW w:w="1568" w:type="dxa"/>
          </w:tcPr>
          <w:p w14:paraId="128A0839" w14:textId="77777777" w:rsidR="00341893" w:rsidRPr="004E4D82" w:rsidRDefault="0003064D">
            <w:pPr>
              <w:spacing w:after="40" w:line="240" w:lineRule="auto"/>
              <w:rPr>
                <w:lang w:val="es-PE"/>
              </w:rPr>
            </w:pPr>
            <w:r w:rsidRPr="004E4D82">
              <w:rPr>
                <w:sz w:val="19"/>
                <w:lang w:val="es-PE"/>
              </w:rPr>
              <w:t>Demanda por día de la semana</w:t>
            </w:r>
          </w:p>
        </w:tc>
        <w:tc>
          <w:tcPr>
            <w:tcW w:w="1568" w:type="dxa"/>
          </w:tcPr>
          <w:p w14:paraId="546A32C5" w14:textId="77777777" w:rsidR="00341893" w:rsidRPr="004E4D82" w:rsidRDefault="0003064D">
            <w:pPr>
              <w:spacing w:after="40" w:line="240" w:lineRule="auto"/>
              <w:rPr>
                <w:lang w:val="es-PE"/>
              </w:rPr>
            </w:pPr>
            <w:r w:rsidRPr="004E4D82">
              <w:rPr>
                <w:sz w:val="19"/>
                <w:lang w:val="es-PE"/>
              </w:rPr>
              <w:t>Columnas ordenadas de lunes a domingo</w:t>
            </w:r>
          </w:p>
        </w:tc>
        <w:tc>
          <w:tcPr>
            <w:tcW w:w="1568" w:type="dxa"/>
          </w:tcPr>
          <w:p w14:paraId="092A9506" w14:textId="77777777" w:rsidR="00341893" w:rsidRPr="004E4D82" w:rsidRDefault="0003064D">
            <w:pPr>
              <w:spacing w:after="40" w:line="240" w:lineRule="auto"/>
              <w:rPr>
                <w:lang w:val="es-PE"/>
              </w:rPr>
            </w:pPr>
            <w:r w:rsidRPr="004E4D82">
              <w:rPr>
                <w:sz w:val="19"/>
                <w:lang w:val="es-PE"/>
              </w:rPr>
              <w:t>Patrón semanal de la demanda dentro del alcance laborable</w:t>
            </w:r>
          </w:p>
        </w:tc>
        <w:tc>
          <w:tcPr>
            <w:tcW w:w="1568" w:type="dxa"/>
          </w:tcPr>
          <w:p w14:paraId="41A3B868" w14:textId="77777777" w:rsidR="00341893" w:rsidRPr="004E4D82" w:rsidRDefault="0003064D">
            <w:pPr>
              <w:spacing w:after="40" w:line="240" w:lineRule="auto"/>
              <w:rPr>
                <w:lang w:val="es-PE"/>
              </w:rPr>
            </w:pPr>
            <w:r w:rsidRPr="004E4D82">
              <w:rPr>
                <w:sz w:val="19"/>
                <w:lang w:val="es-PE"/>
              </w:rPr>
              <w:t>Preserva el orden natural del ciclo semanal</w:t>
            </w:r>
          </w:p>
        </w:tc>
      </w:tr>
      <w:tr w:rsidR="00341893" w:rsidRPr="004E4D82" w14:paraId="3D05FA25" w14:textId="77777777">
        <w:tc>
          <w:tcPr>
            <w:tcW w:w="1568" w:type="dxa"/>
          </w:tcPr>
          <w:p w14:paraId="5F47BA0F" w14:textId="77777777" w:rsidR="00341893" w:rsidRPr="004E4D82" w:rsidRDefault="0003064D">
            <w:pPr>
              <w:spacing w:after="40" w:line="240" w:lineRule="auto"/>
              <w:rPr>
                <w:lang w:val="es-PE"/>
              </w:rPr>
            </w:pPr>
            <w:r w:rsidRPr="004E4D82">
              <w:rPr>
                <w:sz w:val="19"/>
                <w:lang w:val="es-PE"/>
              </w:rPr>
              <w:t>3. Análisis temporal</w:t>
            </w:r>
          </w:p>
        </w:tc>
        <w:tc>
          <w:tcPr>
            <w:tcW w:w="1568" w:type="dxa"/>
          </w:tcPr>
          <w:p w14:paraId="5DB9BACC" w14:textId="77777777" w:rsidR="00341893" w:rsidRPr="004E4D82" w:rsidRDefault="0003064D">
            <w:pPr>
              <w:spacing w:after="40" w:line="240" w:lineRule="auto"/>
              <w:rPr>
                <w:lang w:val="es-PE"/>
              </w:rPr>
            </w:pPr>
            <w:r w:rsidRPr="004E4D82">
              <w:rPr>
                <w:sz w:val="19"/>
                <w:lang w:val="es-PE"/>
              </w:rPr>
              <w:t>V-20</w:t>
            </w:r>
          </w:p>
        </w:tc>
        <w:tc>
          <w:tcPr>
            <w:tcW w:w="1568" w:type="dxa"/>
          </w:tcPr>
          <w:p w14:paraId="39400CC9" w14:textId="77777777" w:rsidR="00341893" w:rsidRPr="004E4D82" w:rsidRDefault="0003064D">
            <w:pPr>
              <w:spacing w:after="40" w:line="240" w:lineRule="auto"/>
              <w:rPr>
                <w:lang w:val="es-PE"/>
              </w:rPr>
            </w:pPr>
            <w:r w:rsidRPr="004E4D82">
              <w:rPr>
                <w:sz w:val="19"/>
                <w:lang w:val="es-PE"/>
              </w:rPr>
              <w:t>Comparación laboral contra fin de semana</w:t>
            </w:r>
          </w:p>
        </w:tc>
        <w:tc>
          <w:tcPr>
            <w:tcW w:w="1568" w:type="dxa"/>
          </w:tcPr>
          <w:p w14:paraId="69374B57" w14:textId="77777777" w:rsidR="00341893" w:rsidRPr="004E4D82" w:rsidRDefault="0003064D">
            <w:pPr>
              <w:spacing w:after="40" w:line="240" w:lineRule="auto"/>
              <w:rPr>
                <w:lang w:val="es-PE"/>
              </w:rPr>
            </w:pPr>
            <w:r w:rsidRPr="004E4D82">
              <w:rPr>
                <w:sz w:val="19"/>
                <w:lang w:val="es-PE"/>
              </w:rPr>
              <w:t>Barras</w:t>
            </w:r>
          </w:p>
        </w:tc>
        <w:tc>
          <w:tcPr>
            <w:tcW w:w="1568" w:type="dxa"/>
          </w:tcPr>
          <w:p w14:paraId="09523E06" w14:textId="77777777" w:rsidR="00341893" w:rsidRPr="004E4D82" w:rsidRDefault="0003064D">
            <w:pPr>
              <w:spacing w:after="40" w:line="240" w:lineRule="auto"/>
              <w:rPr>
                <w:lang w:val="es-PE"/>
              </w:rPr>
            </w:pPr>
            <w:r w:rsidRPr="004E4D82">
              <w:rPr>
                <w:sz w:val="19"/>
                <w:lang w:val="es-PE"/>
              </w:rPr>
              <w:t>Contraste entre ambos regímenes</w:t>
            </w:r>
          </w:p>
        </w:tc>
        <w:tc>
          <w:tcPr>
            <w:tcW w:w="1568" w:type="dxa"/>
          </w:tcPr>
          <w:p w14:paraId="3322117F" w14:textId="77777777" w:rsidR="00341893" w:rsidRPr="004E4D82" w:rsidRDefault="0003064D">
            <w:pPr>
              <w:spacing w:after="40" w:line="240" w:lineRule="auto"/>
              <w:rPr>
                <w:lang w:val="es-PE"/>
              </w:rPr>
            </w:pPr>
            <w:r w:rsidRPr="004E4D82">
              <w:rPr>
                <w:sz w:val="19"/>
                <w:lang w:val="es-PE"/>
              </w:rPr>
              <w:t xml:space="preserve">Se conserva por completitud estructural; su lectura está limitada por la cobertura </w:t>
            </w:r>
            <w:r w:rsidRPr="004E4D82">
              <w:rPr>
                <w:sz w:val="19"/>
                <w:lang w:val="es-PE"/>
              </w:rPr>
              <w:lastRenderedPageBreak/>
              <w:t>descrita en la sección 6.6.2</w:t>
            </w:r>
          </w:p>
        </w:tc>
      </w:tr>
    </w:tbl>
    <w:p w14:paraId="295A4272" w14:textId="77777777" w:rsidR="00341893" w:rsidRPr="004E4D82" w:rsidRDefault="00341893">
      <w:pPr>
        <w:rPr>
          <w:lang w:val="es-PE"/>
        </w:rPr>
      </w:pPr>
    </w:p>
    <w:p w14:paraId="06B3E390" w14:textId="77777777" w:rsidR="00341893" w:rsidRPr="004E4D82" w:rsidRDefault="0003064D">
      <w:pPr>
        <w:rPr>
          <w:lang w:val="es-PE"/>
        </w:rPr>
      </w:pPr>
      <w:r w:rsidRPr="004E4D82">
        <w:rPr>
          <w:b/>
          <w:lang w:val="es-PE"/>
        </w:rPr>
        <w:t xml:space="preserve">Tabla I2. Correspondencia entre operaciones OLAP e </w:t>
      </w:r>
      <w:r w:rsidRPr="004E4D82">
        <w:rPr>
          <w:b/>
          <w:lang w:val="es-PE"/>
        </w:rPr>
        <w:t xml:space="preserve">interacciones del </w:t>
      </w:r>
      <w:proofErr w:type="spellStart"/>
      <w:r w:rsidRPr="004E4D82">
        <w:rPr>
          <w:b/>
          <w:lang w:val="es-PE"/>
        </w:rPr>
        <w:t>dashboard</w:t>
      </w:r>
      <w:proofErr w:type="spellEnd"/>
    </w:p>
    <w:tbl>
      <w:tblPr>
        <w:tblStyle w:val="Tablaconcuadrcula"/>
        <w:tblW w:w="0" w:type="auto"/>
        <w:tblLook w:val="04A0" w:firstRow="1" w:lastRow="0" w:firstColumn="1" w:lastColumn="0" w:noHBand="0" w:noVBand="1"/>
      </w:tblPr>
      <w:tblGrid>
        <w:gridCol w:w="3135"/>
        <w:gridCol w:w="3135"/>
        <w:gridCol w:w="3135"/>
      </w:tblGrid>
      <w:tr w:rsidR="00341893" w:rsidRPr="004E4D82" w14:paraId="64EEF3B8" w14:textId="77777777">
        <w:tc>
          <w:tcPr>
            <w:tcW w:w="3135" w:type="dxa"/>
          </w:tcPr>
          <w:p w14:paraId="3E2DBE1D" w14:textId="77777777" w:rsidR="00341893" w:rsidRPr="004E4D82" w:rsidRDefault="0003064D">
            <w:pPr>
              <w:spacing w:after="40" w:line="240" w:lineRule="auto"/>
              <w:rPr>
                <w:lang w:val="es-PE"/>
              </w:rPr>
            </w:pPr>
            <w:r w:rsidRPr="004E4D82">
              <w:rPr>
                <w:b/>
                <w:sz w:val="19"/>
                <w:lang w:val="es-PE"/>
              </w:rPr>
              <w:t>Operación OLAP</w:t>
            </w:r>
          </w:p>
        </w:tc>
        <w:tc>
          <w:tcPr>
            <w:tcW w:w="3135" w:type="dxa"/>
          </w:tcPr>
          <w:p w14:paraId="7BE33E37" w14:textId="77777777" w:rsidR="00341893" w:rsidRPr="004E4D82" w:rsidRDefault="0003064D">
            <w:pPr>
              <w:spacing w:after="40" w:line="240" w:lineRule="auto"/>
              <w:rPr>
                <w:lang w:val="es-PE"/>
              </w:rPr>
            </w:pPr>
            <w:r w:rsidRPr="004E4D82">
              <w:rPr>
                <w:b/>
                <w:sz w:val="19"/>
                <w:lang w:val="es-PE"/>
              </w:rPr>
              <w:t>Interacción disponible</w:t>
            </w:r>
          </w:p>
        </w:tc>
        <w:tc>
          <w:tcPr>
            <w:tcW w:w="3135" w:type="dxa"/>
          </w:tcPr>
          <w:p w14:paraId="57D6C275" w14:textId="77777777" w:rsidR="00341893" w:rsidRPr="004E4D82" w:rsidRDefault="0003064D">
            <w:pPr>
              <w:spacing w:after="40" w:line="240" w:lineRule="auto"/>
              <w:rPr>
                <w:lang w:val="es-PE"/>
              </w:rPr>
            </w:pPr>
            <w:r w:rsidRPr="004E4D82">
              <w:rPr>
                <w:b/>
                <w:sz w:val="19"/>
                <w:lang w:val="es-PE"/>
              </w:rPr>
              <w:t>Ejemplo de uso</w:t>
            </w:r>
          </w:p>
        </w:tc>
      </w:tr>
      <w:tr w:rsidR="00341893" w:rsidRPr="004E4D82" w14:paraId="2D0415AB" w14:textId="77777777">
        <w:tc>
          <w:tcPr>
            <w:tcW w:w="3135" w:type="dxa"/>
          </w:tcPr>
          <w:p w14:paraId="3E08C54B" w14:textId="77777777" w:rsidR="00341893" w:rsidRPr="004E4D82" w:rsidRDefault="0003064D">
            <w:pPr>
              <w:spacing w:after="40" w:line="240" w:lineRule="auto"/>
              <w:rPr>
                <w:lang w:val="es-PE"/>
              </w:rPr>
            </w:pPr>
            <w:r w:rsidRPr="004E4D82">
              <w:rPr>
                <w:i/>
                <w:sz w:val="19"/>
                <w:lang w:val="es-PE"/>
              </w:rPr>
              <w:t>Roll-up</w:t>
            </w:r>
          </w:p>
        </w:tc>
        <w:tc>
          <w:tcPr>
            <w:tcW w:w="3135" w:type="dxa"/>
          </w:tcPr>
          <w:p w14:paraId="718593DA" w14:textId="77777777" w:rsidR="00341893" w:rsidRPr="004E4D82" w:rsidRDefault="0003064D">
            <w:pPr>
              <w:spacing w:after="40" w:line="240" w:lineRule="auto"/>
              <w:rPr>
                <w:lang w:val="es-PE"/>
              </w:rPr>
            </w:pPr>
            <w:r w:rsidRPr="004E4D82">
              <w:rPr>
                <w:sz w:val="19"/>
                <w:lang w:val="es-PE"/>
              </w:rPr>
              <w:t>Botón de ascenso en la jerarquía temporal</w:t>
            </w:r>
          </w:p>
        </w:tc>
        <w:tc>
          <w:tcPr>
            <w:tcW w:w="3135" w:type="dxa"/>
          </w:tcPr>
          <w:p w14:paraId="2C860895" w14:textId="77777777" w:rsidR="00341893" w:rsidRPr="004E4D82" w:rsidRDefault="0003064D">
            <w:pPr>
              <w:spacing w:after="40" w:line="240" w:lineRule="auto"/>
              <w:rPr>
                <w:lang w:val="es-PE"/>
              </w:rPr>
            </w:pPr>
            <w:r w:rsidRPr="004E4D82">
              <w:rPr>
                <w:sz w:val="19"/>
                <w:lang w:val="es-PE"/>
              </w:rPr>
              <w:t>Pasar de la demanda diaria a la demanda trimestral</w:t>
            </w:r>
          </w:p>
        </w:tc>
      </w:tr>
      <w:tr w:rsidR="00341893" w:rsidRPr="004E4D82" w14:paraId="65FDA8B0" w14:textId="77777777">
        <w:tc>
          <w:tcPr>
            <w:tcW w:w="3135" w:type="dxa"/>
          </w:tcPr>
          <w:p w14:paraId="10C01D49" w14:textId="77777777" w:rsidR="00341893" w:rsidRPr="004E4D82" w:rsidRDefault="0003064D">
            <w:pPr>
              <w:spacing w:after="40" w:line="240" w:lineRule="auto"/>
              <w:rPr>
                <w:lang w:val="es-PE"/>
              </w:rPr>
            </w:pPr>
            <w:r w:rsidRPr="004E4D82">
              <w:rPr>
                <w:i/>
                <w:sz w:val="19"/>
                <w:lang w:val="es-PE"/>
              </w:rPr>
              <w:t>Drill-</w:t>
            </w:r>
            <w:proofErr w:type="spellStart"/>
            <w:r w:rsidRPr="004E4D82">
              <w:rPr>
                <w:i/>
                <w:sz w:val="19"/>
                <w:lang w:val="es-PE"/>
              </w:rPr>
              <w:t>down</w:t>
            </w:r>
            <w:proofErr w:type="spellEnd"/>
          </w:p>
        </w:tc>
        <w:tc>
          <w:tcPr>
            <w:tcW w:w="3135" w:type="dxa"/>
          </w:tcPr>
          <w:p w14:paraId="35303D08" w14:textId="77777777" w:rsidR="00341893" w:rsidRPr="004E4D82" w:rsidRDefault="0003064D">
            <w:pPr>
              <w:spacing w:after="40" w:line="240" w:lineRule="auto"/>
              <w:rPr>
                <w:lang w:val="es-PE"/>
              </w:rPr>
            </w:pPr>
            <w:r w:rsidRPr="004E4D82">
              <w:rPr>
                <w:sz w:val="19"/>
                <w:lang w:val="es-PE"/>
              </w:rPr>
              <w:t>Botón de descenso o clic sobre un elemento de la jerarquía</w:t>
            </w:r>
          </w:p>
        </w:tc>
        <w:tc>
          <w:tcPr>
            <w:tcW w:w="3135" w:type="dxa"/>
          </w:tcPr>
          <w:p w14:paraId="16A228A3" w14:textId="77777777" w:rsidR="00341893" w:rsidRPr="004E4D82" w:rsidRDefault="0003064D">
            <w:pPr>
              <w:spacing w:after="40" w:line="240" w:lineRule="auto"/>
              <w:rPr>
                <w:lang w:val="es-PE"/>
              </w:rPr>
            </w:pPr>
            <w:r w:rsidRPr="004E4D82">
              <w:rPr>
                <w:sz w:val="19"/>
                <w:lang w:val="es-PE"/>
              </w:rPr>
              <w:t>Pa</w:t>
            </w:r>
            <w:r w:rsidRPr="004E4D82">
              <w:rPr>
                <w:sz w:val="19"/>
                <w:lang w:val="es-PE"/>
              </w:rPr>
              <w:t>sar de un mes a sus días, y de un día a sus franjas horarias</w:t>
            </w:r>
          </w:p>
        </w:tc>
      </w:tr>
      <w:tr w:rsidR="00341893" w:rsidRPr="004E4D82" w14:paraId="79EA3E33" w14:textId="77777777">
        <w:tc>
          <w:tcPr>
            <w:tcW w:w="3135" w:type="dxa"/>
          </w:tcPr>
          <w:p w14:paraId="4F3D5FF9" w14:textId="77777777" w:rsidR="00341893" w:rsidRPr="004E4D82" w:rsidRDefault="0003064D">
            <w:pPr>
              <w:spacing w:after="40" w:line="240" w:lineRule="auto"/>
              <w:rPr>
                <w:lang w:val="es-PE"/>
              </w:rPr>
            </w:pPr>
            <w:proofErr w:type="spellStart"/>
            <w:r w:rsidRPr="004E4D82">
              <w:rPr>
                <w:i/>
                <w:sz w:val="19"/>
                <w:lang w:val="es-PE"/>
              </w:rPr>
              <w:t>Slice</w:t>
            </w:r>
            <w:proofErr w:type="spellEnd"/>
          </w:p>
        </w:tc>
        <w:tc>
          <w:tcPr>
            <w:tcW w:w="3135" w:type="dxa"/>
          </w:tcPr>
          <w:p w14:paraId="0097ACDA" w14:textId="77777777" w:rsidR="00341893" w:rsidRPr="004E4D82" w:rsidRDefault="0003064D">
            <w:pPr>
              <w:spacing w:after="40" w:line="240" w:lineRule="auto"/>
              <w:rPr>
                <w:lang w:val="es-PE"/>
              </w:rPr>
            </w:pPr>
            <w:proofErr w:type="spellStart"/>
            <w:r w:rsidRPr="004E4D82">
              <w:rPr>
                <w:sz w:val="19"/>
                <w:lang w:val="es-PE"/>
              </w:rPr>
              <w:t>Segmentador</w:t>
            </w:r>
            <w:proofErr w:type="spellEnd"/>
            <w:r w:rsidRPr="004E4D82">
              <w:rPr>
                <w:sz w:val="19"/>
                <w:lang w:val="es-PE"/>
              </w:rPr>
              <w:t xml:space="preserve"> de ruta</w:t>
            </w:r>
          </w:p>
        </w:tc>
        <w:tc>
          <w:tcPr>
            <w:tcW w:w="3135" w:type="dxa"/>
          </w:tcPr>
          <w:p w14:paraId="55CECF0E" w14:textId="77777777" w:rsidR="00341893" w:rsidRPr="004E4D82" w:rsidRDefault="0003064D">
            <w:pPr>
              <w:spacing w:after="40" w:line="240" w:lineRule="auto"/>
              <w:rPr>
                <w:lang w:val="es-PE"/>
              </w:rPr>
            </w:pPr>
            <w:r w:rsidRPr="004E4D82">
              <w:rPr>
                <w:sz w:val="19"/>
                <w:lang w:val="es-PE"/>
              </w:rPr>
              <w:t>Analizar exclusivamente la ruta R-01</w:t>
            </w:r>
          </w:p>
        </w:tc>
      </w:tr>
      <w:tr w:rsidR="00341893" w:rsidRPr="004E4D82" w14:paraId="14528CCF" w14:textId="77777777">
        <w:tc>
          <w:tcPr>
            <w:tcW w:w="3135" w:type="dxa"/>
          </w:tcPr>
          <w:p w14:paraId="2A612855" w14:textId="77777777" w:rsidR="00341893" w:rsidRPr="004E4D82" w:rsidRDefault="0003064D">
            <w:pPr>
              <w:spacing w:after="40" w:line="240" w:lineRule="auto"/>
              <w:rPr>
                <w:lang w:val="es-PE"/>
              </w:rPr>
            </w:pPr>
            <w:r w:rsidRPr="004E4D82">
              <w:rPr>
                <w:i/>
                <w:sz w:val="19"/>
                <w:lang w:val="es-PE"/>
              </w:rPr>
              <w:t>Dice</w:t>
            </w:r>
          </w:p>
        </w:tc>
        <w:tc>
          <w:tcPr>
            <w:tcW w:w="3135" w:type="dxa"/>
          </w:tcPr>
          <w:p w14:paraId="6C551DD1" w14:textId="77777777" w:rsidR="00341893" w:rsidRPr="004E4D82" w:rsidRDefault="0003064D">
            <w:pPr>
              <w:spacing w:after="40" w:line="240" w:lineRule="auto"/>
              <w:rPr>
                <w:lang w:val="es-PE"/>
              </w:rPr>
            </w:pPr>
            <w:r w:rsidRPr="004E4D82">
              <w:rPr>
                <w:sz w:val="19"/>
                <w:lang w:val="es-PE"/>
              </w:rPr>
              <w:t xml:space="preserve">Combinación de </w:t>
            </w:r>
            <w:proofErr w:type="spellStart"/>
            <w:r w:rsidRPr="004E4D82">
              <w:rPr>
                <w:sz w:val="19"/>
                <w:lang w:val="es-PE"/>
              </w:rPr>
              <w:t>segmentadores</w:t>
            </w:r>
            <w:proofErr w:type="spellEnd"/>
          </w:p>
        </w:tc>
        <w:tc>
          <w:tcPr>
            <w:tcW w:w="3135" w:type="dxa"/>
          </w:tcPr>
          <w:p w14:paraId="1865CC12" w14:textId="77777777" w:rsidR="00341893" w:rsidRPr="004E4D82" w:rsidRDefault="0003064D">
            <w:pPr>
              <w:spacing w:after="40" w:line="240" w:lineRule="auto"/>
              <w:rPr>
                <w:lang w:val="es-PE"/>
              </w:rPr>
            </w:pPr>
            <w:r w:rsidRPr="004E4D82">
              <w:rPr>
                <w:sz w:val="19"/>
                <w:lang w:val="es-PE"/>
              </w:rPr>
              <w:t>Rutas R-01 y R-05, en tipo de pasaje Adulto, durante el tercer trimestre</w:t>
            </w:r>
          </w:p>
        </w:tc>
      </w:tr>
      <w:tr w:rsidR="00341893" w:rsidRPr="004E4D82" w14:paraId="46F93519" w14:textId="77777777">
        <w:tc>
          <w:tcPr>
            <w:tcW w:w="3135" w:type="dxa"/>
          </w:tcPr>
          <w:p w14:paraId="3DF09281" w14:textId="77777777" w:rsidR="00341893" w:rsidRPr="004E4D82" w:rsidRDefault="0003064D">
            <w:pPr>
              <w:spacing w:after="40" w:line="240" w:lineRule="auto"/>
              <w:rPr>
                <w:lang w:val="es-PE"/>
              </w:rPr>
            </w:pPr>
            <w:proofErr w:type="spellStart"/>
            <w:r w:rsidRPr="004E4D82">
              <w:rPr>
                <w:i/>
                <w:sz w:val="19"/>
                <w:lang w:val="es-PE"/>
              </w:rPr>
              <w:t>Pivot</w:t>
            </w:r>
            <w:proofErr w:type="spellEnd"/>
          </w:p>
        </w:tc>
        <w:tc>
          <w:tcPr>
            <w:tcW w:w="3135" w:type="dxa"/>
          </w:tcPr>
          <w:p w14:paraId="51312645" w14:textId="77777777" w:rsidR="00341893" w:rsidRPr="004E4D82" w:rsidRDefault="0003064D">
            <w:pPr>
              <w:spacing w:after="40" w:line="240" w:lineRule="auto"/>
              <w:rPr>
                <w:lang w:val="es-PE"/>
              </w:rPr>
            </w:pPr>
            <w:r w:rsidRPr="004E4D82">
              <w:rPr>
                <w:sz w:val="19"/>
                <w:lang w:val="es-PE"/>
              </w:rPr>
              <w:t>Intercambio de campos en filas y columnas de la matriz</w:t>
            </w:r>
          </w:p>
        </w:tc>
        <w:tc>
          <w:tcPr>
            <w:tcW w:w="3135" w:type="dxa"/>
          </w:tcPr>
          <w:p w14:paraId="659602E0" w14:textId="77777777" w:rsidR="00341893" w:rsidRPr="004E4D82" w:rsidRDefault="0003064D">
            <w:pPr>
              <w:spacing w:after="40" w:line="240" w:lineRule="auto"/>
              <w:rPr>
                <w:lang w:val="es-PE"/>
              </w:rPr>
            </w:pPr>
            <w:r w:rsidRPr="004E4D82">
              <w:rPr>
                <w:sz w:val="19"/>
                <w:lang w:val="es-PE"/>
              </w:rPr>
              <w:t>Observar franjas por ruta en lugar de rutas por franja</w:t>
            </w:r>
          </w:p>
        </w:tc>
      </w:tr>
      <w:tr w:rsidR="00341893" w:rsidRPr="004E4D82" w14:paraId="37472BD4" w14:textId="77777777">
        <w:tc>
          <w:tcPr>
            <w:tcW w:w="3135" w:type="dxa"/>
          </w:tcPr>
          <w:p w14:paraId="6176E53C" w14:textId="77777777" w:rsidR="00341893" w:rsidRPr="004E4D82" w:rsidRDefault="0003064D">
            <w:pPr>
              <w:spacing w:after="40" w:line="240" w:lineRule="auto"/>
              <w:rPr>
                <w:lang w:val="es-PE"/>
              </w:rPr>
            </w:pPr>
            <w:r w:rsidRPr="004E4D82">
              <w:rPr>
                <w:sz w:val="19"/>
                <w:lang w:val="es-PE"/>
              </w:rPr>
              <w:t>Filtrado cruzado</w:t>
            </w:r>
          </w:p>
        </w:tc>
        <w:tc>
          <w:tcPr>
            <w:tcW w:w="3135" w:type="dxa"/>
          </w:tcPr>
          <w:p w14:paraId="294510E1" w14:textId="77777777" w:rsidR="00341893" w:rsidRPr="004E4D82" w:rsidRDefault="0003064D">
            <w:pPr>
              <w:spacing w:after="40" w:line="240" w:lineRule="auto"/>
              <w:rPr>
                <w:lang w:val="es-PE"/>
              </w:rPr>
            </w:pPr>
            <w:r w:rsidRPr="004E4D82">
              <w:rPr>
                <w:sz w:val="19"/>
                <w:lang w:val="es-PE"/>
              </w:rPr>
              <w:t>Clic sobre una barra de un visual</w:t>
            </w:r>
          </w:p>
        </w:tc>
        <w:tc>
          <w:tcPr>
            <w:tcW w:w="3135" w:type="dxa"/>
          </w:tcPr>
          <w:p w14:paraId="59A558A9" w14:textId="77777777" w:rsidR="00341893" w:rsidRPr="004E4D82" w:rsidRDefault="0003064D">
            <w:pPr>
              <w:spacing w:after="40" w:line="240" w:lineRule="auto"/>
              <w:rPr>
                <w:lang w:val="es-PE"/>
              </w:rPr>
            </w:pPr>
            <w:r w:rsidRPr="004E4D82">
              <w:rPr>
                <w:sz w:val="19"/>
                <w:lang w:val="es-PE"/>
              </w:rPr>
              <w:t>Seleccionar una ruta en el ranking y observar cómo se recalcula el perfil horario</w:t>
            </w:r>
          </w:p>
        </w:tc>
      </w:tr>
    </w:tbl>
    <w:p w14:paraId="40693517" w14:textId="77777777" w:rsidR="00341893" w:rsidRPr="004E4D82" w:rsidRDefault="00341893">
      <w:pPr>
        <w:rPr>
          <w:lang w:val="es-PE"/>
        </w:rPr>
      </w:pPr>
    </w:p>
    <w:p w14:paraId="1F267B5D" w14:textId="77777777" w:rsidR="00341893" w:rsidRPr="004E4D82" w:rsidRDefault="0003064D">
      <w:pPr>
        <w:pStyle w:val="Ttulo2"/>
        <w:rPr>
          <w:lang w:val="es-PE"/>
        </w:rPr>
      </w:pPr>
      <w:r w:rsidRPr="004E4D82">
        <w:rPr>
          <w:lang w:val="es-PE"/>
        </w:rPr>
        <w:t>ANEXO J. E</w:t>
      </w:r>
      <w:r w:rsidRPr="004E4D82">
        <w:rPr>
          <w:lang w:val="es-PE"/>
        </w:rPr>
        <w:t>valuación de atributos bajo el criterio de minimización</w:t>
      </w:r>
    </w:p>
    <w:p w14:paraId="2257679E" w14:textId="77777777" w:rsidR="00341893" w:rsidRPr="004E4D82" w:rsidRDefault="0003064D">
      <w:pPr>
        <w:rPr>
          <w:lang w:val="es-PE"/>
        </w:rPr>
      </w:pPr>
      <w:r w:rsidRPr="004E4D82">
        <w:rPr>
          <w:lang w:val="es-PE"/>
        </w:rPr>
        <w:t>Detalle de respaldo de la sección 10.2.</w:t>
      </w:r>
    </w:p>
    <w:p w14:paraId="0E2EE128" w14:textId="77777777" w:rsidR="00341893" w:rsidRPr="004E4D82" w:rsidRDefault="0003064D">
      <w:pPr>
        <w:rPr>
          <w:lang w:val="es-PE"/>
        </w:rPr>
      </w:pPr>
      <w:r w:rsidRPr="004E4D82">
        <w:rPr>
          <w:b/>
          <w:lang w:val="es-PE"/>
        </w:rPr>
        <w:t>Tabla J1. Evaluación de atributos de la fuente bajo el criterio de minimización</w:t>
      </w:r>
    </w:p>
    <w:tbl>
      <w:tblPr>
        <w:tblStyle w:val="Tablaconcuadrcula"/>
        <w:tblW w:w="0" w:type="auto"/>
        <w:tblLook w:val="04A0" w:firstRow="1" w:lastRow="0" w:firstColumn="1" w:lastColumn="0" w:noHBand="0" w:noVBand="1"/>
      </w:tblPr>
      <w:tblGrid>
        <w:gridCol w:w="2351"/>
        <w:gridCol w:w="2351"/>
        <w:gridCol w:w="2351"/>
        <w:gridCol w:w="2351"/>
      </w:tblGrid>
      <w:tr w:rsidR="00341893" w:rsidRPr="004E4D82" w14:paraId="20196CD0" w14:textId="77777777">
        <w:tc>
          <w:tcPr>
            <w:tcW w:w="2351" w:type="dxa"/>
          </w:tcPr>
          <w:p w14:paraId="37807D52" w14:textId="77777777" w:rsidR="00341893" w:rsidRPr="004E4D82" w:rsidRDefault="0003064D">
            <w:pPr>
              <w:spacing w:after="40" w:line="240" w:lineRule="auto"/>
              <w:rPr>
                <w:lang w:val="es-PE"/>
              </w:rPr>
            </w:pPr>
            <w:r w:rsidRPr="004E4D82">
              <w:rPr>
                <w:b/>
                <w:sz w:val="19"/>
                <w:lang w:val="es-PE"/>
              </w:rPr>
              <w:t>Atributo</w:t>
            </w:r>
          </w:p>
        </w:tc>
        <w:tc>
          <w:tcPr>
            <w:tcW w:w="2351" w:type="dxa"/>
          </w:tcPr>
          <w:p w14:paraId="575478B2" w14:textId="77777777" w:rsidR="00341893" w:rsidRPr="004E4D82" w:rsidRDefault="0003064D">
            <w:pPr>
              <w:spacing w:after="40" w:line="240" w:lineRule="auto"/>
              <w:rPr>
                <w:lang w:val="es-PE"/>
              </w:rPr>
            </w:pPr>
            <w:r w:rsidRPr="004E4D82">
              <w:rPr>
                <w:b/>
                <w:sz w:val="19"/>
                <w:lang w:val="es-PE"/>
              </w:rPr>
              <w:t>¿Identifica a una persona?</w:t>
            </w:r>
          </w:p>
        </w:tc>
        <w:tc>
          <w:tcPr>
            <w:tcW w:w="2351" w:type="dxa"/>
          </w:tcPr>
          <w:p w14:paraId="5EA7308F" w14:textId="77777777" w:rsidR="00341893" w:rsidRPr="004E4D82" w:rsidRDefault="0003064D">
            <w:pPr>
              <w:spacing w:after="40" w:line="240" w:lineRule="auto"/>
              <w:rPr>
                <w:lang w:val="es-PE"/>
              </w:rPr>
            </w:pPr>
            <w:r w:rsidRPr="004E4D82">
              <w:rPr>
                <w:b/>
                <w:sz w:val="19"/>
                <w:lang w:val="es-PE"/>
              </w:rPr>
              <w:t>¿Necesario para la finalidad?</w:t>
            </w:r>
          </w:p>
        </w:tc>
        <w:tc>
          <w:tcPr>
            <w:tcW w:w="2351" w:type="dxa"/>
          </w:tcPr>
          <w:p w14:paraId="4EFECD5E" w14:textId="77777777" w:rsidR="00341893" w:rsidRPr="004E4D82" w:rsidRDefault="0003064D">
            <w:pPr>
              <w:spacing w:after="40" w:line="240" w:lineRule="auto"/>
              <w:rPr>
                <w:lang w:val="es-PE"/>
              </w:rPr>
            </w:pPr>
            <w:r w:rsidRPr="004E4D82">
              <w:rPr>
                <w:b/>
                <w:sz w:val="19"/>
                <w:lang w:val="es-PE"/>
              </w:rPr>
              <w:t>Decisión</w:t>
            </w:r>
          </w:p>
        </w:tc>
      </w:tr>
      <w:tr w:rsidR="00341893" w:rsidRPr="004E4D82" w14:paraId="43514775" w14:textId="77777777">
        <w:tc>
          <w:tcPr>
            <w:tcW w:w="2351" w:type="dxa"/>
          </w:tcPr>
          <w:p w14:paraId="0A701CFD" w14:textId="77777777" w:rsidR="00341893" w:rsidRPr="004E4D82" w:rsidRDefault="0003064D">
            <w:pPr>
              <w:spacing w:after="40" w:line="240" w:lineRule="auto"/>
              <w:rPr>
                <w:lang w:val="es-PE"/>
              </w:rPr>
            </w:pPr>
            <w:r w:rsidRPr="004E4D82">
              <w:rPr>
                <w:rFonts w:ascii="Consolas" w:hAnsi="Consolas"/>
                <w:sz w:val="19"/>
                <w:lang w:val="es-PE"/>
              </w:rPr>
              <w:t>fecha</w:t>
            </w:r>
            <w:r w:rsidRPr="004E4D82">
              <w:rPr>
                <w:sz w:val="19"/>
                <w:lang w:val="es-PE"/>
              </w:rPr>
              <w:t xml:space="preserve">, </w:t>
            </w:r>
            <w:r w:rsidRPr="004E4D82">
              <w:rPr>
                <w:rFonts w:ascii="Consolas" w:hAnsi="Consolas"/>
                <w:sz w:val="19"/>
                <w:lang w:val="es-PE"/>
              </w:rPr>
              <w:t>hora</w:t>
            </w:r>
          </w:p>
        </w:tc>
        <w:tc>
          <w:tcPr>
            <w:tcW w:w="2351" w:type="dxa"/>
          </w:tcPr>
          <w:p w14:paraId="0A14DCF2" w14:textId="77777777" w:rsidR="00341893" w:rsidRPr="004E4D82" w:rsidRDefault="0003064D">
            <w:pPr>
              <w:spacing w:after="40" w:line="240" w:lineRule="auto"/>
              <w:rPr>
                <w:lang w:val="es-PE"/>
              </w:rPr>
            </w:pPr>
            <w:r w:rsidRPr="004E4D82">
              <w:rPr>
                <w:sz w:val="19"/>
                <w:lang w:val="es-PE"/>
              </w:rPr>
              <w:t>No</w:t>
            </w:r>
          </w:p>
        </w:tc>
        <w:tc>
          <w:tcPr>
            <w:tcW w:w="2351" w:type="dxa"/>
          </w:tcPr>
          <w:p w14:paraId="5D6CEAE2" w14:textId="77777777" w:rsidR="00341893" w:rsidRPr="004E4D82" w:rsidRDefault="0003064D">
            <w:pPr>
              <w:spacing w:after="40" w:line="240" w:lineRule="auto"/>
              <w:rPr>
                <w:lang w:val="es-PE"/>
              </w:rPr>
            </w:pPr>
            <w:r w:rsidRPr="004E4D82">
              <w:rPr>
                <w:sz w:val="19"/>
                <w:lang w:val="es-PE"/>
              </w:rPr>
              <w:t>Sí, esencial</w:t>
            </w:r>
          </w:p>
        </w:tc>
        <w:tc>
          <w:tcPr>
            <w:tcW w:w="2351" w:type="dxa"/>
          </w:tcPr>
          <w:p w14:paraId="367BB811" w14:textId="77777777" w:rsidR="00341893" w:rsidRPr="004E4D82" w:rsidRDefault="0003064D">
            <w:pPr>
              <w:spacing w:after="40" w:line="240" w:lineRule="auto"/>
              <w:rPr>
                <w:lang w:val="es-PE"/>
              </w:rPr>
            </w:pPr>
            <w:r w:rsidRPr="004E4D82">
              <w:rPr>
                <w:sz w:val="19"/>
                <w:lang w:val="es-PE"/>
              </w:rPr>
              <w:t>Incorporado</w:t>
            </w:r>
          </w:p>
        </w:tc>
      </w:tr>
      <w:tr w:rsidR="00341893" w:rsidRPr="004E4D82" w14:paraId="262A3CEC" w14:textId="77777777">
        <w:tc>
          <w:tcPr>
            <w:tcW w:w="2351" w:type="dxa"/>
          </w:tcPr>
          <w:p w14:paraId="202F20D5" w14:textId="77777777" w:rsidR="00341893" w:rsidRPr="004E4D82" w:rsidRDefault="0003064D">
            <w:pPr>
              <w:spacing w:after="40" w:line="240" w:lineRule="auto"/>
              <w:rPr>
                <w:lang w:val="es-PE"/>
              </w:rPr>
            </w:pPr>
            <w:proofErr w:type="spellStart"/>
            <w:r w:rsidRPr="004E4D82">
              <w:rPr>
                <w:rFonts w:ascii="Consolas" w:hAnsi="Consolas"/>
                <w:sz w:val="19"/>
                <w:lang w:val="es-PE"/>
              </w:rPr>
              <w:t>id_ruta</w:t>
            </w:r>
            <w:proofErr w:type="spellEnd"/>
          </w:p>
        </w:tc>
        <w:tc>
          <w:tcPr>
            <w:tcW w:w="2351" w:type="dxa"/>
          </w:tcPr>
          <w:p w14:paraId="4B0B503D" w14:textId="77777777" w:rsidR="00341893" w:rsidRPr="004E4D82" w:rsidRDefault="0003064D">
            <w:pPr>
              <w:spacing w:after="40" w:line="240" w:lineRule="auto"/>
              <w:rPr>
                <w:lang w:val="es-PE"/>
              </w:rPr>
            </w:pPr>
            <w:r w:rsidRPr="004E4D82">
              <w:rPr>
                <w:sz w:val="19"/>
                <w:lang w:val="es-PE"/>
              </w:rPr>
              <w:t>No</w:t>
            </w:r>
          </w:p>
        </w:tc>
        <w:tc>
          <w:tcPr>
            <w:tcW w:w="2351" w:type="dxa"/>
          </w:tcPr>
          <w:p w14:paraId="0C120B3B" w14:textId="77777777" w:rsidR="00341893" w:rsidRPr="004E4D82" w:rsidRDefault="0003064D">
            <w:pPr>
              <w:spacing w:after="40" w:line="240" w:lineRule="auto"/>
              <w:rPr>
                <w:lang w:val="es-PE"/>
              </w:rPr>
            </w:pPr>
            <w:r w:rsidRPr="004E4D82">
              <w:rPr>
                <w:sz w:val="19"/>
                <w:lang w:val="es-PE"/>
              </w:rPr>
              <w:t>Sí, esencial</w:t>
            </w:r>
          </w:p>
        </w:tc>
        <w:tc>
          <w:tcPr>
            <w:tcW w:w="2351" w:type="dxa"/>
          </w:tcPr>
          <w:p w14:paraId="2B458C75" w14:textId="77777777" w:rsidR="00341893" w:rsidRPr="004E4D82" w:rsidRDefault="0003064D">
            <w:pPr>
              <w:spacing w:after="40" w:line="240" w:lineRule="auto"/>
              <w:rPr>
                <w:lang w:val="es-PE"/>
              </w:rPr>
            </w:pPr>
            <w:r w:rsidRPr="004E4D82">
              <w:rPr>
                <w:sz w:val="19"/>
                <w:lang w:val="es-PE"/>
              </w:rPr>
              <w:t>Incorporado</w:t>
            </w:r>
          </w:p>
        </w:tc>
      </w:tr>
      <w:tr w:rsidR="00341893" w:rsidRPr="004E4D82" w14:paraId="10795541" w14:textId="77777777">
        <w:tc>
          <w:tcPr>
            <w:tcW w:w="2351" w:type="dxa"/>
          </w:tcPr>
          <w:p w14:paraId="3D6FEA19" w14:textId="77777777" w:rsidR="00341893" w:rsidRPr="004E4D82" w:rsidRDefault="0003064D">
            <w:pPr>
              <w:spacing w:after="40" w:line="240" w:lineRule="auto"/>
              <w:rPr>
                <w:lang w:val="es-PE"/>
              </w:rPr>
            </w:pPr>
            <w:r w:rsidRPr="004E4D82">
              <w:rPr>
                <w:rFonts w:ascii="Consolas" w:hAnsi="Consolas"/>
                <w:sz w:val="19"/>
                <w:lang w:val="es-PE"/>
              </w:rPr>
              <w:t>sentido</w:t>
            </w:r>
          </w:p>
        </w:tc>
        <w:tc>
          <w:tcPr>
            <w:tcW w:w="2351" w:type="dxa"/>
          </w:tcPr>
          <w:p w14:paraId="09749C0C" w14:textId="77777777" w:rsidR="00341893" w:rsidRPr="004E4D82" w:rsidRDefault="0003064D">
            <w:pPr>
              <w:spacing w:after="40" w:line="240" w:lineRule="auto"/>
              <w:rPr>
                <w:lang w:val="es-PE"/>
              </w:rPr>
            </w:pPr>
            <w:r w:rsidRPr="004E4D82">
              <w:rPr>
                <w:sz w:val="19"/>
                <w:lang w:val="es-PE"/>
              </w:rPr>
              <w:t>No</w:t>
            </w:r>
          </w:p>
        </w:tc>
        <w:tc>
          <w:tcPr>
            <w:tcW w:w="2351" w:type="dxa"/>
          </w:tcPr>
          <w:p w14:paraId="59933F77" w14:textId="77777777" w:rsidR="00341893" w:rsidRPr="004E4D82" w:rsidRDefault="0003064D">
            <w:pPr>
              <w:spacing w:after="40" w:line="240" w:lineRule="auto"/>
              <w:rPr>
                <w:lang w:val="es-PE"/>
              </w:rPr>
            </w:pPr>
            <w:r w:rsidRPr="004E4D82">
              <w:rPr>
                <w:sz w:val="19"/>
                <w:lang w:val="es-PE"/>
              </w:rPr>
              <w:t>Sí</w:t>
            </w:r>
          </w:p>
        </w:tc>
        <w:tc>
          <w:tcPr>
            <w:tcW w:w="2351" w:type="dxa"/>
          </w:tcPr>
          <w:p w14:paraId="00F6A089" w14:textId="77777777" w:rsidR="00341893" w:rsidRPr="004E4D82" w:rsidRDefault="0003064D">
            <w:pPr>
              <w:spacing w:after="40" w:line="240" w:lineRule="auto"/>
              <w:rPr>
                <w:lang w:val="es-PE"/>
              </w:rPr>
            </w:pPr>
            <w:r w:rsidRPr="004E4D82">
              <w:rPr>
                <w:sz w:val="19"/>
                <w:lang w:val="es-PE"/>
              </w:rPr>
              <w:t>Incorporado</w:t>
            </w:r>
          </w:p>
        </w:tc>
      </w:tr>
      <w:tr w:rsidR="00341893" w:rsidRPr="004E4D82" w14:paraId="5AD57100" w14:textId="77777777">
        <w:tc>
          <w:tcPr>
            <w:tcW w:w="2351" w:type="dxa"/>
          </w:tcPr>
          <w:p w14:paraId="19C85BE9" w14:textId="77777777" w:rsidR="00341893" w:rsidRPr="004E4D82" w:rsidRDefault="0003064D">
            <w:pPr>
              <w:spacing w:after="40" w:line="240" w:lineRule="auto"/>
              <w:rPr>
                <w:lang w:val="es-PE"/>
              </w:rPr>
            </w:pPr>
            <w:r w:rsidRPr="004E4D82">
              <w:rPr>
                <w:rFonts w:ascii="Consolas" w:hAnsi="Consolas"/>
                <w:sz w:val="19"/>
                <w:lang w:val="es-PE"/>
              </w:rPr>
              <w:t>paradero</w:t>
            </w:r>
            <w:r w:rsidRPr="004E4D82">
              <w:rPr>
                <w:sz w:val="19"/>
                <w:lang w:val="es-PE"/>
              </w:rPr>
              <w:t xml:space="preserve">, </w:t>
            </w:r>
            <w:r w:rsidRPr="004E4D82">
              <w:rPr>
                <w:rFonts w:ascii="Consolas" w:hAnsi="Consolas"/>
                <w:sz w:val="19"/>
                <w:lang w:val="es-PE"/>
              </w:rPr>
              <w:t>zona</w:t>
            </w:r>
          </w:p>
        </w:tc>
        <w:tc>
          <w:tcPr>
            <w:tcW w:w="2351" w:type="dxa"/>
          </w:tcPr>
          <w:p w14:paraId="367AA897" w14:textId="77777777" w:rsidR="00341893" w:rsidRPr="004E4D82" w:rsidRDefault="0003064D">
            <w:pPr>
              <w:spacing w:after="40" w:line="240" w:lineRule="auto"/>
              <w:rPr>
                <w:lang w:val="es-PE"/>
              </w:rPr>
            </w:pPr>
            <w:r w:rsidRPr="004E4D82">
              <w:rPr>
                <w:sz w:val="19"/>
                <w:lang w:val="es-PE"/>
              </w:rPr>
              <w:t>No</w:t>
            </w:r>
          </w:p>
        </w:tc>
        <w:tc>
          <w:tcPr>
            <w:tcW w:w="2351" w:type="dxa"/>
          </w:tcPr>
          <w:p w14:paraId="1AA267C3" w14:textId="77777777" w:rsidR="00341893" w:rsidRPr="004E4D82" w:rsidRDefault="0003064D">
            <w:pPr>
              <w:spacing w:after="40" w:line="240" w:lineRule="auto"/>
              <w:rPr>
                <w:lang w:val="es-PE"/>
              </w:rPr>
            </w:pPr>
            <w:r w:rsidRPr="004E4D82">
              <w:rPr>
                <w:sz w:val="19"/>
                <w:lang w:val="es-PE"/>
              </w:rPr>
              <w:t>Sí</w:t>
            </w:r>
          </w:p>
        </w:tc>
        <w:tc>
          <w:tcPr>
            <w:tcW w:w="2351" w:type="dxa"/>
          </w:tcPr>
          <w:p w14:paraId="637356CA" w14:textId="77777777" w:rsidR="00341893" w:rsidRPr="004E4D82" w:rsidRDefault="0003064D">
            <w:pPr>
              <w:spacing w:after="40" w:line="240" w:lineRule="auto"/>
              <w:rPr>
                <w:lang w:val="es-PE"/>
              </w:rPr>
            </w:pPr>
            <w:r w:rsidRPr="004E4D82">
              <w:rPr>
                <w:sz w:val="19"/>
                <w:lang w:val="es-PE"/>
              </w:rPr>
              <w:t>Incorporado</w:t>
            </w:r>
          </w:p>
        </w:tc>
      </w:tr>
      <w:tr w:rsidR="00341893" w:rsidRPr="004E4D82" w14:paraId="248C1E14" w14:textId="77777777">
        <w:tc>
          <w:tcPr>
            <w:tcW w:w="2351" w:type="dxa"/>
          </w:tcPr>
          <w:p w14:paraId="495D033D" w14:textId="77777777" w:rsidR="00341893" w:rsidRPr="004E4D82" w:rsidRDefault="0003064D">
            <w:pPr>
              <w:spacing w:after="40" w:line="240" w:lineRule="auto"/>
              <w:rPr>
                <w:lang w:val="es-PE"/>
              </w:rPr>
            </w:pPr>
            <w:r w:rsidRPr="004E4D82">
              <w:rPr>
                <w:rFonts w:ascii="Consolas" w:hAnsi="Consolas"/>
                <w:sz w:val="19"/>
                <w:lang w:val="es-PE"/>
              </w:rPr>
              <w:t>monto</w:t>
            </w:r>
          </w:p>
        </w:tc>
        <w:tc>
          <w:tcPr>
            <w:tcW w:w="2351" w:type="dxa"/>
          </w:tcPr>
          <w:p w14:paraId="105206C4" w14:textId="77777777" w:rsidR="00341893" w:rsidRPr="004E4D82" w:rsidRDefault="0003064D">
            <w:pPr>
              <w:spacing w:after="40" w:line="240" w:lineRule="auto"/>
              <w:rPr>
                <w:lang w:val="es-PE"/>
              </w:rPr>
            </w:pPr>
            <w:r w:rsidRPr="004E4D82">
              <w:rPr>
                <w:sz w:val="19"/>
                <w:lang w:val="es-PE"/>
              </w:rPr>
              <w:t>No</w:t>
            </w:r>
          </w:p>
        </w:tc>
        <w:tc>
          <w:tcPr>
            <w:tcW w:w="2351" w:type="dxa"/>
          </w:tcPr>
          <w:p w14:paraId="35DA4B3F" w14:textId="77777777" w:rsidR="00341893" w:rsidRPr="004E4D82" w:rsidRDefault="0003064D">
            <w:pPr>
              <w:spacing w:after="40" w:line="240" w:lineRule="auto"/>
              <w:rPr>
                <w:lang w:val="es-PE"/>
              </w:rPr>
            </w:pPr>
            <w:r w:rsidRPr="004E4D82">
              <w:rPr>
                <w:sz w:val="19"/>
                <w:lang w:val="es-PE"/>
              </w:rPr>
              <w:t>Sí, esencial</w:t>
            </w:r>
          </w:p>
        </w:tc>
        <w:tc>
          <w:tcPr>
            <w:tcW w:w="2351" w:type="dxa"/>
          </w:tcPr>
          <w:p w14:paraId="128572A7" w14:textId="77777777" w:rsidR="00341893" w:rsidRPr="004E4D82" w:rsidRDefault="0003064D">
            <w:pPr>
              <w:spacing w:after="40" w:line="240" w:lineRule="auto"/>
              <w:rPr>
                <w:lang w:val="es-PE"/>
              </w:rPr>
            </w:pPr>
            <w:r w:rsidRPr="004E4D82">
              <w:rPr>
                <w:sz w:val="19"/>
                <w:lang w:val="es-PE"/>
              </w:rPr>
              <w:t>Incorporado</w:t>
            </w:r>
          </w:p>
        </w:tc>
      </w:tr>
      <w:tr w:rsidR="00341893" w:rsidRPr="004E4D82" w14:paraId="2B6F6BD7" w14:textId="77777777">
        <w:tc>
          <w:tcPr>
            <w:tcW w:w="2351" w:type="dxa"/>
          </w:tcPr>
          <w:p w14:paraId="2E6A9B97" w14:textId="77777777" w:rsidR="00341893" w:rsidRPr="004E4D82" w:rsidRDefault="0003064D">
            <w:pPr>
              <w:spacing w:after="40" w:line="240" w:lineRule="auto"/>
              <w:rPr>
                <w:lang w:val="es-PE"/>
              </w:rPr>
            </w:pPr>
            <w:r w:rsidRPr="004E4D82">
              <w:rPr>
                <w:rFonts w:ascii="Consolas" w:hAnsi="Consolas"/>
                <w:sz w:val="19"/>
                <w:lang w:val="es-PE"/>
              </w:rPr>
              <w:t>id carrera</w:t>
            </w:r>
          </w:p>
        </w:tc>
        <w:tc>
          <w:tcPr>
            <w:tcW w:w="2351" w:type="dxa"/>
          </w:tcPr>
          <w:p w14:paraId="4ADFBDC8" w14:textId="77777777" w:rsidR="00341893" w:rsidRPr="004E4D82" w:rsidRDefault="0003064D">
            <w:pPr>
              <w:spacing w:after="40" w:line="240" w:lineRule="auto"/>
              <w:rPr>
                <w:lang w:val="es-PE"/>
              </w:rPr>
            </w:pPr>
            <w:r w:rsidRPr="004E4D82">
              <w:rPr>
                <w:sz w:val="19"/>
                <w:lang w:val="es-PE"/>
              </w:rPr>
              <w:t>No</w:t>
            </w:r>
          </w:p>
        </w:tc>
        <w:tc>
          <w:tcPr>
            <w:tcW w:w="2351" w:type="dxa"/>
          </w:tcPr>
          <w:p w14:paraId="048077E7" w14:textId="77777777" w:rsidR="00341893" w:rsidRPr="004E4D82" w:rsidRDefault="0003064D">
            <w:pPr>
              <w:spacing w:after="40" w:line="240" w:lineRule="auto"/>
              <w:rPr>
                <w:lang w:val="es-PE"/>
              </w:rPr>
            </w:pPr>
            <w:r w:rsidRPr="004E4D82">
              <w:rPr>
                <w:sz w:val="19"/>
                <w:lang w:val="es-PE"/>
              </w:rPr>
              <w:t>Sí, para el indicador de ocupación</w:t>
            </w:r>
          </w:p>
        </w:tc>
        <w:tc>
          <w:tcPr>
            <w:tcW w:w="2351" w:type="dxa"/>
          </w:tcPr>
          <w:p w14:paraId="4F848F04" w14:textId="77777777" w:rsidR="00341893" w:rsidRPr="004E4D82" w:rsidRDefault="0003064D">
            <w:pPr>
              <w:spacing w:after="40" w:line="240" w:lineRule="auto"/>
              <w:rPr>
                <w:lang w:val="es-PE"/>
              </w:rPr>
            </w:pPr>
            <w:r w:rsidRPr="004E4D82">
              <w:rPr>
                <w:sz w:val="19"/>
                <w:lang w:val="es-PE"/>
              </w:rPr>
              <w:t>Incorporado</w:t>
            </w:r>
          </w:p>
        </w:tc>
      </w:tr>
      <w:tr w:rsidR="00341893" w:rsidRPr="004E4D82" w14:paraId="506C7D8E" w14:textId="77777777">
        <w:tc>
          <w:tcPr>
            <w:tcW w:w="2351" w:type="dxa"/>
          </w:tcPr>
          <w:p w14:paraId="6C88D358" w14:textId="77777777" w:rsidR="00341893" w:rsidRPr="004E4D82" w:rsidRDefault="0003064D">
            <w:pPr>
              <w:spacing w:after="40" w:line="240" w:lineRule="auto"/>
              <w:rPr>
                <w:lang w:val="es-PE"/>
              </w:rPr>
            </w:pPr>
            <w:r w:rsidRPr="004E4D82">
              <w:rPr>
                <w:rFonts w:ascii="Consolas" w:hAnsi="Consolas"/>
                <w:sz w:val="19"/>
                <w:lang w:val="es-PE"/>
              </w:rPr>
              <w:t>placa</w:t>
            </w:r>
          </w:p>
        </w:tc>
        <w:tc>
          <w:tcPr>
            <w:tcW w:w="2351" w:type="dxa"/>
          </w:tcPr>
          <w:p w14:paraId="5820D8AB" w14:textId="77777777" w:rsidR="00341893" w:rsidRPr="004E4D82" w:rsidRDefault="0003064D">
            <w:pPr>
              <w:spacing w:after="40" w:line="240" w:lineRule="auto"/>
              <w:rPr>
                <w:lang w:val="es-PE"/>
              </w:rPr>
            </w:pPr>
            <w:r w:rsidRPr="004E4D82">
              <w:rPr>
                <w:sz w:val="19"/>
                <w:lang w:val="es-PE"/>
              </w:rPr>
              <w:t xml:space="preserve">Sí, </w:t>
            </w:r>
            <w:r w:rsidRPr="004E4D82">
              <w:rPr>
                <w:sz w:val="19"/>
                <w:lang w:val="es-PE"/>
              </w:rPr>
              <w:t>indirectamente</w:t>
            </w:r>
          </w:p>
        </w:tc>
        <w:tc>
          <w:tcPr>
            <w:tcW w:w="2351" w:type="dxa"/>
          </w:tcPr>
          <w:p w14:paraId="7F250224" w14:textId="77777777" w:rsidR="00341893" w:rsidRPr="004E4D82" w:rsidRDefault="0003064D">
            <w:pPr>
              <w:spacing w:after="40" w:line="240" w:lineRule="auto"/>
              <w:rPr>
                <w:lang w:val="es-PE"/>
              </w:rPr>
            </w:pPr>
            <w:r w:rsidRPr="004E4D82">
              <w:rPr>
                <w:sz w:val="19"/>
                <w:lang w:val="es-PE"/>
              </w:rPr>
              <w:t>No</w:t>
            </w:r>
          </w:p>
        </w:tc>
        <w:tc>
          <w:tcPr>
            <w:tcW w:w="2351" w:type="dxa"/>
          </w:tcPr>
          <w:p w14:paraId="49D0201B" w14:textId="77777777" w:rsidR="00341893" w:rsidRPr="004E4D82" w:rsidRDefault="0003064D">
            <w:pPr>
              <w:spacing w:after="40" w:line="240" w:lineRule="auto"/>
              <w:rPr>
                <w:lang w:val="es-PE"/>
              </w:rPr>
            </w:pPr>
            <w:r w:rsidRPr="004E4D82">
              <w:rPr>
                <w:b/>
                <w:sz w:val="19"/>
                <w:lang w:val="es-PE"/>
              </w:rPr>
              <w:t>Excluido</w:t>
            </w:r>
          </w:p>
        </w:tc>
      </w:tr>
      <w:tr w:rsidR="00341893" w:rsidRPr="004E4D82" w14:paraId="63EFC7AD" w14:textId="77777777">
        <w:tc>
          <w:tcPr>
            <w:tcW w:w="2351" w:type="dxa"/>
          </w:tcPr>
          <w:p w14:paraId="6D1990F1" w14:textId="77777777" w:rsidR="00341893" w:rsidRPr="004E4D82" w:rsidRDefault="0003064D">
            <w:pPr>
              <w:spacing w:after="40" w:line="240" w:lineRule="auto"/>
              <w:rPr>
                <w:lang w:val="es-PE"/>
              </w:rPr>
            </w:pPr>
            <w:proofErr w:type="spellStart"/>
            <w:r w:rsidRPr="004E4D82">
              <w:rPr>
                <w:rFonts w:ascii="Consolas" w:hAnsi="Consolas"/>
                <w:sz w:val="19"/>
                <w:lang w:val="es-PE"/>
              </w:rPr>
              <w:t>id_conductor</w:t>
            </w:r>
            <w:proofErr w:type="spellEnd"/>
          </w:p>
        </w:tc>
        <w:tc>
          <w:tcPr>
            <w:tcW w:w="2351" w:type="dxa"/>
          </w:tcPr>
          <w:p w14:paraId="08DA5E06" w14:textId="77777777" w:rsidR="00341893" w:rsidRPr="004E4D82" w:rsidRDefault="0003064D">
            <w:pPr>
              <w:spacing w:after="40" w:line="240" w:lineRule="auto"/>
              <w:rPr>
                <w:lang w:val="es-PE"/>
              </w:rPr>
            </w:pPr>
            <w:r w:rsidRPr="004E4D82">
              <w:rPr>
                <w:sz w:val="19"/>
                <w:lang w:val="es-PE"/>
              </w:rPr>
              <w:t>Sí, directamente</w:t>
            </w:r>
          </w:p>
        </w:tc>
        <w:tc>
          <w:tcPr>
            <w:tcW w:w="2351" w:type="dxa"/>
          </w:tcPr>
          <w:p w14:paraId="3C55B205" w14:textId="77777777" w:rsidR="00341893" w:rsidRPr="004E4D82" w:rsidRDefault="0003064D">
            <w:pPr>
              <w:spacing w:after="40" w:line="240" w:lineRule="auto"/>
              <w:rPr>
                <w:lang w:val="es-PE"/>
              </w:rPr>
            </w:pPr>
            <w:r w:rsidRPr="004E4D82">
              <w:rPr>
                <w:sz w:val="19"/>
                <w:lang w:val="es-PE"/>
              </w:rPr>
              <w:t>No</w:t>
            </w:r>
          </w:p>
        </w:tc>
        <w:tc>
          <w:tcPr>
            <w:tcW w:w="2351" w:type="dxa"/>
          </w:tcPr>
          <w:p w14:paraId="3E9B393E" w14:textId="77777777" w:rsidR="00341893" w:rsidRPr="004E4D82" w:rsidRDefault="0003064D">
            <w:pPr>
              <w:spacing w:after="40" w:line="240" w:lineRule="auto"/>
              <w:rPr>
                <w:lang w:val="es-PE"/>
              </w:rPr>
            </w:pPr>
            <w:r w:rsidRPr="004E4D82">
              <w:rPr>
                <w:b/>
                <w:sz w:val="19"/>
                <w:lang w:val="es-PE"/>
              </w:rPr>
              <w:t>Excluido</w:t>
            </w:r>
          </w:p>
        </w:tc>
      </w:tr>
      <w:tr w:rsidR="00341893" w:rsidRPr="004E4D82" w14:paraId="23B20A55" w14:textId="77777777">
        <w:tc>
          <w:tcPr>
            <w:tcW w:w="2351" w:type="dxa"/>
          </w:tcPr>
          <w:p w14:paraId="00CC34FB" w14:textId="77777777" w:rsidR="00341893" w:rsidRPr="004E4D82" w:rsidRDefault="0003064D">
            <w:pPr>
              <w:spacing w:after="40" w:line="240" w:lineRule="auto"/>
              <w:rPr>
                <w:lang w:val="es-PE"/>
              </w:rPr>
            </w:pPr>
            <w:r w:rsidRPr="004E4D82">
              <w:rPr>
                <w:rFonts w:ascii="Consolas" w:hAnsi="Consolas"/>
                <w:sz w:val="19"/>
                <w:lang w:val="es-PE"/>
              </w:rPr>
              <w:t>servicio</w:t>
            </w:r>
          </w:p>
        </w:tc>
        <w:tc>
          <w:tcPr>
            <w:tcW w:w="2351" w:type="dxa"/>
          </w:tcPr>
          <w:p w14:paraId="351941B3" w14:textId="77777777" w:rsidR="00341893" w:rsidRPr="004E4D82" w:rsidRDefault="0003064D">
            <w:pPr>
              <w:spacing w:after="40" w:line="240" w:lineRule="auto"/>
              <w:rPr>
                <w:lang w:val="es-PE"/>
              </w:rPr>
            </w:pPr>
            <w:r w:rsidRPr="004E4D82">
              <w:rPr>
                <w:sz w:val="19"/>
                <w:lang w:val="es-PE"/>
              </w:rPr>
              <w:t>No, pero se asocia a turnos de personal</w:t>
            </w:r>
          </w:p>
        </w:tc>
        <w:tc>
          <w:tcPr>
            <w:tcW w:w="2351" w:type="dxa"/>
          </w:tcPr>
          <w:p w14:paraId="24FA3291" w14:textId="77777777" w:rsidR="00341893" w:rsidRPr="004E4D82" w:rsidRDefault="0003064D">
            <w:pPr>
              <w:spacing w:after="40" w:line="240" w:lineRule="auto"/>
              <w:rPr>
                <w:lang w:val="es-PE"/>
              </w:rPr>
            </w:pPr>
            <w:r w:rsidRPr="004E4D82">
              <w:rPr>
                <w:sz w:val="19"/>
                <w:lang w:val="es-PE"/>
              </w:rPr>
              <w:t>No, fuera de alcance</w:t>
            </w:r>
          </w:p>
        </w:tc>
        <w:tc>
          <w:tcPr>
            <w:tcW w:w="2351" w:type="dxa"/>
          </w:tcPr>
          <w:p w14:paraId="2D72AF0B" w14:textId="77777777" w:rsidR="00341893" w:rsidRPr="004E4D82" w:rsidRDefault="0003064D">
            <w:pPr>
              <w:spacing w:after="40" w:line="240" w:lineRule="auto"/>
              <w:rPr>
                <w:lang w:val="es-PE"/>
              </w:rPr>
            </w:pPr>
            <w:r w:rsidRPr="004E4D82">
              <w:rPr>
                <w:sz w:val="19"/>
                <w:lang w:val="es-PE"/>
              </w:rPr>
              <w:t>Excluido</w:t>
            </w:r>
          </w:p>
        </w:tc>
      </w:tr>
      <w:tr w:rsidR="00341893" w:rsidRPr="004E4D82" w14:paraId="3B51CA73" w14:textId="77777777">
        <w:tc>
          <w:tcPr>
            <w:tcW w:w="2351" w:type="dxa"/>
          </w:tcPr>
          <w:p w14:paraId="00432C19" w14:textId="77777777" w:rsidR="00341893" w:rsidRPr="004E4D82" w:rsidRDefault="0003064D">
            <w:pPr>
              <w:spacing w:after="40" w:line="240" w:lineRule="auto"/>
              <w:rPr>
                <w:lang w:val="es-PE"/>
              </w:rPr>
            </w:pPr>
            <w:r w:rsidRPr="004E4D82">
              <w:rPr>
                <w:rFonts w:ascii="Consolas" w:hAnsi="Consolas"/>
                <w:sz w:val="19"/>
                <w:lang w:val="es-PE"/>
              </w:rPr>
              <w:t>orden</w:t>
            </w:r>
          </w:p>
        </w:tc>
        <w:tc>
          <w:tcPr>
            <w:tcW w:w="2351" w:type="dxa"/>
          </w:tcPr>
          <w:p w14:paraId="2BFF624F" w14:textId="77777777" w:rsidR="00341893" w:rsidRPr="004E4D82" w:rsidRDefault="0003064D">
            <w:pPr>
              <w:spacing w:after="40" w:line="240" w:lineRule="auto"/>
              <w:rPr>
                <w:lang w:val="es-PE"/>
              </w:rPr>
            </w:pPr>
            <w:r w:rsidRPr="004E4D82">
              <w:rPr>
                <w:sz w:val="19"/>
                <w:lang w:val="es-PE"/>
              </w:rPr>
              <w:t>No</w:t>
            </w:r>
          </w:p>
        </w:tc>
        <w:tc>
          <w:tcPr>
            <w:tcW w:w="2351" w:type="dxa"/>
          </w:tcPr>
          <w:p w14:paraId="7F6B3AC4" w14:textId="77777777" w:rsidR="00341893" w:rsidRPr="004E4D82" w:rsidRDefault="0003064D">
            <w:pPr>
              <w:spacing w:after="40" w:line="240" w:lineRule="auto"/>
              <w:rPr>
                <w:lang w:val="es-PE"/>
              </w:rPr>
            </w:pPr>
            <w:r w:rsidRPr="004E4D82">
              <w:rPr>
                <w:sz w:val="19"/>
                <w:lang w:val="es-PE"/>
              </w:rPr>
              <w:t>No aporta al análisis</w:t>
            </w:r>
          </w:p>
        </w:tc>
        <w:tc>
          <w:tcPr>
            <w:tcW w:w="2351" w:type="dxa"/>
          </w:tcPr>
          <w:p w14:paraId="4FBA5B6A" w14:textId="77777777" w:rsidR="00341893" w:rsidRPr="004E4D82" w:rsidRDefault="0003064D">
            <w:pPr>
              <w:spacing w:after="40" w:line="240" w:lineRule="auto"/>
              <w:rPr>
                <w:lang w:val="es-PE"/>
              </w:rPr>
            </w:pPr>
            <w:r w:rsidRPr="004E4D82">
              <w:rPr>
                <w:sz w:val="19"/>
                <w:lang w:val="es-PE"/>
              </w:rPr>
              <w:t>Excluido</w:t>
            </w:r>
          </w:p>
        </w:tc>
      </w:tr>
      <w:tr w:rsidR="00341893" w:rsidRPr="004E4D82" w14:paraId="441D6F86" w14:textId="77777777">
        <w:tc>
          <w:tcPr>
            <w:tcW w:w="2351" w:type="dxa"/>
          </w:tcPr>
          <w:p w14:paraId="4BD0688E" w14:textId="77777777" w:rsidR="00341893" w:rsidRPr="004E4D82" w:rsidRDefault="0003064D">
            <w:pPr>
              <w:spacing w:after="40" w:line="240" w:lineRule="auto"/>
              <w:rPr>
                <w:lang w:val="es-PE"/>
              </w:rPr>
            </w:pPr>
            <w:r w:rsidRPr="004E4D82">
              <w:rPr>
                <w:rFonts w:ascii="Consolas" w:hAnsi="Consolas"/>
                <w:sz w:val="19"/>
                <w:lang w:val="es-PE"/>
              </w:rPr>
              <w:t>id</w:t>
            </w:r>
          </w:p>
        </w:tc>
        <w:tc>
          <w:tcPr>
            <w:tcW w:w="2351" w:type="dxa"/>
          </w:tcPr>
          <w:p w14:paraId="1547F411" w14:textId="77777777" w:rsidR="00341893" w:rsidRPr="004E4D82" w:rsidRDefault="0003064D">
            <w:pPr>
              <w:spacing w:after="40" w:line="240" w:lineRule="auto"/>
              <w:rPr>
                <w:lang w:val="es-PE"/>
              </w:rPr>
            </w:pPr>
            <w:r w:rsidRPr="004E4D82">
              <w:rPr>
                <w:sz w:val="19"/>
                <w:lang w:val="es-PE"/>
              </w:rPr>
              <w:t>No</w:t>
            </w:r>
          </w:p>
        </w:tc>
        <w:tc>
          <w:tcPr>
            <w:tcW w:w="2351" w:type="dxa"/>
          </w:tcPr>
          <w:p w14:paraId="046AF9E9" w14:textId="77777777" w:rsidR="00341893" w:rsidRPr="004E4D82" w:rsidRDefault="0003064D">
            <w:pPr>
              <w:spacing w:after="40" w:line="240" w:lineRule="auto"/>
              <w:rPr>
                <w:lang w:val="es-PE"/>
              </w:rPr>
            </w:pPr>
            <w:r w:rsidRPr="004E4D82">
              <w:rPr>
                <w:sz w:val="19"/>
                <w:lang w:val="es-PE"/>
              </w:rPr>
              <w:t>No, el grano es agregado</w:t>
            </w:r>
          </w:p>
        </w:tc>
        <w:tc>
          <w:tcPr>
            <w:tcW w:w="2351" w:type="dxa"/>
          </w:tcPr>
          <w:p w14:paraId="170208EF" w14:textId="77777777" w:rsidR="00341893" w:rsidRPr="004E4D82" w:rsidRDefault="0003064D">
            <w:pPr>
              <w:spacing w:after="40" w:line="240" w:lineRule="auto"/>
              <w:rPr>
                <w:lang w:val="es-PE"/>
              </w:rPr>
            </w:pPr>
            <w:r w:rsidRPr="004E4D82">
              <w:rPr>
                <w:sz w:val="19"/>
                <w:lang w:val="es-PE"/>
              </w:rPr>
              <w:t>Excluido</w:t>
            </w:r>
          </w:p>
        </w:tc>
      </w:tr>
    </w:tbl>
    <w:p w14:paraId="384C3216" w14:textId="77777777" w:rsidR="00341893" w:rsidRPr="004E4D82" w:rsidRDefault="00341893">
      <w:pPr>
        <w:rPr>
          <w:lang w:val="es-PE"/>
        </w:rPr>
      </w:pPr>
    </w:p>
    <w:p w14:paraId="5E2A37A1" w14:textId="77777777" w:rsidR="00341893" w:rsidRPr="004E4D82" w:rsidRDefault="0003064D">
      <w:pPr>
        <w:pStyle w:val="Ttulo2"/>
        <w:rPr>
          <w:lang w:val="es-PE"/>
        </w:rPr>
      </w:pPr>
      <w:r w:rsidRPr="004E4D82">
        <w:rPr>
          <w:lang w:val="es-PE"/>
        </w:rPr>
        <w:t xml:space="preserve">ANEXO K. </w:t>
      </w:r>
      <w:r w:rsidRPr="004E4D82">
        <w:rPr>
          <w:lang w:val="es-PE"/>
        </w:rPr>
        <w:t>Desarrollo detallado de las limitaciones del estudio</w:t>
      </w:r>
    </w:p>
    <w:p w14:paraId="14A4F9D3" w14:textId="77777777" w:rsidR="00341893" w:rsidRPr="004E4D82" w:rsidRDefault="0003064D">
      <w:pPr>
        <w:rPr>
          <w:lang w:val="es-PE"/>
        </w:rPr>
      </w:pPr>
      <w:r w:rsidRPr="004E4D82">
        <w:rPr>
          <w:lang w:val="es-PE"/>
        </w:rPr>
        <w:t>Desarrollo completo de las limitaciones enunciadas en la sección 10.5.</w:t>
      </w:r>
    </w:p>
    <w:p w14:paraId="1810E16E" w14:textId="77777777" w:rsidR="00341893" w:rsidRPr="004E4D82" w:rsidRDefault="0003064D">
      <w:pPr>
        <w:pStyle w:val="Ttulo3"/>
        <w:rPr>
          <w:lang w:val="es-PE"/>
        </w:rPr>
      </w:pPr>
      <w:r w:rsidRPr="004E4D82">
        <w:rPr>
          <w:lang w:val="es-PE"/>
        </w:rPr>
        <w:lastRenderedPageBreak/>
        <w:t>K.1. L1. el tipo de pasaje es derivado, no declarado</w:t>
      </w:r>
    </w:p>
    <w:p w14:paraId="5AA50144" w14:textId="77777777" w:rsidR="00341893" w:rsidRPr="004E4D82" w:rsidRDefault="0003064D">
      <w:pPr>
        <w:rPr>
          <w:lang w:val="es-PE"/>
        </w:rPr>
      </w:pPr>
      <w:r w:rsidRPr="004E4D82">
        <w:rPr>
          <w:lang w:val="es-PE"/>
        </w:rPr>
        <w:t xml:space="preserve">El sistema fuente no registra el tipo de pasajero, y la dimensión </w:t>
      </w:r>
      <w:proofErr w:type="spellStart"/>
      <w:r w:rsidRPr="004E4D82">
        <w:rPr>
          <w:rFonts w:ascii="Consolas" w:hAnsi="Consolas"/>
          <w:sz w:val="19"/>
          <w:lang w:val="es-PE"/>
        </w:rPr>
        <w:t>dim_tipo_pasa</w:t>
      </w:r>
      <w:r w:rsidRPr="004E4D82">
        <w:rPr>
          <w:rFonts w:ascii="Consolas" w:hAnsi="Consolas"/>
          <w:sz w:val="19"/>
          <w:lang w:val="es-PE"/>
        </w:rPr>
        <w:t>je</w:t>
      </w:r>
      <w:proofErr w:type="spellEnd"/>
      <w:r w:rsidRPr="004E4D82">
        <w:rPr>
          <w:lang w:val="es-PE"/>
        </w:rPr>
        <w:t xml:space="preserve"> se construye por inferencia a partir del monto aplicando las reglas de la sección 5.5. Se trata, por tanto, de una </w:t>
      </w:r>
      <w:r w:rsidRPr="004E4D82">
        <w:rPr>
          <w:b/>
          <w:lang w:val="es-PE"/>
        </w:rPr>
        <w:t>clasificación inferida</w:t>
      </w:r>
      <w:r w:rsidRPr="004E4D82">
        <w:rPr>
          <w:lang w:val="es-PE"/>
        </w:rPr>
        <w:t>, sujeta a error de clasificación: producirían asignaciones incorrectas un cobro erróneo del validador, un ajuste ta</w:t>
      </w:r>
      <w:r w:rsidRPr="004E4D82">
        <w:rPr>
          <w:lang w:val="es-PE"/>
        </w:rPr>
        <w:t>rifario que el cálculo de la moda no capture con exactitud dentro del mes de transición, una tarifa promocional o diferenciada no contemplada, o un pago parcial por saldo insuficiente en el medio de pago. La magnitud del error no es cuantificable con la in</w:t>
      </w:r>
      <w:r w:rsidRPr="004E4D82">
        <w:rPr>
          <w:lang w:val="es-PE"/>
        </w:rPr>
        <w:t>formación disponible, por cuanto no existe una fuente independiente contra la cual contrastar la clasificación, si bien se estima reducida en atención a la nitidez de la estructura tarifaria observada y a la consistencia de la moda detectada por ruta y mes</w:t>
      </w:r>
      <w:r w:rsidRPr="004E4D82">
        <w:rPr>
          <w:lang w:val="es-PE"/>
        </w:rPr>
        <w:t>. La limitación afecta al indicador KPI 4 y, por derivación, al análisis del ticket promedio, pero no a los indicadores de demanda total, concentración horaria ni participación por ruta, que son independientes de esta clasificación.</w:t>
      </w:r>
    </w:p>
    <w:p w14:paraId="072E7269" w14:textId="77777777" w:rsidR="00341893" w:rsidRPr="004E4D82" w:rsidRDefault="0003064D">
      <w:pPr>
        <w:pStyle w:val="Ttulo3"/>
        <w:rPr>
          <w:lang w:val="es-PE"/>
        </w:rPr>
      </w:pPr>
      <w:r w:rsidRPr="004E4D82">
        <w:rPr>
          <w:lang w:val="es-PE"/>
        </w:rPr>
        <w:t>K.2. L2. escolar y univ</w:t>
      </w:r>
      <w:r w:rsidRPr="004E4D82">
        <w:rPr>
          <w:lang w:val="es-PE"/>
        </w:rPr>
        <w:t>ersitario no son distinguibles</w:t>
      </w:r>
    </w:p>
    <w:p w14:paraId="1BE7DE6B" w14:textId="77777777" w:rsidR="00341893" w:rsidRPr="004E4D82" w:rsidRDefault="0003064D">
      <w:pPr>
        <w:rPr>
          <w:lang w:val="es-PE"/>
        </w:rPr>
      </w:pPr>
      <w:r w:rsidRPr="004E4D82">
        <w:rPr>
          <w:lang w:val="es-PE"/>
        </w:rPr>
        <w:t>Los estudiantes de educación básica y de educación superior abonan la misma tarifa preferencial, y el monto, único atributo disponible, no permite separarlos. El estudio informa en consecuencia una categoría "Medio" que agrup</w:t>
      </w:r>
      <w:r w:rsidRPr="004E4D82">
        <w:rPr>
          <w:lang w:val="es-PE"/>
        </w:rPr>
        <w:t xml:space="preserve">a ambos segmentos, de modo que </w:t>
      </w:r>
      <w:r w:rsidRPr="004E4D82">
        <w:rPr>
          <w:b/>
          <w:lang w:val="es-PE"/>
        </w:rPr>
        <w:t>no es posible dimensionar la demanda escolar de forma independiente de la universitaria</w:t>
      </w:r>
      <w:r w:rsidRPr="004E4D82">
        <w:rPr>
          <w:lang w:val="es-PE"/>
        </w:rPr>
        <w:t xml:space="preserve">. Cualquier decisión que requiera esa distinción, por </w:t>
      </w:r>
      <w:proofErr w:type="gramStart"/>
      <w:r w:rsidRPr="004E4D82">
        <w:rPr>
          <w:lang w:val="es-PE"/>
        </w:rPr>
        <w:t>ejemplo</w:t>
      </w:r>
      <w:proofErr w:type="gramEnd"/>
      <w:r w:rsidRPr="004E4D82">
        <w:rPr>
          <w:lang w:val="es-PE"/>
        </w:rPr>
        <w:t xml:space="preserve"> el diseño de servicios ajustados al calendario escolar, no puede </w:t>
      </w:r>
      <w:r w:rsidRPr="004E4D82">
        <w:rPr>
          <w:lang w:val="es-PE"/>
        </w:rPr>
        <w:t>sustentarse en esta información. Conforme a lo expuesto en la sección 5.5.3, el indicador fue reformulado de "tipo de pasajero" a "tipo de pasaje", de modo que su denominación no afirme más de lo que los datos sostienen.</w:t>
      </w:r>
    </w:p>
    <w:p w14:paraId="294C7229" w14:textId="77777777" w:rsidR="00341893" w:rsidRPr="004E4D82" w:rsidRDefault="0003064D">
      <w:pPr>
        <w:pStyle w:val="Ttulo3"/>
        <w:rPr>
          <w:lang w:val="es-PE"/>
        </w:rPr>
      </w:pPr>
      <w:r w:rsidRPr="004E4D82">
        <w:rPr>
          <w:lang w:val="es-PE"/>
        </w:rPr>
        <w:t>K.3. L3. la validación mide abordaj</w:t>
      </w:r>
      <w:r w:rsidRPr="004E4D82">
        <w:rPr>
          <w:lang w:val="es-PE"/>
        </w:rPr>
        <w:t>es, no personas únicas</w:t>
      </w:r>
    </w:p>
    <w:p w14:paraId="74C446B7" w14:textId="77777777" w:rsidR="00341893" w:rsidRPr="004E4D82" w:rsidRDefault="0003064D">
      <w:pPr>
        <w:rPr>
          <w:lang w:val="es-PE"/>
        </w:rPr>
      </w:pPr>
      <w:r w:rsidRPr="004E4D82">
        <w:rPr>
          <w:lang w:val="es-PE"/>
        </w:rPr>
        <w:t xml:space="preserve">Esta es la limitación conceptualmente más relevante del estudio. Una validación registra un </w:t>
      </w:r>
      <w:r w:rsidRPr="004E4D82">
        <w:rPr>
          <w:b/>
          <w:lang w:val="es-PE"/>
        </w:rPr>
        <w:t>abordaje</w:t>
      </w:r>
      <w:r w:rsidRPr="004E4D82">
        <w:rPr>
          <w:lang w:val="es-PE"/>
        </w:rPr>
        <w:t>, es decir, el acto de subir a una unidad, y no registra a una persona: un pasajero que realiza un trasbordo genera dos validaciones,</w:t>
      </w:r>
      <w:r w:rsidRPr="004E4D82">
        <w:rPr>
          <w:lang w:val="es-PE"/>
        </w:rPr>
        <w:t xml:space="preserve"> y quien efectúa un viaje de ida y otro de retorno en el mismo día genera dos validaciones adicionales.</w:t>
      </w:r>
    </w:p>
    <w:p w14:paraId="28D9C0AF" w14:textId="77777777" w:rsidR="00341893" w:rsidRPr="004E4D82" w:rsidRDefault="0003064D">
      <w:pPr>
        <w:rPr>
          <w:lang w:val="es-PE"/>
        </w:rPr>
      </w:pPr>
      <w:r w:rsidRPr="004E4D82">
        <w:rPr>
          <w:lang w:val="es-PE"/>
        </w:rPr>
        <w:t xml:space="preserve">El indicador "total de validaciones" mide, por tanto, </w:t>
      </w:r>
      <w:r w:rsidRPr="004E4D82">
        <w:rPr>
          <w:b/>
          <w:lang w:val="es-PE"/>
        </w:rPr>
        <w:t>volumen de abordajes</w:t>
      </w:r>
      <w:r w:rsidRPr="004E4D82">
        <w:rPr>
          <w:lang w:val="es-PE"/>
        </w:rPr>
        <w:t xml:space="preserve"> y no </w:t>
      </w:r>
      <w:r w:rsidRPr="004E4D82">
        <w:rPr>
          <w:b/>
          <w:lang w:val="es-PE"/>
        </w:rPr>
        <w:t>número de pasajeros únicos</w:t>
      </w:r>
      <w:r w:rsidRPr="004E4D82">
        <w:rPr>
          <w:lang w:val="es-PE"/>
        </w:rPr>
        <w:t>: la cifra de 11,737,</w:t>
      </w:r>
      <w:proofErr w:type="gramStart"/>
      <w:r w:rsidRPr="004E4D82">
        <w:rPr>
          <w:lang w:val="es-PE"/>
        </w:rPr>
        <w:t>931 validaciones no signi</w:t>
      </w:r>
      <w:r w:rsidRPr="004E4D82">
        <w:rPr>
          <w:lang w:val="es-PE"/>
        </w:rPr>
        <w:t>fica</w:t>
      </w:r>
      <w:proofErr w:type="gramEnd"/>
      <w:r w:rsidRPr="004E4D82">
        <w:rPr>
          <w:lang w:val="es-PE"/>
        </w:rPr>
        <w:t xml:space="preserve"> que once millones setecientas mil personas hayan utilizado el sistema. El término "demanda" debe entenderse en este estudio como </w:t>
      </w:r>
      <w:r w:rsidRPr="004E4D82">
        <w:rPr>
          <w:b/>
          <w:lang w:val="es-PE"/>
        </w:rPr>
        <w:t>demanda de abordajes</w:t>
      </w:r>
      <w:r w:rsidRPr="004E4D82">
        <w:rPr>
          <w:lang w:val="es-PE"/>
        </w:rPr>
        <w:t>, y cualquier lectura que interprete las cifras como número de usuarios distintos sería incorrecta. De</w:t>
      </w:r>
      <w:r w:rsidRPr="004E4D82">
        <w:rPr>
          <w:lang w:val="es-PE"/>
        </w:rPr>
        <w:t xml:space="preserve">l mismo modo, el indicador de pasajeros por </w:t>
      </w:r>
      <w:r w:rsidRPr="004E4D82">
        <w:rPr>
          <w:lang w:val="es-PE"/>
        </w:rPr>
        <w:lastRenderedPageBreak/>
        <w:t>viaje mide abordajes por carrera, magnitud correcta para dimensionar la ocupación de la unidad, que es su finalidad, pero que no debe leerse como número de personas distintas atendidas.</w:t>
      </w:r>
    </w:p>
    <w:p w14:paraId="44C1CA1F" w14:textId="77777777" w:rsidR="00341893" w:rsidRPr="004E4D82" w:rsidRDefault="0003064D">
      <w:pPr>
        <w:rPr>
          <w:lang w:val="es-PE"/>
        </w:rPr>
      </w:pPr>
      <w:r w:rsidRPr="004E4D82">
        <w:rPr>
          <w:lang w:val="es-PE"/>
        </w:rPr>
        <w:t xml:space="preserve">La corrección exigiría un </w:t>
      </w:r>
      <w:r w:rsidRPr="004E4D82">
        <w:rPr>
          <w:lang w:val="es-PE"/>
        </w:rPr>
        <w:t>identificador del medio de pago que permitiera vincular validaciones sucesivas de un mismo usuario. Tal identificador no está disponible en la fuente y, de estarlo, su incorporación habría requerido un análisis específico de protección de datos, por cuanto</w:t>
      </w:r>
      <w:r w:rsidRPr="004E4D82">
        <w:rPr>
          <w:lang w:val="es-PE"/>
        </w:rPr>
        <w:t xml:space="preserve"> permitiría reconstruir patrones de desplazamiento individuales, información de sensibilidad considerablemente mayor que la tratada en este proyecto.</w:t>
      </w:r>
    </w:p>
    <w:p w14:paraId="5973EB37" w14:textId="77777777" w:rsidR="00341893" w:rsidRPr="004E4D82" w:rsidRDefault="0003064D">
      <w:pPr>
        <w:pStyle w:val="Ttulo3"/>
        <w:rPr>
          <w:lang w:val="es-PE"/>
        </w:rPr>
      </w:pPr>
      <w:r w:rsidRPr="004E4D82">
        <w:rPr>
          <w:lang w:val="es-PE"/>
        </w:rPr>
        <w:t>K.4. L4. registros sin monto informado</w:t>
      </w:r>
    </w:p>
    <w:p w14:paraId="4F1382A8" w14:textId="77777777" w:rsidR="00341893" w:rsidRPr="004E4D82" w:rsidRDefault="0003064D">
      <w:pPr>
        <w:rPr>
          <w:lang w:val="es-PE"/>
        </w:rPr>
      </w:pPr>
      <w:r w:rsidRPr="004E4D82">
        <w:rPr>
          <w:lang w:val="es-PE"/>
        </w:rPr>
        <w:t>El 0.56% de las validaciones, equivalente a 65,712 registros, carec</w:t>
      </w:r>
      <w:r w:rsidRPr="004E4D82">
        <w:rPr>
          <w:lang w:val="es-PE"/>
        </w:rPr>
        <w:t xml:space="preserve">e de monto en el origen. Se clasificaron como "Sin dato" y se conservaron en el conteo de demanda conforme al fundamento expuesto en la sección 6.5, de modo que cuentan para la </w:t>
      </w:r>
      <w:proofErr w:type="gramStart"/>
      <w:r w:rsidRPr="004E4D82">
        <w:rPr>
          <w:lang w:val="es-PE"/>
        </w:rPr>
        <w:t>demanda</w:t>
      </w:r>
      <w:proofErr w:type="gramEnd"/>
      <w:r w:rsidRPr="004E4D82">
        <w:rPr>
          <w:lang w:val="es-PE"/>
        </w:rPr>
        <w:t xml:space="preserve"> pero no aportan ingreso. Existen dos escenarios posibles: que el aborda</w:t>
      </w:r>
      <w:r w:rsidRPr="004E4D82">
        <w:rPr>
          <w:lang w:val="es-PE"/>
        </w:rPr>
        <w:t xml:space="preserve">je efectivamente no generara cobro, en cuyo caso el tratamiento es correcto, o que el cobro se produjera y no quedara registrado, en cuyo caso el ingreso total se encuentra </w:t>
      </w:r>
      <w:r w:rsidRPr="004E4D82">
        <w:rPr>
          <w:b/>
          <w:lang w:val="es-PE"/>
        </w:rPr>
        <w:t>subestimado</w:t>
      </w:r>
      <w:r w:rsidRPr="004E4D82">
        <w:rPr>
          <w:lang w:val="es-PE"/>
        </w:rPr>
        <w:t xml:space="preserve"> en una magnitud acotada superiormente por 65,712 multiplicado por la ta</w:t>
      </w:r>
      <w:r w:rsidRPr="004E4D82">
        <w:rPr>
          <w:lang w:val="es-PE"/>
        </w:rPr>
        <w:t>rifa aplicable, es decir, en torno al 0.6% del ingreso total. La magnitud del efecto es inferior al margen de error aceptable para las decisiones que el estudio pretende informar, y se declara para que el usuario pueda ponderarla.</w:t>
      </w:r>
    </w:p>
    <w:p w14:paraId="3A885387" w14:textId="77777777" w:rsidR="00341893" w:rsidRPr="004E4D82" w:rsidRDefault="0003064D">
      <w:pPr>
        <w:pStyle w:val="Ttulo3"/>
        <w:rPr>
          <w:lang w:val="es-PE"/>
        </w:rPr>
      </w:pPr>
      <w:r w:rsidRPr="004E4D82">
        <w:rPr>
          <w:lang w:val="es-PE"/>
        </w:rPr>
        <w:t>K.5. L5. cobertura tempor</w:t>
      </w:r>
      <w:r w:rsidRPr="004E4D82">
        <w:rPr>
          <w:lang w:val="es-PE"/>
        </w:rPr>
        <w:t>al parcial de la fuente</w:t>
      </w:r>
    </w:p>
    <w:p w14:paraId="1AF93C7C" w14:textId="77777777" w:rsidR="00341893" w:rsidRPr="004E4D82" w:rsidRDefault="0003064D">
      <w:pPr>
        <w:rPr>
          <w:lang w:val="es-PE"/>
        </w:rPr>
      </w:pPr>
      <w:r w:rsidRPr="004E4D82">
        <w:rPr>
          <w:lang w:val="es-PE"/>
        </w:rPr>
        <w:t xml:space="preserve">Esta limitación se identificó durante el control de calidad y se documenta técnicamente en la sección 6.6.1. Su formulación precisa es la siguiente: </w:t>
      </w:r>
      <w:r w:rsidRPr="004E4D82">
        <w:rPr>
          <w:b/>
          <w:lang w:val="es-PE"/>
        </w:rPr>
        <w:t>la fuente cubre 193 de los 391 días del período, esto es, el 49.36% del calendario;</w:t>
      </w:r>
      <w:r w:rsidRPr="004E4D82">
        <w:rPr>
          <w:b/>
          <w:lang w:val="es-PE"/>
        </w:rPr>
        <w:t xml:space="preserve"> el mes de diciembre de 2025 está ausente en su totalidad; y la cobertura mensual restante es irregular, oscilando entre un único día en marzo de 2025 y veintitrés días en abril y julio de 2025.</w:t>
      </w:r>
    </w:p>
    <w:p w14:paraId="66921DBD" w14:textId="77777777" w:rsidR="00341893" w:rsidRPr="004E4D82" w:rsidRDefault="0003064D">
      <w:pPr>
        <w:rPr>
          <w:lang w:val="es-PE"/>
        </w:rPr>
      </w:pPr>
      <w:r w:rsidRPr="004E4D82">
        <w:rPr>
          <w:lang w:val="es-PE"/>
        </w:rPr>
        <w:t xml:space="preserve">El efecto es asimétrico y debe precisarse con exactitud. </w:t>
      </w:r>
      <w:r w:rsidRPr="004E4D82">
        <w:rPr>
          <w:b/>
          <w:lang w:val="es-PE"/>
        </w:rPr>
        <w:t>No son sostenibles con esta fuente</w:t>
      </w:r>
      <w:r w:rsidRPr="004E4D82">
        <w:rPr>
          <w:lang w:val="es-PE"/>
        </w:rPr>
        <w:t xml:space="preserve"> las afirmaciones sobre </w:t>
      </w:r>
      <w:r w:rsidRPr="004E4D82">
        <w:rPr>
          <w:b/>
          <w:lang w:val="es-PE"/>
        </w:rPr>
        <w:t>estacionalidad</w:t>
      </w:r>
      <w:r w:rsidRPr="004E4D82">
        <w:rPr>
          <w:lang w:val="es-PE"/>
        </w:rPr>
        <w:t xml:space="preserve"> de la demanda, pues con diciembre ausente y meses de cobertura mínima no es posible caracterizar el ciclo anual; las afirmacio</w:t>
      </w:r>
      <w:r w:rsidRPr="004E4D82">
        <w:rPr>
          <w:lang w:val="es-PE"/>
        </w:rPr>
        <w:t xml:space="preserve">nes sobre </w:t>
      </w:r>
      <w:r w:rsidRPr="004E4D82">
        <w:rPr>
          <w:b/>
          <w:lang w:val="es-PE"/>
        </w:rPr>
        <w:t>tendencia</w:t>
      </w:r>
      <w:r w:rsidRPr="004E4D82">
        <w:rPr>
          <w:lang w:val="es-PE"/>
        </w:rPr>
        <w:t xml:space="preserve"> o </w:t>
      </w:r>
      <w:r w:rsidRPr="004E4D82">
        <w:rPr>
          <w:b/>
          <w:lang w:val="es-PE"/>
        </w:rPr>
        <w:t>evolución mensual</w:t>
      </w:r>
      <w:r w:rsidRPr="004E4D82">
        <w:rPr>
          <w:lang w:val="es-PE"/>
        </w:rPr>
        <w:t xml:space="preserve">, dado que las diferencias entre totales mensuales miden cobertura del registro y no comportamiento del sistema; cualquier </w:t>
      </w:r>
      <w:r w:rsidRPr="004E4D82">
        <w:rPr>
          <w:b/>
          <w:lang w:val="es-PE"/>
        </w:rPr>
        <w:t>comparación interanual</w:t>
      </w:r>
      <w:r w:rsidRPr="004E4D82">
        <w:rPr>
          <w:lang w:val="es-PE"/>
        </w:rPr>
        <w:t>, imposible además por cuanto el período abarca trece meses y no dos cic</w:t>
      </w:r>
      <w:r w:rsidRPr="004E4D82">
        <w:rPr>
          <w:lang w:val="es-PE"/>
        </w:rPr>
        <w:t xml:space="preserve">los completos; y cualquier afirmación sobre el efecto de eventos localizados en el tiempo, como festividades o períodos vacacionales. </w:t>
      </w:r>
      <w:r w:rsidRPr="004E4D82">
        <w:rPr>
          <w:b/>
          <w:lang w:val="es-PE"/>
        </w:rPr>
        <w:t>Sí son sostenibles</w:t>
      </w:r>
      <w:r w:rsidRPr="004E4D82">
        <w:rPr>
          <w:lang w:val="es-PE"/>
        </w:rPr>
        <w:t xml:space="preserve"> la distribución por tipo de pasaje, la concentración horaria de </w:t>
      </w:r>
      <w:r w:rsidRPr="004E4D82">
        <w:rPr>
          <w:lang w:val="es-PE"/>
        </w:rPr>
        <w:lastRenderedPageBreak/>
        <w:t>la demanda, la participación de cada ru</w:t>
      </w:r>
      <w:r w:rsidRPr="004E4D82">
        <w:rPr>
          <w:lang w:val="es-PE"/>
        </w:rPr>
        <w:t>ta en el ingreso, el ticket promedio y el promedio de pasajeros por viaje, todos ellos calculados sobre las 11,737,931 validaciones observadas.</w:t>
      </w:r>
    </w:p>
    <w:p w14:paraId="0E8BBA73" w14:textId="77777777" w:rsidR="00341893" w:rsidRPr="004E4D82" w:rsidRDefault="0003064D">
      <w:pPr>
        <w:rPr>
          <w:lang w:val="es-PE"/>
        </w:rPr>
      </w:pPr>
      <w:r w:rsidRPr="004E4D82">
        <w:rPr>
          <w:lang w:val="es-PE"/>
        </w:rPr>
        <w:t>El fundamento de esta distinción es que los indicadores estructurales son proporciones calculadas sobre el conju</w:t>
      </w:r>
      <w:r w:rsidRPr="004E4D82">
        <w:rPr>
          <w:lang w:val="es-PE"/>
        </w:rPr>
        <w:t>nto de días efectivamente registrados, y su validez depende de que la muestra de días observados sea suficientemente amplia y no sistemáticamente sesgada respecto de la estructura que se pretende caracterizar; con 193 días y casi doce millones de validacio</w:t>
      </w:r>
      <w:r w:rsidRPr="004E4D82">
        <w:rPr>
          <w:lang w:val="es-PE"/>
        </w:rPr>
        <w:t xml:space="preserve">nes, la base de observación es amplia. Los indicadores de evolución temporal, en cambio, dependen de que la muestra sea temporalmente representativa, condición que la cobertura observada no satisface. Se advierte como reserva adicional que se desconoce el </w:t>
      </w:r>
      <w:r w:rsidRPr="004E4D82">
        <w:rPr>
          <w:lang w:val="es-PE"/>
        </w:rPr>
        <w:t>criterio con que se seleccionaron los días registrados, y de la posibilidad de un sesgo residual asociado se deja constancia expresa.</w:t>
      </w:r>
    </w:p>
    <w:p w14:paraId="217C78A3" w14:textId="77777777" w:rsidR="00341893" w:rsidRPr="004E4D82" w:rsidRDefault="0003064D">
      <w:pPr>
        <w:pStyle w:val="Ttulo3"/>
        <w:rPr>
          <w:lang w:val="es-PE"/>
        </w:rPr>
      </w:pPr>
      <w:r w:rsidRPr="004E4D82">
        <w:rPr>
          <w:lang w:val="es-PE"/>
        </w:rPr>
        <w:t>K.6. L6. el alcance se restringe a la demanda laborable</w:t>
      </w:r>
    </w:p>
    <w:p w14:paraId="3F2CDB28" w14:textId="77777777" w:rsidR="00341893" w:rsidRPr="004E4D82" w:rsidRDefault="0003064D">
      <w:pPr>
        <w:rPr>
          <w:lang w:val="es-PE"/>
        </w:rPr>
      </w:pPr>
      <w:r w:rsidRPr="004E4D82">
        <w:rPr>
          <w:lang w:val="es-PE"/>
        </w:rPr>
        <w:t>Esta delimitación, documentada en la sección 6.6.2, es de naturale</w:t>
      </w:r>
      <w:r w:rsidRPr="004E4D82">
        <w:rPr>
          <w:lang w:val="es-PE"/>
        </w:rPr>
        <w:t xml:space="preserve">za distinta de la anterior y de consecuencia más precisa. </w:t>
      </w:r>
      <w:r w:rsidRPr="004E4D82">
        <w:rPr>
          <w:b/>
          <w:lang w:val="es-PE"/>
        </w:rPr>
        <w:t>La cobertura de la fuente corresponde a la operación de días laborables</w:t>
      </w:r>
      <w:r w:rsidRPr="004E4D82">
        <w:rPr>
          <w:lang w:val="es-PE"/>
        </w:rPr>
        <w:t>: de lunes a viernes se registran entre 34 y 41 días con volúmenes del orden de los dos millones de validaciones en cada día de</w:t>
      </w:r>
      <w:r w:rsidRPr="004E4D82">
        <w:rPr>
          <w:lang w:val="es-PE"/>
        </w:rPr>
        <w:t xml:space="preserve"> la semana, mientras que el sábado presenta ocho días de registro con únicamente 466 validaciones y el domingo está enteramente ausente.</w:t>
      </w:r>
    </w:p>
    <w:p w14:paraId="36E0747C" w14:textId="77777777" w:rsidR="00341893" w:rsidRPr="004E4D82" w:rsidRDefault="0003064D">
      <w:pPr>
        <w:rPr>
          <w:lang w:val="es-PE"/>
        </w:rPr>
      </w:pPr>
      <w:r w:rsidRPr="004E4D82">
        <w:rPr>
          <w:lang w:val="es-PE"/>
        </w:rPr>
        <w:t xml:space="preserve">En consecuencia, </w:t>
      </w:r>
      <w:r w:rsidRPr="004E4D82">
        <w:rPr>
          <w:b/>
          <w:lang w:val="es-PE"/>
        </w:rPr>
        <w:t xml:space="preserve">el estudio caracteriza la demanda laborable y ninguna de sus conclusiones puede extenderse al régimen </w:t>
      </w:r>
      <w:r w:rsidRPr="004E4D82">
        <w:rPr>
          <w:b/>
          <w:lang w:val="es-PE"/>
        </w:rPr>
        <w:t>de fin de semana</w:t>
      </w:r>
      <w:r w:rsidRPr="004E4D82">
        <w:rPr>
          <w:lang w:val="es-PE"/>
        </w:rPr>
        <w:t xml:space="preserve">. El perfil horario de doble pico, la composición por tipo de pasaje, el ticket promedio, la ocupación media por carrera y la participación de cada ruta en el ingreso son propiedades de la operación laborable. El comportamiento de sábado y </w:t>
      </w:r>
      <w:r w:rsidRPr="004E4D82">
        <w:rPr>
          <w:lang w:val="es-PE"/>
        </w:rPr>
        <w:t>domingo, que en sistemas de transporte urbano suele diferir de forma significativa tanto en volumen como en distribución horaria y composición tarifaria, no está representado en la fuente y no puede inferirse a partir de ella.</w:t>
      </w:r>
    </w:p>
    <w:p w14:paraId="5BE1828D" w14:textId="77777777" w:rsidR="00341893" w:rsidRPr="004E4D82" w:rsidRDefault="0003064D">
      <w:pPr>
        <w:rPr>
          <w:lang w:val="es-PE"/>
        </w:rPr>
      </w:pPr>
      <w:r w:rsidRPr="004E4D82">
        <w:rPr>
          <w:lang w:val="es-PE"/>
        </w:rPr>
        <w:t xml:space="preserve">Se subraya que esta es una </w:t>
      </w:r>
      <w:r w:rsidRPr="004E4D82">
        <w:rPr>
          <w:b/>
          <w:lang w:val="es-PE"/>
        </w:rPr>
        <w:t>de</w:t>
      </w:r>
      <w:r w:rsidRPr="004E4D82">
        <w:rPr>
          <w:b/>
          <w:lang w:val="es-PE"/>
        </w:rPr>
        <w:t>limitación del alcance y no un defecto del análisis</w:t>
      </w:r>
      <w:r w:rsidRPr="004E4D82">
        <w:rPr>
          <w:lang w:val="es-PE"/>
        </w:rPr>
        <w:t>: los indicadores presentados son válidos y precisos dentro del universo que la fuente representa. La medida adoptada consiste en declarar explícitamente ese universo en la sección 9.1, en excluir del anál</w:t>
      </w:r>
      <w:r w:rsidRPr="004E4D82">
        <w:rPr>
          <w:lang w:val="es-PE"/>
        </w:rPr>
        <w:t>isis toda comparación entre regímenes semanales, y en incorporar la ampliación de la cobertura al fin de semana como línea de trabajo futuro.</w:t>
      </w:r>
    </w:p>
    <w:p w14:paraId="755A3C54" w14:textId="77777777" w:rsidR="00341893" w:rsidRPr="004E4D82" w:rsidRDefault="0003064D">
      <w:pPr>
        <w:pStyle w:val="Ttulo3"/>
        <w:rPr>
          <w:lang w:val="es-PE"/>
        </w:rPr>
      </w:pPr>
      <w:r w:rsidRPr="004E4D82">
        <w:rPr>
          <w:lang w:val="es-PE"/>
        </w:rPr>
        <w:t>K.7. L7 a L9</w:t>
      </w:r>
    </w:p>
    <w:p w14:paraId="21C94BF1" w14:textId="77777777" w:rsidR="00341893" w:rsidRPr="004E4D82" w:rsidRDefault="0003064D">
      <w:pPr>
        <w:rPr>
          <w:lang w:val="es-PE"/>
        </w:rPr>
      </w:pPr>
      <w:r w:rsidRPr="004E4D82">
        <w:rPr>
          <w:b/>
          <w:lang w:val="es-PE"/>
        </w:rPr>
        <w:t>Limitación 7: horizonte insuficiente para el análisis interanual.</w:t>
      </w:r>
      <w:r w:rsidRPr="004E4D82">
        <w:rPr>
          <w:lang w:val="es-PE"/>
        </w:rPr>
        <w:t xml:space="preserve"> Con independencia de la cobertura, </w:t>
      </w:r>
      <w:r w:rsidRPr="004E4D82">
        <w:rPr>
          <w:lang w:val="es-PE"/>
        </w:rPr>
        <w:t xml:space="preserve">el período abarca trece meses. Aun con cobertura diaria completa, tal horizonte sería </w:t>
      </w:r>
      <w:r w:rsidRPr="004E4D82">
        <w:rPr>
          <w:lang w:val="es-PE"/>
        </w:rPr>
        <w:lastRenderedPageBreak/>
        <w:t>insuficiente para caracterizar estacionalidad interanual, que exige al menos dos ciclos anuales completos para distinguir el patrón estacional de la variación coyuntural.</w:t>
      </w:r>
    </w:p>
    <w:p w14:paraId="427325E8" w14:textId="77777777" w:rsidR="00341893" w:rsidRPr="004E4D82" w:rsidRDefault="0003064D">
      <w:pPr>
        <w:rPr>
          <w:lang w:val="es-PE"/>
        </w:rPr>
      </w:pPr>
      <w:r w:rsidRPr="004E4D82">
        <w:rPr>
          <w:b/>
          <w:lang w:val="es-PE"/>
        </w:rPr>
        <w:t>Limitación 8: ausencia de datos de costo.</w:t>
      </w:r>
      <w:r w:rsidRPr="004E4D82">
        <w:rPr>
          <w:lang w:val="es-PE"/>
        </w:rPr>
        <w:t xml:space="preserve"> El estudio analiza demanda e ingreso y </w:t>
      </w:r>
      <w:r w:rsidRPr="004E4D82">
        <w:rPr>
          <w:b/>
          <w:lang w:val="es-PE"/>
        </w:rPr>
        <w:t>no incorpora información de costos operativos</w:t>
      </w:r>
      <w:r w:rsidRPr="004E4D82">
        <w:rPr>
          <w:lang w:val="es-PE"/>
        </w:rPr>
        <w:t xml:space="preserve">, por lo que no es posible determinar la rentabilidad de ruta alguna: una ruta de bajo ingreso puede ser rentable si su costo es </w:t>
      </w:r>
      <w:r w:rsidRPr="004E4D82">
        <w:rPr>
          <w:lang w:val="es-PE"/>
        </w:rPr>
        <w:t xml:space="preserve">proporcionalmente menor. Esta limitación acota expresamente el alcance de la recomendación R2 de la sección 9.5.3: el estudio identifica las rutas de menor aporte al ingreso, pero </w:t>
      </w:r>
      <w:r w:rsidRPr="004E4D82">
        <w:rPr>
          <w:b/>
          <w:lang w:val="es-PE"/>
        </w:rPr>
        <w:t>no concluye que deban discontinuarse</w:t>
      </w:r>
      <w:r w:rsidRPr="004E4D82">
        <w:rPr>
          <w:lang w:val="es-PE"/>
        </w:rPr>
        <w:t>.</w:t>
      </w:r>
    </w:p>
    <w:p w14:paraId="56820873" w14:textId="77777777" w:rsidR="00341893" w:rsidRPr="004E4D82" w:rsidRDefault="0003064D">
      <w:pPr>
        <w:rPr>
          <w:lang w:val="es-PE"/>
        </w:rPr>
      </w:pPr>
      <w:r w:rsidRPr="004E4D82">
        <w:rPr>
          <w:b/>
          <w:lang w:val="es-PE"/>
        </w:rPr>
        <w:t>Limitación 9: efecto de la perturbació</w:t>
      </w:r>
      <w:r w:rsidRPr="004E4D82">
        <w:rPr>
          <w:b/>
          <w:lang w:val="es-PE"/>
        </w:rPr>
        <w:t>n sobre las magnitudes absolutas.</w:t>
      </w:r>
      <w:r w:rsidRPr="004E4D82">
        <w:rPr>
          <w:lang w:val="es-PE"/>
        </w:rPr>
        <w:t xml:space="preserve"> Conforme a lo expuesto en la sección 10.3.2, las magnitudes absolutas presentadas no corresponden a la operación real del operador, mientras que los ratios, proporciones y órdenes sí se conservan exactamente. Toda cifra ab</w:t>
      </w:r>
      <w:r w:rsidRPr="004E4D82">
        <w:rPr>
          <w:lang w:val="es-PE"/>
        </w:rPr>
        <w:t>soluta de este informe debe leerse como magnitud de escala representativa y no como cifra operativa del operador real.</w:t>
      </w:r>
    </w:p>
    <w:p w14:paraId="558B1571" w14:textId="77777777" w:rsidR="00341893" w:rsidRPr="004E4D82" w:rsidRDefault="0003064D">
      <w:pPr>
        <w:pStyle w:val="Ttulo2"/>
        <w:rPr>
          <w:lang w:val="es-PE"/>
        </w:rPr>
      </w:pPr>
      <w:r w:rsidRPr="004E4D82">
        <w:rPr>
          <w:lang w:val="es-PE"/>
        </w:rPr>
        <w:t>ANEXO L. Índice de tablas</w:t>
      </w:r>
    </w:p>
    <w:p w14:paraId="53C27EF2" w14:textId="77777777" w:rsidR="00341893" w:rsidRPr="004E4D82" w:rsidRDefault="0003064D">
      <w:pPr>
        <w:pStyle w:val="Ttulo3"/>
        <w:rPr>
          <w:lang w:val="es-PE"/>
        </w:rPr>
      </w:pPr>
      <w:r w:rsidRPr="004E4D82">
        <w:rPr>
          <w:lang w:val="es-PE"/>
        </w:rPr>
        <w:t>K.1. Tablas del cuerpo del informe</w:t>
      </w:r>
    </w:p>
    <w:tbl>
      <w:tblPr>
        <w:tblStyle w:val="Tablaconcuadrcula"/>
        <w:tblW w:w="0" w:type="auto"/>
        <w:tblLook w:val="04A0" w:firstRow="1" w:lastRow="0" w:firstColumn="1" w:lastColumn="0" w:noHBand="0" w:noVBand="1"/>
      </w:tblPr>
      <w:tblGrid>
        <w:gridCol w:w="3135"/>
        <w:gridCol w:w="3135"/>
        <w:gridCol w:w="3135"/>
      </w:tblGrid>
      <w:tr w:rsidR="00341893" w:rsidRPr="004E4D82" w14:paraId="0FB3E488" w14:textId="77777777">
        <w:tc>
          <w:tcPr>
            <w:tcW w:w="3135" w:type="dxa"/>
          </w:tcPr>
          <w:p w14:paraId="678CDD28" w14:textId="77777777" w:rsidR="00341893" w:rsidRPr="004E4D82" w:rsidRDefault="0003064D">
            <w:pPr>
              <w:spacing w:after="40" w:line="240" w:lineRule="auto"/>
              <w:rPr>
                <w:lang w:val="es-PE"/>
              </w:rPr>
            </w:pPr>
            <w:proofErr w:type="spellStart"/>
            <w:r w:rsidRPr="004E4D82">
              <w:rPr>
                <w:b/>
                <w:sz w:val="19"/>
                <w:lang w:val="es-PE"/>
              </w:rPr>
              <w:t>N°</w:t>
            </w:r>
            <w:proofErr w:type="spellEnd"/>
          </w:p>
        </w:tc>
        <w:tc>
          <w:tcPr>
            <w:tcW w:w="3135" w:type="dxa"/>
          </w:tcPr>
          <w:p w14:paraId="220D402B" w14:textId="77777777" w:rsidR="00341893" w:rsidRPr="004E4D82" w:rsidRDefault="0003064D">
            <w:pPr>
              <w:spacing w:after="40" w:line="240" w:lineRule="auto"/>
              <w:rPr>
                <w:lang w:val="es-PE"/>
              </w:rPr>
            </w:pPr>
            <w:r w:rsidRPr="004E4D82">
              <w:rPr>
                <w:b/>
                <w:sz w:val="19"/>
                <w:lang w:val="es-PE"/>
              </w:rPr>
              <w:t>Título</w:t>
            </w:r>
          </w:p>
        </w:tc>
        <w:tc>
          <w:tcPr>
            <w:tcW w:w="3135" w:type="dxa"/>
          </w:tcPr>
          <w:p w14:paraId="71637607" w14:textId="77777777" w:rsidR="00341893" w:rsidRPr="004E4D82" w:rsidRDefault="0003064D">
            <w:pPr>
              <w:spacing w:after="40" w:line="240" w:lineRule="auto"/>
              <w:rPr>
                <w:lang w:val="es-PE"/>
              </w:rPr>
            </w:pPr>
            <w:r w:rsidRPr="004E4D82">
              <w:rPr>
                <w:b/>
                <w:sz w:val="19"/>
                <w:lang w:val="es-PE"/>
              </w:rPr>
              <w:t>Sección</w:t>
            </w:r>
          </w:p>
        </w:tc>
      </w:tr>
      <w:tr w:rsidR="00341893" w:rsidRPr="004E4D82" w14:paraId="4EE41102" w14:textId="77777777">
        <w:tc>
          <w:tcPr>
            <w:tcW w:w="3135" w:type="dxa"/>
          </w:tcPr>
          <w:p w14:paraId="0352DDCC" w14:textId="77777777" w:rsidR="00341893" w:rsidRPr="004E4D82" w:rsidRDefault="0003064D">
            <w:pPr>
              <w:spacing w:after="40" w:line="240" w:lineRule="auto"/>
              <w:rPr>
                <w:lang w:val="es-PE"/>
              </w:rPr>
            </w:pPr>
            <w:r w:rsidRPr="004E4D82">
              <w:rPr>
                <w:sz w:val="19"/>
                <w:lang w:val="es-PE"/>
              </w:rPr>
              <w:t>1</w:t>
            </w:r>
          </w:p>
        </w:tc>
        <w:tc>
          <w:tcPr>
            <w:tcW w:w="3135" w:type="dxa"/>
          </w:tcPr>
          <w:p w14:paraId="1D138AEB" w14:textId="77777777" w:rsidR="00341893" w:rsidRPr="004E4D82" w:rsidRDefault="0003064D">
            <w:pPr>
              <w:spacing w:after="40" w:line="240" w:lineRule="auto"/>
              <w:rPr>
                <w:lang w:val="es-PE"/>
              </w:rPr>
            </w:pPr>
            <w:r w:rsidRPr="004E4D82">
              <w:rPr>
                <w:sz w:val="19"/>
                <w:lang w:val="es-PE"/>
              </w:rPr>
              <w:t>Comparación entre sistemas OLTP y sistemas OLAP</w:t>
            </w:r>
          </w:p>
        </w:tc>
        <w:tc>
          <w:tcPr>
            <w:tcW w:w="3135" w:type="dxa"/>
          </w:tcPr>
          <w:p w14:paraId="11C50882" w14:textId="77777777" w:rsidR="00341893" w:rsidRPr="004E4D82" w:rsidRDefault="0003064D">
            <w:pPr>
              <w:spacing w:after="40" w:line="240" w:lineRule="auto"/>
              <w:rPr>
                <w:lang w:val="es-PE"/>
              </w:rPr>
            </w:pPr>
            <w:r w:rsidRPr="004E4D82">
              <w:rPr>
                <w:sz w:val="19"/>
                <w:lang w:val="es-PE"/>
              </w:rPr>
              <w:t>2.2</w:t>
            </w:r>
          </w:p>
        </w:tc>
      </w:tr>
      <w:tr w:rsidR="00341893" w:rsidRPr="004E4D82" w14:paraId="666D539B" w14:textId="77777777">
        <w:tc>
          <w:tcPr>
            <w:tcW w:w="3135" w:type="dxa"/>
          </w:tcPr>
          <w:p w14:paraId="1E6D52E5" w14:textId="77777777" w:rsidR="00341893" w:rsidRPr="004E4D82" w:rsidRDefault="0003064D">
            <w:pPr>
              <w:spacing w:after="40" w:line="240" w:lineRule="auto"/>
              <w:rPr>
                <w:lang w:val="es-PE"/>
              </w:rPr>
            </w:pPr>
            <w:r w:rsidRPr="004E4D82">
              <w:rPr>
                <w:sz w:val="19"/>
                <w:lang w:val="es-PE"/>
              </w:rPr>
              <w:t>2</w:t>
            </w:r>
          </w:p>
        </w:tc>
        <w:tc>
          <w:tcPr>
            <w:tcW w:w="3135" w:type="dxa"/>
          </w:tcPr>
          <w:p w14:paraId="6311D482" w14:textId="77777777" w:rsidR="00341893" w:rsidRPr="004E4D82" w:rsidRDefault="0003064D">
            <w:pPr>
              <w:spacing w:after="40" w:line="240" w:lineRule="auto"/>
              <w:rPr>
                <w:lang w:val="es-PE"/>
              </w:rPr>
            </w:pPr>
            <w:r w:rsidRPr="004E4D82">
              <w:rPr>
                <w:sz w:val="19"/>
                <w:lang w:val="es-PE"/>
              </w:rPr>
              <w:t xml:space="preserve">Matriz de bus del Data </w:t>
            </w:r>
            <w:proofErr w:type="spellStart"/>
            <w:proofErr w:type="gramStart"/>
            <w:r w:rsidRPr="004E4D82">
              <w:rPr>
                <w:sz w:val="19"/>
                <w:lang w:val="es-PE"/>
              </w:rPr>
              <w:t>Mart</w:t>
            </w:r>
            <w:proofErr w:type="spellEnd"/>
            <w:proofErr w:type="gramEnd"/>
            <w:r w:rsidRPr="004E4D82">
              <w:rPr>
                <w:sz w:val="19"/>
                <w:lang w:val="es-PE"/>
              </w:rPr>
              <w:t xml:space="preserve"> de validaciones</w:t>
            </w:r>
          </w:p>
        </w:tc>
        <w:tc>
          <w:tcPr>
            <w:tcW w:w="3135" w:type="dxa"/>
          </w:tcPr>
          <w:p w14:paraId="3E127DB5" w14:textId="77777777" w:rsidR="00341893" w:rsidRPr="004E4D82" w:rsidRDefault="0003064D">
            <w:pPr>
              <w:spacing w:after="40" w:line="240" w:lineRule="auto"/>
              <w:rPr>
                <w:lang w:val="es-PE"/>
              </w:rPr>
            </w:pPr>
            <w:r w:rsidRPr="004E4D82">
              <w:rPr>
                <w:sz w:val="19"/>
                <w:lang w:val="es-PE"/>
              </w:rPr>
              <w:t>3.2</w:t>
            </w:r>
          </w:p>
        </w:tc>
      </w:tr>
      <w:tr w:rsidR="00341893" w:rsidRPr="004E4D82" w14:paraId="73A4B2FD" w14:textId="77777777">
        <w:tc>
          <w:tcPr>
            <w:tcW w:w="3135" w:type="dxa"/>
          </w:tcPr>
          <w:p w14:paraId="0B2D4CC2" w14:textId="77777777" w:rsidR="00341893" w:rsidRPr="004E4D82" w:rsidRDefault="0003064D">
            <w:pPr>
              <w:spacing w:after="40" w:line="240" w:lineRule="auto"/>
              <w:rPr>
                <w:lang w:val="es-PE"/>
              </w:rPr>
            </w:pPr>
            <w:r w:rsidRPr="004E4D82">
              <w:rPr>
                <w:sz w:val="19"/>
                <w:lang w:val="es-PE"/>
              </w:rPr>
              <w:t>3</w:t>
            </w:r>
          </w:p>
        </w:tc>
        <w:tc>
          <w:tcPr>
            <w:tcW w:w="3135" w:type="dxa"/>
          </w:tcPr>
          <w:p w14:paraId="63E67415" w14:textId="77777777" w:rsidR="00341893" w:rsidRPr="004E4D82" w:rsidRDefault="0003064D">
            <w:pPr>
              <w:spacing w:after="40" w:line="240" w:lineRule="auto"/>
              <w:rPr>
                <w:lang w:val="es-PE"/>
              </w:rPr>
            </w:pPr>
            <w:r w:rsidRPr="004E4D82">
              <w:rPr>
                <w:sz w:val="19"/>
                <w:lang w:val="es-PE"/>
              </w:rPr>
              <w:t>Indicadores clave de desempeño y decisiones asociadas</w:t>
            </w:r>
          </w:p>
        </w:tc>
        <w:tc>
          <w:tcPr>
            <w:tcW w:w="3135" w:type="dxa"/>
          </w:tcPr>
          <w:p w14:paraId="1B004005" w14:textId="77777777" w:rsidR="00341893" w:rsidRPr="004E4D82" w:rsidRDefault="0003064D">
            <w:pPr>
              <w:spacing w:after="40" w:line="240" w:lineRule="auto"/>
              <w:rPr>
                <w:lang w:val="es-PE"/>
              </w:rPr>
            </w:pPr>
            <w:r w:rsidRPr="004E4D82">
              <w:rPr>
                <w:sz w:val="19"/>
                <w:lang w:val="es-PE"/>
              </w:rPr>
              <w:t>3.4</w:t>
            </w:r>
          </w:p>
        </w:tc>
      </w:tr>
      <w:tr w:rsidR="00341893" w:rsidRPr="004E4D82" w14:paraId="26D7523C" w14:textId="77777777">
        <w:tc>
          <w:tcPr>
            <w:tcW w:w="3135" w:type="dxa"/>
          </w:tcPr>
          <w:p w14:paraId="10739670" w14:textId="77777777" w:rsidR="00341893" w:rsidRPr="004E4D82" w:rsidRDefault="0003064D">
            <w:pPr>
              <w:spacing w:after="40" w:line="240" w:lineRule="auto"/>
              <w:rPr>
                <w:lang w:val="es-PE"/>
              </w:rPr>
            </w:pPr>
            <w:r w:rsidRPr="004E4D82">
              <w:rPr>
                <w:sz w:val="19"/>
                <w:lang w:val="es-PE"/>
              </w:rPr>
              <w:t>4</w:t>
            </w:r>
          </w:p>
        </w:tc>
        <w:tc>
          <w:tcPr>
            <w:tcW w:w="3135" w:type="dxa"/>
          </w:tcPr>
          <w:p w14:paraId="3D5F0A59" w14:textId="77777777" w:rsidR="00341893" w:rsidRPr="004E4D82" w:rsidRDefault="0003064D">
            <w:pPr>
              <w:spacing w:after="40" w:line="240" w:lineRule="auto"/>
              <w:rPr>
                <w:lang w:val="es-PE"/>
              </w:rPr>
            </w:pPr>
            <w:r w:rsidRPr="004E4D82">
              <w:rPr>
                <w:sz w:val="19"/>
                <w:lang w:val="es-PE"/>
              </w:rPr>
              <w:t>Medidas de las tablas de hechos del modelo</w:t>
            </w:r>
          </w:p>
        </w:tc>
        <w:tc>
          <w:tcPr>
            <w:tcW w:w="3135" w:type="dxa"/>
          </w:tcPr>
          <w:p w14:paraId="021CD300" w14:textId="77777777" w:rsidR="00341893" w:rsidRPr="004E4D82" w:rsidRDefault="0003064D">
            <w:pPr>
              <w:spacing w:after="40" w:line="240" w:lineRule="auto"/>
              <w:rPr>
                <w:lang w:val="es-PE"/>
              </w:rPr>
            </w:pPr>
            <w:r w:rsidRPr="004E4D82">
              <w:rPr>
                <w:sz w:val="19"/>
                <w:lang w:val="es-PE"/>
              </w:rPr>
              <w:t>5.2</w:t>
            </w:r>
          </w:p>
        </w:tc>
      </w:tr>
      <w:tr w:rsidR="00341893" w:rsidRPr="004E4D82" w14:paraId="5D20B424" w14:textId="77777777">
        <w:tc>
          <w:tcPr>
            <w:tcW w:w="3135" w:type="dxa"/>
          </w:tcPr>
          <w:p w14:paraId="2D7A9A39" w14:textId="77777777" w:rsidR="00341893" w:rsidRPr="004E4D82" w:rsidRDefault="0003064D">
            <w:pPr>
              <w:spacing w:after="40" w:line="240" w:lineRule="auto"/>
              <w:rPr>
                <w:lang w:val="es-PE"/>
              </w:rPr>
            </w:pPr>
            <w:r w:rsidRPr="004E4D82">
              <w:rPr>
                <w:sz w:val="19"/>
                <w:lang w:val="es-PE"/>
              </w:rPr>
              <w:t>5</w:t>
            </w:r>
          </w:p>
        </w:tc>
        <w:tc>
          <w:tcPr>
            <w:tcW w:w="3135" w:type="dxa"/>
          </w:tcPr>
          <w:p w14:paraId="537B3FB1" w14:textId="77777777" w:rsidR="00341893" w:rsidRPr="004E4D82" w:rsidRDefault="0003064D">
            <w:pPr>
              <w:spacing w:after="40" w:line="240" w:lineRule="auto"/>
              <w:rPr>
                <w:lang w:val="es-PE"/>
              </w:rPr>
            </w:pPr>
            <w:r w:rsidRPr="004E4D82">
              <w:rPr>
                <w:sz w:val="19"/>
                <w:lang w:val="es-PE"/>
              </w:rPr>
              <w:t xml:space="preserve">Resumen de las dimensiones del Data </w:t>
            </w:r>
            <w:proofErr w:type="spellStart"/>
            <w:proofErr w:type="gramStart"/>
            <w:r w:rsidRPr="004E4D82">
              <w:rPr>
                <w:sz w:val="19"/>
                <w:lang w:val="es-PE"/>
              </w:rPr>
              <w:t>Mart</w:t>
            </w:r>
            <w:proofErr w:type="spellEnd"/>
            <w:proofErr w:type="gramEnd"/>
          </w:p>
        </w:tc>
        <w:tc>
          <w:tcPr>
            <w:tcW w:w="3135" w:type="dxa"/>
          </w:tcPr>
          <w:p w14:paraId="3A4751FA" w14:textId="77777777" w:rsidR="00341893" w:rsidRPr="004E4D82" w:rsidRDefault="0003064D">
            <w:pPr>
              <w:spacing w:after="40" w:line="240" w:lineRule="auto"/>
              <w:rPr>
                <w:lang w:val="es-PE"/>
              </w:rPr>
            </w:pPr>
            <w:r w:rsidRPr="004E4D82">
              <w:rPr>
                <w:sz w:val="19"/>
                <w:lang w:val="es-PE"/>
              </w:rPr>
              <w:t>5.4</w:t>
            </w:r>
          </w:p>
        </w:tc>
      </w:tr>
      <w:tr w:rsidR="00341893" w:rsidRPr="004E4D82" w14:paraId="6C334CCE" w14:textId="77777777">
        <w:tc>
          <w:tcPr>
            <w:tcW w:w="3135" w:type="dxa"/>
          </w:tcPr>
          <w:p w14:paraId="4AABBE7E" w14:textId="77777777" w:rsidR="00341893" w:rsidRPr="004E4D82" w:rsidRDefault="0003064D">
            <w:pPr>
              <w:spacing w:after="40" w:line="240" w:lineRule="auto"/>
              <w:rPr>
                <w:lang w:val="es-PE"/>
              </w:rPr>
            </w:pPr>
            <w:r w:rsidRPr="004E4D82">
              <w:rPr>
                <w:sz w:val="19"/>
                <w:lang w:val="es-PE"/>
              </w:rPr>
              <w:t>6</w:t>
            </w:r>
          </w:p>
        </w:tc>
        <w:tc>
          <w:tcPr>
            <w:tcW w:w="3135" w:type="dxa"/>
          </w:tcPr>
          <w:p w14:paraId="39B7B374" w14:textId="77777777" w:rsidR="00341893" w:rsidRPr="004E4D82" w:rsidRDefault="0003064D">
            <w:pPr>
              <w:spacing w:after="40" w:line="240" w:lineRule="auto"/>
              <w:rPr>
                <w:lang w:val="es-PE"/>
              </w:rPr>
            </w:pPr>
            <w:r w:rsidRPr="004E4D82">
              <w:rPr>
                <w:sz w:val="19"/>
                <w:lang w:val="es-PE"/>
              </w:rPr>
              <w:t>Reglas de derivación del tipo de pasaje</w:t>
            </w:r>
          </w:p>
        </w:tc>
        <w:tc>
          <w:tcPr>
            <w:tcW w:w="3135" w:type="dxa"/>
          </w:tcPr>
          <w:p w14:paraId="576C2E26" w14:textId="77777777" w:rsidR="00341893" w:rsidRPr="004E4D82" w:rsidRDefault="0003064D">
            <w:pPr>
              <w:spacing w:after="40" w:line="240" w:lineRule="auto"/>
              <w:rPr>
                <w:lang w:val="es-PE"/>
              </w:rPr>
            </w:pPr>
            <w:r w:rsidRPr="004E4D82">
              <w:rPr>
                <w:sz w:val="19"/>
                <w:lang w:val="es-PE"/>
              </w:rPr>
              <w:t>5.5</w:t>
            </w:r>
          </w:p>
        </w:tc>
      </w:tr>
      <w:tr w:rsidR="00341893" w:rsidRPr="004E4D82" w14:paraId="5E9A0D46" w14:textId="77777777">
        <w:tc>
          <w:tcPr>
            <w:tcW w:w="3135" w:type="dxa"/>
          </w:tcPr>
          <w:p w14:paraId="07167559" w14:textId="77777777" w:rsidR="00341893" w:rsidRPr="004E4D82" w:rsidRDefault="0003064D">
            <w:pPr>
              <w:spacing w:after="40" w:line="240" w:lineRule="auto"/>
              <w:rPr>
                <w:lang w:val="es-PE"/>
              </w:rPr>
            </w:pPr>
            <w:r w:rsidRPr="004E4D82">
              <w:rPr>
                <w:sz w:val="19"/>
                <w:lang w:val="es-PE"/>
              </w:rPr>
              <w:t>7</w:t>
            </w:r>
          </w:p>
        </w:tc>
        <w:tc>
          <w:tcPr>
            <w:tcW w:w="3135" w:type="dxa"/>
          </w:tcPr>
          <w:p w14:paraId="03A08A36" w14:textId="77777777" w:rsidR="00341893" w:rsidRPr="004E4D82" w:rsidRDefault="0003064D">
            <w:pPr>
              <w:spacing w:after="40" w:line="240" w:lineRule="auto"/>
              <w:rPr>
                <w:lang w:val="es-PE"/>
              </w:rPr>
            </w:pPr>
            <w:r w:rsidRPr="004E4D82">
              <w:rPr>
                <w:sz w:val="19"/>
                <w:lang w:val="es-PE"/>
              </w:rPr>
              <w:t>Evaluación comparativa de los esquemas dimensionales</w:t>
            </w:r>
          </w:p>
        </w:tc>
        <w:tc>
          <w:tcPr>
            <w:tcW w:w="3135" w:type="dxa"/>
          </w:tcPr>
          <w:p w14:paraId="40E2F9E8" w14:textId="77777777" w:rsidR="00341893" w:rsidRPr="004E4D82" w:rsidRDefault="0003064D">
            <w:pPr>
              <w:spacing w:after="40" w:line="240" w:lineRule="auto"/>
              <w:rPr>
                <w:lang w:val="es-PE"/>
              </w:rPr>
            </w:pPr>
            <w:r w:rsidRPr="004E4D82">
              <w:rPr>
                <w:sz w:val="19"/>
                <w:lang w:val="es-PE"/>
              </w:rPr>
              <w:t>5.6</w:t>
            </w:r>
          </w:p>
        </w:tc>
      </w:tr>
      <w:tr w:rsidR="00341893" w:rsidRPr="004E4D82" w14:paraId="302DC53A" w14:textId="77777777">
        <w:tc>
          <w:tcPr>
            <w:tcW w:w="3135" w:type="dxa"/>
          </w:tcPr>
          <w:p w14:paraId="56FC2805" w14:textId="77777777" w:rsidR="00341893" w:rsidRPr="004E4D82" w:rsidRDefault="0003064D">
            <w:pPr>
              <w:spacing w:after="40" w:line="240" w:lineRule="auto"/>
              <w:rPr>
                <w:lang w:val="es-PE"/>
              </w:rPr>
            </w:pPr>
            <w:r w:rsidRPr="004E4D82">
              <w:rPr>
                <w:sz w:val="19"/>
                <w:lang w:val="es-PE"/>
              </w:rPr>
              <w:t>8</w:t>
            </w:r>
          </w:p>
        </w:tc>
        <w:tc>
          <w:tcPr>
            <w:tcW w:w="3135" w:type="dxa"/>
          </w:tcPr>
          <w:p w14:paraId="22982FBE" w14:textId="77777777" w:rsidR="00341893" w:rsidRPr="004E4D82" w:rsidRDefault="0003064D">
            <w:pPr>
              <w:spacing w:after="40" w:line="240" w:lineRule="auto"/>
              <w:rPr>
                <w:lang w:val="es-PE"/>
              </w:rPr>
            </w:pPr>
            <w:r w:rsidRPr="004E4D82">
              <w:rPr>
                <w:sz w:val="19"/>
                <w:lang w:val="es-PE"/>
              </w:rPr>
              <w:t>Política de tratamiento de datos incompletos</w:t>
            </w:r>
          </w:p>
        </w:tc>
        <w:tc>
          <w:tcPr>
            <w:tcW w:w="3135" w:type="dxa"/>
          </w:tcPr>
          <w:p w14:paraId="436C6364" w14:textId="77777777" w:rsidR="00341893" w:rsidRPr="004E4D82" w:rsidRDefault="0003064D">
            <w:pPr>
              <w:spacing w:after="40" w:line="240" w:lineRule="auto"/>
              <w:rPr>
                <w:lang w:val="es-PE"/>
              </w:rPr>
            </w:pPr>
            <w:r w:rsidRPr="004E4D82">
              <w:rPr>
                <w:sz w:val="19"/>
                <w:lang w:val="es-PE"/>
              </w:rPr>
              <w:t>6.5</w:t>
            </w:r>
          </w:p>
        </w:tc>
      </w:tr>
      <w:tr w:rsidR="00341893" w:rsidRPr="004E4D82" w14:paraId="678BEEB0" w14:textId="77777777">
        <w:tc>
          <w:tcPr>
            <w:tcW w:w="3135" w:type="dxa"/>
          </w:tcPr>
          <w:p w14:paraId="66F40A00" w14:textId="77777777" w:rsidR="00341893" w:rsidRPr="004E4D82" w:rsidRDefault="0003064D">
            <w:pPr>
              <w:spacing w:after="40" w:line="240" w:lineRule="auto"/>
              <w:rPr>
                <w:lang w:val="es-PE"/>
              </w:rPr>
            </w:pPr>
            <w:r w:rsidRPr="004E4D82">
              <w:rPr>
                <w:sz w:val="19"/>
                <w:lang w:val="es-PE"/>
              </w:rPr>
              <w:t>9</w:t>
            </w:r>
          </w:p>
        </w:tc>
        <w:tc>
          <w:tcPr>
            <w:tcW w:w="3135" w:type="dxa"/>
          </w:tcPr>
          <w:p w14:paraId="3B308A3A" w14:textId="77777777" w:rsidR="00341893" w:rsidRPr="004E4D82" w:rsidRDefault="0003064D">
            <w:pPr>
              <w:spacing w:after="40" w:line="240" w:lineRule="auto"/>
              <w:rPr>
                <w:lang w:val="es-PE"/>
              </w:rPr>
            </w:pPr>
            <w:r w:rsidRPr="004E4D82">
              <w:rPr>
                <w:sz w:val="19"/>
                <w:lang w:val="es-PE"/>
              </w:rPr>
              <w:t>Cobertura temporal de la fuente por mes</w:t>
            </w:r>
          </w:p>
        </w:tc>
        <w:tc>
          <w:tcPr>
            <w:tcW w:w="3135" w:type="dxa"/>
          </w:tcPr>
          <w:p w14:paraId="50339FF2" w14:textId="77777777" w:rsidR="00341893" w:rsidRPr="004E4D82" w:rsidRDefault="0003064D">
            <w:pPr>
              <w:spacing w:after="40" w:line="240" w:lineRule="auto"/>
              <w:rPr>
                <w:lang w:val="es-PE"/>
              </w:rPr>
            </w:pPr>
            <w:r w:rsidRPr="004E4D82">
              <w:rPr>
                <w:sz w:val="19"/>
                <w:lang w:val="es-PE"/>
              </w:rPr>
              <w:t>6.6.1</w:t>
            </w:r>
          </w:p>
        </w:tc>
      </w:tr>
      <w:tr w:rsidR="00341893" w:rsidRPr="004E4D82" w14:paraId="5273CDD8" w14:textId="77777777">
        <w:tc>
          <w:tcPr>
            <w:tcW w:w="3135" w:type="dxa"/>
          </w:tcPr>
          <w:p w14:paraId="7E50C5BA" w14:textId="77777777" w:rsidR="00341893" w:rsidRPr="004E4D82" w:rsidRDefault="0003064D">
            <w:pPr>
              <w:spacing w:after="40" w:line="240" w:lineRule="auto"/>
              <w:rPr>
                <w:lang w:val="es-PE"/>
              </w:rPr>
            </w:pPr>
            <w:r w:rsidRPr="004E4D82">
              <w:rPr>
                <w:sz w:val="19"/>
                <w:lang w:val="es-PE"/>
              </w:rPr>
              <w:t>10</w:t>
            </w:r>
          </w:p>
        </w:tc>
        <w:tc>
          <w:tcPr>
            <w:tcW w:w="3135" w:type="dxa"/>
          </w:tcPr>
          <w:p w14:paraId="7BBE7112" w14:textId="77777777" w:rsidR="00341893" w:rsidRPr="004E4D82" w:rsidRDefault="0003064D">
            <w:pPr>
              <w:spacing w:after="40" w:line="240" w:lineRule="auto"/>
              <w:rPr>
                <w:lang w:val="es-PE"/>
              </w:rPr>
            </w:pPr>
            <w:r w:rsidRPr="004E4D82">
              <w:rPr>
                <w:sz w:val="19"/>
                <w:lang w:val="es-PE"/>
              </w:rPr>
              <w:t>Cobertura de la fuente por día de la semana</w:t>
            </w:r>
          </w:p>
        </w:tc>
        <w:tc>
          <w:tcPr>
            <w:tcW w:w="3135" w:type="dxa"/>
          </w:tcPr>
          <w:p w14:paraId="5404AD29" w14:textId="77777777" w:rsidR="00341893" w:rsidRPr="004E4D82" w:rsidRDefault="0003064D">
            <w:pPr>
              <w:spacing w:after="40" w:line="240" w:lineRule="auto"/>
              <w:rPr>
                <w:lang w:val="es-PE"/>
              </w:rPr>
            </w:pPr>
            <w:r w:rsidRPr="004E4D82">
              <w:rPr>
                <w:sz w:val="19"/>
                <w:lang w:val="es-PE"/>
              </w:rPr>
              <w:t>6.6.2</w:t>
            </w:r>
          </w:p>
        </w:tc>
      </w:tr>
      <w:tr w:rsidR="00341893" w:rsidRPr="004E4D82" w14:paraId="1745067A" w14:textId="77777777">
        <w:tc>
          <w:tcPr>
            <w:tcW w:w="3135" w:type="dxa"/>
          </w:tcPr>
          <w:p w14:paraId="3FACAA0A" w14:textId="77777777" w:rsidR="00341893" w:rsidRPr="004E4D82" w:rsidRDefault="0003064D">
            <w:pPr>
              <w:spacing w:after="40" w:line="240" w:lineRule="auto"/>
              <w:rPr>
                <w:lang w:val="es-PE"/>
              </w:rPr>
            </w:pPr>
            <w:r w:rsidRPr="004E4D82">
              <w:rPr>
                <w:sz w:val="19"/>
                <w:lang w:val="es-PE"/>
              </w:rPr>
              <w:t>11</w:t>
            </w:r>
          </w:p>
        </w:tc>
        <w:tc>
          <w:tcPr>
            <w:tcW w:w="3135" w:type="dxa"/>
          </w:tcPr>
          <w:p w14:paraId="5E0421EA" w14:textId="77777777" w:rsidR="00341893" w:rsidRPr="004E4D82" w:rsidRDefault="0003064D">
            <w:pPr>
              <w:spacing w:after="40" w:line="240" w:lineRule="auto"/>
              <w:rPr>
                <w:lang w:val="es-PE"/>
              </w:rPr>
            </w:pPr>
            <w:r w:rsidRPr="004E4D82">
              <w:rPr>
                <w:sz w:val="19"/>
                <w:lang w:val="es-PE"/>
              </w:rPr>
              <w:t xml:space="preserve">Medidas de gestión de la </w:t>
            </w:r>
            <w:r w:rsidRPr="004E4D82">
              <w:rPr>
                <w:sz w:val="19"/>
                <w:lang w:val="es-PE"/>
              </w:rPr>
              <w:t>credencial</w:t>
            </w:r>
          </w:p>
        </w:tc>
        <w:tc>
          <w:tcPr>
            <w:tcW w:w="3135" w:type="dxa"/>
          </w:tcPr>
          <w:p w14:paraId="5F95F781" w14:textId="77777777" w:rsidR="00341893" w:rsidRPr="004E4D82" w:rsidRDefault="0003064D">
            <w:pPr>
              <w:spacing w:after="40" w:line="240" w:lineRule="auto"/>
              <w:rPr>
                <w:lang w:val="es-PE"/>
              </w:rPr>
            </w:pPr>
            <w:r w:rsidRPr="004E4D82">
              <w:rPr>
                <w:sz w:val="19"/>
                <w:lang w:val="es-PE"/>
              </w:rPr>
              <w:t>8.3</w:t>
            </w:r>
          </w:p>
        </w:tc>
      </w:tr>
      <w:tr w:rsidR="00341893" w:rsidRPr="004E4D82" w14:paraId="3B619459" w14:textId="77777777">
        <w:tc>
          <w:tcPr>
            <w:tcW w:w="3135" w:type="dxa"/>
          </w:tcPr>
          <w:p w14:paraId="4E163E67" w14:textId="77777777" w:rsidR="00341893" w:rsidRPr="004E4D82" w:rsidRDefault="0003064D">
            <w:pPr>
              <w:spacing w:after="40" w:line="240" w:lineRule="auto"/>
              <w:rPr>
                <w:lang w:val="es-PE"/>
              </w:rPr>
            </w:pPr>
            <w:r w:rsidRPr="004E4D82">
              <w:rPr>
                <w:sz w:val="19"/>
                <w:lang w:val="es-PE"/>
              </w:rPr>
              <w:t>12</w:t>
            </w:r>
          </w:p>
        </w:tc>
        <w:tc>
          <w:tcPr>
            <w:tcW w:w="3135" w:type="dxa"/>
          </w:tcPr>
          <w:p w14:paraId="4664C537" w14:textId="77777777" w:rsidR="00341893" w:rsidRPr="004E4D82" w:rsidRDefault="0003064D">
            <w:pPr>
              <w:spacing w:after="40" w:line="240" w:lineRule="auto"/>
              <w:rPr>
                <w:lang w:val="es-PE"/>
              </w:rPr>
            </w:pPr>
            <w:r w:rsidRPr="004E4D82">
              <w:rPr>
                <w:sz w:val="19"/>
                <w:lang w:val="es-PE"/>
              </w:rPr>
              <w:t>Indicadores globales del período analizado</w:t>
            </w:r>
          </w:p>
        </w:tc>
        <w:tc>
          <w:tcPr>
            <w:tcW w:w="3135" w:type="dxa"/>
          </w:tcPr>
          <w:p w14:paraId="22EEB9FB" w14:textId="77777777" w:rsidR="00341893" w:rsidRPr="004E4D82" w:rsidRDefault="0003064D">
            <w:pPr>
              <w:spacing w:after="40" w:line="240" w:lineRule="auto"/>
              <w:rPr>
                <w:lang w:val="es-PE"/>
              </w:rPr>
            </w:pPr>
            <w:r w:rsidRPr="004E4D82">
              <w:rPr>
                <w:sz w:val="19"/>
                <w:lang w:val="es-PE"/>
              </w:rPr>
              <w:t>9.2</w:t>
            </w:r>
          </w:p>
        </w:tc>
      </w:tr>
      <w:tr w:rsidR="00341893" w:rsidRPr="004E4D82" w14:paraId="4C7E50FE" w14:textId="77777777">
        <w:tc>
          <w:tcPr>
            <w:tcW w:w="3135" w:type="dxa"/>
          </w:tcPr>
          <w:p w14:paraId="2984DCB8" w14:textId="77777777" w:rsidR="00341893" w:rsidRPr="004E4D82" w:rsidRDefault="0003064D">
            <w:pPr>
              <w:spacing w:after="40" w:line="240" w:lineRule="auto"/>
              <w:rPr>
                <w:lang w:val="es-PE"/>
              </w:rPr>
            </w:pPr>
            <w:r w:rsidRPr="004E4D82">
              <w:rPr>
                <w:sz w:val="19"/>
                <w:lang w:val="es-PE"/>
              </w:rPr>
              <w:t>13</w:t>
            </w:r>
          </w:p>
        </w:tc>
        <w:tc>
          <w:tcPr>
            <w:tcW w:w="3135" w:type="dxa"/>
          </w:tcPr>
          <w:p w14:paraId="69145622" w14:textId="77777777" w:rsidR="00341893" w:rsidRPr="004E4D82" w:rsidRDefault="0003064D">
            <w:pPr>
              <w:spacing w:after="40" w:line="240" w:lineRule="auto"/>
              <w:rPr>
                <w:lang w:val="es-PE"/>
              </w:rPr>
            </w:pPr>
            <w:r w:rsidRPr="004E4D82">
              <w:rPr>
                <w:sz w:val="19"/>
                <w:lang w:val="es-PE"/>
              </w:rPr>
              <w:t xml:space="preserve">Distribución de la demanda y del </w:t>
            </w:r>
            <w:r w:rsidRPr="004E4D82">
              <w:rPr>
                <w:sz w:val="19"/>
                <w:lang w:val="es-PE"/>
              </w:rPr>
              <w:lastRenderedPageBreak/>
              <w:t>ingreso por tipo de pasaje</w:t>
            </w:r>
          </w:p>
        </w:tc>
        <w:tc>
          <w:tcPr>
            <w:tcW w:w="3135" w:type="dxa"/>
          </w:tcPr>
          <w:p w14:paraId="4C3947A5" w14:textId="77777777" w:rsidR="00341893" w:rsidRPr="004E4D82" w:rsidRDefault="0003064D">
            <w:pPr>
              <w:spacing w:after="40" w:line="240" w:lineRule="auto"/>
              <w:rPr>
                <w:lang w:val="es-PE"/>
              </w:rPr>
            </w:pPr>
            <w:r w:rsidRPr="004E4D82">
              <w:rPr>
                <w:sz w:val="19"/>
                <w:lang w:val="es-PE"/>
              </w:rPr>
              <w:lastRenderedPageBreak/>
              <w:t>9.3</w:t>
            </w:r>
          </w:p>
        </w:tc>
      </w:tr>
      <w:tr w:rsidR="00341893" w:rsidRPr="004E4D82" w14:paraId="25075C16" w14:textId="77777777">
        <w:tc>
          <w:tcPr>
            <w:tcW w:w="3135" w:type="dxa"/>
          </w:tcPr>
          <w:p w14:paraId="24F60820" w14:textId="77777777" w:rsidR="00341893" w:rsidRPr="004E4D82" w:rsidRDefault="0003064D">
            <w:pPr>
              <w:spacing w:after="40" w:line="240" w:lineRule="auto"/>
              <w:rPr>
                <w:lang w:val="es-PE"/>
              </w:rPr>
            </w:pPr>
            <w:r w:rsidRPr="004E4D82">
              <w:rPr>
                <w:sz w:val="19"/>
                <w:lang w:val="es-PE"/>
              </w:rPr>
              <w:t>14</w:t>
            </w:r>
          </w:p>
        </w:tc>
        <w:tc>
          <w:tcPr>
            <w:tcW w:w="3135" w:type="dxa"/>
          </w:tcPr>
          <w:p w14:paraId="0DA28407" w14:textId="77777777" w:rsidR="00341893" w:rsidRPr="004E4D82" w:rsidRDefault="0003064D">
            <w:pPr>
              <w:spacing w:after="40" w:line="240" w:lineRule="auto"/>
              <w:rPr>
                <w:lang w:val="es-PE"/>
              </w:rPr>
            </w:pPr>
            <w:r w:rsidRPr="004E4D82">
              <w:rPr>
                <w:sz w:val="19"/>
                <w:lang w:val="es-PE"/>
              </w:rPr>
              <w:t>Descomposición del ticket promedio por segmento tarifario</w:t>
            </w:r>
          </w:p>
        </w:tc>
        <w:tc>
          <w:tcPr>
            <w:tcW w:w="3135" w:type="dxa"/>
          </w:tcPr>
          <w:p w14:paraId="2EAFB033" w14:textId="77777777" w:rsidR="00341893" w:rsidRPr="004E4D82" w:rsidRDefault="0003064D">
            <w:pPr>
              <w:spacing w:after="40" w:line="240" w:lineRule="auto"/>
              <w:rPr>
                <w:lang w:val="es-PE"/>
              </w:rPr>
            </w:pPr>
            <w:r w:rsidRPr="004E4D82">
              <w:rPr>
                <w:sz w:val="19"/>
                <w:lang w:val="es-PE"/>
              </w:rPr>
              <w:t>9.3.1</w:t>
            </w:r>
          </w:p>
        </w:tc>
      </w:tr>
      <w:tr w:rsidR="00341893" w:rsidRPr="004E4D82" w14:paraId="523FF567" w14:textId="77777777">
        <w:tc>
          <w:tcPr>
            <w:tcW w:w="3135" w:type="dxa"/>
          </w:tcPr>
          <w:p w14:paraId="26647D61" w14:textId="77777777" w:rsidR="00341893" w:rsidRPr="004E4D82" w:rsidRDefault="0003064D">
            <w:pPr>
              <w:spacing w:after="40" w:line="240" w:lineRule="auto"/>
              <w:rPr>
                <w:lang w:val="es-PE"/>
              </w:rPr>
            </w:pPr>
            <w:r w:rsidRPr="004E4D82">
              <w:rPr>
                <w:sz w:val="19"/>
                <w:lang w:val="es-PE"/>
              </w:rPr>
              <w:t>15</w:t>
            </w:r>
          </w:p>
        </w:tc>
        <w:tc>
          <w:tcPr>
            <w:tcW w:w="3135" w:type="dxa"/>
          </w:tcPr>
          <w:p w14:paraId="782AAD5B" w14:textId="77777777" w:rsidR="00341893" w:rsidRPr="004E4D82" w:rsidRDefault="0003064D">
            <w:pPr>
              <w:spacing w:after="40" w:line="240" w:lineRule="auto"/>
              <w:rPr>
                <w:lang w:val="es-PE"/>
              </w:rPr>
            </w:pPr>
            <w:r w:rsidRPr="004E4D82">
              <w:rPr>
                <w:sz w:val="19"/>
                <w:lang w:val="es-PE"/>
              </w:rPr>
              <w:t>Ranking de rutas por ingreso generado</w:t>
            </w:r>
          </w:p>
        </w:tc>
        <w:tc>
          <w:tcPr>
            <w:tcW w:w="3135" w:type="dxa"/>
          </w:tcPr>
          <w:p w14:paraId="184961F7" w14:textId="77777777" w:rsidR="00341893" w:rsidRPr="004E4D82" w:rsidRDefault="0003064D">
            <w:pPr>
              <w:spacing w:after="40" w:line="240" w:lineRule="auto"/>
              <w:rPr>
                <w:lang w:val="es-PE"/>
              </w:rPr>
            </w:pPr>
            <w:r w:rsidRPr="004E4D82">
              <w:rPr>
                <w:sz w:val="19"/>
                <w:lang w:val="es-PE"/>
              </w:rPr>
              <w:t>9.5</w:t>
            </w:r>
          </w:p>
        </w:tc>
      </w:tr>
      <w:tr w:rsidR="00341893" w:rsidRPr="004E4D82" w14:paraId="04FC56BF" w14:textId="77777777">
        <w:tc>
          <w:tcPr>
            <w:tcW w:w="3135" w:type="dxa"/>
          </w:tcPr>
          <w:p w14:paraId="7AB664DA" w14:textId="77777777" w:rsidR="00341893" w:rsidRPr="004E4D82" w:rsidRDefault="0003064D">
            <w:pPr>
              <w:spacing w:after="40" w:line="240" w:lineRule="auto"/>
              <w:rPr>
                <w:lang w:val="es-PE"/>
              </w:rPr>
            </w:pPr>
            <w:r w:rsidRPr="004E4D82">
              <w:rPr>
                <w:sz w:val="19"/>
                <w:lang w:val="es-PE"/>
              </w:rPr>
              <w:t>16</w:t>
            </w:r>
          </w:p>
        </w:tc>
        <w:tc>
          <w:tcPr>
            <w:tcW w:w="3135" w:type="dxa"/>
          </w:tcPr>
          <w:p w14:paraId="424809BD" w14:textId="77777777" w:rsidR="00341893" w:rsidRPr="004E4D82" w:rsidRDefault="0003064D">
            <w:pPr>
              <w:spacing w:after="40" w:line="240" w:lineRule="auto"/>
              <w:rPr>
                <w:lang w:val="es-PE"/>
              </w:rPr>
            </w:pPr>
            <w:r w:rsidRPr="004E4D82">
              <w:rPr>
                <w:sz w:val="19"/>
                <w:lang w:val="es-PE"/>
              </w:rPr>
              <w:t>Síntesis de hallazgos, evidencia y acción asociada</w:t>
            </w:r>
          </w:p>
        </w:tc>
        <w:tc>
          <w:tcPr>
            <w:tcW w:w="3135" w:type="dxa"/>
          </w:tcPr>
          <w:p w14:paraId="60AA6BF4" w14:textId="77777777" w:rsidR="00341893" w:rsidRPr="004E4D82" w:rsidRDefault="0003064D">
            <w:pPr>
              <w:spacing w:after="40" w:line="240" w:lineRule="auto"/>
              <w:rPr>
                <w:lang w:val="es-PE"/>
              </w:rPr>
            </w:pPr>
            <w:r w:rsidRPr="004E4D82">
              <w:rPr>
                <w:sz w:val="19"/>
                <w:lang w:val="es-PE"/>
              </w:rPr>
              <w:t>9.7</w:t>
            </w:r>
          </w:p>
        </w:tc>
      </w:tr>
      <w:tr w:rsidR="00341893" w:rsidRPr="004E4D82" w14:paraId="3DF1B181" w14:textId="77777777">
        <w:tc>
          <w:tcPr>
            <w:tcW w:w="3135" w:type="dxa"/>
          </w:tcPr>
          <w:p w14:paraId="5F988E77" w14:textId="77777777" w:rsidR="00341893" w:rsidRPr="004E4D82" w:rsidRDefault="0003064D">
            <w:pPr>
              <w:spacing w:after="40" w:line="240" w:lineRule="auto"/>
              <w:rPr>
                <w:lang w:val="es-PE"/>
              </w:rPr>
            </w:pPr>
            <w:r w:rsidRPr="004E4D82">
              <w:rPr>
                <w:sz w:val="19"/>
                <w:lang w:val="es-PE"/>
              </w:rPr>
              <w:t>17</w:t>
            </w:r>
          </w:p>
        </w:tc>
        <w:tc>
          <w:tcPr>
            <w:tcW w:w="3135" w:type="dxa"/>
          </w:tcPr>
          <w:p w14:paraId="7A9E4418" w14:textId="77777777" w:rsidR="00341893" w:rsidRPr="004E4D82" w:rsidRDefault="0003064D">
            <w:pPr>
              <w:spacing w:after="40" w:line="240" w:lineRule="auto"/>
              <w:rPr>
                <w:lang w:val="es-PE"/>
              </w:rPr>
            </w:pPr>
            <w:r w:rsidRPr="004E4D82">
              <w:rPr>
                <w:sz w:val="19"/>
                <w:lang w:val="es-PE"/>
              </w:rPr>
              <w:t xml:space="preserve">Principios de la Ley </w:t>
            </w:r>
            <w:proofErr w:type="spellStart"/>
            <w:r w:rsidRPr="004E4D82">
              <w:rPr>
                <w:sz w:val="19"/>
                <w:lang w:val="es-PE"/>
              </w:rPr>
              <w:t>N°</w:t>
            </w:r>
            <w:proofErr w:type="spellEnd"/>
            <w:r w:rsidRPr="004E4D82">
              <w:rPr>
                <w:sz w:val="19"/>
                <w:lang w:val="es-PE"/>
              </w:rPr>
              <w:t xml:space="preserve"> 29733 aplicados al proyecto</w:t>
            </w:r>
          </w:p>
        </w:tc>
        <w:tc>
          <w:tcPr>
            <w:tcW w:w="3135" w:type="dxa"/>
          </w:tcPr>
          <w:p w14:paraId="24A736E5" w14:textId="77777777" w:rsidR="00341893" w:rsidRPr="004E4D82" w:rsidRDefault="0003064D">
            <w:pPr>
              <w:spacing w:after="40" w:line="240" w:lineRule="auto"/>
              <w:rPr>
                <w:lang w:val="es-PE"/>
              </w:rPr>
            </w:pPr>
            <w:r w:rsidRPr="004E4D82">
              <w:rPr>
                <w:sz w:val="19"/>
                <w:lang w:val="es-PE"/>
              </w:rPr>
              <w:t>10.1</w:t>
            </w:r>
          </w:p>
        </w:tc>
      </w:tr>
      <w:tr w:rsidR="00341893" w:rsidRPr="004E4D82" w14:paraId="3E565C3C" w14:textId="77777777">
        <w:tc>
          <w:tcPr>
            <w:tcW w:w="3135" w:type="dxa"/>
          </w:tcPr>
          <w:p w14:paraId="7C33722F" w14:textId="77777777" w:rsidR="00341893" w:rsidRPr="004E4D82" w:rsidRDefault="0003064D">
            <w:pPr>
              <w:spacing w:after="40" w:line="240" w:lineRule="auto"/>
              <w:rPr>
                <w:lang w:val="es-PE"/>
              </w:rPr>
            </w:pPr>
            <w:r w:rsidRPr="004E4D82">
              <w:rPr>
                <w:sz w:val="19"/>
                <w:lang w:val="es-PE"/>
              </w:rPr>
              <w:t>18</w:t>
            </w:r>
          </w:p>
        </w:tc>
        <w:tc>
          <w:tcPr>
            <w:tcW w:w="3135" w:type="dxa"/>
          </w:tcPr>
          <w:p w14:paraId="5CB06A7C" w14:textId="77777777" w:rsidR="00341893" w:rsidRPr="004E4D82" w:rsidRDefault="0003064D">
            <w:pPr>
              <w:spacing w:after="40" w:line="240" w:lineRule="auto"/>
              <w:rPr>
                <w:lang w:val="es-PE"/>
              </w:rPr>
            </w:pPr>
            <w:r w:rsidRPr="004E4D82">
              <w:rPr>
                <w:sz w:val="19"/>
                <w:lang w:val="es-PE"/>
              </w:rPr>
              <w:t>Sustituciones aplicadas por supresión de identificadores</w:t>
            </w:r>
          </w:p>
        </w:tc>
        <w:tc>
          <w:tcPr>
            <w:tcW w:w="3135" w:type="dxa"/>
          </w:tcPr>
          <w:p w14:paraId="76F20929" w14:textId="77777777" w:rsidR="00341893" w:rsidRPr="004E4D82" w:rsidRDefault="0003064D">
            <w:pPr>
              <w:spacing w:after="40" w:line="240" w:lineRule="auto"/>
              <w:rPr>
                <w:lang w:val="es-PE"/>
              </w:rPr>
            </w:pPr>
            <w:r w:rsidRPr="004E4D82">
              <w:rPr>
                <w:sz w:val="19"/>
                <w:lang w:val="es-PE"/>
              </w:rPr>
              <w:t>10.3.1</w:t>
            </w:r>
          </w:p>
        </w:tc>
      </w:tr>
      <w:tr w:rsidR="00341893" w:rsidRPr="004E4D82" w14:paraId="2D8DF940" w14:textId="77777777">
        <w:tc>
          <w:tcPr>
            <w:tcW w:w="3135" w:type="dxa"/>
          </w:tcPr>
          <w:p w14:paraId="121D4AD5" w14:textId="77777777" w:rsidR="00341893" w:rsidRPr="004E4D82" w:rsidRDefault="0003064D">
            <w:pPr>
              <w:spacing w:after="40" w:line="240" w:lineRule="auto"/>
              <w:rPr>
                <w:lang w:val="es-PE"/>
              </w:rPr>
            </w:pPr>
            <w:r w:rsidRPr="004E4D82">
              <w:rPr>
                <w:sz w:val="19"/>
                <w:lang w:val="es-PE"/>
              </w:rPr>
              <w:t>19</w:t>
            </w:r>
          </w:p>
        </w:tc>
        <w:tc>
          <w:tcPr>
            <w:tcW w:w="3135" w:type="dxa"/>
          </w:tcPr>
          <w:p w14:paraId="08CC897A" w14:textId="77777777" w:rsidR="00341893" w:rsidRPr="004E4D82" w:rsidRDefault="0003064D">
            <w:pPr>
              <w:spacing w:after="40" w:line="240" w:lineRule="auto"/>
              <w:rPr>
                <w:lang w:val="es-PE"/>
              </w:rPr>
            </w:pPr>
            <w:r w:rsidRPr="004E4D82">
              <w:rPr>
                <w:sz w:val="19"/>
                <w:lang w:val="es-PE"/>
              </w:rPr>
              <w:t xml:space="preserve">Efecto de la perturbación multiplicativa sobre los </w:t>
            </w:r>
            <w:r w:rsidRPr="004E4D82">
              <w:rPr>
                <w:sz w:val="19"/>
                <w:lang w:val="es-PE"/>
              </w:rPr>
              <w:t>indicadores</w:t>
            </w:r>
          </w:p>
        </w:tc>
        <w:tc>
          <w:tcPr>
            <w:tcW w:w="3135" w:type="dxa"/>
          </w:tcPr>
          <w:p w14:paraId="29C2B45C" w14:textId="77777777" w:rsidR="00341893" w:rsidRPr="004E4D82" w:rsidRDefault="0003064D">
            <w:pPr>
              <w:spacing w:after="40" w:line="240" w:lineRule="auto"/>
              <w:rPr>
                <w:lang w:val="es-PE"/>
              </w:rPr>
            </w:pPr>
            <w:r w:rsidRPr="004E4D82">
              <w:rPr>
                <w:sz w:val="19"/>
                <w:lang w:val="es-PE"/>
              </w:rPr>
              <w:t>10.3.2</w:t>
            </w:r>
          </w:p>
        </w:tc>
      </w:tr>
      <w:tr w:rsidR="00341893" w:rsidRPr="004E4D82" w14:paraId="7096DF64" w14:textId="77777777">
        <w:tc>
          <w:tcPr>
            <w:tcW w:w="3135" w:type="dxa"/>
          </w:tcPr>
          <w:p w14:paraId="3A9FDF32" w14:textId="77777777" w:rsidR="00341893" w:rsidRPr="004E4D82" w:rsidRDefault="0003064D">
            <w:pPr>
              <w:spacing w:after="40" w:line="240" w:lineRule="auto"/>
              <w:rPr>
                <w:lang w:val="es-PE"/>
              </w:rPr>
            </w:pPr>
            <w:r w:rsidRPr="004E4D82">
              <w:rPr>
                <w:sz w:val="19"/>
                <w:lang w:val="es-PE"/>
              </w:rPr>
              <w:t>20</w:t>
            </w:r>
          </w:p>
        </w:tc>
        <w:tc>
          <w:tcPr>
            <w:tcW w:w="3135" w:type="dxa"/>
          </w:tcPr>
          <w:p w14:paraId="22425DED" w14:textId="77777777" w:rsidR="00341893" w:rsidRPr="004E4D82" w:rsidRDefault="0003064D">
            <w:pPr>
              <w:spacing w:after="40" w:line="240" w:lineRule="auto"/>
              <w:rPr>
                <w:lang w:val="es-PE"/>
              </w:rPr>
            </w:pPr>
            <w:r w:rsidRPr="004E4D82">
              <w:rPr>
                <w:sz w:val="19"/>
                <w:lang w:val="es-PE"/>
              </w:rPr>
              <w:t>Síntesis de limitaciones del estudio</w:t>
            </w:r>
          </w:p>
        </w:tc>
        <w:tc>
          <w:tcPr>
            <w:tcW w:w="3135" w:type="dxa"/>
          </w:tcPr>
          <w:p w14:paraId="671A21FD" w14:textId="77777777" w:rsidR="00341893" w:rsidRPr="004E4D82" w:rsidRDefault="0003064D">
            <w:pPr>
              <w:spacing w:after="40" w:line="240" w:lineRule="auto"/>
              <w:rPr>
                <w:lang w:val="es-PE"/>
              </w:rPr>
            </w:pPr>
            <w:r w:rsidRPr="004E4D82">
              <w:rPr>
                <w:sz w:val="19"/>
                <w:lang w:val="es-PE"/>
              </w:rPr>
              <w:t>10.5.8</w:t>
            </w:r>
          </w:p>
        </w:tc>
      </w:tr>
      <w:tr w:rsidR="00341893" w:rsidRPr="004E4D82" w14:paraId="30336B42" w14:textId="77777777">
        <w:tc>
          <w:tcPr>
            <w:tcW w:w="3135" w:type="dxa"/>
          </w:tcPr>
          <w:p w14:paraId="67050287" w14:textId="77777777" w:rsidR="00341893" w:rsidRPr="004E4D82" w:rsidRDefault="0003064D">
            <w:pPr>
              <w:spacing w:after="40" w:line="240" w:lineRule="auto"/>
              <w:rPr>
                <w:lang w:val="es-PE"/>
              </w:rPr>
            </w:pPr>
            <w:r w:rsidRPr="004E4D82">
              <w:rPr>
                <w:sz w:val="19"/>
                <w:lang w:val="es-PE"/>
              </w:rPr>
              <w:t>21</w:t>
            </w:r>
          </w:p>
        </w:tc>
        <w:tc>
          <w:tcPr>
            <w:tcW w:w="3135" w:type="dxa"/>
          </w:tcPr>
          <w:p w14:paraId="463ED0FB" w14:textId="77777777" w:rsidR="00341893" w:rsidRPr="004E4D82" w:rsidRDefault="0003064D">
            <w:pPr>
              <w:spacing w:after="40" w:line="240" w:lineRule="auto"/>
              <w:rPr>
                <w:lang w:val="es-PE"/>
              </w:rPr>
            </w:pPr>
            <w:r w:rsidRPr="004E4D82">
              <w:rPr>
                <w:sz w:val="19"/>
                <w:lang w:val="es-PE"/>
              </w:rPr>
              <w:t>Líneas de evolución de la solución</w:t>
            </w:r>
          </w:p>
        </w:tc>
        <w:tc>
          <w:tcPr>
            <w:tcW w:w="3135" w:type="dxa"/>
          </w:tcPr>
          <w:p w14:paraId="72E40226" w14:textId="77777777" w:rsidR="00341893" w:rsidRPr="004E4D82" w:rsidRDefault="0003064D">
            <w:pPr>
              <w:spacing w:after="40" w:line="240" w:lineRule="auto"/>
              <w:rPr>
                <w:lang w:val="es-PE"/>
              </w:rPr>
            </w:pPr>
            <w:r w:rsidRPr="004E4D82">
              <w:rPr>
                <w:sz w:val="19"/>
                <w:lang w:val="es-PE"/>
              </w:rPr>
              <w:t>11.5</w:t>
            </w:r>
          </w:p>
        </w:tc>
      </w:tr>
    </w:tbl>
    <w:p w14:paraId="3FA69BC4" w14:textId="77777777" w:rsidR="00341893" w:rsidRPr="004E4D82" w:rsidRDefault="00341893">
      <w:pPr>
        <w:rPr>
          <w:lang w:val="es-PE"/>
        </w:rPr>
      </w:pPr>
    </w:p>
    <w:p w14:paraId="75B29168" w14:textId="77777777" w:rsidR="00341893" w:rsidRPr="004E4D82" w:rsidRDefault="0003064D">
      <w:pPr>
        <w:pStyle w:val="Ttulo3"/>
        <w:rPr>
          <w:lang w:val="es-PE"/>
        </w:rPr>
      </w:pPr>
      <w:r w:rsidRPr="004E4D82">
        <w:rPr>
          <w:lang w:val="es-PE"/>
        </w:rPr>
        <w:t>K.2. Tablas de los anexos</w:t>
      </w:r>
    </w:p>
    <w:tbl>
      <w:tblPr>
        <w:tblStyle w:val="Tablaconcuadrcula"/>
        <w:tblW w:w="0" w:type="auto"/>
        <w:tblLook w:val="04A0" w:firstRow="1" w:lastRow="0" w:firstColumn="1" w:lastColumn="0" w:noHBand="0" w:noVBand="1"/>
      </w:tblPr>
      <w:tblGrid>
        <w:gridCol w:w="3135"/>
        <w:gridCol w:w="3135"/>
        <w:gridCol w:w="3135"/>
      </w:tblGrid>
      <w:tr w:rsidR="00341893" w:rsidRPr="004E4D82" w14:paraId="45815FB2" w14:textId="77777777">
        <w:tc>
          <w:tcPr>
            <w:tcW w:w="3135" w:type="dxa"/>
          </w:tcPr>
          <w:p w14:paraId="5E812F80" w14:textId="77777777" w:rsidR="00341893" w:rsidRPr="004E4D82" w:rsidRDefault="0003064D">
            <w:pPr>
              <w:spacing w:after="40" w:line="240" w:lineRule="auto"/>
              <w:rPr>
                <w:lang w:val="es-PE"/>
              </w:rPr>
            </w:pPr>
            <w:proofErr w:type="spellStart"/>
            <w:r w:rsidRPr="004E4D82">
              <w:rPr>
                <w:b/>
                <w:sz w:val="19"/>
                <w:lang w:val="es-PE"/>
              </w:rPr>
              <w:t>N°</w:t>
            </w:r>
            <w:proofErr w:type="spellEnd"/>
          </w:p>
        </w:tc>
        <w:tc>
          <w:tcPr>
            <w:tcW w:w="3135" w:type="dxa"/>
          </w:tcPr>
          <w:p w14:paraId="1D0830EC" w14:textId="77777777" w:rsidR="00341893" w:rsidRPr="004E4D82" w:rsidRDefault="0003064D">
            <w:pPr>
              <w:spacing w:after="40" w:line="240" w:lineRule="auto"/>
              <w:rPr>
                <w:lang w:val="es-PE"/>
              </w:rPr>
            </w:pPr>
            <w:r w:rsidRPr="004E4D82">
              <w:rPr>
                <w:b/>
                <w:sz w:val="19"/>
                <w:lang w:val="es-PE"/>
              </w:rPr>
              <w:t>Título</w:t>
            </w:r>
          </w:p>
        </w:tc>
        <w:tc>
          <w:tcPr>
            <w:tcW w:w="3135" w:type="dxa"/>
          </w:tcPr>
          <w:p w14:paraId="5E498508" w14:textId="77777777" w:rsidR="00341893" w:rsidRPr="004E4D82" w:rsidRDefault="0003064D">
            <w:pPr>
              <w:spacing w:after="40" w:line="240" w:lineRule="auto"/>
              <w:rPr>
                <w:lang w:val="es-PE"/>
              </w:rPr>
            </w:pPr>
            <w:r w:rsidRPr="004E4D82">
              <w:rPr>
                <w:b/>
                <w:sz w:val="19"/>
                <w:lang w:val="es-PE"/>
              </w:rPr>
              <w:t>Anexo</w:t>
            </w:r>
          </w:p>
        </w:tc>
      </w:tr>
      <w:tr w:rsidR="00341893" w:rsidRPr="004E4D82" w14:paraId="175F903A" w14:textId="77777777">
        <w:tc>
          <w:tcPr>
            <w:tcW w:w="3135" w:type="dxa"/>
          </w:tcPr>
          <w:p w14:paraId="0F40F6B3" w14:textId="77777777" w:rsidR="00341893" w:rsidRPr="004E4D82" w:rsidRDefault="0003064D">
            <w:pPr>
              <w:spacing w:after="40" w:line="240" w:lineRule="auto"/>
              <w:rPr>
                <w:lang w:val="es-PE"/>
              </w:rPr>
            </w:pPr>
            <w:r w:rsidRPr="004E4D82">
              <w:rPr>
                <w:sz w:val="19"/>
                <w:lang w:val="es-PE"/>
              </w:rPr>
              <w:t>E1</w:t>
            </w:r>
          </w:p>
        </w:tc>
        <w:tc>
          <w:tcPr>
            <w:tcW w:w="3135" w:type="dxa"/>
          </w:tcPr>
          <w:p w14:paraId="4A44EBFF" w14:textId="77777777" w:rsidR="00341893" w:rsidRPr="004E4D82" w:rsidRDefault="0003064D">
            <w:pPr>
              <w:spacing w:after="40" w:line="240" w:lineRule="auto"/>
              <w:rPr>
                <w:lang w:val="es-PE"/>
              </w:rPr>
            </w:pPr>
            <w:r w:rsidRPr="004E4D82">
              <w:rPr>
                <w:sz w:val="19"/>
                <w:lang w:val="es-PE"/>
              </w:rPr>
              <w:t>Correspondencia entre tipo de análisis y visualización recomendada</w:t>
            </w:r>
          </w:p>
        </w:tc>
        <w:tc>
          <w:tcPr>
            <w:tcW w:w="3135" w:type="dxa"/>
          </w:tcPr>
          <w:p w14:paraId="511E6D9A" w14:textId="77777777" w:rsidR="00341893" w:rsidRPr="004E4D82" w:rsidRDefault="0003064D">
            <w:pPr>
              <w:spacing w:after="40" w:line="240" w:lineRule="auto"/>
              <w:rPr>
                <w:lang w:val="es-PE"/>
              </w:rPr>
            </w:pPr>
            <w:r w:rsidRPr="004E4D82">
              <w:rPr>
                <w:sz w:val="19"/>
                <w:lang w:val="es-PE"/>
              </w:rPr>
              <w:t>E</w:t>
            </w:r>
          </w:p>
        </w:tc>
      </w:tr>
      <w:tr w:rsidR="00341893" w:rsidRPr="004E4D82" w14:paraId="7D56386F" w14:textId="77777777">
        <w:tc>
          <w:tcPr>
            <w:tcW w:w="3135" w:type="dxa"/>
          </w:tcPr>
          <w:p w14:paraId="482CCE65" w14:textId="77777777" w:rsidR="00341893" w:rsidRPr="004E4D82" w:rsidRDefault="0003064D">
            <w:pPr>
              <w:spacing w:after="40" w:line="240" w:lineRule="auto"/>
              <w:rPr>
                <w:lang w:val="es-PE"/>
              </w:rPr>
            </w:pPr>
            <w:r w:rsidRPr="004E4D82">
              <w:rPr>
                <w:sz w:val="19"/>
                <w:lang w:val="es-PE"/>
              </w:rPr>
              <w:t>F1</w:t>
            </w:r>
          </w:p>
        </w:tc>
        <w:tc>
          <w:tcPr>
            <w:tcW w:w="3135" w:type="dxa"/>
          </w:tcPr>
          <w:p w14:paraId="79F6E3E9" w14:textId="77777777" w:rsidR="00341893" w:rsidRPr="004E4D82" w:rsidRDefault="0003064D">
            <w:pPr>
              <w:spacing w:after="40" w:line="240" w:lineRule="auto"/>
              <w:rPr>
                <w:lang w:val="es-PE"/>
              </w:rPr>
            </w:pPr>
            <w:r w:rsidRPr="004E4D82">
              <w:rPr>
                <w:sz w:val="19"/>
                <w:lang w:val="es-PE"/>
              </w:rPr>
              <w:t xml:space="preserve">Matriz de </w:t>
            </w:r>
            <w:r w:rsidRPr="004E4D82">
              <w:rPr>
                <w:sz w:val="19"/>
                <w:lang w:val="es-PE"/>
              </w:rPr>
              <w:t>interesados y sus necesidades de información</w:t>
            </w:r>
          </w:p>
        </w:tc>
        <w:tc>
          <w:tcPr>
            <w:tcW w:w="3135" w:type="dxa"/>
          </w:tcPr>
          <w:p w14:paraId="0F925F14" w14:textId="77777777" w:rsidR="00341893" w:rsidRPr="004E4D82" w:rsidRDefault="0003064D">
            <w:pPr>
              <w:spacing w:after="40" w:line="240" w:lineRule="auto"/>
              <w:rPr>
                <w:lang w:val="es-PE"/>
              </w:rPr>
            </w:pPr>
            <w:r w:rsidRPr="004E4D82">
              <w:rPr>
                <w:sz w:val="19"/>
                <w:lang w:val="es-PE"/>
              </w:rPr>
              <w:t>F</w:t>
            </w:r>
          </w:p>
        </w:tc>
      </w:tr>
      <w:tr w:rsidR="00341893" w:rsidRPr="004E4D82" w14:paraId="55439DC0" w14:textId="77777777">
        <w:tc>
          <w:tcPr>
            <w:tcW w:w="3135" w:type="dxa"/>
          </w:tcPr>
          <w:p w14:paraId="6FC00709" w14:textId="77777777" w:rsidR="00341893" w:rsidRPr="004E4D82" w:rsidRDefault="0003064D">
            <w:pPr>
              <w:spacing w:after="40" w:line="240" w:lineRule="auto"/>
              <w:rPr>
                <w:lang w:val="es-PE"/>
              </w:rPr>
            </w:pPr>
            <w:r w:rsidRPr="004E4D82">
              <w:rPr>
                <w:sz w:val="19"/>
                <w:lang w:val="es-PE"/>
              </w:rPr>
              <w:t>F2</w:t>
            </w:r>
          </w:p>
        </w:tc>
        <w:tc>
          <w:tcPr>
            <w:tcW w:w="3135" w:type="dxa"/>
          </w:tcPr>
          <w:p w14:paraId="34DAE945" w14:textId="77777777" w:rsidR="00341893" w:rsidRPr="004E4D82" w:rsidRDefault="0003064D">
            <w:pPr>
              <w:spacing w:after="40" w:line="240" w:lineRule="auto"/>
              <w:rPr>
                <w:lang w:val="es-PE"/>
              </w:rPr>
            </w:pPr>
            <w:r w:rsidRPr="004E4D82">
              <w:rPr>
                <w:sz w:val="19"/>
                <w:lang w:val="es-PE"/>
              </w:rPr>
              <w:t>Requerimientos funcionales</w:t>
            </w:r>
          </w:p>
        </w:tc>
        <w:tc>
          <w:tcPr>
            <w:tcW w:w="3135" w:type="dxa"/>
          </w:tcPr>
          <w:p w14:paraId="4D33BF6D" w14:textId="77777777" w:rsidR="00341893" w:rsidRPr="004E4D82" w:rsidRDefault="0003064D">
            <w:pPr>
              <w:spacing w:after="40" w:line="240" w:lineRule="auto"/>
              <w:rPr>
                <w:lang w:val="es-PE"/>
              </w:rPr>
            </w:pPr>
            <w:r w:rsidRPr="004E4D82">
              <w:rPr>
                <w:sz w:val="19"/>
                <w:lang w:val="es-PE"/>
              </w:rPr>
              <w:t>F</w:t>
            </w:r>
          </w:p>
        </w:tc>
      </w:tr>
      <w:tr w:rsidR="00341893" w:rsidRPr="004E4D82" w14:paraId="5B48F4DA" w14:textId="77777777">
        <w:tc>
          <w:tcPr>
            <w:tcW w:w="3135" w:type="dxa"/>
          </w:tcPr>
          <w:p w14:paraId="1E07B0D5" w14:textId="77777777" w:rsidR="00341893" w:rsidRPr="004E4D82" w:rsidRDefault="0003064D">
            <w:pPr>
              <w:spacing w:after="40" w:line="240" w:lineRule="auto"/>
              <w:rPr>
                <w:lang w:val="es-PE"/>
              </w:rPr>
            </w:pPr>
            <w:r w:rsidRPr="004E4D82">
              <w:rPr>
                <w:sz w:val="19"/>
                <w:lang w:val="es-PE"/>
              </w:rPr>
              <w:t>F3</w:t>
            </w:r>
          </w:p>
        </w:tc>
        <w:tc>
          <w:tcPr>
            <w:tcW w:w="3135" w:type="dxa"/>
          </w:tcPr>
          <w:p w14:paraId="2817AC4E" w14:textId="77777777" w:rsidR="00341893" w:rsidRPr="004E4D82" w:rsidRDefault="0003064D">
            <w:pPr>
              <w:spacing w:after="40" w:line="240" w:lineRule="auto"/>
              <w:rPr>
                <w:lang w:val="es-PE"/>
              </w:rPr>
            </w:pPr>
            <w:r w:rsidRPr="004E4D82">
              <w:rPr>
                <w:sz w:val="19"/>
                <w:lang w:val="es-PE"/>
              </w:rPr>
              <w:t>Requerimientos no funcionales</w:t>
            </w:r>
          </w:p>
        </w:tc>
        <w:tc>
          <w:tcPr>
            <w:tcW w:w="3135" w:type="dxa"/>
          </w:tcPr>
          <w:p w14:paraId="2F39E668" w14:textId="77777777" w:rsidR="00341893" w:rsidRPr="004E4D82" w:rsidRDefault="0003064D">
            <w:pPr>
              <w:spacing w:after="40" w:line="240" w:lineRule="auto"/>
              <w:rPr>
                <w:lang w:val="es-PE"/>
              </w:rPr>
            </w:pPr>
            <w:r w:rsidRPr="004E4D82">
              <w:rPr>
                <w:sz w:val="19"/>
                <w:lang w:val="es-PE"/>
              </w:rPr>
              <w:t>F</w:t>
            </w:r>
          </w:p>
        </w:tc>
      </w:tr>
      <w:tr w:rsidR="00341893" w:rsidRPr="004E4D82" w14:paraId="68D3E855" w14:textId="77777777">
        <w:tc>
          <w:tcPr>
            <w:tcW w:w="3135" w:type="dxa"/>
          </w:tcPr>
          <w:p w14:paraId="18E63D91" w14:textId="77777777" w:rsidR="00341893" w:rsidRPr="004E4D82" w:rsidRDefault="0003064D">
            <w:pPr>
              <w:spacing w:after="40" w:line="240" w:lineRule="auto"/>
              <w:rPr>
                <w:lang w:val="es-PE"/>
              </w:rPr>
            </w:pPr>
            <w:r w:rsidRPr="004E4D82">
              <w:rPr>
                <w:sz w:val="19"/>
                <w:lang w:val="es-PE"/>
              </w:rPr>
              <w:t>G1</w:t>
            </w:r>
          </w:p>
        </w:tc>
        <w:tc>
          <w:tcPr>
            <w:tcW w:w="3135" w:type="dxa"/>
          </w:tcPr>
          <w:p w14:paraId="53D4AC81" w14:textId="77777777" w:rsidR="00341893" w:rsidRPr="004E4D82" w:rsidRDefault="0003064D">
            <w:pPr>
              <w:spacing w:after="40" w:line="240" w:lineRule="auto"/>
              <w:rPr>
                <w:lang w:val="es-PE"/>
              </w:rPr>
            </w:pPr>
            <w:r w:rsidRPr="004E4D82">
              <w:rPr>
                <w:sz w:val="19"/>
                <w:lang w:val="es-PE"/>
              </w:rPr>
              <w:t xml:space="preserve">Estructura de la tabla fuente </w:t>
            </w:r>
            <w:r w:rsidRPr="004E4D82">
              <w:rPr>
                <w:rFonts w:ascii="Consolas" w:hAnsi="Consolas"/>
                <w:sz w:val="19"/>
                <w:lang w:val="es-PE"/>
              </w:rPr>
              <w:t>VALIDACIONES</w:t>
            </w:r>
          </w:p>
        </w:tc>
        <w:tc>
          <w:tcPr>
            <w:tcW w:w="3135" w:type="dxa"/>
          </w:tcPr>
          <w:p w14:paraId="20EABFFC" w14:textId="77777777" w:rsidR="00341893" w:rsidRPr="004E4D82" w:rsidRDefault="0003064D">
            <w:pPr>
              <w:spacing w:after="40" w:line="240" w:lineRule="auto"/>
              <w:rPr>
                <w:lang w:val="es-PE"/>
              </w:rPr>
            </w:pPr>
            <w:r w:rsidRPr="004E4D82">
              <w:rPr>
                <w:sz w:val="19"/>
                <w:lang w:val="es-PE"/>
              </w:rPr>
              <w:t>G</w:t>
            </w:r>
          </w:p>
        </w:tc>
      </w:tr>
      <w:tr w:rsidR="00341893" w:rsidRPr="004E4D82" w14:paraId="37C26713" w14:textId="77777777">
        <w:tc>
          <w:tcPr>
            <w:tcW w:w="3135" w:type="dxa"/>
          </w:tcPr>
          <w:p w14:paraId="2484F127" w14:textId="77777777" w:rsidR="00341893" w:rsidRPr="004E4D82" w:rsidRDefault="0003064D">
            <w:pPr>
              <w:spacing w:after="40" w:line="240" w:lineRule="auto"/>
              <w:rPr>
                <w:lang w:val="es-PE"/>
              </w:rPr>
            </w:pPr>
            <w:r w:rsidRPr="004E4D82">
              <w:rPr>
                <w:sz w:val="19"/>
                <w:lang w:val="es-PE"/>
              </w:rPr>
              <w:t>G2</w:t>
            </w:r>
          </w:p>
        </w:tc>
        <w:tc>
          <w:tcPr>
            <w:tcW w:w="3135" w:type="dxa"/>
          </w:tcPr>
          <w:p w14:paraId="1B242AB4" w14:textId="77777777" w:rsidR="00341893" w:rsidRPr="004E4D82" w:rsidRDefault="0003064D">
            <w:pPr>
              <w:spacing w:after="40" w:line="240" w:lineRule="auto"/>
              <w:rPr>
                <w:lang w:val="es-PE"/>
              </w:rPr>
            </w:pPr>
            <w:r w:rsidRPr="004E4D82">
              <w:rPr>
                <w:sz w:val="19"/>
                <w:lang w:val="es-PE"/>
              </w:rPr>
              <w:t>Cardinalidades de la fuente</w:t>
            </w:r>
          </w:p>
        </w:tc>
        <w:tc>
          <w:tcPr>
            <w:tcW w:w="3135" w:type="dxa"/>
          </w:tcPr>
          <w:p w14:paraId="55870472" w14:textId="77777777" w:rsidR="00341893" w:rsidRPr="004E4D82" w:rsidRDefault="0003064D">
            <w:pPr>
              <w:spacing w:after="40" w:line="240" w:lineRule="auto"/>
              <w:rPr>
                <w:lang w:val="es-PE"/>
              </w:rPr>
            </w:pPr>
            <w:r w:rsidRPr="004E4D82">
              <w:rPr>
                <w:sz w:val="19"/>
                <w:lang w:val="es-PE"/>
              </w:rPr>
              <w:t>G</w:t>
            </w:r>
          </w:p>
        </w:tc>
      </w:tr>
      <w:tr w:rsidR="00341893" w:rsidRPr="004E4D82" w14:paraId="4EA165A8" w14:textId="77777777">
        <w:tc>
          <w:tcPr>
            <w:tcW w:w="3135" w:type="dxa"/>
          </w:tcPr>
          <w:p w14:paraId="37F91FB1" w14:textId="77777777" w:rsidR="00341893" w:rsidRPr="004E4D82" w:rsidRDefault="0003064D">
            <w:pPr>
              <w:spacing w:after="40" w:line="240" w:lineRule="auto"/>
              <w:rPr>
                <w:lang w:val="es-PE"/>
              </w:rPr>
            </w:pPr>
            <w:r w:rsidRPr="004E4D82">
              <w:rPr>
                <w:sz w:val="19"/>
                <w:lang w:val="es-PE"/>
              </w:rPr>
              <w:t>G3</w:t>
            </w:r>
          </w:p>
        </w:tc>
        <w:tc>
          <w:tcPr>
            <w:tcW w:w="3135" w:type="dxa"/>
          </w:tcPr>
          <w:p w14:paraId="6B419055" w14:textId="77777777" w:rsidR="00341893" w:rsidRPr="004E4D82" w:rsidRDefault="0003064D">
            <w:pPr>
              <w:spacing w:after="40" w:line="240" w:lineRule="auto"/>
              <w:rPr>
                <w:lang w:val="es-PE"/>
              </w:rPr>
            </w:pPr>
            <w:r w:rsidRPr="004E4D82">
              <w:rPr>
                <w:sz w:val="19"/>
                <w:lang w:val="es-PE"/>
              </w:rPr>
              <w:t>Resultados del perfilado de calidad</w:t>
            </w:r>
          </w:p>
        </w:tc>
        <w:tc>
          <w:tcPr>
            <w:tcW w:w="3135" w:type="dxa"/>
          </w:tcPr>
          <w:p w14:paraId="4D4AEE36" w14:textId="77777777" w:rsidR="00341893" w:rsidRPr="004E4D82" w:rsidRDefault="0003064D">
            <w:pPr>
              <w:spacing w:after="40" w:line="240" w:lineRule="auto"/>
              <w:rPr>
                <w:lang w:val="es-PE"/>
              </w:rPr>
            </w:pPr>
            <w:r w:rsidRPr="004E4D82">
              <w:rPr>
                <w:sz w:val="19"/>
                <w:lang w:val="es-PE"/>
              </w:rPr>
              <w:t>G</w:t>
            </w:r>
          </w:p>
        </w:tc>
      </w:tr>
      <w:tr w:rsidR="00341893" w:rsidRPr="004E4D82" w14:paraId="44C5A75D" w14:textId="77777777">
        <w:tc>
          <w:tcPr>
            <w:tcW w:w="3135" w:type="dxa"/>
          </w:tcPr>
          <w:p w14:paraId="20C5C848" w14:textId="77777777" w:rsidR="00341893" w:rsidRPr="004E4D82" w:rsidRDefault="0003064D">
            <w:pPr>
              <w:spacing w:after="40" w:line="240" w:lineRule="auto"/>
              <w:rPr>
                <w:lang w:val="es-PE"/>
              </w:rPr>
            </w:pPr>
            <w:r w:rsidRPr="004E4D82">
              <w:rPr>
                <w:sz w:val="19"/>
                <w:lang w:val="es-PE"/>
              </w:rPr>
              <w:t>H1</w:t>
            </w:r>
          </w:p>
        </w:tc>
        <w:tc>
          <w:tcPr>
            <w:tcW w:w="3135" w:type="dxa"/>
          </w:tcPr>
          <w:p w14:paraId="5EA13B5C" w14:textId="77777777" w:rsidR="00341893" w:rsidRPr="004E4D82" w:rsidRDefault="0003064D">
            <w:pPr>
              <w:spacing w:after="40" w:line="240" w:lineRule="auto"/>
              <w:rPr>
                <w:lang w:val="es-PE"/>
              </w:rPr>
            </w:pPr>
            <w:r w:rsidRPr="004E4D82">
              <w:rPr>
                <w:sz w:val="19"/>
                <w:lang w:val="es-PE"/>
              </w:rPr>
              <w:t xml:space="preserve">Capas de </w:t>
            </w:r>
            <w:r w:rsidRPr="004E4D82">
              <w:rPr>
                <w:sz w:val="19"/>
                <w:lang w:val="es-PE"/>
              </w:rPr>
              <w:t>la arquitectura y sus componentes</w:t>
            </w:r>
          </w:p>
        </w:tc>
        <w:tc>
          <w:tcPr>
            <w:tcW w:w="3135" w:type="dxa"/>
          </w:tcPr>
          <w:p w14:paraId="6A6F2404" w14:textId="77777777" w:rsidR="00341893" w:rsidRPr="004E4D82" w:rsidRDefault="0003064D">
            <w:pPr>
              <w:spacing w:after="40" w:line="240" w:lineRule="auto"/>
              <w:rPr>
                <w:lang w:val="es-PE"/>
              </w:rPr>
            </w:pPr>
            <w:r w:rsidRPr="004E4D82">
              <w:rPr>
                <w:sz w:val="19"/>
                <w:lang w:val="es-PE"/>
              </w:rPr>
              <w:t>H</w:t>
            </w:r>
          </w:p>
        </w:tc>
      </w:tr>
      <w:tr w:rsidR="00341893" w:rsidRPr="004E4D82" w14:paraId="6AD1E1CD" w14:textId="77777777">
        <w:tc>
          <w:tcPr>
            <w:tcW w:w="3135" w:type="dxa"/>
          </w:tcPr>
          <w:p w14:paraId="6DB26290" w14:textId="77777777" w:rsidR="00341893" w:rsidRPr="004E4D82" w:rsidRDefault="0003064D">
            <w:pPr>
              <w:spacing w:after="40" w:line="240" w:lineRule="auto"/>
              <w:rPr>
                <w:lang w:val="es-PE"/>
              </w:rPr>
            </w:pPr>
            <w:r w:rsidRPr="004E4D82">
              <w:rPr>
                <w:sz w:val="19"/>
                <w:lang w:val="es-PE"/>
              </w:rPr>
              <w:t>H2</w:t>
            </w:r>
          </w:p>
        </w:tc>
        <w:tc>
          <w:tcPr>
            <w:tcW w:w="3135" w:type="dxa"/>
          </w:tcPr>
          <w:p w14:paraId="6F7C2EF6" w14:textId="77777777" w:rsidR="00341893" w:rsidRPr="004E4D82" w:rsidRDefault="0003064D">
            <w:pPr>
              <w:spacing w:after="40" w:line="240" w:lineRule="auto"/>
              <w:rPr>
                <w:lang w:val="es-PE"/>
              </w:rPr>
            </w:pPr>
            <w:r w:rsidRPr="004E4D82">
              <w:rPr>
                <w:sz w:val="19"/>
                <w:lang w:val="es-PE"/>
              </w:rPr>
              <w:t>Etapas del proceso ETL</w:t>
            </w:r>
          </w:p>
        </w:tc>
        <w:tc>
          <w:tcPr>
            <w:tcW w:w="3135" w:type="dxa"/>
          </w:tcPr>
          <w:p w14:paraId="0A228EED" w14:textId="77777777" w:rsidR="00341893" w:rsidRPr="004E4D82" w:rsidRDefault="0003064D">
            <w:pPr>
              <w:spacing w:after="40" w:line="240" w:lineRule="auto"/>
              <w:rPr>
                <w:lang w:val="es-PE"/>
              </w:rPr>
            </w:pPr>
            <w:r w:rsidRPr="004E4D82">
              <w:rPr>
                <w:sz w:val="19"/>
                <w:lang w:val="es-PE"/>
              </w:rPr>
              <w:t>H</w:t>
            </w:r>
          </w:p>
        </w:tc>
      </w:tr>
      <w:tr w:rsidR="00341893" w:rsidRPr="004E4D82" w14:paraId="00D66E58" w14:textId="77777777">
        <w:tc>
          <w:tcPr>
            <w:tcW w:w="3135" w:type="dxa"/>
          </w:tcPr>
          <w:p w14:paraId="10D06F29" w14:textId="77777777" w:rsidR="00341893" w:rsidRPr="004E4D82" w:rsidRDefault="0003064D">
            <w:pPr>
              <w:spacing w:after="40" w:line="240" w:lineRule="auto"/>
              <w:rPr>
                <w:lang w:val="es-PE"/>
              </w:rPr>
            </w:pPr>
            <w:r w:rsidRPr="004E4D82">
              <w:rPr>
                <w:sz w:val="19"/>
                <w:lang w:val="es-PE"/>
              </w:rPr>
              <w:t>H3</w:t>
            </w:r>
          </w:p>
        </w:tc>
        <w:tc>
          <w:tcPr>
            <w:tcW w:w="3135" w:type="dxa"/>
          </w:tcPr>
          <w:p w14:paraId="27452AC6" w14:textId="77777777" w:rsidR="00341893" w:rsidRPr="004E4D82" w:rsidRDefault="0003064D">
            <w:pPr>
              <w:spacing w:after="40" w:line="240" w:lineRule="auto"/>
              <w:rPr>
                <w:lang w:val="es-PE"/>
              </w:rPr>
            </w:pPr>
            <w:r w:rsidRPr="004E4D82">
              <w:rPr>
                <w:sz w:val="19"/>
                <w:lang w:val="es-PE"/>
              </w:rPr>
              <w:t>Catálogo de transformaciones del proceso ETL</w:t>
            </w:r>
          </w:p>
        </w:tc>
        <w:tc>
          <w:tcPr>
            <w:tcW w:w="3135" w:type="dxa"/>
          </w:tcPr>
          <w:p w14:paraId="2386AE38" w14:textId="77777777" w:rsidR="00341893" w:rsidRPr="004E4D82" w:rsidRDefault="0003064D">
            <w:pPr>
              <w:spacing w:after="40" w:line="240" w:lineRule="auto"/>
              <w:rPr>
                <w:lang w:val="es-PE"/>
              </w:rPr>
            </w:pPr>
            <w:r w:rsidRPr="004E4D82">
              <w:rPr>
                <w:sz w:val="19"/>
                <w:lang w:val="es-PE"/>
              </w:rPr>
              <w:t>H</w:t>
            </w:r>
          </w:p>
        </w:tc>
      </w:tr>
      <w:tr w:rsidR="00341893" w:rsidRPr="004E4D82" w14:paraId="1A3E3F81" w14:textId="77777777">
        <w:tc>
          <w:tcPr>
            <w:tcW w:w="3135" w:type="dxa"/>
          </w:tcPr>
          <w:p w14:paraId="3D53CAD5" w14:textId="77777777" w:rsidR="00341893" w:rsidRPr="004E4D82" w:rsidRDefault="0003064D">
            <w:pPr>
              <w:spacing w:after="40" w:line="240" w:lineRule="auto"/>
              <w:rPr>
                <w:lang w:val="es-PE"/>
              </w:rPr>
            </w:pPr>
            <w:r w:rsidRPr="004E4D82">
              <w:rPr>
                <w:sz w:val="19"/>
                <w:lang w:val="es-PE"/>
              </w:rPr>
              <w:t>H4</w:t>
            </w:r>
          </w:p>
        </w:tc>
        <w:tc>
          <w:tcPr>
            <w:tcW w:w="3135" w:type="dxa"/>
          </w:tcPr>
          <w:p w14:paraId="5299354E" w14:textId="77777777" w:rsidR="00341893" w:rsidRPr="004E4D82" w:rsidRDefault="0003064D">
            <w:pPr>
              <w:spacing w:after="40" w:line="240" w:lineRule="auto"/>
              <w:rPr>
                <w:lang w:val="es-PE"/>
              </w:rPr>
            </w:pPr>
            <w:r w:rsidRPr="004E4D82">
              <w:rPr>
                <w:sz w:val="19"/>
                <w:lang w:val="es-PE"/>
              </w:rPr>
              <w:t xml:space="preserve">Controles de calidad ejecutados sobre el Data </w:t>
            </w:r>
            <w:proofErr w:type="spellStart"/>
            <w:proofErr w:type="gramStart"/>
            <w:r w:rsidRPr="004E4D82">
              <w:rPr>
                <w:sz w:val="19"/>
                <w:lang w:val="es-PE"/>
              </w:rPr>
              <w:t>Mart</w:t>
            </w:r>
            <w:proofErr w:type="spellEnd"/>
            <w:proofErr w:type="gramEnd"/>
          </w:p>
        </w:tc>
        <w:tc>
          <w:tcPr>
            <w:tcW w:w="3135" w:type="dxa"/>
          </w:tcPr>
          <w:p w14:paraId="5A9ED42A" w14:textId="77777777" w:rsidR="00341893" w:rsidRPr="004E4D82" w:rsidRDefault="0003064D">
            <w:pPr>
              <w:spacing w:after="40" w:line="240" w:lineRule="auto"/>
              <w:rPr>
                <w:lang w:val="es-PE"/>
              </w:rPr>
            </w:pPr>
            <w:r w:rsidRPr="004E4D82">
              <w:rPr>
                <w:sz w:val="19"/>
                <w:lang w:val="es-PE"/>
              </w:rPr>
              <w:t>H</w:t>
            </w:r>
          </w:p>
        </w:tc>
      </w:tr>
      <w:tr w:rsidR="00341893" w:rsidRPr="004E4D82" w14:paraId="55187670" w14:textId="77777777">
        <w:tc>
          <w:tcPr>
            <w:tcW w:w="3135" w:type="dxa"/>
          </w:tcPr>
          <w:p w14:paraId="6116EF15" w14:textId="77777777" w:rsidR="00341893" w:rsidRPr="004E4D82" w:rsidRDefault="0003064D">
            <w:pPr>
              <w:spacing w:after="40" w:line="240" w:lineRule="auto"/>
              <w:rPr>
                <w:lang w:val="es-PE"/>
              </w:rPr>
            </w:pPr>
            <w:r w:rsidRPr="004E4D82">
              <w:rPr>
                <w:sz w:val="19"/>
                <w:lang w:val="es-PE"/>
              </w:rPr>
              <w:t>I1</w:t>
            </w:r>
          </w:p>
        </w:tc>
        <w:tc>
          <w:tcPr>
            <w:tcW w:w="3135" w:type="dxa"/>
          </w:tcPr>
          <w:p w14:paraId="47DEF3D0" w14:textId="77777777" w:rsidR="00341893" w:rsidRPr="004E4D82" w:rsidRDefault="0003064D">
            <w:pPr>
              <w:spacing w:after="40" w:line="240" w:lineRule="auto"/>
              <w:rPr>
                <w:lang w:val="es-PE"/>
              </w:rPr>
            </w:pPr>
            <w:r w:rsidRPr="004E4D82">
              <w:rPr>
                <w:sz w:val="19"/>
                <w:lang w:val="es-PE"/>
              </w:rPr>
              <w:t xml:space="preserve">Composición del </w:t>
            </w:r>
            <w:proofErr w:type="spellStart"/>
            <w:r w:rsidRPr="004E4D82">
              <w:rPr>
                <w:sz w:val="19"/>
                <w:lang w:val="es-PE"/>
              </w:rPr>
              <w:t>dashboard</w:t>
            </w:r>
            <w:proofErr w:type="spellEnd"/>
            <w:r w:rsidRPr="004E4D82">
              <w:rPr>
                <w:sz w:val="19"/>
                <w:lang w:val="es-PE"/>
              </w:rPr>
              <w:t xml:space="preserve"> por página</w:t>
            </w:r>
          </w:p>
        </w:tc>
        <w:tc>
          <w:tcPr>
            <w:tcW w:w="3135" w:type="dxa"/>
          </w:tcPr>
          <w:p w14:paraId="4F3C3DB7" w14:textId="77777777" w:rsidR="00341893" w:rsidRPr="004E4D82" w:rsidRDefault="0003064D">
            <w:pPr>
              <w:spacing w:after="40" w:line="240" w:lineRule="auto"/>
              <w:rPr>
                <w:lang w:val="es-PE"/>
              </w:rPr>
            </w:pPr>
            <w:r w:rsidRPr="004E4D82">
              <w:rPr>
                <w:sz w:val="19"/>
                <w:lang w:val="es-PE"/>
              </w:rPr>
              <w:t>I</w:t>
            </w:r>
          </w:p>
        </w:tc>
      </w:tr>
      <w:tr w:rsidR="00341893" w:rsidRPr="004E4D82" w14:paraId="27011AB3" w14:textId="77777777">
        <w:tc>
          <w:tcPr>
            <w:tcW w:w="3135" w:type="dxa"/>
          </w:tcPr>
          <w:p w14:paraId="2684822D" w14:textId="77777777" w:rsidR="00341893" w:rsidRPr="004E4D82" w:rsidRDefault="0003064D">
            <w:pPr>
              <w:spacing w:after="40" w:line="240" w:lineRule="auto"/>
              <w:rPr>
                <w:lang w:val="es-PE"/>
              </w:rPr>
            </w:pPr>
            <w:r w:rsidRPr="004E4D82">
              <w:rPr>
                <w:sz w:val="19"/>
                <w:lang w:val="es-PE"/>
              </w:rPr>
              <w:t>I2</w:t>
            </w:r>
          </w:p>
        </w:tc>
        <w:tc>
          <w:tcPr>
            <w:tcW w:w="3135" w:type="dxa"/>
          </w:tcPr>
          <w:p w14:paraId="4482C9DF" w14:textId="77777777" w:rsidR="00341893" w:rsidRPr="004E4D82" w:rsidRDefault="0003064D">
            <w:pPr>
              <w:spacing w:after="40" w:line="240" w:lineRule="auto"/>
              <w:rPr>
                <w:lang w:val="es-PE"/>
              </w:rPr>
            </w:pPr>
            <w:r w:rsidRPr="004E4D82">
              <w:rPr>
                <w:sz w:val="19"/>
                <w:lang w:val="es-PE"/>
              </w:rPr>
              <w:t xml:space="preserve">Correspondencia entre </w:t>
            </w:r>
            <w:r w:rsidRPr="004E4D82">
              <w:rPr>
                <w:sz w:val="19"/>
                <w:lang w:val="es-PE"/>
              </w:rPr>
              <w:t xml:space="preserve">operaciones OLAP e interacciones del </w:t>
            </w:r>
            <w:proofErr w:type="spellStart"/>
            <w:r w:rsidRPr="004E4D82">
              <w:rPr>
                <w:sz w:val="19"/>
                <w:lang w:val="es-PE"/>
              </w:rPr>
              <w:t>dashboard</w:t>
            </w:r>
            <w:proofErr w:type="spellEnd"/>
          </w:p>
        </w:tc>
        <w:tc>
          <w:tcPr>
            <w:tcW w:w="3135" w:type="dxa"/>
          </w:tcPr>
          <w:p w14:paraId="68873B76" w14:textId="77777777" w:rsidR="00341893" w:rsidRPr="004E4D82" w:rsidRDefault="0003064D">
            <w:pPr>
              <w:spacing w:after="40" w:line="240" w:lineRule="auto"/>
              <w:rPr>
                <w:lang w:val="es-PE"/>
              </w:rPr>
            </w:pPr>
            <w:r w:rsidRPr="004E4D82">
              <w:rPr>
                <w:sz w:val="19"/>
                <w:lang w:val="es-PE"/>
              </w:rPr>
              <w:t>I</w:t>
            </w:r>
          </w:p>
        </w:tc>
      </w:tr>
      <w:tr w:rsidR="00341893" w:rsidRPr="004E4D82" w14:paraId="3C513DCA" w14:textId="77777777">
        <w:tc>
          <w:tcPr>
            <w:tcW w:w="3135" w:type="dxa"/>
          </w:tcPr>
          <w:p w14:paraId="706A1007" w14:textId="77777777" w:rsidR="00341893" w:rsidRPr="004E4D82" w:rsidRDefault="0003064D">
            <w:pPr>
              <w:spacing w:after="40" w:line="240" w:lineRule="auto"/>
              <w:rPr>
                <w:lang w:val="es-PE"/>
              </w:rPr>
            </w:pPr>
            <w:r w:rsidRPr="004E4D82">
              <w:rPr>
                <w:sz w:val="19"/>
                <w:lang w:val="es-PE"/>
              </w:rPr>
              <w:t>J1</w:t>
            </w:r>
          </w:p>
        </w:tc>
        <w:tc>
          <w:tcPr>
            <w:tcW w:w="3135" w:type="dxa"/>
          </w:tcPr>
          <w:p w14:paraId="2FF5D5EE" w14:textId="77777777" w:rsidR="00341893" w:rsidRPr="004E4D82" w:rsidRDefault="0003064D">
            <w:pPr>
              <w:spacing w:after="40" w:line="240" w:lineRule="auto"/>
              <w:rPr>
                <w:lang w:val="es-PE"/>
              </w:rPr>
            </w:pPr>
            <w:r w:rsidRPr="004E4D82">
              <w:rPr>
                <w:sz w:val="19"/>
                <w:lang w:val="es-PE"/>
              </w:rPr>
              <w:t>Evaluación de atributos de la fuente bajo el criterio de minimización</w:t>
            </w:r>
          </w:p>
        </w:tc>
        <w:tc>
          <w:tcPr>
            <w:tcW w:w="3135" w:type="dxa"/>
          </w:tcPr>
          <w:p w14:paraId="051CC8D5" w14:textId="77777777" w:rsidR="00341893" w:rsidRPr="004E4D82" w:rsidRDefault="0003064D">
            <w:pPr>
              <w:spacing w:after="40" w:line="240" w:lineRule="auto"/>
              <w:rPr>
                <w:lang w:val="es-PE"/>
              </w:rPr>
            </w:pPr>
            <w:r w:rsidRPr="004E4D82">
              <w:rPr>
                <w:sz w:val="19"/>
                <w:lang w:val="es-PE"/>
              </w:rPr>
              <w:t>J</w:t>
            </w:r>
          </w:p>
        </w:tc>
      </w:tr>
    </w:tbl>
    <w:p w14:paraId="13BC40E2" w14:textId="77777777" w:rsidR="00341893" w:rsidRPr="004E4D82" w:rsidRDefault="00341893">
      <w:pPr>
        <w:rPr>
          <w:lang w:val="es-PE"/>
        </w:rPr>
      </w:pPr>
    </w:p>
    <w:p w14:paraId="3811D10E" w14:textId="77777777" w:rsidR="00341893" w:rsidRPr="004E4D82" w:rsidRDefault="0003064D">
      <w:pPr>
        <w:pStyle w:val="Ttulo2"/>
        <w:rPr>
          <w:lang w:val="es-PE"/>
        </w:rPr>
      </w:pPr>
      <w:r w:rsidRPr="004E4D82">
        <w:rPr>
          <w:lang w:val="es-PE"/>
        </w:rPr>
        <w:lastRenderedPageBreak/>
        <w:t>ANEXO M. Índice de figuras</w:t>
      </w:r>
    </w:p>
    <w:tbl>
      <w:tblPr>
        <w:tblStyle w:val="Tablaconcuadrcula"/>
        <w:tblW w:w="0" w:type="auto"/>
        <w:tblLook w:val="04A0" w:firstRow="1" w:lastRow="0" w:firstColumn="1" w:lastColumn="0" w:noHBand="0" w:noVBand="1"/>
      </w:tblPr>
      <w:tblGrid>
        <w:gridCol w:w="3135"/>
        <w:gridCol w:w="3135"/>
        <w:gridCol w:w="3135"/>
      </w:tblGrid>
      <w:tr w:rsidR="00341893" w:rsidRPr="004E4D82" w14:paraId="404D10F1" w14:textId="77777777">
        <w:tc>
          <w:tcPr>
            <w:tcW w:w="3135" w:type="dxa"/>
          </w:tcPr>
          <w:p w14:paraId="1E8DCD58" w14:textId="77777777" w:rsidR="00341893" w:rsidRPr="004E4D82" w:rsidRDefault="0003064D">
            <w:pPr>
              <w:spacing w:after="40" w:line="240" w:lineRule="auto"/>
              <w:rPr>
                <w:lang w:val="es-PE"/>
              </w:rPr>
            </w:pPr>
            <w:proofErr w:type="spellStart"/>
            <w:r w:rsidRPr="004E4D82">
              <w:rPr>
                <w:b/>
                <w:sz w:val="19"/>
                <w:lang w:val="es-PE"/>
              </w:rPr>
              <w:t>N°</w:t>
            </w:r>
            <w:proofErr w:type="spellEnd"/>
          </w:p>
        </w:tc>
        <w:tc>
          <w:tcPr>
            <w:tcW w:w="3135" w:type="dxa"/>
          </w:tcPr>
          <w:p w14:paraId="410B78D8" w14:textId="77777777" w:rsidR="00341893" w:rsidRPr="004E4D82" w:rsidRDefault="0003064D">
            <w:pPr>
              <w:spacing w:after="40" w:line="240" w:lineRule="auto"/>
              <w:rPr>
                <w:lang w:val="es-PE"/>
              </w:rPr>
            </w:pPr>
            <w:r w:rsidRPr="004E4D82">
              <w:rPr>
                <w:b/>
                <w:sz w:val="19"/>
                <w:lang w:val="es-PE"/>
              </w:rPr>
              <w:t>Descripción</w:t>
            </w:r>
          </w:p>
        </w:tc>
        <w:tc>
          <w:tcPr>
            <w:tcW w:w="3135" w:type="dxa"/>
          </w:tcPr>
          <w:p w14:paraId="7027C212" w14:textId="77777777" w:rsidR="00341893" w:rsidRPr="004E4D82" w:rsidRDefault="0003064D">
            <w:pPr>
              <w:spacing w:after="40" w:line="240" w:lineRule="auto"/>
              <w:rPr>
                <w:lang w:val="es-PE"/>
              </w:rPr>
            </w:pPr>
            <w:r w:rsidRPr="004E4D82">
              <w:rPr>
                <w:b/>
                <w:sz w:val="19"/>
                <w:lang w:val="es-PE"/>
              </w:rPr>
              <w:t>Ubicación</w:t>
            </w:r>
          </w:p>
        </w:tc>
      </w:tr>
      <w:tr w:rsidR="00341893" w:rsidRPr="004E4D82" w14:paraId="57FE29EB" w14:textId="77777777">
        <w:tc>
          <w:tcPr>
            <w:tcW w:w="3135" w:type="dxa"/>
          </w:tcPr>
          <w:p w14:paraId="678FD6AC" w14:textId="77777777" w:rsidR="00341893" w:rsidRPr="004E4D82" w:rsidRDefault="0003064D">
            <w:pPr>
              <w:spacing w:after="40" w:line="240" w:lineRule="auto"/>
              <w:rPr>
                <w:lang w:val="es-PE"/>
              </w:rPr>
            </w:pPr>
            <w:r w:rsidRPr="004E4D82">
              <w:rPr>
                <w:sz w:val="19"/>
                <w:lang w:val="es-PE"/>
              </w:rPr>
              <w:t>1</w:t>
            </w:r>
          </w:p>
        </w:tc>
        <w:tc>
          <w:tcPr>
            <w:tcW w:w="3135" w:type="dxa"/>
          </w:tcPr>
          <w:p w14:paraId="142B7E9F" w14:textId="77777777" w:rsidR="00341893" w:rsidRPr="004E4D82" w:rsidRDefault="0003064D">
            <w:pPr>
              <w:spacing w:after="40" w:line="240" w:lineRule="auto"/>
              <w:rPr>
                <w:lang w:val="es-PE"/>
              </w:rPr>
            </w:pPr>
            <w:r w:rsidRPr="004E4D82">
              <w:rPr>
                <w:sz w:val="19"/>
                <w:lang w:val="es-PE"/>
              </w:rPr>
              <w:t>Diagrama de arquitectura general de la solución</w:t>
            </w:r>
          </w:p>
        </w:tc>
        <w:tc>
          <w:tcPr>
            <w:tcW w:w="3135" w:type="dxa"/>
          </w:tcPr>
          <w:p w14:paraId="63A55015" w14:textId="77777777" w:rsidR="00341893" w:rsidRPr="004E4D82" w:rsidRDefault="0003064D">
            <w:pPr>
              <w:spacing w:after="40" w:line="240" w:lineRule="auto"/>
              <w:rPr>
                <w:lang w:val="es-PE"/>
              </w:rPr>
            </w:pPr>
            <w:r w:rsidRPr="004E4D82">
              <w:rPr>
                <w:sz w:val="19"/>
                <w:lang w:val="es-PE"/>
              </w:rPr>
              <w:t>Sección 4.1</w:t>
            </w:r>
          </w:p>
        </w:tc>
      </w:tr>
      <w:tr w:rsidR="00341893" w:rsidRPr="004E4D82" w14:paraId="3DC130FF" w14:textId="77777777">
        <w:tc>
          <w:tcPr>
            <w:tcW w:w="3135" w:type="dxa"/>
          </w:tcPr>
          <w:p w14:paraId="4C9AF29D" w14:textId="77777777" w:rsidR="00341893" w:rsidRPr="004E4D82" w:rsidRDefault="0003064D">
            <w:pPr>
              <w:spacing w:after="40" w:line="240" w:lineRule="auto"/>
              <w:rPr>
                <w:lang w:val="es-PE"/>
              </w:rPr>
            </w:pPr>
            <w:r w:rsidRPr="004E4D82">
              <w:rPr>
                <w:sz w:val="19"/>
                <w:lang w:val="es-PE"/>
              </w:rPr>
              <w:t>2</w:t>
            </w:r>
          </w:p>
        </w:tc>
        <w:tc>
          <w:tcPr>
            <w:tcW w:w="3135" w:type="dxa"/>
          </w:tcPr>
          <w:p w14:paraId="6F5A4D7E" w14:textId="77777777" w:rsidR="00341893" w:rsidRPr="004E4D82" w:rsidRDefault="0003064D">
            <w:pPr>
              <w:spacing w:after="40" w:line="240" w:lineRule="auto"/>
              <w:rPr>
                <w:lang w:val="es-PE"/>
              </w:rPr>
            </w:pPr>
            <w:r w:rsidRPr="004E4D82">
              <w:rPr>
                <w:sz w:val="19"/>
                <w:lang w:val="es-PE"/>
              </w:rPr>
              <w:t>Diagrama entidad-relación del modelo dimensional</w:t>
            </w:r>
          </w:p>
        </w:tc>
        <w:tc>
          <w:tcPr>
            <w:tcW w:w="3135" w:type="dxa"/>
          </w:tcPr>
          <w:p w14:paraId="765BE084" w14:textId="77777777" w:rsidR="00341893" w:rsidRPr="004E4D82" w:rsidRDefault="0003064D">
            <w:pPr>
              <w:spacing w:after="40" w:line="240" w:lineRule="auto"/>
              <w:rPr>
                <w:lang w:val="es-PE"/>
              </w:rPr>
            </w:pPr>
            <w:r w:rsidRPr="004E4D82">
              <w:rPr>
                <w:sz w:val="19"/>
                <w:lang w:val="es-PE"/>
              </w:rPr>
              <w:t>Sección 5.3.2</w:t>
            </w:r>
          </w:p>
        </w:tc>
      </w:tr>
      <w:tr w:rsidR="00341893" w:rsidRPr="004E4D82" w14:paraId="2C9DC52D" w14:textId="77777777">
        <w:tc>
          <w:tcPr>
            <w:tcW w:w="3135" w:type="dxa"/>
          </w:tcPr>
          <w:p w14:paraId="37818905" w14:textId="77777777" w:rsidR="00341893" w:rsidRPr="004E4D82" w:rsidRDefault="0003064D">
            <w:pPr>
              <w:spacing w:after="40" w:line="240" w:lineRule="auto"/>
              <w:rPr>
                <w:lang w:val="es-PE"/>
              </w:rPr>
            </w:pPr>
            <w:r w:rsidRPr="004E4D82">
              <w:rPr>
                <w:sz w:val="19"/>
                <w:lang w:val="es-PE"/>
              </w:rPr>
              <w:t>3</w:t>
            </w:r>
          </w:p>
        </w:tc>
        <w:tc>
          <w:tcPr>
            <w:tcW w:w="3135" w:type="dxa"/>
          </w:tcPr>
          <w:p w14:paraId="7F724B3F" w14:textId="77777777" w:rsidR="00341893" w:rsidRPr="004E4D82" w:rsidRDefault="0003064D">
            <w:pPr>
              <w:spacing w:after="40" w:line="240" w:lineRule="auto"/>
              <w:rPr>
                <w:lang w:val="es-PE"/>
              </w:rPr>
            </w:pPr>
            <w:r w:rsidRPr="004E4D82">
              <w:rPr>
                <w:sz w:val="19"/>
                <w:lang w:val="es-PE"/>
              </w:rPr>
              <w:t>Diagrama de flujo del proceso ETL</w:t>
            </w:r>
          </w:p>
        </w:tc>
        <w:tc>
          <w:tcPr>
            <w:tcW w:w="3135" w:type="dxa"/>
          </w:tcPr>
          <w:p w14:paraId="5EBDA632" w14:textId="77777777" w:rsidR="00341893" w:rsidRPr="004E4D82" w:rsidRDefault="0003064D">
            <w:pPr>
              <w:spacing w:after="40" w:line="240" w:lineRule="auto"/>
              <w:rPr>
                <w:lang w:val="es-PE"/>
              </w:rPr>
            </w:pPr>
            <w:r w:rsidRPr="004E4D82">
              <w:rPr>
                <w:sz w:val="19"/>
                <w:lang w:val="es-PE"/>
              </w:rPr>
              <w:t>Sección 6.1</w:t>
            </w:r>
          </w:p>
        </w:tc>
      </w:tr>
      <w:tr w:rsidR="00341893" w:rsidRPr="004E4D82" w14:paraId="18D13605" w14:textId="77777777">
        <w:tc>
          <w:tcPr>
            <w:tcW w:w="3135" w:type="dxa"/>
          </w:tcPr>
          <w:p w14:paraId="3BA2103C" w14:textId="77777777" w:rsidR="00341893" w:rsidRPr="004E4D82" w:rsidRDefault="0003064D">
            <w:pPr>
              <w:spacing w:after="40" w:line="240" w:lineRule="auto"/>
              <w:rPr>
                <w:lang w:val="es-PE"/>
              </w:rPr>
            </w:pPr>
            <w:r w:rsidRPr="004E4D82">
              <w:rPr>
                <w:sz w:val="19"/>
                <w:lang w:val="es-PE"/>
              </w:rPr>
              <w:t>4</w:t>
            </w:r>
          </w:p>
        </w:tc>
        <w:tc>
          <w:tcPr>
            <w:tcW w:w="3135" w:type="dxa"/>
          </w:tcPr>
          <w:p w14:paraId="5355B32D" w14:textId="77777777" w:rsidR="00341893" w:rsidRPr="004E4D82" w:rsidRDefault="0003064D">
            <w:pPr>
              <w:spacing w:after="40" w:line="240" w:lineRule="auto"/>
              <w:rPr>
                <w:lang w:val="es-PE"/>
              </w:rPr>
            </w:pPr>
            <w:r w:rsidRPr="004E4D82">
              <w:rPr>
                <w:sz w:val="19"/>
                <w:lang w:val="es-PE"/>
              </w:rPr>
              <w:t>Días con registro por mes</w:t>
            </w:r>
          </w:p>
        </w:tc>
        <w:tc>
          <w:tcPr>
            <w:tcW w:w="3135" w:type="dxa"/>
          </w:tcPr>
          <w:p w14:paraId="19C795F9" w14:textId="77777777" w:rsidR="00341893" w:rsidRPr="004E4D82" w:rsidRDefault="0003064D">
            <w:pPr>
              <w:spacing w:after="40" w:line="240" w:lineRule="auto"/>
              <w:rPr>
                <w:lang w:val="es-PE"/>
              </w:rPr>
            </w:pPr>
            <w:r w:rsidRPr="004E4D82">
              <w:rPr>
                <w:sz w:val="19"/>
                <w:lang w:val="es-PE"/>
              </w:rPr>
              <w:t>Sección 6.6.1</w:t>
            </w:r>
          </w:p>
        </w:tc>
      </w:tr>
      <w:tr w:rsidR="00341893" w:rsidRPr="004E4D82" w14:paraId="6D8F6EF3" w14:textId="77777777">
        <w:tc>
          <w:tcPr>
            <w:tcW w:w="3135" w:type="dxa"/>
          </w:tcPr>
          <w:p w14:paraId="2D121903" w14:textId="77777777" w:rsidR="00341893" w:rsidRPr="004E4D82" w:rsidRDefault="0003064D">
            <w:pPr>
              <w:spacing w:after="40" w:line="240" w:lineRule="auto"/>
              <w:rPr>
                <w:lang w:val="es-PE"/>
              </w:rPr>
            </w:pPr>
            <w:r w:rsidRPr="004E4D82">
              <w:rPr>
                <w:sz w:val="19"/>
                <w:lang w:val="es-PE"/>
              </w:rPr>
              <w:t>5</w:t>
            </w:r>
          </w:p>
        </w:tc>
        <w:tc>
          <w:tcPr>
            <w:tcW w:w="3135" w:type="dxa"/>
          </w:tcPr>
          <w:p w14:paraId="2A564E99" w14:textId="77777777" w:rsidR="00341893" w:rsidRPr="004E4D82" w:rsidRDefault="0003064D">
            <w:pPr>
              <w:spacing w:after="40" w:line="240" w:lineRule="auto"/>
              <w:rPr>
                <w:lang w:val="es-PE"/>
              </w:rPr>
            </w:pPr>
            <w:r w:rsidRPr="004E4D82">
              <w:rPr>
                <w:sz w:val="19"/>
                <w:lang w:val="es-PE"/>
              </w:rPr>
              <w:t>Salida por consola de la ejecución del ETL con la conciliación</w:t>
            </w:r>
          </w:p>
        </w:tc>
        <w:tc>
          <w:tcPr>
            <w:tcW w:w="3135" w:type="dxa"/>
          </w:tcPr>
          <w:p w14:paraId="4C121A80" w14:textId="77777777" w:rsidR="00341893" w:rsidRPr="004E4D82" w:rsidRDefault="0003064D">
            <w:pPr>
              <w:spacing w:after="40" w:line="240" w:lineRule="auto"/>
              <w:rPr>
                <w:lang w:val="es-PE"/>
              </w:rPr>
            </w:pPr>
            <w:r w:rsidRPr="004E4D82">
              <w:rPr>
                <w:sz w:val="19"/>
                <w:lang w:val="es-PE"/>
              </w:rPr>
              <w:t>Sección 6.7</w:t>
            </w:r>
          </w:p>
        </w:tc>
      </w:tr>
      <w:tr w:rsidR="00341893" w:rsidRPr="004E4D82" w14:paraId="581D246B" w14:textId="77777777">
        <w:tc>
          <w:tcPr>
            <w:tcW w:w="3135" w:type="dxa"/>
          </w:tcPr>
          <w:p w14:paraId="32A040F0" w14:textId="77777777" w:rsidR="00341893" w:rsidRPr="004E4D82" w:rsidRDefault="0003064D">
            <w:pPr>
              <w:spacing w:after="40" w:line="240" w:lineRule="auto"/>
              <w:rPr>
                <w:lang w:val="es-PE"/>
              </w:rPr>
            </w:pPr>
            <w:r w:rsidRPr="004E4D82">
              <w:rPr>
                <w:sz w:val="19"/>
                <w:lang w:val="es-PE"/>
              </w:rPr>
              <w:t>6</w:t>
            </w:r>
          </w:p>
        </w:tc>
        <w:tc>
          <w:tcPr>
            <w:tcW w:w="3135" w:type="dxa"/>
          </w:tcPr>
          <w:p w14:paraId="48E7F6F4" w14:textId="77777777" w:rsidR="00341893" w:rsidRPr="004E4D82" w:rsidRDefault="0003064D">
            <w:pPr>
              <w:spacing w:after="40" w:line="240" w:lineRule="auto"/>
              <w:rPr>
                <w:lang w:val="es-PE"/>
              </w:rPr>
            </w:pPr>
            <w:r w:rsidRPr="004E4D82">
              <w:rPr>
                <w:sz w:val="19"/>
                <w:lang w:val="es-PE"/>
              </w:rPr>
              <w:t xml:space="preserve">Vista de </w:t>
            </w:r>
            <w:r w:rsidRPr="004E4D82">
              <w:rPr>
                <w:sz w:val="19"/>
                <w:lang w:val="es-PE"/>
              </w:rPr>
              <w:t xml:space="preserve">modelo de </w:t>
            </w:r>
            <w:proofErr w:type="spellStart"/>
            <w:r w:rsidRPr="004E4D82">
              <w:rPr>
                <w:sz w:val="19"/>
                <w:lang w:val="es-PE"/>
              </w:rPr>
              <w:t>Power</w:t>
            </w:r>
            <w:proofErr w:type="spellEnd"/>
            <w:r w:rsidRPr="004E4D82">
              <w:rPr>
                <w:sz w:val="19"/>
                <w:lang w:val="es-PE"/>
              </w:rPr>
              <w:t xml:space="preserve"> BI</w:t>
            </w:r>
          </w:p>
        </w:tc>
        <w:tc>
          <w:tcPr>
            <w:tcW w:w="3135" w:type="dxa"/>
          </w:tcPr>
          <w:p w14:paraId="05F9B839" w14:textId="77777777" w:rsidR="00341893" w:rsidRPr="004E4D82" w:rsidRDefault="0003064D">
            <w:pPr>
              <w:spacing w:after="40" w:line="240" w:lineRule="auto"/>
              <w:rPr>
                <w:lang w:val="es-PE"/>
              </w:rPr>
            </w:pPr>
            <w:r w:rsidRPr="004E4D82">
              <w:rPr>
                <w:sz w:val="19"/>
                <w:lang w:val="es-PE"/>
              </w:rPr>
              <w:t>Sección 7.1</w:t>
            </w:r>
          </w:p>
        </w:tc>
      </w:tr>
      <w:tr w:rsidR="00341893" w:rsidRPr="004E4D82" w14:paraId="74C30C0C" w14:textId="77777777">
        <w:tc>
          <w:tcPr>
            <w:tcW w:w="3135" w:type="dxa"/>
          </w:tcPr>
          <w:p w14:paraId="710B022C" w14:textId="77777777" w:rsidR="00341893" w:rsidRPr="004E4D82" w:rsidRDefault="0003064D">
            <w:pPr>
              <w:spacing w:after="40" w:line="240" w:lineRule="auto"/>
              <w:rPr>
                <w:lang w:val="es-PE"/>
              </w:rPr>
            </w:pPr>
            <w:r w:rsidRPr="004E4D82">
              <w:rPr>
                <w:sz w:val="19"/>
                <w:lang w:val="es-PE"/>
              </w:rPr>
              <w:t>7</w:t>
            </w:r>
          </w:p>
        </w:tc>
        <w:tc>
          <w:tcPr>
            <w:tcW w:w="3135" w:type="dxa"/>
          </w:tcPr>
          <w:p w14:paraId="4E5F4200" w14:textId="77777777" w:rsidR="00341893" w:rsidRPr="004E4D82" w:rsidRDefault="0003064D">
            <w:pPr>
              <w:spacing w:after="40" w:line="240" w:lineRule="auto"/>
              <w:rPr>
                <w:lang w:val="es-PE"/>
              </w:rPr>
            </w:pPr>
            <w:r w:rsidRPr="004E4D82">
              <w:rPr>
                <w:sz w:val="19"/>
                <w:lang w:val="es-PE"/>
              </w:rPr>
              <w:t xml:space="preserve">Página 1 del </w:t>
            </w:r>
            <w:proofErr w:type="spellStart"/>
            <w:r w:rsidRPr="004E4D82">
              <w:rPr>
                <w:sz w:val="19"/>
                <w:lang w:val="es-PE"/>
              </w:rPr>
              <w:t>dashboard</w:t>
            </w:r>
            <w:proofErr w:type="spellEnd"/>
            <w:r w:rsidRPr="004E4D82">
              <w:rPr>
                <w:sz w:val="19"/>
                <w:lang w:val="es-PE"/>
              </w:rPr>
              <w:t>: visión general de la demanda</w:t>
            </w:r>
          </w:p>
        </w:tc>
        <w:tc>
          <w:tcPr>
            <w:tcW w:w="3135" w:type="dxa"/>
          </w:tcPr>
          <w:p w14:paraId="3773E91F" w14:textId="77777777" w:rsidR="00341893" w:rsidRPr="004E4D82" w:rsidRDefault="0003064D">
            <w:pPr>
              <w:spacing w:after="40" w:line="240" w:lineRule="auto"/>
              <w:rPr>
                <w:lang w:val="es-PE"/>
              </w:rPr>
            </w:pPr>
            <w:r w:rsidRPr="004E4D82">
              <w:rPr>
                <w:sz w:val="19"/>
                <w:lang w:val="es-PE"/>
              </w:rPr>
              <w:t>Sección 7.2</w:t>
            </w:r>
          </w:p>
        </w:tc>
      </w:tr>
      <w:tr w:rsidR="00341893" w:rsidRPr="004E4D82" w14:paraId="16067A3E" w14:textId="77777777">
        <w:tc>
          <w:tcPr>
            <w:tcW w:w="3135" w:type="dxa"/>
          </w:tcPr>
          <w:p w14:paraId="79B214A1" w14:textId="77777777" w:rsidR="00341893" w:rsidRPr="004E4D82" w:rsidRDefault="0003064D">
            <w:pPr>
              <w:spacing w:after="40" w:line="240" w:lineRule="auto"/>
              <w:rPr>
                <w:lang w:val="es-PE"/>
              </w:rPr>
            </w:pPr>
            <w:r w:rsidRPr="004E4D82">
              <w:rPr>
                <w:sz w:val="19"/>
                <w:lang w:val="es-PE"/>
              </w:rPr>
              <w:t>8</w:t>
            </w:r>
          </w:p>
        </w:tc>
        <w:tc>
          <w:tcPr>
            <w:tcW w:w="3135" w:type="dxa"/>
          </w:tcPr>
          <w:p w14:paraId="3FCE5076" w14:textId="77777777" w:rsidR="00341893" w:rsidRPr="004E4D82" w:rsidRDefault="0003064D">
            <w:pPr>
              <w:spacing w:after="40" w:line="240" w:lineRule="auto"/>
              <w:rPr>
                <w:lang w:val="es-PE"/>
              </w:rPr>
            </w:pPr>
            <w:r w:rsidRPr="004E4D82">
              <w:rPr>
                <w:sz w:val="19"/>
                <w:lang w:val="es-PE"/>
              </w:rPr>
              <w:t xml:space="preserve">Página 2 del </w:t>
            </w:r>
            <w:proofErr w:type="spellStart"/>
            <w:r w:rsidRPr="004E4D82">
              <w:rPr>
                <w:sz w:val="19"/>
                <w:lang w:val="es-PE"/>
              </w:rPr>
              <w:t>dashboard</w:t>
            </w:r>
            <w:proofErr w:type="spellEnd"/>
            <w:r w:rsidRPr="004E4D82">
              <w:rPr>
                <w:sz w:val="19"/>
                <w:lang w:val="es-PE"/>
              </w:rPr>
              <w:t>: análisis por ruta y paradero</w:t>
            </w:r>
          </w:p>
        </w:tc>
        <w:tc>
          <w:tcPr>
            <w:tcW w:w="3135" w:type="dxa"/>
          </w:tcPr>
          <w:p w14:paraId="68F18EF7" w14:textId="77777777" w:rsidR="00341893" w:rsidRPr="004E4D82" w:rsidRDefault="0003064D">
            <w:pPr>
              <w:spacing w:after="40" w:line="240" w:lineRule="auto"/>
              <w:rPr>
                <w:lang w:val="es-PE"/>
              </w:rPr>
            </w:pPr>
            <w:r w:rsidRPr="004E4D82">
              <w:rPr>
                <w:sz w:val="19"/>
                <w:lang w:val="es-PE"/>
              </w:rPr>
              <w:t>Sección 7.2</w:t>
            </w:r>
          </w:p>
        </w:tc>
      </w:tr>
      <w:tr w:rsidR="00341893" w:rsidRPr="004E4D82" w14:paraId="6D4346BB" w14:textId="77777777">
        <w:tc>
          <w:tcPr>
            <w:tcW w:w="3135" w:type="dxa"/>
          </w:tcPr>
          <w:p w14:paraId="118C4E34" w14:textId="77777777" w:rsidR="00341893" w:rsidRPr="004E4D82" w:rsidRDefault="0003064D">
            <w:pPr>
              <w:spacing w:after="40" w:line="240" w:lineRule="auto"/>
              <w:rPr>
                <w:lang w:val="es-PE"/>
              </w:rPr>
            </w:pPr>
            <w:r w:rsidRPr="004E4D82">
              <w:rPr>
                <w:sz w:val="19"/>
                <w:lang w:val="es-PE"/>
              </w:rPr>
              <w:t>9</w:t>
            </w:r>
          </w:p>
        </w:tc>
        <w:tc>
          <w:tcPr>
            <w:tcW w:w="3135" w:type="dxa"/>
          </w:tcPr>
          <w:p w14:paraId="4EA0E4C6" w14:textId="77777777" w:rsidR="00341893" w:rsidRPr="004E4D82" w:rsidRDefault="0003064D">
            <w:pPr>
              <w:spacing w:after="40" w:line="240" w:lineRule="auto"/>
              <w:rPr>
                <w:lang w:val="es-PE"/>
              </w:rPr>
            </w:pPr>
            <w:r w:rsidRPr="004E4D82">
              <w:rPr>
                <w:sz w:val="19"/>
                <w:lang w:val="es-PE"/>
              </w:rPr>
              <w:t xml:space="preserve">Página 3 del </w:t>
            </w:r>
            <w:proofErr w:type="spellStart"/>
            <w:r w:rsidRPr="004E4D82">
              <w:rPr>
                <w:sz w:val="19"/>
                <w:lang w:val="es-PE"/>
              </w:rPr>
              <w:t>dashboard</w:t>
            </w:r>
            <w:proofErr w:type="spellEnd"/>
            <w:r w:rsidRPr="004E4D82">
              <w:rPr>
                <w:sz w:val="19"/>
                <w:lang w:val="es-PE"/>
              </w:rPr>
              <w:t>: análisis temporal</w:t>
            </w:r>
          </w:p>
        </w:tc>
        <w:tc>
          <w:tcPr>
            <w:tcW w:w="3135" w:type="dxa"/>
          </w:tcPr>
          <w:p w14:paraId="0D756F80" w14:textId="77777777" w:rsidR="00341893" w:rsidRPr="004E4D82" w:rsidRDefault="0003064D">
            <w:pPr>
              <w:spacing w:after="40" w:line="240" w:lineRule="auto"/>
              <w:rPr>
                <w:lang w:val="es-PE"/>
              </w:rPr>
            </w:pPr>
            <w:r w:rsidRPr="004E4D82">
              <w:rPr>
                <w:sz w:val="19"/>
                <w:lang w:val="es-PE"/>
              </w:rPr>
              <w:t>Sección 7.2</w:t>
            </w:r>
          </w:p>
        </w:tc>
      </w:tr>
      <w:tr w:rsidR="00341893" w:rsidRPr="004E4D82" w14:paraId="7BF0F124" w14:textId="77777777">
        <w:tc>
          <w:tcPr>
            <w:tcW w:w="3135" w:type="dxa"/>
          </w:tcPr>
          <w:p w14:paraId="48FD6DD7" w14:textId="77777777" w:rsidR="00341893" w:rsidRPr="004E4D82" w:rsidRDefault="0003064D">
            <w:pPr>
              <w:spacing w:after="40" w:line="240" w:lineRule="auto"/>
              <w:rPr>
                <w:lang w:val="es-PE"/>
              </w:rPr>
            </w:pPr>
            <w:r w:rsidRPr="004E4D82">
              <w:rPr>
                <w:sz w:val="19"/>
                <w:lang w:val="es-PE"/>
              </w:rPr>
              <w:t>10</w:t>
            </w:r>
          </w:p>
        </w:tc>
        <w:tc>
          <w:tcPr>
            <w:tcW w:w="3135" w:type="dxa"/>
          </w:tcPr>
          <w:p w14:paraId="3D6BBF53" w14:textId="77777777" w:rsidR="00341893" w:rsidRPr="004E4D82" w:rsidRDefault="0003064D">
            <w:pPr>
              <w:spacing w:after="40" w:line="240" w:lineRule="auto"/>
              <w:rPr>
                <w:lang w:val="es-PE"/>
              </w:rPr>
            </w:pPr>
            <w:r w:rsidRPr="004E4D82">
              <w:rPr>
                <w:sz w:val="19"/>
                <w:lang w:val="es-PE"/>
              </w:rPr>
              <w:t xml:space="preserve">Informe publicado en </w:t>
            </w:r>
            <w:proofErr w:type="spellStart"/>
            <w:r w:rsidRPr="004E4D82">
              <w:rPr>
                <w:sz w:val="19"/>
                <w:lang w:val="es-PE"/>
              </w:rPr>
              <w:t>Power</w:t>
            </w:r>
            <w:proofErr w:type="spellEnd"/>
            <w:r w:rsidRPr="004E4D82">
              <w:rPr>
                <w:sz w:val="19"/>
                <w:lang w:val="es-PE"/>
              </w:rPr>
              <w:t xml:space="preserve"> B</w:t>
            </w:r>
            <w:r w:rsidRPr="004E4D82">
              <w:rPr>
                <w:sz w:val="19"/>
                <w:lang w:val="es-PE"/>
              </w:rPr>
              <w:t xml:space="preserve">I </w:t>
            </w:r>
            <w:proofErr w:type="spellStart"/>
            <w:r w:rsidRPr="004E4D82">
              <w:rPr>
                <w:sz w:val="19"/>
                <w:lang w:val="es-PE"/>
              </w:rPr>
              <w:t>Service</w:t>
            </w:r>
            <w:proofErr w:type="spellEnd"/>
          </w:p>
        </w:tc>
        <w:tc>
          <w:tcPr>
            <w:tcW w:w="3135" w:type="dxa"/>
          </w:tcPr>
          <w:p w14:paraId="6997B468" w14:textId="77777777" w:rsidR="00341893" w:rsidRPr="004E4D82" w:rsidRDefault="0003064D">
            <w:pPr>
              <w:spacing w:after="40" w:line="240" w:lineRule="auto"/>
              <w:rPr>
                <w:lang w:val="es-PE"/>
              </w:rPr>
            </w:pPr>
            <w:r w:rsidRPr="004E4D82">
              <w:rPr>
                <w:sz w:val="19"/>
                <w:lang w:val="es-PE"/>
              </w:rPr>
              <w:t>Sección 7.4</w:t>
            </w:r>
          </w:p>
        </w:tc>
      </w:tr>
      <w:tr w:rsidR="00341893" w:rsidRPr="004E4D82" w14:paraId="140183E5" w14:textId="77777777">
        <w:tc>
          <w:tcPr>
            <w:tcW w:w="3135" w:type="dxa"/>
          </w:tcPr>
          <w:p w14:paraId="655FD97A" w14:textId="77777777" w:rsidR="00341893" w:rsidRPr="004E4D82" w:rsidRDefault="0003064D">
            <w:pPr>
              <w:spacing w:after="40" w:line="240" w:lineRule="auto"/>
              <w:rPr>
                <w:lang w:val="es-PE"/>
              </w:rPr>
            </w:pPr>
            <w:r w:rsidRPr="004E4D82">
              <w:rPr>
                <w:sz w:val="19"/>
                <w:lang w:val="es-PE"/>
              </w:rPr>
              <w:t>11</w:t>
            </w:r>
          </w:p>
        </w:tc>
        <w:tc>
          <w:tcPr>
            <w:tcW w:w="3135" w:type="dxa"/>
          </w:tcPr>
          <w:p w14:paraId="292710A3" w14:textId="77777777" w:rsidR="00341893" w:rsidRPr="004E4D82" w:rsidRDefault="0003064D">
            <w:pPr>
              <w:spacing w:after="40" w:line="240" w:lineRule="auto"/>
              <w:rPr>
                <w:lang w:val="es-PE"/>
              </w:rPr>
            </w:pPr>
            <w:r w:rsidRPr="004E4D82">
              <w:rPr>
                <w:sz w:val="19"/>
                <w:lang w:val="es-PE"/>
              </w:rPr>
              <w:t>Interfaz del módulo de IA</w:t>
            </w:r>
          </w:p>
        </w:tc>
        <w:tc>
          <w:tcPr>
            <w:tcW w:w="3135" w:type="dxa"/>
          </w:tcPr>
          <w:p w14:paraId="5AB60598" w14:textId="77777777" w:rsidR="00341893" w:rsidRPr="004E4D82" w:rsidRDefault="0003064D">
            <w:pPr>
              <w:spacing w:after="40" w:line="240" w:lineRule="auto"/>
              <w:rPr>
                <w:lang w:val="es-PE"/>
              </w:rPr>
            </w:pPr>
            <w:r w:rsidRPr="004E4D82">
              <w:rPr>
                <w:sz w:val="19"/>
                <w:lang w:val="es-PE"/>
              </w:rPr>
              <w:t>Sección 8.1</w:t>
            </w:r>
          </w:p>
        </w:tc>
      </w:tr>
      <w:tr w:rsidR="00341893" w:rsidRPr="004E4D82" w14:paraId="654EAFC3" w14:textId="77777777">
        <w:tc>
          <w:tcPr>
            <w:tcW w:w="3135" w:type="dxa"/>
          </w:tcPr>
          <w:p w14:paraId="192D9C58" w14:textId="77777777" w:rsidR="00341893" w:rsidRPr="004E4D82" w:rsidRDefault="0003064D">
            <w:pPr>
              <w:spacing w:after="40" w:line="240" w:lineRule="auto"/>
              <w:rPr>
                <w:lang w:val="es-PE"/>
              </w:rPr>
            </w:pPr>
            <w:r w:rsidRPr="004E4D82">
              <w:rPr>
                <w:sz w:val="19"/>
                <w:lang w:val="es-PE"/>
              </w:rPr>
              <w:t>12</w:t>
            </w:r>
          </w:p>
        </w:tc>
        <w:tc>
          <w:tcPr>
            <w:tcW w:w="3135" w:type="dxa"/>
          </w:tcPr>
          <w:p w14:paraId="05D39FA2" w14:textId="77777777" w:rsidR="00341893" w:rsidRPr="004E4D82" w:rsidRDefault="0003064D">
            <w:pPr>
              <w:spacing w:after="40" w:line="240" w:lineRule="auto"/>
              <w:rPr>
                <w:lang w:val="es-PE"/>
              </w:rPr>
            </w:pPr>
            <w:r w:rsidRPr="004E4D82">
              <w:rPr>
                <w:sz w:val="19"/>
                <w:lang w:val="es-PE"/>
              </w:rPr>
              <w:t>Análisis generado por el modelo</w:t>
            </w:r>
          </w:p>
        </w:tc>
        <w:tc>
          <w:tcPr>
            <w:tcW w:w="3135" w:type="dxa"/>
          </w:tcPr>
          <w:p w14:paraId="229FBE27" w14:textId="77777777" w:rsidR="00341893" w:rsidRPr="004E4D82" w:rsidRDefault="0003064D">
            <w:pPr>
              <w:spacing w:after="40" w:line="240" w:lineRule="auto"/>
              <w:rPr>
                <w:lang w:val="es-PE"/>
              </w:rPr>
            </w:pPr>
            <w:r w:rsidRPr="004E4D82">
              <w:rPr>
                <w:sz w:val="19"/>
                <w:lang w:val="es-PE"/>
              </w:rPr>
              <w:t>Sección 8.1</w:t>
            </w:r>
          </w:p>
        </w:tc>
      </w:tr>
      <w:tr w:rsidR="00341893" w:rsidRPr="004E4D82" w14:paraId="59C4CBE4" w14:textId="77777777">
        <w:tc>
          <w:tcPr>
            <w:tcW w:w="3135" w:type="dxa"/>
          </w:tcPr>
          <w:p w14:paraId="16B9C4A1" w14:textId="77777777" w:rsidR="00341893" w:rsidRPr="004E4D82" w:rsidRDefault="0003064D">
            <w:pPr>
              <w:spacing w:after="40" w:line="240" w:lineRule="auto"/>
              <w:rPr>
                <w:lang w:val="es-PE"/>
              </w:rPr>
            </w:pPr>
            <w:r w:rsidRPr="004E4D82">
              <w:rPr>
                <w:sz w:val="19"/>
                <w:lang w:val="es-PE"/>
              </w:rPr>
              <w:t>13</w:t>
            </w:r>
          </w:p>
        </w:tc>
        <w:tc>
          <w:tcPr>
            <w:tcW w:w="3135" w:type="dxa"/>
          </w:tcPr>
          <w:p w14:paraId="6FB90078" w14:textId="77777777" w:rsidR="00341893" w:rsidRPr="004E4D82" w:rsidRDefault="0003064D">
            <w:pPr>
              <w:spacing w:after="40" w:line="240" w:lineRule="auto"/>
              <w:rPr>
                <w:lang w:val="es-PE"/>
              </w:rPr>
            </w:pPr>
            <w:r w:rsidRPr="004E4D82">
              <w:rPr>
                <w:sz w:val="19"/>
                <w:lang w:val="es-PE"/>
              </w:rPr>
              <w:t>Diagrama de secuencia de la integración con la API</w:t>
            </w:r>
          </w:p>
        </w:tc>
        <w:tc>
          <w:tcPr>
            <w:tcW w:w="3135" w:type="dxa"/>
          </w:tcPr>
          <w:p w14:paraId="2753ED56" w14:textId="77777777" w:rsidR="00341893" w:rsidRPr="004E4D82" w:rsidRDefault="0003064D">
            <w:pPr>
              <w:spacing w:after="40" w:line="240" w:lineRule="auto"/>
              <w:rPr>
                <w:lang w:val="es-PE"/>
              </w:rPr>
            </w:pPr>
            <w:r w:rsidRPr="004E4D82">
              <w:rPr>
                <w:sz w:val="19"/>
                <w:lang w:val="es-PE"/>
              </w:rPr>
              <w:t>Sección 8.2</w:t>
            </w:r>
          </w:p>
        </w:tc>
      </w:tr>
      <w:tr w:rsidR="00341893" w:rsidRPr="004E4D82" w14:paraId="5BD9FE87" w14:textId="77777777">
        <w:tc>
          <w:tcPr>
            <w:tcW w:w="3135" w:type="dxa"/>
          </w:tcPr>
          <w:p w14:paraId="6DCEC6E3" w14:textId="77777777" w:rsidR="00341893" w:rsidRPr="004E4D82" w:rsidRDefault="0003064D">
            <w:pPr>
              <w:spacing w:after="40" w:line="240" w:lineRule="auto"/>
              <w:rPr>
                <w:lang w:val="es-PE"/>
              </w:rPr>
            </w:pPr>
            <w:r w:rsidRPr="004E4D82">
              <w:rPr>
                <w:sz w:val="19"/>
                <w:lang w:val="es-PE"/>
              </w:rPr>
              <w:t>14</w:t>
            </w:r>
          </w:p>
        </w:tc>
        <w:tc>
          <w:tcPr>
            <w:tcW w:w="3135" w:type="dxa"/>
          </w:tcPr>
          <w:p w14:paraId="30B0E33C" w14:textId="77777777" w:rsidR="00341893" w:rsidRPr="004E4D82" w:rsidRDefault="0003064D">
            <w:pPr>
              <w:spacing w:after="40" w:line="240" w:lineRule="auto"/>
              <w:rPr>
                <w:lang w:val="es-PE"/>
              </w:rPr>
            </w:pPr>
            <w:proofErr w:type="gramStart"/>
            <w:r w:rsidRPr="004E4D82">
              <w:rPr>
                <w:sz w:val="19"/>
                <w:lang w:val="es-PE"/>
              </w:rPr>
              <w:t xml:space="preserve">Archivo </w:t>
            </w:r>
            <w:r w:rsidRPr="004E4D82">
              <w:rPr>
                <w:rFonts w:ascii="Consolas" w:hAnsi="Consolas"/>
                <w:sz w:val="19"/>
                <w:lang w:val="es-PE"/>
              </w:rPr>
              <w:t>.</w:t>
            </w:r>
            <w:proofErr w:type="spellStart"/>
            <w:r w:rsidRPr="004E4D82">
              <w:rPr>
                <w:rFonts w:ascii="Consolas" w:hAnsi="Consolas"/>
                <w:sz w:val="19"/>
                <w:lang w:val="es-PE"/>
              </w:rPr>
              <w:t>env</w:t>
            </w:r>
            <w:proofErr w:type="gramEnd"/>
            <w:r w:rsidRPr="004E4D82">
              <w:rPr>
                <w:rFonts w:ascii="Consolas" w:hAnsi="Consolas"/>
                <w:sz w:val="19"/>
                <w:lang w:val="es-PE"/>
              </w:rPr>
              <w:t>.example</w:t>
            </w:r>
            <w:proofErr w:type="spellEnd"/>
            <w:r w:rsidRPr="004E4D82">
              <w:rPr>
                <w:sz w:val="19"/>
                <w:lang w:val="es-PE"/>
              </w:rPr>
              <w:t xml:space="preserve"> y </w:t>
            </w:r>
            <w:r w:rsidRPr="004E4D82">
              <w:rPr>
                <w:rFonts w:ascii="Consolas" w:hAnsi="Consolas"/>
                <w:sz w:val="19"/>
                <w:lang w:val="es-PE"/>
              </w:rPr>
              <w:t>.</w:t>
            </w:r>
            <w:proofErr w:type="spellStart"/>
            <w:r w:rsidRPr="004E4D82">
              <w:rPr>
                <w:rFonts w:ascii="Consolas" w:hAnsi="Consolas"/>
                <w:sz w:val="19"/>
                <w:lang w:val="es-PE"/>
              </w:rPr>
              <w:t>gitignore</w:t>
            </w:r>
            <w:proofErr w:type="spellEnd"/>
          </w:p>
        </w:tc>
        <w:tc>
          <w:tcPr>
            <w:tcW w:w="3135" w:type="dxa"/>
          </w:tcPr>
          <w:p w14:paraId="0D0A3683" w14:textId="77777777" w:rsidR="00341893" w:rsidRPr="004E4D82" w:rsidRDefault="0003064D">
            <w:pPr>
              <w:spacing w:after="40" w:line="240" w:lineRule="auto"/>
              <w:rPr>
                <w:lang w:val="es-PE"/>
              </w:rPr>
            </w:pPr>
            <w:r w:rsidRPr="004E4D82">
              <w:rPr>
                <w:sz w:val="19"/>
                <w:lang w:val="es-PE"/>
              </w:rPr>
              <w:t>Sección 8.3</w:t>
            </w:r>
          </w:p>
        </w:tc>
      </w:tr>
      <w:tr w:rsidR="00341893" w:rsidRPr="004E4D82" w14:paraId="46D04E1C" w14:textId="77777777">
        <w:tc>
          <w:tcPr>
            <w:tcW w:w="3135" w:type="dxa"/>
          </w:tcPr>
          <w:p w14:paraId="5506710F" w14:textId="77777777" w:rsidR="00341893" w:rsidRPr="004E4D82" w:rsidRDefault="0003064D">
            <w:pPr>
              <w:spacing w:after="40" w:line="240" w:lineRule="auto"/>
              <w:rPr>
                <w:lang w:val="es-PE"/>
              </w:rPr>
            </w:pPr>
            <w:r w:rsidRPr="004E4D82">
              <w:rPr>
                <w:sz w:val="19"/>
                <w:lang w:val="es-PE"/>
              </w:rPr>
              <w:t>15</w:t>
            </w:r>
          </w:p>
        </w:tc>
        <w:tc>
          <w:tcPr>
            <w:tcW w:w="3135" w:type="dxa"/>
          </w:tcPr>
          <w:p w14:paraId="732C3B7D" w14:textId="77777777" w:rsidR="00341893" w:rsidRPr="004E4D82" w:rsidRDefault="0003064D">
            <w:pPr>
              <w:spacing w:after="40" w:line="240" w:lineRule="auto"/>
              <w:rPr>
                <w:lang w:val="es-PE"/>
              </w:rPr>
            </w:pPr>
            <w:r w:rsidRPr="004E4D82">
              <w:rPr>
                <w:sz w:val="19"/>
                <w:lang w:val="es-PE"/>
              </w:rPr>
              <w:t xml:space="preserve">Banda de </w:t>
            </w:r>
            <w:r w:rsidRPr="004E4D82">
              <w:rPr>
                <w:sz w:val="19"/>
                <w:lang w:val="es-PE"/>
              </w:rPr>
              <w:t>tarjetas de indicadores globales</w:t>
            </w:r>
          </w:p>
        </w:tc>
        <w:tc>
          <w:tcPr>
            <w:tcW w:w="3135" w:type="dxa"/>
          </w:tcPr>
          <w:p w14:paraId="02F331F6" w14:textId="77777777" w:rsidR="00341893" w:rsidRPr="004E4D82" w:rsidRDefault="0003064D">
            <w:pPr>
              <w:spacing w:after="40" w:line="240" w:lineRule="auto"/>
              <w:rPr>
                <w:lang w:val="es-PE"/>
              </w:rPr>
            </w:pPr>
            <w:r w:rsidRPr="004E4D82">
              <w:rPr>
                <w:sz w:val="19"/>
                <w:lang w:val="es-PE"/>
              </w:rPr>
              <w:t>Sección 9.2</w:t>
            </w:r>
          </w:p>
        </w:tc>
      </w:tr>
      <w:tr w:rsidR="00341893" w:rsidRPr="004E4D82" w14:paraId="7BB324FC" w14:textId="77777777">
        <w:tc>
          <w:tcPr>
            <w:tcW w:w="3135" w:type="dxa"/>
          </w:tcPr>
          <w:p w14:paraId="4051544D" w14:textId="77777777" w:rsidR="00341893" w:rsidRPr="004E4D82" w:rsidRDefault="0003064D">
            <w:pPr>
              <w:spacing w:after="40" w:line="240" w:lineRule="auto"/>
              <w:rPr>
                <w:lang w:val="es-PE"/>
              </w:rPr>
            </w:pPr>
            <w:r w:rsidRPr="004E4D82">
              <w:rPr>
                <w:sz w:val="19"/>
                <w:lang w:val="es-PE"/>
              </w:rPr>
              <w:t>16</w:t>
            </w:r>
          </w:p>
        </w:tc>
        <w:tc>
          <w:tcPr>
            <w:tcW w:w="3135" w:type="dxa"/>
          </w:tcPr>
          <w:p w14:paraId="0B1BED6F" w14:textId="77777777" w:rsidR="00341893" w:rsidRPr="004E4D82" w:rsidRDefault="0003064D">
            <w:pPr>
              <w:spacing w:after="40" w:line="240" w:lineRule="auto"/>
              <w:rPr>
                <w:lang w:val="es-PE"/>
              </w:rPr>
            </w:pPr>
            <w:r w:rsidRPr="004E4D82">
              <w:rPr>
                <w:sz w:val="19"/>
                <w:lang w:val="es-PE"/>
              </w:rPr>
              <w:t>Gráfico de distribución por tipo de pasaje</w:t>
            </w:r>
          </w:p>
        </w:tc>
        <w:tc>
          <w:tcPr>
            <w:tcW w:w="3135" w:type="dxa"/>
          </w:tcPr>
          <w:p w14:paraId="49707E89" w14:textId="77777777" w:rsidR="00341893" w:rsidRPr="004E4D82" w:rsidRDefault="0003064D">
            <w:pPr>
              <w:spacing w:after="40" w:line="240" w:lineRule="auto"/>
              <w:rPr>
                <w:lang w:val="es-PE"/>
              </w:rPr>
            </w:pPr>
            <w:r w:rsidRPr="004E4D82">
              <w:rPr>
                <w:sz w:val="19"/>
                <w:lang w:val="es-PE"/>
              </w:rPr>
              <w:t>Sección 9.3</w:t>
            </w:r>
          </w:p>
        </w:tc>
      </w:tr>
      <w:tr w:rsidR="00341893" w:rsidRPr="004E4D82" w14:paraId="1A506109" w14:textId="77777777">
        <w:tc>
          <w:tcPr>
            <w:tcW w:w="3135" w:type="dxa"/>
          </w:tcPr>
          <w:p w14:paraId="229EC1DF" w14:textId="77777777" w:rsidR="00341893" w:rsidRPr="004E4D82" w:rsidRDefault="0003064D">
            <w:pPr>
              <w:spacing w:after="40" w:line="240" w:lineRule="auto"/>
              <w:rPr>
                <w:lang w:val="es-PE"/>
              </w:rPr>
            </w:pPr>
            <w:r w:rsidRPr="004E4D82">
              <w:rPr>
                <w:sz w:val="19"/>
                <w:lang w:val="es-PE"/>
              </w:rPr>
              <w:t>17</w:t>
            </w:r>
          </w:p>
        </w:tc>
        <w:tc>
          <w:tcPr>
            <w:tcW w:w="3135" w:type="dxa"/>
          </w:tcPr>
          <w:p w14:paraId="3F805843" w14:textId="77777777" w:rsidR="00341893" w:rsidRPr="004E4D82" w:rsidRDefault="0003064D">
            <w:pPr>
              <w:spacing w:after="40" w:line="240" w:lineRule="auto"/>
              <w:rPr>
                <w:lang w:val="es-PE"/>
              </w:rPr>
            </w:pPr>
            <w:r w:rsidRPr="004E4D82">
              <w:rPr>
                <w:sz w:val="19"/>
                <w:lang w:val="es-PE"/>
              </w:rPr>
              <w:t>Gráfico de validaciones por franja horaria</w:t>
            </w:r>
          </w:p>
        </w:tc>
        <w:tc>
          <w:tcPr>
            <w:tcW w:w="3135" w:type="dxa"/>
          </w:tcPr>
          <w:p w14:paraId="39C6CA6C" w14:textId="77777777" w:rsidR="00341893" w:rsidRPr="004E4D82" w:rsidRDefault="0003064D">
            <w:pPr>
              <w:spacing w:after="40" w:line="240" w:lineRule="auto"/>
              <w:rPr>
                <w:lang w:val="es-PE"/>
              </w:rPr>
            </w:pPr>
            <w:r w:rsidRPr="004E4D82">
              <w:rPr>
                <w:sz w:val="19"/>
                <w:lang w:val="es-PE"/>
              </w:rPr>
              <w:t>Sección 9.4</w:t>
            </w:r>
          </w:p>
        </w:tc>
      </w:tr>
      <w:tr w:rsidR="00341893" w:rsidRPr="004E4D82" w14:paraId="32BFA2C4" w14:textId="77777777">
        <w:tc>
          <w:tcPr>
            <w:tcW w:w="3135" w:type="dxa"/>
          </w:tcPr>
          <w:p w14:paraId="18A75AE8" w14:textId="77777777" w:rsidR="00341893" w:rsidRPr="004E4D82" w:rsidRDefault="0003064D">
            <w:pPr>
              <w:spacing w:after="40" w:line="240" w:lineRule="auto"/>
              <w:rPr>
                <w:lang w:val="es-PE"/>
              </w:rPr>
            </w:pPr>
            <w:r w:rsidRPr="004E4D82">
              <w:rPr>
                <w:sz w:val="19"/>
                <w:lang w:val="es-PE"/>
              </w:rPr>
              <w:t>18</w:t>
            </w:r>
          </w:p>
        </w:tc>
        <w:tc>
          <w:tcPr>
            <w:tcW w:w="3135" w:type="dxa"/>
          </w:tcPr>
          <w:p w14:paraId="67573871" w14:textId="77777777" w:rsidR="00341893" w:rsidRPr="004E4D82" w:rsidRDefault="0003064D">
            <w:pPr>
              <w:spacing w:after="40" w:line="240" w:lineRule="auto"/>
              <w:rPr>
                <w:lang w:val="es-PE"/>
              </w:rPr>
            </w:pPr>
            <w:r w:rsidRPr="004E4D82">
              <w:rPr>
                <w:sz w:val="19"/>
                <w:lang w:val="es-PE"/>
              </w:rPr>
              <w:t>Gráfico de ranking de rutas por ingreso</w:t>
            </w:r>
          </w:p>
        </w:tc>
        <w:tc>
          <w:tcPr>
            <w:tcW w:w="3135" w:type="dxa"/>
          </w:tcPr>
          <w:p w14:paraId="181D2FCE" w14:textId="77777777" w:rsidR="00341893" w:rsidRPr="004E4D82" w:rsidRDefault="0003064D">
            <w:pPr>
              <w:spacing w:after="40" w:line="240" w:lineRule="auto"/>
              <w:rPr>
                <w:lang w:val="es-PE"/>
              </w:rPr>
            </w:pPr>
            <w:r w:rsidRPr="004E4D82">
              <w:rPr>
                <w:sz w:val="19"/>
                <w:lang w:val="es-PE"/>
              </w:rPr>
              <w:t>Sección 9.5</w:t>
            </w:r>
          </w:p>
        </w:tc>
      </w:tr>
      <w:tr w:rsidR="00341893" w:rsidRPr="004E4D82" w14:paraId="1AF3BA6A" w14:textId="77777777">
        <w:tc>
          <w:tcPr>
            <w:tcW w:w="3135" w:type="dxa"/>
          </w:tcPr>
          <w:p w14:paraId="7CD40421" w14:textId="77777777" w:rsidR="00341893" w:rsidRPr="004E4D82" w:rsidRDefault="0003064D">
            <w:pPr>
              <w:spacing w:after="40" w:line="240" w:lineRule="auto"/>
              <w:rPr>
                <w:lang w:val="es-PE"/>
              </w:rPr>
            </w:pPr>
            <w:r w:rsidRPr="004E4D82">
              <w:rPr>
                <w:sz w:val="19"/>
                <w:lang w:val="es-PE"/>
              </w:rPr>
              <w:t>19</w:t>
            </w:r>
          </w:p>
        </w:tc>
        <w:tc>
          <w:tcPr>
            <w:tcW w:w="3135" w:type="dxa"/>
          </w:tcPr>
          <w:p w14:paraId="6CAF5867" w14:textId="77777777" w:rsidR="00341893" w:rsidRPr="004E4D82" w:rsidRDefault="0003064D">
            <w:pPr>
              <w:spacing w:after="40" w:line="240" w:lineRule="auto"/>
              <w:rPr>
                <w:lang w:val="es-PE"/>
              </w:rPr>
            </w:pPr>
            <w:r w:rsidRPr="004E4D82">
              <w:rPr>
                <w:sz w:val="19"/>
                <w:lang w:val="es-PE"/>
              </w:rPr>
              <w:t xml:space="preserve">Gráfico de </w:t>
            </w:r>
            <w:r w:rsidRPr="004E4D82">
              <w:rPr>
                <w:sz w:val="19"/>
                <w:lang w:val="es-PE"/>
              </w:rPr>
              <w:t>validaciones promedio por día con registro</w:t>
            </w:r>
          </w:p>
        </w:tc>
        <w:tc>
          <w:tcPr>
            <w:tcW w:w="3135" w:type="dxa"/>
          </w:tcPr>
          <w:p w14:paraId="1DDF4F59" w14:textId="77777777" w:rsidR="00341893" w:rsidRPr="004E4D82" w:rsidRDefault="0003064D">
            <w:pPr>
              <w:spacing w:after="40" w:line="240" w:lineRule="auto"/>
              <w:rPr>
                <w:lang w:val="es-PE"/>
              </w:rPr>
            </w:pPr>
            <w:r w:rsidRPr="004E4D82">
              <w:rPr>
                <w:sz w:val="19"/>
                <w:lang w:val="es-PE"/>
              </w:rPr>
              <w:t>Sección 9.6</w:t>
            </w:r>
          </w:p>
        </w:tc>
      </w:tr>
      <w:tr w:rsidR="00341893" w:rsidRPr="004E4D82" w14:paraId="478DD0E3" w14:textId="77777777">
        <w:tc>
          <w:tcPr>
            <w:tcW w:w="3135" w:type="dxa"/>
          </w:tcPr>
          <w:p w14:paraId="13432703" w14:textId="77777777" w:rsidR="00341893" w:rsidRPr="004E4D82" w:rsidRDefault="0003064D">
            <w:pPr>
              <w:spacing w:after="40" w:line="240" w:lineRule="auto"/>
              <w:rPr>
                <w:lang w:val="es-PE"/>
              </w:rPr>
            </w:pPr>
            <w:r w:rsidRPr="004E4D82">
              <w:rPr>
                <w:sz w:val="19"/>
                <w:lang w:val="es-PE"/>
              </w:rPr>
              <w:t>20</w:t>
            </w:r>
          </w:p>
        </w:tc>
        <w:tc>
          <w:tcPr>
            <w:tcW w:w="3135" w:type="dxa"/>
          </w:tcPr>
          <w:p w14:paraId="123C61E7" w14:textId="77777777" w:rsidR="00341893" w:rsidRPr="004E4D82" w:rsidRDefault="0003064D">
            <w:pPr>
              <w:spacing w:after="40" w:line="240" w:lineRule="auto"/>
              <w:rPr>
                <w:lang w:val="es-PE"/>
              </w:rPr>
            </w:pPr>
            <w:r w:rsidRPr="004E4D82">
              <w:rPr>
                <w:sz w:val="19"/>
                <w:lang w:val="es-PE"/>
              </w:rPr>
              <w:t>Archivo de configuración del módulo de IA</w:t>
            </w:r>
          </w:p>
        </w:tc>
        <w:tc>
          <w:tcPr>
            <w:tcW w:w="3135" w:type="dxa"/>
          </w:tcPr>
          <w:p w14:paraId="31849D28" w14:textId="77777777" w:rsidR="00341893" w:rsidRPr="004E4D82" w:rsidRDefault="0003064D">
            <w:pPr>
              <w:spacing w:after="40" w:line="240" w:lineRule="auto"/>
              <w:rPr>
                <w:lang w:val="es-PE"/>
              </w:rPr>
            </w:pPr>
            <w:r w:rsidRPr="004E4D82">
              <w:rPr>
                <w:sz w:val="19"/>
                <w:lang w:val="es-PE"/>
              </w:rPr>
              <w:t>Anexo C</w:t>
            </w:r>
          </w:p>
        </w:tc>
      </w:tr>
      <w:tr w:rsidR="00341893" w:rsidRPr="004E4D82" w14:paraId="31FD7114" w14:textId="77777777">
        <w:tc>
          <w:tcPr>
            <w:tcW w:w="3135" w:type="dxa"/>
          </w:tcPr>
          <w:p w14:paraId="269367A3" w14:textId="77777777" w:rsidR="00341893" w:rsidRPr="004E4D82" w:rsidRDefault="0003064D">
            <w:pPr>
              <w:spacing w:after="40" w:line="240" w:lineRule="auto"/>
              <w:rPr>
                <w:lang w:val="es-PE"/>
              </w:rPr>
            </w:pPr>
            <w:r w:rsidRPr="004E4D82">
              <w:rPr>
                <w:sz w:val="19"/>
                <w:lang w:val="es-PE"/>
              </w:rPr>
              <w:t>21</w:t>
            </w:r>
          </w:p>
        </w:tc>
        <w:tc>
          <w:tcPr>
            <w:tcW w:w="3135" w:type="dxa"/>
          </w:tcPr>
          <w:p w14:paraId="7FFBA384" w14:textId="77777777" w:rsidR="00341893" w:rsidRPr="004E4D82" w:rsidRDefault="0003064D">
            <w:pPr>
              <w:spacing w:after="40" w:line="240" w:lineRule="auto"/>
              <w:rPr>
                <w:lang w:val="es-PE"/>
              </w:rPr>
            </w:pPr>
            <w:r w:rsidRPr="004E4D82">
              <w:rPr>
                <w:sz w:val="19"/>
                <w:lang w:val="es-PE"/>
              </w:rPr>
              <w:t>Ejecución en vivo del módulo de IA</w:t>
            </w:r>
          </w:p>
        </w:tc>
        <w:tc>
          <w:tcPr>
            <w:tcW w:w="3135" w:type="dxa"/>
          </w:tcPr>
          <w:p w14:paraId="73BCEDD8" w14:textId="77777777" w:rsidR="00341893" w:rsidRPr="004E4D82" w:rsidRDefault="0003064D">
            <w:pPr>
              <w:spacing w:after="40" w:line="240" w:lineRule="auto"/>
              <w:rPr>
                <w:lang w:val="es-PE"/>
              </w:rPr>
            </w:pPr>
            <w:r w:rsidRPr="004E4D82">
              <w:rPr>
                <w:sz w:val="19"/>
                <w:lang w:val="es-PE"/>
              </w:rPr>
              <w:t>Anexo C</w:t>
            </w:r>
          </w:p>
        </w:tc>
      </w:tr>
    </w:tbl>
    <w:p w14:paraId="62E7DE9C" w14:textId="77777777" w:rsidR="00341893" w:rsidRPr="004E4D82" w:rsidRDefault="00341893">
      <w:pPr>
        <w:rPr>
          <w:lang w:val="es-PE"/>
        </w:rPr>
      </w:pPr>
    </w:p>
    <w:p w14:paraId="7453F869" w14:textId="77777777" w:rsidR="00341893" w:rsidRPr="004E4D82" w:rsidRDefault="0003064D">
      <w:pPr>
        <w:rPr>
          <w:lang w:val="es-PE"/>
        </w:rPr>
      </w:pPr>
      <w:r w:rsidRPr="004E4D82">
        <w:rPr>
          <w:i/>
          <w:lang w:val="es-PE"/>
        </w:rPr>
        <w:t>Fin del documento.</w:t>
      </w:r>
    </w:p>
    <w:sectPr w:rsidR="00341893" w:rsidRPr="004E4D82" w:rsidSect="00034616">
      <w:footerReference w:type="default" r:id="rId29"/>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233BDD" w14:textId="77777777" w:rsidR="0003064D" w:rsidRDefault="0003064D">
      <w:pPr>
        <w:spacing w:after="0" w:line="240" w:lineRule="auto"/>
      </w:pPr>
      <w:r>
        <w:separator/>
      </w:r>
    </w:p>
  </w:endnote>
  <w:endnote w:type="continuationSeparator" w:id="0">
    <w:p w14:paraId="415E9CA4" w14:textId="77777777" w:rsidR="0003064D" w:rsidRDefault="000306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F1957A" w14:textId="77777777" w:rsidR="00341893" w:rsidRDefault="0003064D">
    <w:pPr>
      <w:pStyle w:val="Piedepgina"/>
      <w:jc w:val="center"/>
    </w:pPr>
    <w:r>
      <w:rPr>
        <w:sz w:val="18"/>
      </w:rPr>
      <w:fldChar w:fldCharType="begin"/>
    </w:r>
    <w:r>
      <w:rPr>
        <w:sz w:val="18"/>
      </w:rPr>
      <w:instrText>PAGE</w:instrText>
    </w:r>
    <w:r w:rsidR="004E4D82">
      <w:rPr>
        <w:sz w:val="18"/>
      </w:rPr>
      <w:fldChar w:fldCharType="separate"/>
    </w:r>
    <w:r w:rsidR="004E4D82">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A9AC24" w14:textId="77777777" w:rsidR="0003064D" w:rsidRDefault="0003064D">
      <w:pPr>
        <w:spacing w:after="0" w:line="240" w:lineRule="auto"/>
      </w:pPr>
      <w:r>
        <w:separator/>
      </w:r>
    </w:p>
  </w:footnote>
  <w:footnote w:type="continuationSeparator" w:id="0">
    <w:p w14:paraId="22F8DB5C" w14:textId="77777777" w:rsidR="0003064D" w:rsidRDefault="000306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3212896"/>
    <w:multiLevelType w:val="hybridMultilevel"/>
    <w:tmpl w:val="9F4210EE"/>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64D"/>
    <w:rsid w:val="00034616"/>
    <w:rsid w:val="0006063C"/>
    <w:rsid w:val="0015074B"/>
    <w:rsid w:val="0029639D"/>
    <w:rsid w:val="00326F90"/>
    <w:rsid w:val="00341893"/>
    <w:rsid w:val="004E4D8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28B827"/>
  <w14:defaultImageDpi w14:val="300"/>
  <w15:docId w15:val="{1D78557D-ED08-442D-A7CA-2F2047FAA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Arial" w:eastAsia="Arial" w:hAnsi="Arial"/>
    </w:rPr>
  </w:style>
  <w:style w:type="paragraph" w:styleId="Ttulo1">
    <w:name w:val="heading 1"/>
    <w:basedOn w:val="Normal"/>
    <w:next w:val="Normal"/>
    <w:link w:val="Ttulo1Car"/>
    <w:uiPriority w:val="9"/>
    <w:qFormat/>
    <w:rsid w:val="00FC693F"/>
    <w:pPr>
      <w:keepNext/>
      <w:keepLines/>
      <w:spacing w:before="240" w:line="276" w:lineRule="auto"/>
      <w:outlineLvl w:val="0"/>
    </w:pPr>
    <w:rPr>
      <w:rFonts w:asciiTheme="majorHAnsi" w:eastAsiaTheme="majorEastAsia" w:hAnsiTheme="majorHAnsi" w:cstheme="majorBidi"/>
      <w:b/>
      <w:bCs/>
      <w:color w:val="1E3A8A"/>
      <w:sz w:val="30"/>
      <w:szCs w:val="28"/>
    </w:rPr>
  </w:style>
  <w:style w:type="paragraph" w:styleId="Ttulo2">
    <w:name w:val="heading 2"/>
    <w:basedOn w:val="Normal"/>
    <w:next w:val="Normal"/>
    <w:link w:val="Ttulo2Car"/>
    <w:uiPriority w:val="9"/>
    <w:unhideWhenUsed/>
    <w:qFormat/>
    <w:rsid w:val="00FC693F"/>
    <w:pPr>
      <w:keepNext/>
      <w:keepLines/>
      <w:spacing w:before="240" w:line="276" w:lineRule="auto"/>
      <w:outlineLvl w:val="1"/>
    </w:pPr>
    <w:rPr>
      <w:rFonts w:asciiTheme="majorHAnsi" w:eastAsiaTheme="majorEastAsia" w:hAnsiTheme="majorHAnsi" w:cstheme="majorBidi"/>
      <w:b/>
      <w:bCs/>
      <w:color w:val="1E3A8A"/>
      <w:sz w:val="26"/>
      <w:szCs w:val="26"/>
    </w:rPr>
  </w:style>
  <w:style w:type="paragraph" w:styleId="Ttulo3">
    <w:name w:val="heading 3"/>
    <w:basedOn w:val="Normal"/>
    <w:next w:val="Normal"/>
    <w:link w:val="Ttulo3Car"/>
    <w:uiPriority w:val="9"/>
    <w:unhideWhenUsed/>
    <w:qFormat/>
    <w:rsid w:val="00FC693F"/>
    <w:pPr>
      <w:keepNext/>
      <w:keepLines/>
      <w:spacing w:before="240" w:line="276" w:lineRule="auto"/>
      <w:outlineLvl w:val="2"/>
    </w:pPr>
    <w:rPr>
      <w:rFonts w:asciiTheme="majorHAnsi" w:eastAsiaTheme="majorEastAsia" w:hAnsiTheme="majorHAnsi" w:cstheme="majorBidi"/>
      <w:b/>
      <w:bCs/>
      <w:color w:val="1E3A8A"/>
      <w:sz w:val="23"/>
    </w:rPr>
  </w:style>
  <w:style w:type="paragraph" w:styleId="Ttulo4">
    <w:name w:val="heading 4"/>
    <w:basedOn w:val="Normal"/>
    <w:next w:val="Normal"/>
    <w:link w:val="Ttulo4Car"/>
    <w:uiPriority w:val="9"/>
    <w:semiHidden/>
    <w:unhideWhenUsed/>
    <w:qFormat/>
    <w:rsid w:val="00FC693F"/>
    <w:pPr>
      <w:keepNext/>
      <w:keepLines/>
      <w:spacing w:before="240" w:line="276" w:lineRule="auto"/>
      <w:outlineLvl w:val="3"/>
    </w:pPr>
    <w:rPr>
      <w:rFonts w:asciiTheme="majorHAnsi" w:eastAsiaTheme="majorEastAsia" w:hAnsiTheme="majorHAnsi" w:cstheme="majorBidi"/>
      <w:b/>
      <w:bCs/>
      <w:i/>
      <w:iCs/>
      <w:color w:val="1E3A8A"/>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rmaltextrun">
    <w:name w:val="normaltextrun"/>
    <w:basedOn w:val="Fuentedeprrafopredeter"/>
    <w:rsid w:val="004E4D82"/>
  </w:style>
  <w:style w:type="paragraph" w:customStyle="1" w:styleId="paragraph">
    <w:name w:val="paragraph"/>
    <w:basedOn w:val="Normal"/>
    <w:rsid w:val="004E4D82"/>
    <w:pPr>
      <w:spacing w:before="100" w:beforeAutospacing="1" w:after="100" w:afterAutospacing="1" w:line="240" w:lineRule="auto"/>
      <w:jc w:val="left"/>
    </w:pPr>
    <w:rPr>
      <w:rFonts w:ascii="Times New Roman" w:eastAsia="Times New Roman" w:hAnsi="Times New Roman" w:cs="Times New Roman"/>
      <w:sz w:val="24"/>
      <w:szCs w:val="24"/>
      <w:lang w:val="es-PE"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100</Pages>
  <Words>27850</Words>
  <Characters>153180</Characters>
  <Application>Microsoft Office Word</Application>
  <DocSecurity>0</DocSecurity>
  <Lines>1276</Lines>
  <Paragraphs>361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180669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Jonathan Jose Vega Carazas</cp:lastModifiedBy>
  <cp:revision>2</cp:revision>
  <dcterms:created xsi:type="dcterms:W3CDTF">2013-12-23T23:15:00Z</dcterms:created>
  <dcterms:modified xsi:type="dcterms:W3CDTF">2026-07-20T08:10:00Z</dcterms:modified>
  <cp:category/>
</cp:coreProperties>
</file>