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93F1" w14:textId="4199618F" w:rsidR="00BB1AF8" w:rsidRDefault="00623B47" w:rsidP="00623B47">
      <w:pPr>
        <w:jc w:val="center"/>
        <w:rPr>
          <w:rFonts w:ascii="方正小标宋简体" w:eastAsia="方正小标宋简体"/>
          <w:sz w:val="32"/>
          <w:szCs w:val="32"/>
        </w:rPr>
      </w:pPr>
      <w:r w:rsidRPr="00623B47">
        <w:rPr>
          <w:rFonts w:ascii="方正小标宋简体" w:eastAsia="方正小标宋简体" w:hint="eastAsia"/>
          <w:sz w:val="32"/>
          <w:szCs w:val="32"/>
        </w:rPr>
        <w:t>小红书自动评论标准化流程</w:t>
      </w:r>
    </w:p>
    <w:p w14:paraId="2B4CBE62" w14:textId="5006711A" w:rsidR="00623B47" w:rsidRPr="00623B47" w:rsidRDefault="00623B47" w:rsidP="00623B47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编写</w:t>
      </w:r>
      <w:r w:rsidRPr="00623B47">
        <w:rPr>
          <w:rFonts w:ascii="宋体" w:eastAsia="宋体" w:hAnsi="宋体" w:hint="eastAsia"/>
          <w:sz w:val="28"/>
          <w:szCs w:val="28"/>
        </w:rPr>
        <w:t>：黄家祺 2025.6.10</w:t>
      </w:r>
    </w:p>
    <w:p w14:paraId="62E33D7D" w14:textId="0C3CE853" w:rsidR="00623B47" w:rsidRDefault="00FA7D62" w:rsidP="00FA7D62">
      <w:r w:rsidRPr="00FA7D62">
        <w:rPr>
          <w:rFonts w:hint="eastAsia"/>
        </w:rPr>
        <w:t>使用</w:t>
      </w:r>
      <w:r>
        <w:rPr>
          <w:rFonts w:hint="eastAsia"/>
        </w:rPr>
        <w:t>环境：pycharm2024,</w:t>
      </w:r>
      <w:r w:rsidR="00D7643E">
        <w:rPr>
          <w:rFonts w:hint="eastAsia"/>
        </w:rPr>
        <w:t xml:space="preserve"> </w:t>
      </w:r>
      <w:r>
        <w:rPr>
          <w:rFonts w:hint="eastAsia"/>
        </w:rPr>
        <w:t>windows11,</w:t>
      </w:r>
      <w:r w:rsidR="00D7643E">
        <w:rPr>
          <w:rFonts w:hint="eastAsia"/>
        </w:rPr>
        <w:t xml:space="preserve"> </w:t>
      </w:r>
      <w:r>
        <w:rPr>
          <w:rFonts w:hint="eastAsia"/>
        </w:rPr>
        <w:t>python12</w:t>
      </w:r>
    </w:p>
    <w:p w14:paraId="11EC8AE1" w14:textId="77777777" w:rsidR="00D7643E" w:rsidRDefault="00D7643E">
      <w:pPr>
        <w:pStyle w:val="TOC"/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14:ligatures w14:val="standardContextual"/>
        </w:rPr>
      </w:pPr>
      <w:proofErr w:type="gramStart"/>
      <w:r w:rsidRPr="00D7643E"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14:ligatures w14:val="standardContextual"/>
        </w:rPr>
        <w:t>本工具</w:t>
      </w:r>
      <w:proofErr w:type="gramEnd"/>
      <w:r w:rsidRPr="00D7643E"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14:ligatures w14:val="standardContextual"/>
        </w:rPr>
        <w:t>不依赖于 PyCharm，可在任意支持 Python 的终端环境中运行。</w:t>
      </w:r>
    </w:p>
    <w:sdt>
      <w:sdtPr>
        <w:rPr>
          <w:lang w:val="zh-CN"/>
        </w:rPr>
        <w:id w:val="167014293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35EA739B" w14:textId="33A311BF" w:rsidR="00182468" w:rsidRDefault="00182468">
          <w:pPr>
            <w:pStyle w:val="TOC"/>
          </w:pPr>
          <w:r>
            <w:rPr>
              <w:lang w:val="zh-CN"/>
            </w:rPr>
            <w:t>目录</w:t>
          </w:r>
        </w:p>
        <w:p w14:paraId="6BFC9248" w14:textId="40DECF13" w:rsidR="00D7643E" w:rsidRDefault="00182468">
          <w:pPr>
            <w:pStyle w:val="TOC1"/>
            <w:tabs>
              <w:tab w:val="left" w:pos="660"/>
              <w:tab w:val="right" w:leader="dot" w:pos="8296"/>
            </w:tabs>
            <w:rPr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529978" w:history="1">
            <w:r w:rsidR="00D7643E" w:rsidRPr="00845ABC">
              <w:rPr>
                <w:rStyle w:val="af3"/>
                <w:rFonts w:ascii="方正小标宋简体" w:eastAsia="方正小标宋简体"/>
                <w:noProof/>
              </w:rPr>
              <w:t>一、</w:t>
            </w:r>
            <w:r w:rsidR="00D7643E">
              <w:rPr>
                <w:noProof/>
                <w:sz w:val="22"/>
                <w:szCs w:val="24"/>
              </w:rPr>
              <w:tab/>
            </w:r>
            <w:r w:rsidR="00D7643E" w:rsidRPr="00845ABC">
              <w:rPr>
                <w:rStyle w:val="af3"/>
                <w:noProof/>
              </w:rPr>
              <w:t>前置条件</w:t>
            </w:r>
            <w:r w:rsidR="00D7643E">
              <w:rPr>
                <w:noProof/>
                <w:webHidden/>
              </w:rPr>
              <w:tab/>
            </w:r>
            <w:r w:rsidR="00D7643E">
              <w:rPr>
                <w:noProof/>
                <w:webHidden/>
              </w:rPr>
              <w:fldChar w:fldCharType="begin"/>
            </w:r>
            <w:r w:rsidR="00D7643E">
              <w:rPr>
                <w:noProof/>
                <w:webHidden/>
              </w:rPr>
              <w:instrText xml:space="preserve"> PAGEREF _Toc200529978 \h </w:instrText>
            </w:r>
            <w:r w:rsidR="00D7643E">
              <w:rPr>
                <w:noProof/>
                <w:webHidden/>
              </w:rPr>
            </w:r>
            <w:r w:rsidR="00D7643E">
              <w:rPr>
                <w:noProof/>
                <w:webHidden/>
              </w:rPr>
              <w:fldChar w:fldCharType="separate"/>
            </w:r>
            <w:r w:rsidR="00D7643E">
              <w:rPr>
                <w:noProof/>
                <w:webHidden/>
              </w:rPr>
              <w:t>1</w:t>
            </w:r>
            <w:r w:rsidR="00D7643E">
              <w:rPr>
                <w:noProof/>
                <w:webHidden/>
              </w:rPr>
              <w:fldChar w:fldCharType="end"/>
            </w:r>
          </w:hyperlink>
        </w:p>
        <w:p w14:paraId="5384B975" w14:textId="22CD3E8B" w:rsidR="00D7643E" w:rsidRDefault="00D7643E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79" w:history="1">
            <w:r w:rsidRPr="00845ABC">
              <w:rPr>
                <w:rStyle w:val="af3"/>
                <w:noProof/>
              </w:rPr>
              <w:t>（一）、环境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BAD86" w14:textId="0E5B43DB" w:rsidR="00D7643E" w:rsidRDefault="00D7643E">
          <w:pPr>
            <w:pStyle w:val="TOC1"/>
            <w:tabs>
              <w:tab w:val="left" w:pos="660"/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0" w:history="1">
            <w:r w:rsidRPr="00845ABC">
              <w:rPr>
                <w:rStyle w:val="af3"/>
                <w:rFonts w:ascii="方正小标宋简体" w:eastAsia="方正小标宋简体"/>
                <w:noProof/>
              </w:rPr>
              <w:t>二、</w:t>
            </w:r>
            <w:r>
              <w:rPr>
                <w:noProof/>
                <w:sz w:val="22"/>
                <w:szCs w:val="24"/>
              </w:rPr>
              <w:tab/>
            </w:r>
            <w:r w:rsidRPr="00845ABC">
              <w:rPr>
                <w:rStyle w:val="af3"/>
                <w:noProof/>
              </w:rPr>
              <w:t>操作流程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B65D" w14:textId="5D746DF6" w:rsidR="00D7643E" w:rsidRDefault="00D7643E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1" w:history="1">
            <w:r w:rsidRPr="00845ABC">
              <w:rPr>
                <w:rStyle w:val="af3"/>
                <w:noProof/>
              </w:rPr>
              <w:t>（一）、部署与配置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CC89A" w14:textId="05D1CBB0" w:rsidR="00D7643E" w:rsidRDefault="00D7643E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2" w:history="1">
            <w:r w:rsidRPr="00845ABC">
              <w:rPr>
                <w:rStyle w:val="af3"/>
                <w:noProof/>
              </w:rPr>
              <w:t>（二）、安装依赖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8AC56" w14:textId="2E8FBFFE" w:rsidR="00D7643E" w:rsidRDefault="00D7643E">
          <w:pPr>
            <w:pStyle w:val="TOC1"/>
            <w:tabs>
              <w:tab w:val="left" w:pos="660"/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3" w:history="1">
            <w:r w:rsidRPr="00845ABC">
              <w:rPr>
                <w:rStyle w:val="af3"/>
                <w:rFonts w:ascii="方正小标宋简体" w:eastAsia="方正小标宋简体"/>
                <w:noProof/>
              </w:rPr>
              <w:t>三、</w:t>
            </w:r>
            <w:r>
              <w:rPr>
                <w:noProof/>
                <w:sz w:val="22"/>
                <w:szCs w:val="24"/>
              </w:rPr>
              <w:tab/>
            </w:r>
            <w:r w:rsidRPr="00845ABC">
              <w:rPr>
                <w:rStyle w:val="af3"/>
                <w:noProof/>
              </w:rPr>
              <w:t>启动与登录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84AC3" w14:textId="3840C4D5" w:rsidR="00D7643E" w:rsidRDefault="00D7643E">
          <w:pPr>
            <w:pStyle w:val="TOC1"/>
            <w:tabs>
              <w:tab w:val="left" w:pos="660"/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4" w:history="1">
            <w:r w:rsidRPr="00845ABC">
              <w:rPr>
                <w:rStyle w:val="af3"/>
                <w:rFonts w:ascii="方正小标宋简体" w:eastAsia="方正小标宋简体"/>
                <w:noProof/>
              </w:rPr>
              <w:t>四、</w:t>
            </w:r>
            <w:r>
              <w:rPr>
                <w:noProof/>
                <w:sz w:val="22"/>
                <w:szCs w:val="24"/>
              </w:rPr>
              <w:tab/>
            </w:r>
            <w:r w:rsidRPr="00845ABC">
              <w:rPr>
                <w:rStyle w:val="af3"/>
                <w:noProof/>
              </w:rPr>
              <w:t>功能调用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90DC8" w14:textId="56ABF072" w:rsidR="00D7643E" w:rsidRDefault="00D7643E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5" w:history="1">
            <w:r w:rsidRPr="00845ABC">
              <w:rPr>
                <w:rStyle w:val="af3"/>
                <w:noProof/>
              </w:rPr>
              <w:t>（一）、命令功能清单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27D8F" w14:textId="767FB12D" w:rsidR="00D7643E" w:rsidRDefault="00D7643E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6" w:history="1">
            <w:r w:rsidRPr="00845ABC">
              <w:rPr>
                <w:rStyle w:val="af3"/>
                <w:noProof/>
              </w:rPr>
              <w:t>（二）、示例一：完成搜索美食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B0DD" w14:textId="3B7FD3DA" w:rsidR="00D7643E" w:rsidRDefault="00D7643E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7" w:history="1">
            <w:r w:rsidRPr="00845ABC">
              <w:rPr>
                <w:rStyle w:val="af3"/>
                <w:noProof/>
              </w:rPr>
              <w:t>（三）、示例二：搜索内容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E6EC" w14:textId="4147F21F" w:rsidR="00D7643E" w:rsidRDefault="00D7643E">
          <w:pPr>
            <w:pStyle w:val="TOC2"/>
            <w:tabs>
              <w:tab w:val="right" w:leader="dot" w:pos="8296"/>
            </w:tabs>
            <w:rPr>
              <w:noProof/>
              <w:sz w:val="22"/>
              <w:szCs w:val="24"/>
            </w:rPr>
          </w:pPr>
          <w:hyperlink w:anchor="_Toc200529988" w:history="1">
            <w:r w:rsidRPr="00845ABC">
              <w:rPr>
                <w:rStyle w:val="af3"/>
                <w:noProof/>
              </w:rPr>
              <w:t>（四）、示例三：发布评论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_Toc200529988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1C7F6" w14:textId="154FE75E" w:rsidR="00182468" w:rsidRDefault="00182468">
          <w:r>
            <w:rPr>
              <w:b/>
              <w:bCs/>
              <w:lang w:val="zh-CN"/>
            </w:rPr>
            <w:fldChar w:fldCharType="end"/>
          </w:r>
        </w:p>
      </w:sdtContent>
    </w:sdt>
    <w:p w14:paraId="38ABDBCB" w14:textId="77777777" w:rsidR="00FA7D62" w:rsidRDefault="00FA7D62" w:rsidP="00623B47">
      <w:pPr>
        <w:jc w:val="center"/>
        <w:rPr>
          <w:rFonts w:ascii="方正小标宋简体" w:eastAsia="方正小标宋简体" w:hint="eastAsia"/>
          <w:sz w:val="32"/>
          <w:szCs w:val="32"/>
        </w:rPr>
      </w:pPr>
    </w:p>
    <w:p w14:paraId="11D3A6E8" w14:textId="6DE0897F" w:rsidR="00623B47" w:rsidRPr="0007515A" w:rsidRDefault="00623B47" w:rsidP="0007515A">
      <w:pPr>
        <w:pStyle w:val="1"/>
      </w:pPr>
      <w:bookmarkStart w:id="0" w:name="_Toc200529978"/>
      <w:r w:rsidRPr="0007515A">
        <w:rPr>
          <w:rFonts w:hint="eastAsia"/>
        </w:rPr>
        <w:t>前置条件</w:t>
      </w:r>
      <w:bookmarkEnd w:id="0"/>
    </w:p>
    <w:p w14:paraId="5DD2EECD" w14:textId="075D210B" w:rsidR="00623B47" w:rsidRDefault="00623B47" w:rsidP="0007515A">
      <w:pPr>
        <w:pStyle w:val="2"/>
        <w:ind w:left="0"/>
      </w:pPr>
      <w:bookmarkStart w:id="1" w:name="_Toc200529979"/>
      <w:r w:rsidRPr="0007515A">
        <w:t>（</w:t>
      </w:r>
      <w:r w:rsidRPr="0007515A">
        <w:rPr>
          <w:rFonts w:hint="eastAsia"/>
        </w:rPr>
        <w:t>一</w:t>
      </w:r>
      <w:r w:rsidRPr="0007515A">
        <w:t>）</w:t>
      </w:r>
      <w:r w:rsidRPr="0007515A">
        <w:rPr>
          <w:rFonts w:hint="eastAsia"/>
        </w:rPr>
        <w:t>、环境</w:t>
      </w:r>
      <w:bookmarkEnd w:id="1"/>
    </w:p>
    <w:p w14:paraId="19955287" w14:textId="6C128A46" w:rsidR="0007515A" w:rsidRDefault="0007515A" w:rsidP="00A0398F">
      <w:pPr>
        <w:ind w:firstLine="420"/>
      </w:pPr>
      <w:r>
        <w:rPr>
          <w:rFonts w:hint="eastAsia"/>
        </w:rPr>
        <w:t>需要有一个python环境，python版本&gt;=3.8。如果没有，到官网去安装，注意勾选添加path到系统路径。</w:t>
      </w:r>
    </w:p>
    <w:p w14:paraId="217D5E90" w14:textId="625E5DEB" w:rsidR="0007515A" w:rsidRDefault="0007515A" w:rsidP="0007515A">
      <w:r>
        <w:tab/>
      </w:r>
    </w:p>
    <w:p w14:paraId="02E753BC" w14:textId="7949C7F7" w:rsidR="00623B47" w:rsidRDefault="00623B47" w:rsidP="0007515A">
      <w:pPr>
        <w:pStyle w:val="1"/>
      </w:pPr>
      <w:bookmarkStart w:id="2" w:name="_Toc200529980"/>
      <w:r>
        <w:rPr>
          <w:rFonts w:hint="eastAsia"/>
        </w:rPr>
        <w:t>操作流程</w:t>
      </w:r>
      <w:bookmarkEnd w:id="2"/>
    </w:p>
    <w:p w14:paraId="64897857" w14:textId="31886FB3" w:rsidR="00623B47" w:rsidRDefault="00623B47" w:rsidP="0007515A">
      <w:pPr>
        <w:pStyle w:val="2"/>
        <w:ind w:left="0"/>
      </w:pPr>
      <w:bookmarkStart w:id="3" w:name="_Toc200529981"/>
      <w:r w:rsidRPr="00623B47">
        <w:rPr>
          <w:rFonts w:hint="eastAsia"/>
        </w:rPr>
        <w:t>（一）、</w:t>
      </w:r>
      <w:r>
        <w:rPr>
          <w:rFonts w:hint="eastAsia"/>
        </w:rPr>
        <w:t>部署与配置</w:t>
      </w:r>
      <w:bookmarkEnd w:id="3"/>
    </w:p>
    <w:p w14:paraId="26E7805B" w14:textId="1E4F83D6" w:rsidR="00434E39" w:rsidRDefault="00434E39" w:rsidP="00434E39">
      <w:r>
        <w:tab/>
      </w:r>
      <w:r>
        <w:rPr>
          <w:rFonts w:hint="eastAsia"/>
        </w:rPr>
        <w:t>克隆仓库</w:t>
      </w:r>
    </w:p>
    <w:p w14:paraId="3737CA7D" w14:textId="77777777" w:rsidR="00434E39" w:rsidRDefault="00434E39" w:rsidP="00434E39">
      <w:r>
        <w:tab/>
      </w:r>
      <w:r>
        <w:rPr>
          <w:rFonts w:hint="eastAsia"/>
        </w:rPr>
        <w:t>在命令提示符中，先到想要克隆到的本地存储位置</w:t>
      </w:r>
    </w:p>
    <w:p w14:paraId="725FEEA1" w14:textId="77777777" w:rsidR="00434E39" w:rsidRDefault="00434E39" w:rsidP="00434E39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Chars="202" w:left="42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D:\&gt;cd D:\xxproject\xiaohongshu  </w:t>
      </w:r>
    </w:p>
    <w:p w14:paraId="655292CB" w14:textId="77777777" w:rsidR="00434E39" w:rsidRDefault="00434E39" w:rsidP="00434E39">
      <w:r>
        <w:tab/>
      </w:r>
      <w:r>
        <w:rPr>
          <w:rFonts w:hint="eastAsia"/>
        </w:rPr>
        <w:t>然后克隆</w:t>
      </w:r>
    </w:p>
    <w:p w14:paraId="2BD65CC6" w14:textId="77777777" w:rsidR="00434E39" w:rsidRDefault="00434E39" w:rsidP="00434E39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Chars="202" w:left="424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D:\xxproject\xiaohongshu&gt;git clone https:</w:t>
      </w:r>
      <w:r>
        <w:rPr>
          <w:rFonts w:ascii="Consolas" w:hAnsi="Consolas" w:cs="Courier New"/>
          <w:i/>
          <w:iCs/>
          <w:color w:val="AEAEAE"/>
          <w:sz w:val="17"/>
          <w:szCs w:val="17"/>
        </w:rPr>
        <w:t>//github.com/JonaFly/RednoteMCP.git</w:t>
      </w:r>
    </w:p>
    <w:p w14:paraId="6F445B3E" w14:textId="59B1E867" w:rsidR="00434E39" w:rsidRPr="00434E39" w:rsidRDefault="00434E39" w:rsidP="00434E39"/>
    <w:p w14:paraId="48409B34" w14:textId="2B024233" w:rsidR="00623B47" w:rsidRDefault="00623B47" w:rsidP="0007515A">
      <w:pPr>
        <w:pStyle w:val="2"/>
        <w:ind w:left="0"/>
      </w:pPr>
      <w:bookmarkStart w:id="4" w:name="_Toc200529982"/>
      <w:r>
        <w:rPr>
          <w:rFonts w:hint="eastAsia"/>
        </w:rPr>
        <w:t>（二）、安装依赖</w:t>
      </w:r>
      <w:bookmarkEnd w:id="4"/>
    </w:p>
    <w:p w14:paraId="0A666F61" w14:textId="086D3CF4" w:rsidR="00792141" w:rsidRPr="00792141" w:rsidRDefault="00792141" w:rsidP="00792141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2.2.1安装库</w:t>
      </w:r>
    </w:p>
    <w:p w14:paraId="2AA715F2" w14:textId="0FCA4B16" w:rsidR="00710316" w:rsidRPr="00710316" w:rsidRDefault="00710316" w:rsidP="00710316">
      <w:r>
        <w:tab/>
      </w:r>
      <w:r>
        <w:rPr>
          <w:rFonts w:hint="eastAsia"/>
        </w:rPr>
        <w:t>到requirements.txt所在目录下，然后Pip安装</w:t>
      </w:r>
    </w:p>
    <w:p w14:paraId="7FDFAD15" w14:textId="77777777" w:rsidR="00710316" w:rsidRDefault="00710316" w:rsidP="009E7A6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Chars="202" w:left="424"/>
        <w:divId w:val="158846279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E28964"/>
          <w:sz w:val="17"/>
          <w:szCs w:val="17"/>
        </w:rPr>
        <w:t>base</w:t>
      </w:r>
      <w:r>
        <w:rPr>
          <w:rFonts w:ascii="Consolas" w:hAnsi="Consolas" w:cs="Courier New"/>
          <w:color w:val="FFFFFF"/>
          <w:sz w:val="17"/>
          <w:szCs w:val="17"/>
        </w:rPr>
        <w:t>) (.venv) PS D:\xxproject\xiaohongshu&gt; cd ./</w:t>
      </w:r>
      <w:r>
        <w:rPr>
          <w:rFonts w:ascii="Consolas" w:hAnsi="Consolas" w:cs="Courier New"/>
          <w:color w:val="89BDFF"/>
          <w:sz w:val="17"/>
          <w:szCs w:val="17"/>
        </w:rPr>
        <w:t>RednoteMCP</w:t>
      </w:r>
    </w:p>
    <w:p w14:paraId="70CF0669" w14:textId="24888F62" w:rsidR="00710316" w:rsidRDefault="00710316" w:rsidP="009E7A6F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Chars="202" w:left="424" w:firstLine="1"/>
        <w:divId w:val="1588462796"/>
        <w:rPr>
          <w:rFonts w:ascii="Consolas" w:hAnsi="Consolas" w:cs="Courier New" w:hint="eastAsia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(</w:t>
      </w:r>
      <w:r>
        <w:rPr>
          <w:rFonts w:ascii="Consolas" w:hAnsi="Consolas" w:cs="Courier New"/>
          <w:color w:val="E28964"/>
          <w:sz w:val="17"/>
          <w:szCs w:val="17"/>
        </w:rPr>
        <w:t>base</w:t>
      </w:r>
      <w:r>
        <w:rPr>
          <w:rFonts w:ascii="Consolas" w:hAnsi="Consolas" w:cs="Courier New"/>
          <w:color w:val="FFFFFF"/>
          <w:sz w:val="17"/>
          <w:szCs w:val="17"/>
        </w:rPr>
        <w:t>) (.venv) PS D:\xxproject\xiaohongshu\RednoteMCP&gt; pip install -r requirements.txt</w:t>
      </w:r>
    </w:p>
    <w:p w14:paraId="38C1D4F2" w14:textId="11ABD7B9" w:rsidR="009E7A6F" w:rsidRDefault="009E7A6F" w:rsidP="009E7A6F">
      <w:r>
        <w:tab/>
      </w:r>
      <w:r>
        <w:rPr>
          <w:rFonts w:hint="eastAsia"/>
        </w:rPr>
        <w:t>在pycharm中出现如下图即为正确开始下载：</w:t>
      </w:r>
    </w:p>
    <w:p w14:paraId="34D2AE29" w14:textId="4D843EF9" w:rsidR="009E7A6F" w:rsidRPr="009E7A6F" w:rsidRDefault="009E7A6F" w:rsidP="009E7A6F">
      <w:pPr>
        <w:ind w:rightChars="40" w:right="84" w:firstLine="420"/>
        <w:rPr>
          <w:rFonts w:hint="eastAsia"/>
        </w:rPr>
      </w:pPr>
      <w:r w:rsidRPr="009E7A6F">
        <w:drawing>
          <wp:inline distT="0" distB="0" distL="0" distR="0" wp14:anchorId="6570A9ED" wp14:editId="1DDAC452">
            <wp:extent cx="5274310" cy="926465"/>
            <wp:effectExtent l="0" t="0" r="2540" b="6985"/>
            <wp:docPr id="1114886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86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6B73" w14:textId="77777777" w:rsidR="009E7A6F" w:rsidRDefault="009E7A6F" w:rsidP="009E7A6F">
      <w:pPr>
        <w:ind w:left="420"/>
      </w:pPr>
    </w:p>
    <w:p w14:paraId="38BCE268" w14:textId="6C43CD73" w:rsidR="009E7A6F" w:rsidRDefault="009E7A6F" w:rsidP="009E7A6F">
      <w:pPr>
        <w:ind w:left="420"/>
      </w:pPr>
      <w:r>
        <w:rPr>
          <w:rFonts w:hint="eastAsia"/>
        </w:rPr>
        <w:t>下载完成后</w:t>
      </w:r>
      <w:r w:rsidR="00FF717D">
        <w:rPr>
          <w:rFonts w:hint="eastAsia"/>
        </w:rPr>
        <w:t>应该正确退出，等待下一个命令</w:t>
      </w:r>
    </w:p>
    <w:p w14:paraId="188A82C0" w14:textId="46835E13" w:rsidR="009E7A6F" w:rsidRDefault="009E7A6F" w:rsidP="009E7A6F">
      <w:pPr>
        <w:ind w:left="420"/>
      </w:pPr>
      <w:r w:rsidRPr="009E7A6F">
        <w:drawing>
          <wp:inline distT="0" distB="0" distL="0" distR="0" wp14:anchorId="6B5FA6C8" wp14:editId="1FB6CBA8">
            <wp:extent cx="5274310" cy="512445"/>
            <wp:effectExtent l="0" t="0" r="2540" b="1905"/>
            <wp:docPr id="864873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73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5356" w14:textId="77777777" w:rsidR="00792141" w:rsidRDefault="00792141" w:rsidP="009E7A6F">
      <w:pPr>
        <w:ind w:left="420"/>
        <w:rPr>
          <w:rFonts w:hint="eastAsia"/>
        </w:rPr>
      </w:pPr>
    </w:p>
    <w:p w14:paraId="26E4BD96" w14:textId="491888B8" w:rsidR="009E7A6F" w:rsidRDefault="00792141" w:rsidP="009E7A6F">
      <w:pPr>
        <w:rPr>
          <w:rFonts w:hint="eastAsia"/>
        </w:rPr>
      </w:pPr>
      <w:r>
        <w:tab/>
      </w:r>
      <w:r>
        <w:rPr>
          <w:rFonts w:hint="eastAsia"/>
        </w:rPr>
        <w:t>2.2.2下载playwright</w:t>
      </w:r>
    </w:p>
    <w:p w14:paraId="43D61EBC" w14:textId="2E62C4FF" w:rsidR="009E65D2" w:rsidRDefault="009E65D2" w:rsidP="009E7A6F">
      <w:r>
        <w:tab/>
      </w:r>
      <w:r>
        <w:rPr>
          <w:rFonts w:hint="eastAsia"/>
        </w:rPr>
        <w:t>下载playwright</w:t>
      </w:r>
      <w:r w:rsidR="00FA7D62">
        <w:rPr>
          <w:rFonts w:hint="eastAsia"/>
        </w:rPr>
        <w:t>（</w:t>
      </w:r>
      <w:proofErr w:type="spellStart"/>
      <w:r w:rsidR="00FA7D62">
        <w:rPr>
          <w:rFonts w:hint="eastAsia"/>
        </w:rPr>
        <w:t>playwright</w:t>
      </w:r>
      <w:proofErr w:type="spellEnd"/>
      <w:r w:rsidR="00FA7D62">
        <w:rPr>
          <w:rFonts w:hint="eastAsia"/>
        </w:rPr>
        <w:t>的下载至关重要，它用来调用登录）</w:t>
      </w:r>
    </w:p>
    <w:p w14:paraId="2A681AEE" w14:textId="4D41E517" w:rsidR="009E65D2" w:rsidRPr="009E7A6F" w:rsidRDefault="009E65D2" w:rsidP="009E65D2">
      <w:pPr>
        <w:ind w:leftChars="202" w:left="424"/>
        <w:rPr>
          <w:rFonts w:hint="eastAsia"/>
        </w:rPr>
      </w:pPr>
      <w:r>
        <w:rPr>
          <w:noProof/>
        </w:rPr>
        <w:drawing>
          <wp:inline distT="0" distB="0" distL="0" distR="0" wp14:anchorId="4DD32529" wp14:editId="022A2B99">
            <wp:extent cx="5274310" cy="490855"/>
            <wp:effectExtent l="0" t="0" r="2540" b="4445"/>
            <wp:docPr id="179617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7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9676" w14:textId="5B680686" w:rsidR="005C46B6" w:rsidRPr="005C46B6" w:rsidRDefault="005C46B6" w:rsidP="005C46B6">
      <w:pPr>
        <w:ind w:leftChars="100" w:left="210"/>
        <w:rPr>
          <w:rFonts w:hint="eastAsia"/>
        </w:rPr>
      </w:pPr>
    </w:p>
    <w:p w14:paraId="16EE2E1F" w14:textId="06338DB5" w:rsidR="00623B47" w:rsidRDefault="005C46B6" w:rsidP="0007515A">
      <w:pPr>
        <w:pStyle w:val="1"/>
      </w:pPr>
      <w:bookmarkStart w:id="5" w:name="_Toc200529983"/>
      <w:r>
        <w:rPr>
          <w:rFonts w:hint="eastAsia"/>
        </w:rPr>
        <w:t>启动与登录</w:t>
      </w:r>
      <w:bookmarkEnd w:id="5"/>
    </w:p>
    <w:p w14:paraId="6427D60D" w14:textId="77777777" w:rsidR="00182468" w:rsidRDefault="005C46B6" w:rsidP="005C46B6">
      <w:pPr>
        <w:ind w:left="420"/>
      </w:pPr>
      <w:r>
        <w:rPr>
          <w:rFonts w:hint="eastAsia"/>
        </w:rPr>
        <w:t xml:space="preserve">直接启动 </w:t>
      </w:r>
      <w:r w:rsidR="00FA7D62" w:rsidRPr="00FA7D62">
        <w:t xml:space="preserve"> python run_tool.py login</w:t>
      </w:r>
    </w:p>
    <w:p w14:paraId="660A31A3" w14:textId="6A3A930A" w:rsidR="005C46B6" w:rsidRDefault="00182468" w:rsidP="005C46B6">
      <w:pPr>
        <w:ind w:left="420"/>
      </w:pPr>
      <w:r>
        <w:rPr>
          <w:noProof/>
        </w:rPr>
        <w:drawing>
          <wp:inline distT="0" distB="0" distL="0" distR="0" wp14:anchorId="70E3EF0F" wp14:editId="7356F67A">
            <wp:extent cx="4807684" cy="1306977"/>
            <wp:effectExtent l="0" t="0" r="0" b="7620"/>
            <wp:docPr id="1660447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47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6723" cy="130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2550" w14:textId="3A157A79" w:rsidR="009E6A54" w:rsidRDefault="009E6A54" w:rsidP="0076366E">
      <w:pPr>
        <w:ind w:leftChars="202" w:left="424"/>
      </w:pPr>
      <w:r>
        <w:rPr>
          <w:rFonts w:hint="eastAsia"/>
        </w:rPr>
        <w:t>弹出以下窗口</w:t>
      </w:r>
    </w:p>
    <w:p w14:paraId="71F89D20" w14:textId="77777777" w:rsidR="00476E73" w:rsidRDefault="00476E73" w:rsidP="00476E73">
      <w:pPr>
        <w:ind w:left="420"/>
      </w:pPr>
      <w:proofErr w:type="gramStart"/>
      <w:r>
        <w:rPr>
          <w:rFonts w:hint="eastAsia"/>
        </w:rPr>
        <w:t>首次扫码登录</w:t>
      </w:r>
      <w:proofErr w:type="gramEnd"/>
      <w:r>
        <w:rPr>
          <w:rFonts w:hint="eastAsia"/>
        </w:rPr>
        <w:t>，成功后状态保存在~/.playwright</w:t>
      </w:r>
    </w:p>
    <w:p w14:paraId="675CE636" w14:textId="77777777" w:rsidR="00476E73" w:rsidRDefault="00476E73" w:rsidP="0076366E">
      <w:pPr>
        <w:ind w:leftChars="202" w:left="424"/>
        <w:rPr>
          <w:rFonts w:hint="eastAsia"/>
        </w:rPr>
      </w:pPr>
    </w:p>
    <w:p w14:paraId="27D630C7" w14:textId="461CBDC2" w:rsidR="009E6A54" w:rsidRPr="005C46B6" w:rsidRDefault="009E6A54" w:rsidP="0076366E">
      <w:pPr>
        <w:ind w:leftChars="202" w:left="424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A884E8" wp14:editId="4319080E">
            <wp:extent cx="5274310" cy="3987800"/>
            <wp:effectExtent l="0" t="0" r="2540" b="0"/>
            <wp:docPr id="12916204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0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C2A9" w14:textId="22FCDA92" w:rsidR="00623B47" w:rsidRDefault="005C46B6" w:rsidP="0007515A">
      <w:pPr>
        <w:pStyle w:val="1"/>
      </w:pPr>
      <w:bookmarkStart w:id="6" w:name="_Toc200529984"/>
      <w:r>
        <w:rPr>
          <w:rFonts w:hint="eastAsia"/>
        </w:rPr>
        <w:t>功能调用</w:t>
      </w:r>
      <w:bookmarkEnd w:id="6"/>
    </w:p>
    <w:p w14:paraId="576784F1" w14:textId="2B801BB1" w:rsidR="00182468" w:rsidRPr="00182468" w:rsidRDefault="00182468" w:rsidP="00182468">
      <w:pPr>
        <w:pStyle w:val="2"/>
        <w:ind w:left="0"/>
        <w:rPr>
          <w:rFonts w:hint="eastAsia"/>
        </w:rPr>
      </w:pPr>
      <w:bookmarkStart w:id="7" w:name="_Toc200529985"/>
      <w:r>
        <w:rPr>
          <w:rFonts w:hint="eastAsia"/>
        </w:rPr>
        <w:t>（一）、</w:t>
      </w:r>
      <w:r w:rsidR="00D7643E">
        <w:rPr>
          <w:rFonts w:hint="eastAsia"/>
        </w:rPr>
        <w:t>命令功能清单</w:t>
      </w:r>
      <w:bookmarkEnd w:id="7"/>
    </w:p>
    <w:p w14:paraId="7D9DC2E6" w14:textId="32132A88" w:rsidR="00D55CF4" w:rsidRDefault="00D55CF4" w:rsidP="00D55CF4">
      <w:r>
        <w:rPr>
          <w:rFonts w:hint="eastAsia"/>
        </w:rPr>
        <w:t>通用命令行测试客户端：</w:t>
      </w:r>
    </w:p>
    <w:p w14:paraId="6353AC41" w14:textId="56735EF3" w:rsidR="00D55CF4" w:rsidRDefault="00182468" w:rsidP="00D55CF4">
      <w:r>
        <w:rPr>
          <w:rFonts w:hint="eastAsia"/>
        </w:rPr>
        <w:t>根据你想要完成的</w:t>
      </w:r>
      <w:r w:rsidR="00D55CF4">
        <w:rPr>
          <w:rFonts w:hint="eastAsia"/>
        </w:rPr>
        <w:t>功能，在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的</w:t>
      </w:r>
      <w:r w:rsidR="00D55CF4">
        <w:rPr>
          <w:rFonts w:hint="eastAsia"/>
        </w:rPr>
        <w:t>terminal 输入以下内容：</w:t>
      </w:r>
    </w:p>
    <w:p w14:paraId="57AD4C26" w14:textId="61A08D0D" w:rsidR="00D55CF4" w:rsidRDefault="00D55CF4" w:rsidP="00D55CF4">
      <w:pPr>
        <w:rPr>
          <w:rFonts w:hint="eastAsia"/>
        </w:rPr>
      </w:pPr>
    </w:p>
    <w:p w14:paraId="5D6DB45F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登录</w:t>
      </w:r>
    </w:p>
    <w:p w14:paraId="54AD7D92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python run_tool.py login</w:t>
      </w:r>
    </w:p>
    <w:p w14:paraId="1EB73ACF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7657D8D5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搜索笔记内容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美</w:t>
      </w:r>
      <w:proofErr w:type="gramStart"/>
      <w:r>
        <w:rPr>
          <w:rFonts w:ascii="Consolas" w:hAnsi="Consolas" w:cs="Courier New"/>
          <w:color w:val="D4D0AB"/>
          <w:sz w:val="17"/>
          <w:szCs w:val="17"/>
        </w:rPr>
        <w:t>妆可以</w:t>
      </w:r>
      <w:proofErr w:type="gramEnd"/>
      <w:r>
        <w:rPr>
          <w:rFonts w:ascii="Consolas" w:hAnsi="Consolas" w:cs="Courier New"/>
          <w:color w:val="D4D0AB"/>
          <w:sz w:val="17"/>
          <w:szCs w:val="17"/>
        </w:rPr>
        <w:t>被其他你想要在搜索框中输入的内容代替，</w:t>
      </w:r>
      <w:r>
        <w:rPr>
          <w:rFonts w:ascii="Consolas" w:hAnsi="Consolas" w:cs="Courier New"/>
          <w:color w:val="D4D0AB"/>
          <w:sz w:val="17"/>
          <w:szCs w:val="17"/>
        </w:rPr>
        <w:t>2</w:t>
      </w:r>
      <w:r>
        <w:rPr>
          <w:rFonts w:ascii="Consolas" w:hAnsi="Consolas" w:cs="Courier New"/>
          <w:color w:val="D4D0AB"/>
          <w:sz w:val="17"/>
          <w:szCs w:val="17"/>
        </w:rPr>
        <w:t>是</w:t>
      </w:r>
    </w:p>
    <w:p w14:paraId="23266814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python run_tool.py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search_notes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--keywords </w:t>
      </w:r>
      <w:r>
        <w:rPr>
          <w:rFonts w:ascii="Consolas" w:hAnsi="Consolas" w:cs="Courier New"/>
          <w:color w:val="FFFFFF"/>
          <w:sz w:val="17"/>
          <w:szCs w:val="17"/>
        </w:rPr>
        <w:t>美妆</w:t>
      </w:r>
      <w:r>
        <w:rPr>
          <w:rFonts w:ascii="Consolas" w:hAnsi="Consolas" w:cs="Courier New"/>
          <w:color w:val="FFFFFF"/>
          <w:sz w:val="17"/>
          <w:szCs w:val="17"/>
        </w:rPr>
        <w:t xml:space="preserve"> --limit </w:t>
      </w:r>
      <w:r>
        <w:rPr>
          <w:rFonts w:ascii="Consolas" w:hAnsi="Consolas" w:cs="Courier New"/>
          <w:color w:val="F5AB35"/>
          <w:sz w:val="17"/>
          <w:szCs w:val="17"/>
        </w:rPr>
        <w:t>2</w:t>
      </w:r>
    </w:p>
    <w:p w14:paraId="1373951F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542C6F2C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获取笔记正文内容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你可以从</w:t>
      </w:r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search_notes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的结果中拷贝</w:t>
      </w:r>
      <w:r>
        <w:rPr>
          <w:rFonts w:ascii="Consolas" w:hAnsi="Consolas" w:cs="Courier New"/>
          <w:color w:val="D4D0AB"/>
          <w:sz w:val="17"/>
          <w:szCs w:val="17"/>
        </w:rPr>
        <w:t xml:space="preserve"> URL </w:t>
      </w:r>
      <w:r>
        <w:rPr>
          <w:rFonts w:ascii="Consolas" w:hAnsi="Consolas" w:cs="Courier New"/>
          <w:color w:val="D4D0AB"/>
          <w:sz w:val="17"/>
          <w:szCs w:val="17"/>
        </w:rPr>
        <w:t>使用</w:t>
      </w:r>
    </w:p>
    <w:p w14:paraId="47B1CB91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python run_tool.py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get_note_content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url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“https:</w:t>
      </w:r>
      <w:r>
        <w:rPr>
          <w:rFonts w:ascii="Consolas" w:hAnsi="Consolas" w:cs="Courier New"/>
          <w:color w:val="D4D0AB"/>
          <w:sz w:val="17"/>
          <w:szCs w:val="17"/>
        </w:rPr>
        <w:t>//www.xiaohongshu.com/explore/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xxxxx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>”</w:t>
      </w:r>
    </w:p>
    <w:p w14:paraId="0ADB58B0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获取笔记评论内容</w:t>
      </w:r>
    </w:p>
    <w:p w14:paraId="1BE617B4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python run_tool.py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get_note_comments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url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“https:</w:t>
      </w:r>
      <w:r>
        <w:rPr>
          <w:rFonts w:ascii="Consolas" w:hAnsi="Consolas" w:cs="Courier New"/>
          <w:color w:val="D4D0AB"/>
          <w:sz w:val="17"/>
          <w:szCs w:val="17"/>
        </w:rPr>
        <w:t>//www.xiaohongshu.com/explore/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xxxxx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>”</w:t>
      </w:r>
    </w:p>
    <w:p w14:paraId="65281DF8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14:paraId="4F129B2B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发布智能评论（四种类型）</w:t>
      </w:r>
    </w:p>
    <w:p w14:paraId="17D7A5ED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># --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comment_type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可选值如下：</w:t>
      </w:r>
    </w:p>
    <w:p w14:paraId="47053EC1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引流：引导用户关注或私聊</w:t>
      </w:r>
    </w:p>
    <w:p w14:paraId="2F453ACC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点赞：表达赞同，增强互动</w:t>
      </w:r>
    </w:p>
    <w:p w14:paraId="0DED5EEE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咨询：提出问题，引导对话</w:t>
      </w:r>
    </w:p>
    <w:p w14:paraId="665F9A7D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# </w:t>
      </w:r>
      <w:r>
        <w:rPr>
          <w:rFonts w:ascii="Consolas" w:hAnsi="Consolas" w:cs="Courier New"/>
          <w:color w:val="D4D0AB"/>
          <w:sz w:val="17"/>
          <w:szCs w:val="17"/>
        </w:rPr>
        <w:t>专业：展示知识，建立权威</w:t>
      </w:r>
    </w:p>
    <w:p w14:paraId="7CB698EE" w14:textId="77777777" w:rsidR="00182468" w:rsidRDefault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lastRenderedPageBreak/>
        <w:t xml:space="preserve">python run_tool.py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post_smart_comment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--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url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 xml:space="preserve"> “https:</w:t>
      </w:r>
      <w:r>
        <w:rPr>
          <w:rFonts w:ascii="Consolas" w:hAnsi="Consolas" w:cs="Courier New"/>
          <w:color w:val="D4D0AB"/>
          <w:sz w:val="17"/>
          <w:szCs w:val="17"/>
        </w:rPr>
        <w:t>//www.xiaohongshu.com/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xxxxx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>” --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comment_type</w:t>
      </w:r>
      <w:proofErr w:type="spellEnd"/>
      <w:r>
        <w:rPr>
          <w:rFonts w:ascii="Consolas" w:hAnsi="Consolas" w:cs="Courier New"/>
          <w:color w:val="D4D0AB"/>
          <w:sz w:val="17"/>
          <w:szCs w:val="17"/>
        </w:rPr>
        <w:t xml:space="preserve"> </w:t>
      </w:r>
      <w:r>
        <w:rPr>
          <w:rFonts w:ascii="Consolas" w:hAnsi="Consolas" w:cs="Courier New"/>
          <w:color w:val="D4D0AB"/>
          <w:sz w:val="17"/>
          <w:szCs w:val="17"/>
        </w:rPr>
        <w:t>咨询</w:t>
      </w:r>
    </w:p>
    <w:p w14:paraId="5486367A" w14:textId="0BE5F553" w:rsidR="00D55CF4" w:rsidRDefault="00182468" w:rsidP="00182468">
      <w:pPr>
        <w:pStyle w:val="af2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13474192"/>
        <w:rPr>
          <w:rFonts w:ascii="Consolas" w:hAnsi="Consolas" w:cs="Courier New" w:hint="eastAsia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14:paraId="1811F8B7" w14:textId="7AC9B6A9" w:rsidR="00182468" w:rsidRDefault="00182468" w:rsidP="00D55CF4">
      <w:pPr>
        <w:rPr>
          <w:noProof/>
        </w:rPr>
      </w:pPr>
      <w:r>
        <w:rPr>
          <w:rFonts w:hint="eastAsia"/>
          <w:noProof/>
        </w:rPr>
        <w:t>操作示例如下：</w:t>
      </w:r>
    </w:p>
    <w:p w14:paraId="710A0E34" w14:textId="7C13F2AA" w:rsidR="00D55CF4" w:rsidRPr="00D55CF4" w:rsidRDefault="00D55CF4" w:rsidP="00D55CF4">
      <w:pPr>
        <w:rPr>
          <w:rFonts w:hint="eastAsia"/>
        </w:rPr>
      </w:pPr>
    </w:p>
    <w:p w14:paraId="41E8FE26" w14:textId="5AC8C71E" w:rsidR="00E74906" w:rsidRDefault="00E74906" w:rsidP="00E74906">
      <w:pPr>
        <w:pStyle w:val="2"/>
        <w:ind w:left="0"/>
      </w:pPr>
      <w:bookmarkStart w:id="8" w:name="_Toc200529986"/>
      <w:r>
        <w:rPr>
          <w:rFonts w:hint="eastAsia"/>
        </w:rPr>
        <w:t>（</w:t>
      </w:r>
      <w:r w:rsidR="00182468">
        <w:rPr>
          <w:rFonts w:hint="eastAsia"/>
        </w:rPr>
        <w:t>二</w:t>
      </w:r>
      <w:r>
        <w:rPr>
          <w:rFonts w:hint="eastAsia"/>
        </w:rPr>
        <w:t>）、</w:t>
      </w:r>
      <w:r w:rsidR="00182468">
        <w:rPr>
          <w:rFonts w:hint="eastAsia"/>
        </w:rPr>
        <w:t>示例</w:t>
      </w:r>
      <w:proofErr w:type="gramStart"/>
      <w:r w:rsidR="00182468">
        <w:rPr>
          <w:rFonts w:hint="eastAsia"/>
        </w:rPr>
        <w:t>一</w:t>
      </w:r>
      <w:proofErr w:type="gramEnd"/>
      <w:r w:rsidR="00182468">
        <w:rPr>
          <w:rFonts w:hint="eastAsia"/>
        </w:rPr>
        <w:t>：</w:t>
      </w:r>
      <w:r>
        <w:rPr>
          <w:rFonts w:hint="eastAsia"/>
        </w:rPr>
        <w:t>完成搜索美食</w:t>
      </w:r>
      <w:bookmarkEnd w:id="8"/>
    </w:p>
    <w:p w14:paraId="5D277353" w14:textId="0FE77F7E" w:rsidR="00E74906" w:rsidRDefault="00E74906" w:rsidP="00E74906">
      <w:r>
        <w:rPr>
          <w:noProof/>
        </w:rPr>
        <w:drawing>
          <wp:inline distT="0" distB="0" distL="0" distR="0" wp14:anchorId="3F12B627" wp14:editId="3BBA80A2">
            <wp:extent cx="5274310" cy="1957070"/>
            <wp:effectExtent l="0" t="0" r="2540" b="5080"/>
            <wp:docPr id="136567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76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7E87" w14:textId="77777777" w:rsidR="00E74906" w:rsidRDefault="00E74906" w:rsidP="00E74906">
      <w:pPr>
        <w:rPr>
          <w:rFonts w:hint="eastAsia"/>
        </w:rPr>
      </w:pPr>
    </w:p>
    <w:p w14:paraId="122FA282" w14:textId="456FB745" w:rsidR="00E74906" w:rsidRDefault="00E74906" w:rsidP="00E74906">
      <w:pPr>
        <w:pStyle w:val="2"/>
        <w:ind w:left="0"/>
      </w:pPr>
      <w:bookmarkStart w:id="9" w:name="_Toc200529987"/>
      <w:r>
        <w:rPr>
          <w:rFonts w:hint="eastAsia"/>
        </w:rPr>
        <w:t>（</w:t>
      </w:r>
      <w:r w:rsidR="00182468">
        <w:rPr>
          <w:rFonts w:hint="eastAsia"/>
        </w:rPr>
        <w:t>三</w:t>
      </w:r>
      <w:r>
        <w:rPr>
          <w:rFonts w:hint="eastAsia"/>
        </w:rPr>
        <w:t>）、</w:t>
      </w:r>
      <w:r w:rsidR="00182468">
        <w:rPr>
          <w:rFonts w:hint="eastAsia"/>
        </w:rPr>
        <w:t>示例二：</w:t>
      </w:r>
      <w:r>
        <w:rPr>
          <w:rFonts w:hint="eastAsia"/>
        </w:rPr>
        <w:t>搜索内容</w:t>
      </w:r>
      <w:bookmarkEnd w:id="9"/>
    </w:p>
    <w:p w14:paraId="4CE8C3E2" w14:textId="77777777" w:rsidR="00476E73" w:rsidRPr="00476E73" w:rsidRDefault="00476E73" w:rsidP="00476E73">
      <w:pPr>
        <w:rPr>
          <w:rFonts w:hint="eastAsia"/>
        </w:rPr>
      </w:pPr>
    </w:p>
    <w:p w14:paraId="0D92A8B8" w14:textId="03DF8929" w:rsidR="00E74906" w:rsidRDefault="00E74906" w:rsidP="00E74906">
      <w:r>
        <w:rPr>
          <w:noProof/>
        </w:rPr>
        <w:drawing>
          <wp:inline distT="0" distB="0" distL="0" distR="0" wp14:anchorId="319D9AC0" wp14:editId="513845C6">
            <wp:extent cx="5274310" cy="2853055"/>
            <wp:effectExtent l="0" t="0" r="2540" b="4445"/>
            <wp:docPr id="451021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1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D225" w14:textId="77777777" w:rsidR="00E74906" w:rsidRDefault="00E74906" w:rsidP="00182468">
      <w:pPr>
        <w:pStyle w:val="2"/>
        <w:ind w:left="0"/>
      </w:pPr>
    </w:p>
    <w:p w14:paraId="2B94E62E" w14:textId="21444A21" w:rsidR="00E74906" w:rsidRDefault="00213FAA" w:rsidP="00182468">
      <w:pPr>
        <w:pStyle w:val="2"/>
        <w:ind w:left="0"/>
      </w:pPr>
      <w:bookmarkStart w:id="10" w:name="_Toc200529988"/>
      <w:r>
        <w:rPr>
          <w:rFonts w:hint="eastAsia"/>
        </w:rPr>
        <w:t>（</w:t>
      </w:r>
      <w:r w:rsidR="00182468">
        <w:rPr>
          <w:rFonts w:hint="eastAsia"/>
        </w:rPr>
        <w:t>四</w:t>
      </w:r>
      <w:r>
        <w:rPr>
          <w:rFonts w:hint="eastAsia"/>
        </w:rPr>
        <w:t>）、</w:t>
      </w:r>
      <w:r w:rsidR="00182468">
        <w:rPr>
          <w:rFonts w:hint="eastAsia"/>
        </w:rPr>
        <w:t>示例三：</w:t>
      </w:r>
      <w:r>
        <w:rPr>
          <w:rFonts w:hint="eastAsia"/>
        </w:rPr>
        <w:t>发布评论</w:t>
      </w:r>
      <w:bookmarkEnd w:id="10"/>
    </w:p>
    <w:p w14:paraId="03000F6E" w14:textId="529A32E0" w:rsidR="00476E73" w:rsidRDefault="00476E73" w:rsidP="00E74906">
      <w:r>
        <w:rPr>
          <w:rFonts w:hint="eastAsia"/>
        </w:rPr>
        <w:t>尽量在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两侧加上双引号</w:t>
      </w:r>
    </w:p>
    <w:p w14:paraId="624A488F" w14:textId="51CC3E93" w:rsidR="00476E73" w:rsidRDefault="00476E73" w:rsidP="00E74906">
      <w:pPr>
        <w:rPr>
          <w:rFonts w:hint="eastAsia"/>
        </w:rPr>
      </w:pPr>
      <w:r>
        <w:rPr>
          <w:noProof/>
        </w:rPr>
        <w:drawing>
          <wp:inline distT="0" distB="0" distL="0" distR="0" wp14:anchorId="238968AB" wp14:editId="165B1A22">
            <wp:extent cx="5274310" cy="367030"/>
            <wp:effectExtent l="0" t="0" r="2540" b="0"/>
            <wp:docPr id="609038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8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BA6D" w14:textId="7FFE8E82" w:rsidR="00213FAA" w:rsidRPr="00E74906" w:rsidRDefault="00213FAA" w:rsidP="00E74906">
      <w:pPr>
        <w:rPr>
          <w:rFonts w:hint="eastAsia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EEAB138" wp14:editId="6E9E4BD2">
                <wp:simplePos x="0" y="0"/>
                <wp:positionH relativeFrom="column">
                  <wp:posOffset>3666490</wp:posOffset>
                </wp:positionH>
                <wp:positionV relativeFrom="paragraph">
                  <wp:posOffset>1944370</wp:posOffset>
                </wp:positionV>
                <wp:extent cx="177195" cy="79965"/>
                <wp:effectExtent l="38100" t="38100" r="51435" b="34925"/>
                <wp:wrapNone/>
                <wp:docPr id="297458161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7195" cy="7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95A7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margin-left:288.2pt;margin-top:152.6pt;width:14.9pt;height:7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4A0A98" wp14:editId="02A1FC8B">
                <wp:simplePos x="0" y="0"/>
                <wp:positionH relativeFrom="column">
                  <wp:posOffset>3721735</wp:posOffset>
                </wp:positionH>
                <wp:positionV relativeFrom="paragraph">
                  <wp:posOffset>1980565</wp:posOffset>
                </wp:positionV>
                <wp:extent cx="8255" cy="1905"/>
                <wp:effectExtent l="60325" t="53975" r="52070" b="52070"/>
                <wp:wrapNone/>
                <wp:docPr id="958652313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 rot="2700001">
                        <a:off x="0" y="0"/>
                        <a:ext cx="8255" cy="19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AA9DA" id="墨迹 2" o:spid="_x0000_s1026" type="#_x0000_t75" style="position:absolute;margin-left:292.6pt;margin-top:155.5pt;width:1.55pt;height:1pt;rotation:2949121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">
                <v:imagedata r:id="rId1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5C7C8E8" wp14:editId="4DA5040A">
            <wp:extent cx="5274310" cy="2386965"/>
            <wp:effectExtent l="0" t="0" r="2540" b="0"/>
            <wp:docPr id="1819371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1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FAA" w:rsidRPr="00E749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3837" w14:textId="77777777" w:rsidR="0002711D" w:rsidRDefault="0002711D" w:rsidP="00623B47">
      <w:r>
        <w:separator/>
      </w:r>
    </w:p>
  </w:endnote>
  <w:endnote w:type="continuationSeparator" w:id="0">
    <w:p w14:paraId="13B57BDB" w14:textId="77777777" w:rsidR="0002711D" w:rsidRDefault="0002711D" w:rsidP="00623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7D1B3" w14:textId="77777777" w:rsidR="0002711D" w:rsidRDefault="0002711D" w:rsidP="00623B47">
      <w:r>
        <w:separator/>
      </w:r>
    </w:p>
  </w:footnote>
  <w:footnote w:type="continuationSeparator" w:id="0">
    <w:p w14:paraId="61B44CF1" w14:textId="77777777" w:rsidR="0002711D" w:rsidRDefault="0002711D" w:rsidP="00623B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4855"/>
    <w:multiLevelType w:val="hybridMultilevel"/>
    <w:tmpl w:val="7820EE82"/>
    <w:lvl w:ilvl="0" w:tplc="AAC0333E">
      <w:start w:val="1"/>
      <w:numFmt w:val="japaneseCounting"/>
      <w:pStyle w:val="1"/>
      <w:lvlText w:val="%1、"/>
      <w:lvlJc w:val="left"/>
      <w:pPr>
        <w:ind w:left="720" w:hanging="720"/>
      </w:pPr>
      <w:rPr>
        <w:rFonts w:ascii="方正小标宋简体" w:eastAsia="方正小标宋简体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1724864">
    <w:abstractNumId w:val="0"/>
  </w:num>
  <w:num w:numId="2" w16cid:durableId="179779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8FD"/>
    <w:rsid w:val="0002711D"/>
    <w:rsid w:val="0007515A"/>
    <w:rsid w:val="00083538"/>
    <w:rsid w:val="000E42DA"/>
    <w:rsid w:val="00182468"/>
    <w:rsid w:val="00213FAA"/>
    <w:rsid w:val="002C09A1"/>
    <w:rsid w:val="002D62E6"/>
    <w:rsid w:val="003536E5"/>
    <w:rsid w:val="0037003C"/>
    <w:rsid w:val="00434E39"/>
    <w:rsid w:val="0044048D"/>
    <w:rsid w:val="00476E73"/>
    <w:rsid w:val="004F435D"/>
    <w:rsid w:val="00512068"/>
    <w:rsid w:val="00550890"/>
    <w:rsid w:val="005C46B6"/>
    <w:rsid w:val="00623B47"/>
    <w:rsid w:val="00696112"/>
    <w:rsid w:val="00710316"/>
    <w:rsid w:val="0076366E"/>
    <w:rsid w:val="00792141"/>
    <w:rsid w:val="007E4A9B"/>
    <w:rsid w:val="00940054"/>
    <w:rsid w:val="009E65D2"/>
    <w:rsid w:val="009E6A54"/>
    <w:rsid w:val="009E7A6F"/>
    <w:rsid w:val="00A0398F"/>
    <w:rsid w:val="00AA4002"/>
    <w:rsid w:val="00B278FD"/>
    <w:rsid w:val="00B5331D"/>
    <w:rsid w:val="00BB1AF8"/>
    <w:rsid w:val="00C32868"/>
    <w:rsid w:val="00C42E84"/>
    <w:rsid w:val="00C85040"/>
    <w:rsid w:val="00D341BD"/>
    <w:rsid w:val="00D55CF4"/>
    <w:rsid w:val="00D7643E"/>
    <w:rsid w:val="00E2153B"/>
    <w:rsid w:val="00E74906"/>
    <w:rsid w:val="00E9475D"/>
    <w:rsid w:val="00ED05A4"/>
    <w:rsid w:val="00FA7D62"/>
    <w:rsid w:val="00FF51F5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92488"/>
  <w15:chartTrackingRefBased/>
  <w15:docId w15:val="{966C3B6F-4BC1-4573-ACFD-0DE076F57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07515A"/>
    <w:pPr>
      <w:numPr>
        <w:numId w:val="1"/>
      </w:numPr>
      <w:jc w:val="left"/>
      <w:outlineLvl w:val="0"/>
    </w:pPr>
    <w:rPr>
      <w:rFonts w:ascii="宋体" w:eastAsia="宋体" w:hAnsi="宋体"/>
      <w:sz w:val="32"/>
      <w:szCs w:val="32"/>
    </w:rPr>
  </w:style>
  <w:style w:type="paragraph" w:styleId="2">
    <w:name w:val="heading 2"/>
    <w:basedOn w:val="a0"/>
    <w:next w:val="a"/>
    <w:link w:val="20"/>
    <w:uiPriority w:val="9"/>
    <w:unhideWhenUsed/>
    <w:qFormat/>
    <w:rsid w:val="0007515A"/>
    <w:pPr>
      <w:jc w:val="left"/>
      <w:outlineLvl w:val="1"/>
    </w:pPr>
    <w:rPr>
      <w:rFonts w:ascii="宋体" w:eastAsia="宋体" w:hAnsi="宋体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78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78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78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78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78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78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78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7515A"/>
    <w:rPr>
      <w:rFonts w:ascii="宋体" w:eastAsia="宋体" w:hAnsi="宋体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07515A"/>
    <w:rPr>
      <w:rFonts w:ascii="宋体" w:eastAsia="宋体" w:hAnsi="宋体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B2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B278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B278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B278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B278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B278F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B278F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B278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B2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278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B278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B27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B278FD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B278FD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278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B278FD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278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23B4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uiPriority w:val="99"/>
    <w:rsid w:val="00623B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23B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623B47"/>
    <w:rPr>
      <w:sz w:val="18"/>
      <w:szCs w:val="18"/>
    </w:rPr>
  </w:style>
  <w:style w:type="paragraph" w:styleId="af2">
    <w:name w:val="Normal (Web)"/>
    <w:basedOn w:val="a"/>
    <w:uiPriority w:val="99"/>
    <w:unhideWhenUsed/>
    <w:rsid w:val="0007515A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f3">
    <w:name w:val="Hyperlink"/>
    <w:basedOn w:val="a1"/>
    <w:uiPriority w:val="99"/>
    <w:unhideWhenUsed/>
    <w:rsid w:val="00476E73"/>
    <w:rPr>
      <w:color w:val="467886" w:themeColor="hyperlink"/>
      <w:u w:val="single"/>
    </w:rPr>
  </w:style>
  <w:style w:type="character" w:styleId="af4">
    <w:name w:val="Unresolved Mention"/>
    <w:basedOn w:val="a1"/>
    <w:uiPriority w:val="99"/>
    <w:semiHidden/>
    <w:unhideWhenUsed/>
    <w:rsid w:val="00476E73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182468"/>
    <w:pPr>
      <w:keepNext/>
      <w:keepLines/>
      <w:widowControl/>
      <w:numPr>
        <w:numId w:val="0"/>
      </w:numPr>
      <w:spacing w:before="240" w:line="259" w:lineRule="auto"/>
      <w:contextualSpacing w:val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82468"/>
  </w:style>
  <w:style w:type="paragraph" w:styleId="TOC2">
    <w:name w:val="toc 2"/>
    <w:basedOn w:val="a"/>
    <w:next w:val="a"/>
    <w:autoRedefine/>
    <w:uiPriority w:val="39"/>
    <w:unhideWhenUsed/>
    <w:rsid w:val="0018246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8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06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93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5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5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7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4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9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customXml" Target="ink/ink1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02:07:26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90 24575,'0'-1'0,"1"0"0,-1 1 0,1-1 0,-1 1 0,0-1 0,1 0 0,-1 1 0,1-1 0,-1 1 0,1-1 0,-1 1 0,1-1 0,0 1 0,-1-1 0,1 1 0,0 0 0,-1-1 0,1 1 0,0 0 0,-1-1 0,2 1 0,22-7 0,-17 5 0,-4 1 0,21-8 0,2 2 0,-1 0 0,1 1 0,0 2 0,37-2 0,-54 5 21,1 0 1,-1 0-1,0-1 0,-1 0 0,15-6 0,-14 5-319,1 0-1,0 0 1,0 1-1,14-1 1,-11 2-6528</inkml:trace>
  <inkml:trace contextRef="#ctx0" brushRef="#br0" timeOffset="1083.52">1 177 24575,'8'0'0,"10"1"0,1-1 0,-1-1 0,1-1 0,-1 0 0,0-2 0,28-7 0,12-14 0,-38 15 0,0 2 0,27-8 0,-32 12-455,1-1 0,25-13 0,-33 13-6371</inkml:trace>
  <inkml:trace contextRef="#ctx0" brushRef="#br0" timeOffset="2389.6">59 220 24575,'62'1'0,"68"-2"0,-120-1 0,0 0 0,0 0 0,0-1 0,0-1 0,14-6 0,-12 5 0,1 0 0,19-5 0,-25 9-85,0 0 0,0-1-1,0 0 1,-1 0 0,1-1-1,-1 0 1,0 0 0,1 0-1,-2-1 1,1 0 0,0 0-1,-1 0 1,1-1 0,-1 0-1,6-8 1,-5 6-6741</inkml:trace>
  <inkml:trace contextRef="#ctx0" brushRef="#br0" timeOffset="3082.25">280 162 24575,'-3'0'0,"-2"0"0,-2 3 0,-1 0 0,-2 0 0,-2 0 0,-2-1 0,0-1 0,0-1 0,1 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11T02:07:23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 24515,'0'0'0,"0"0"0,0 0 0,0 0 0,0 0 0,0 0 0,0 0 0,-1 0 0,1 1 0,0-1 0,0 0 0,0 0 0,-1 0 0,1 0 0,0 0 0,0 0 0,-1 0 0,1 0 0,0 0 0,0 1 0,-1-1 0,1 0 0,0 0 0,-1 0 0,1 0 0,-1 0 0,1 0 0,0 0 0,-1 0 0,1 0 0,-1 0 0,1 0 0,0 0 0,-1 0 0,1 0 0,-1 0 0,1 0 0,-1 0 0,1 0 0,-1 0 0,1 0 0,0 0 0,-1 0 0,1 0 0,-1 0 0,1 0 0,-1 0 0,1 0 0,0 0 0,-1 0 0,1 0 0,-1 0 0,1 0 0,-1 0 0,1 0 0,0 0 0,-1 0 0,1 0 0,0 0 0,-1 0 0,1-1 0,0 1 0,-1 0 0,1 0 0,0 0 0,0 0 0,-1 0 0,1 0 0,0 0 0,0 0 0,0 0 0,0-1 0,-1 1 0,1 0 0,0 0 0,0 0 0,0 0 0,0 0 0,0 0 0,0 0 0,0 0 0,0-1 0,0 1 0,0 0 0,0 0 0,0 0 0,0 0 0,1 0 0,-1 0 0,0 0 0,0 0 0,0-1 0,0 1 0,1 0 0,-1 0 0,0 0 0,0 0 0,1 0 0,-1 0 0,0 0 0,1 0 0,-1 0 0,0 0 0,1 0 0,-1-1 0,0 1 0,1 0 0,-1 0 0,1 0 0,-1 0 0,1 0 0,-1 0 0,0 0 0,1 0 0,-1 0 0,1 0 0,-1 0 0,1 0 0,-1 0 0,0 0 0,1 0 0,-1 0 0,1 0 0,-1 0 0,1 0 0,-1 0 0,1 0 0,-1 0 0,0 0 0,1 0 0,-1 0 0,1 0 0,-1 0 0,0 0 0,1 0 0,-1 1 0,1-1 0,-1 0 0,0 0 0,1 0 0,-1 0 0,0 0 0,0 0 0,1 0 0,-1 0 0,0 0 0,0 0 0,1 0 0,-1 1 0,0-1 0,0 0 0,0 0 0,1 0 0,-1 0 0,0 0 0,0 0 0,0 0 0,0 0 0,0 1 0,0-1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E78D301-70F7-424C-BCBC-6F475BAF718F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F1C25D-591D-4FFE-B4A4-AFDB7E0D2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5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Everley Hw</dc:creator>
  <cp:keywords/>
  <dc:description/>
  <cp:lastModifiedBy>Everley Hw</cp:lastModifiedBy>
  <cp:revision>7</cp:revision>
  <dcterms:created xsi:type="dcterms:W3CDTF">2025-06-10T03:11:00Z</dcterms:created>
  <dcterms:modified xsi:type="dcterms:W3CDTF">2025-06-11T04:29:00Z</dcterms:modified>
</cp:coreProperties>
</file>