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Sí, pude cumplir con todas las actividades en los tiempos establecidos, logrando una buena ejecución de mis tareas. Los factores que facilitaron el desarrollo del proyecto fueron la excelente comunicación dentro del equipo y la clara división de responsabilidades. La principal dificultad fue la comunicación inicial con el profesor, que aunque comenzó siendo un desafío, terminó siendo una ventaja ya que, al mejorarla, nos permitió recibir retroalimentación valiosa para perfeccionar el proyecto.</w:t>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Para enfrentar las dificultades en el proyecto, implementamos reuniones periódicas para identificar y resolver problemas rápidamente. Creemos que, si cada uno aporta más de lo esperado, podremos superar cualquier obstáculo y seguir avanzando en el proyecto con éxito.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Evalúo mi trabajo como positivo, ya que he cumplido con mis responsabilidades y aportado al equipo. Destaco mi capacidad para mantener la organización y el enfoque en las tareas asignadas. Sin embargo, considero que podría mejorar en la rapidez de ejecución de ciertas tareas, optimizando mi tiempo para abordar posibles desafíos anticipadamente.</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Actualmente no tengo inquietudes específicas. Sin embargo, siempre estoy abierto a sugerencias del profesor o de mis compañeros sobre cómo optimizar el enfoque y los recursos que estamos utilizando en el proyecto.</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  Creemos que, para optimizar el progreso, sería útil redistribuir algunas actividades. De esta forma, cada miembro puede enfocarse en una tarea específica, acelerando el desarrollo y evitando que otras áreas queden rezagadas.</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¿Cómo evalúan el trabajo en grupo? ¿Qué aspectos positivos destacan? ¿Qué aspectos podrían mejorar?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Evaluó el trabajo en equipo como muy positivo. La comunicación abierta y el apoyo mutuo han sido factores clave para el progreso del proyecto. Un aspecto que destaco es la disposición del grupo para colaborar y resolver problemas juntos. Un área de mejora sería la organización de tareas, ya que una mejor planificación podría ayudarnos a aprovechar mejor el tiempo y los recursos disponibles.</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2pAjt7eVbUTGOA+bMTiq1nxQA==">CgMxLjAyCGguZ2pkZ3hzOAByITE4Z2tMU2RRYk02dWw0X2NyVVU0cGNpQTFhYlNDaFBveg==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