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73C69" w14:textId="77777777" w:rsidR="000E7A3D" w:rsidRPr="000E7A3D" w:rsidRDefault="000E7A3D" w:rsidP="000E7A3D">
      <w:pPr>
        <w:spacing w:after="120" w:line="240" w:lineRule="auto"/>
        <w:rPr>
          <w:b/>
          <w:bCs/>
        </w:rPr>
      </w:pPr>
      <w:r w:rsidRPr="000E7A3D">
        <w:rPr>
          <w:b/>
          <w:bCs/>
        </w:rPr>
        <w:t>Contexto de negocio:</w:t>
      </w:r>
    </w:p>
    <w:p w14:paraId="22A67087" w14:textId="0880E77B" w:rsidR="00F45408" w:rsidRDefault="00F45408" w:rsidP="000E7A3D">
      <w:pPr>
        <w:pStyle w:val="Prrafodelista"/>
        <w:numPr>
          <w:ilvl w:val="0"/>
          <w:numId w:val="1"/>
        </w:numPr>
        <w:spacing w:after="120" w:line="240" w:lineRule="auto"/>
      </w:pPr>
      <w:r>
        <w:t xml:space="preserve">La empresa </w:t>
      </w:r>
      <w:r w:rsidR="00AE250B">
        <w:t xml:space="preserve">corresponde a la industria de consumo masivo y </w:t>
      </w:r>
      <w:r>
        <w:t>sigue un marco de negocio B2B (Business-</w:t>
      </w:r>
      <w:proofErr w:type="spellStart"/>
      <w:r>
        <w:t>to</w:t>
      </w:r>
      <w:proofErr w:type="spellEnd"/>
      <w:r>
        <w:t>-Business).</w:t>
      </w:r>
    </w:p>
    <w:p w14:paraId="53C566DA" w14:textId="5A5713BD" w:rsidR="000E7A3D" w:rsidRDefault="000E7A3D" w:rsidP="000E7A3D">
      <w:pPr>
        <w:pStyle w:val="Prrafodelista"/>
        <w:numPr>
          <w:ilvl w:val="0"/>
          <w:numId w:val="1"/>
        </w:numPr>
        <w:spacing w:after="120" w:line="240" w:lineRule="auto"/>
      </w:pPr>
      <w:r>
        <w:t xml:space="preserve">La empresa </w:t>
      </w:r>
      <w:r w:rsidR="00AE250B">
        <w:t xml:space="preserve">vende sus productos </w:t>
      </w:r>
      <w:r>
        <w:t xml:space="preserve">a sus distintos clientes (ej. tiendas, bares, restoranes, mayoristas) </w:t>
      </w:r>
      <w:r w:rsidR="0036186B">
        <w:t>bajo distintas modalidades</w:t>
      </w:r>
      <w:r>
        <w:t xml:space="preserve"> de pago: al contado</w:t>
      </w:r>
      <w:r w:rsidR="0036186B">
        <w:t xml:space="preserve"> y con</w:t>
      </w:r>
      <w:r>
        <w:t xml:space="preserve"> crédito.</w:t>
      </w:r>
    </w:p>
    <w:p w14:paraId="599D20D6" w14:textId="2455354F" w:rsidR="0036186B" w:rsidRDefault="0036186B" w:rsidP="000E7A3D">
      <w:pPr>
        <w:pStyle w:val="Prrafodelista"/>
        <w:numPr>
          <w:ilvl w:val="0"/>
          <w:numId w:val="1"/>
        </w:numPr>
        <w:spacing w:after="120" w:line="240" w:lineRule="auto"/>
      </w:pPr>
      <w:r>
        <w:t>La modalidad de pago con crédito es similar al uso de una cuenta corriente.</w:t>
      </w:r>
    </w:p>
    <w:p w14:paraId="5707A9D0" w14:textId="3A971503" w:rsidR="000E7A3D" w:rsidRDefault="0036186B" w:rsidP="000E7A3D">
      <w:pPr>
        <w:pStyle w:val="Prrafodelista"/>
        <w:numPr>
          <w:ilvl w:val="0"/>
          <w:numId w:val="1"/>
        </w:numPr>
        <w:spacing w:after="120" w:line="240" w:lineRule="auto"/>
      </w:pPr>
      <w:r>
        <w:t>Los clientes con crédito poseen</w:t>
      </w:r>
      <w:r w:rsidR="000E7A3D">
        <w:t>: un límite disponible, un plazo de pago de entre 7 y 30 días</w:t>
      </w:r>
      <w:r w:rsidR="00D71C80">
        <w:t xml:space="preserve"> en general</w:t>
      </w:r>
      <w:r w:rsidR="000E7A3D">
        <w:t>, y no se les cobra una tasa de interés.</w:t>
      </w:r>
    </w:p>
    <w:p w14:paraId="5C0A6AA0" w14:textId="419AD2F7" w:rsidR="000E7A3D" w:rsidRDefault="000E7A3D" w:rsidP="000E7A3D">
      <w:pPr>
        <w:pStyle w:val="Prrafodelista"/>
        <w:numPr>
          <w:ilvl w:val="0"/>
          <w:numId w:val="1"/>
        </w:numPr>
        <w:spacing w:after="120" w:line="240" w:lineRule="auto"/>
      </w:pPr>
      <w:r>
        <w:t xml:space="preserve">El objetivo de ofrecer crédito es </w:t>
      </w:r>
      <w:r w:rsidR="00015D92">
        <w:t xml:space="preserve">impulsar las ventas, de forma </w:t>
      </w:r>
      <w:r>
        <w:t xml:space="preserve">que ningún cliente deje de comprar por una falta temporal de </w:t>
      </w:r>
      <w:r w:rsidR="00015D92">
        <w:t>efectivo</w:t>
      </w:r>
      <w:r>
        <w:t>.</w:t>
      </w:r>
    </w:p>
    <w:p w14:paraId="545D834C" w14:textId="64D4401E" w:rsidR="00841B08" w:rsidRDefault="00841B08" w:rsidP="00841B08">
      <w:pPr>
        <w:spacing w:after="120" w:line="240" w:lineRule="auto"/>
      </w:pPr>
    </w:p>
    <w:p w14:paraId="3DACA04F" w14:textId="2E438996" w:rsidR="00841B08" w:rsidRPr="00C26BEE" w:rsidRDefault="00841B08" w:rsidP="00841B08">
      <w:pPr>
        <w:spacing w:after="120" w:line="240" w:lineRule="auto"/>
        <w:rPr>
          <w:b/>
          <w:bCs/>
        </w:rPr>
      </w:pPr>
      <w:r w:rsidRPr="00C26BEE">
        <w:rPr>
          <w:b/>
          <w:bCs/>
        </w:rPr>
        <w:t>Problema:</w:t>
      </w:r>
    </w:p>
    <w:p w14:paraId="70020E8A" w14:textId="02EA26D5" w:rsidR="00841B08" w:rsidRDefault="00841B08" w:rsidP="00841B08">
      <w:pPr>
        <w:pStyle w:val="Prrafodelista"/>
        <w:numPr>
          <w:ilvl w:val="0"/>
          <w:numId w:val="5"/>
        </w:numPr>
        <w:spacing w:after="120" w:line="240" w:lineRule="auto"/>
      </w:pPr>
      <w:r>
        <w:t xml:space="preserve">La empresa tiene </w:t>
      </w:r>
      <w:r w:rsidR="00BD49EB">
        <w:t>el objetivo de</w:t>
      </w:r>
      <w:r>
        <w:t xml:space="preserve"> expandir el </w:t>
      </w:r>
      <w:r w:rsidR="00BD49EB">
        <w:t xml:space="preserve">uso del </w:t>
      </w:r>
      <w:r>
        <w:t>crédito</w:t>
      </w:r>
      <w:r w:rsidR="00BD49EB">
        <w:t>, impulsando</w:t>
      </w:r>
      <w:r w:rsidR="005C08E3">
        <w:t xml:space="preserve"> las ventas, </w:t>
      </w:r>
      <w:r w:rsidR="00BD49EB">
        <w:t>orientando el crédito a los</w:t>
      </w:r>
      <w:r w:rsidR="005C08E3">
        <w:t xml:space="preserve"> </w:t>
      </w:r>
      <w:r w:rsidR="005C08E3" w:rsidRPr="00B93FD1">
        <w:rPr>
          <w:b/>
          <w:bCs/>
        </w:rPr>
        <w:t>mejores clientes</w:t>
      </w:r>
      <w:r w:rsidR="005C08E3">
        <w:t xml:space="preserve"> (los </w:t>
      </w:r>
      <w:r w:rsidR="00F2692A">
        <w:t xml:space="preserve">que muestren un mayor uso del límite disponible y </w:t>
      </w:r>
      <w:r w:rsidR="00360C34">
        <w:t>menor riesgo de</w:t>
      </w:r>
      <w:r w:rsidR="000343F5">
        <w:t xml:space="preserve"> </w:t>
      </w:r>
      <w:r w:rsidR="00360C34">
        <w:t>no repagar la deuda o repagar después del vencimiento</w:t>
      </w:r>
      <w:r w:rsidR="005C08E3">
        <w:t>).</w:t>
      </w:r>
    </w:p>
    <w:p w14:paraId="63BBF80F" w14:textId="74A3DACD" w:rsidR="005C08E3" w:rsidRDefault="00CC7D85" w:rsidP="00CC7D85">
      <w:pPr>
        <w:pStyle w:val="Prrafodelista"/>
        <w:numPr>
          <w:ilvl w:val="0"/>
          <w:numId w:val="5"/>
        </w:numPr>
        <w:spacing w:after="120" w:line="240" w:lineRule="auto"/>
      </w:pPr>
      <w:r>
        <w:t>E</w:t>
      </w:r>
      <w:r w:rsidR="0092742E">
        <w:t xml:space="preserve">l negocio </w:t>
      </w:r>
      <w:r w:rsidR="00DC5FCB">
        <w:t xml:space="preserve">necesita entender, de los clientes con crédito, </w:t>
      </w:r>
      <w:r w:rsidR="00AD3ADF">
        <w:t>qué clientes son mejores para otorgarles incrementos en sus límites</w:t>
      </w:r>
      <w:r w:rsidR="00B93FD1">
        <w:t xml:space="preserve"> (en base a los criterios del </w:t>
      </w:r>
      <w:r w:rsidR="0092742E">
        <w:t>primer punto</w:t>
      </w:r>
      <w:r w:rsidR="00B93FD1">
        <w:t>)</w:t>
      </w:r>
      <w:r w:rsidR="00561CAE">
        <w:t xml:space="preserve">. </w:t>
      </w:r>
    </w:p>
    <w:p w14:paraId="3B4C9C18" w14:textId="77777777" w:rsidR="00F4180F" w:rsidRDefault="00F4180F" w:rsidP="00F4180F">
      <w:pPr>
        <w:spacing w:after="120" w:line="240" w:lineRule="auto"/>
        <w:rPr>
          <w:b/>
          <w:bCs/>
        </w:rPr>
      </w:pPr>
    </w:p>
    <w:p w14:paraId="0BF4BD68" w14:textId="07900641" w:rsidR="00F4180F" w:rsidRPr="00F4180F" w:rsidRDefault="00F4180F" w:rsidP="00F4180F">
      <w:pPr>
        <w:spacing w:after="120" w:line="240" w:lineRule="auto"/>
        <w:rPr>
          <w:b/>
          <w:bCs/>
        </w:rPr>
      </w:pPr>
      <w:r w:rsidRPr="00F4180F">
        <w:rPr>
          <w:b/>
          <w:bCs/>
        </w:rPr>
        <w:t>Aclaraciones</w:t>
      </w:r>
      <w:r>
        <w:rPr>
          <w:b/>
          <w:bCs/>
        </w:rPr>
        <w:t>:</w:t>
      </w:r>
    </w:p>
    <w:p w14:paraId="636338B6" w14:textId="050D0C34" w:rsidR="009B1475" w:rsidRDefault="00F4180F" w:rsidP="009B1475">
      <w:pPr>
        <w:pStyle w:val="Prrafodelista"/>
        <w:numPr>
          <w:ilvl w:val="0"/>
          <w:numId w:val="5"/>
        </w:numPr>
        <w:spacing w:after="120" w:line="240" w:lineRule="auto"/>
      </w:pPr>
      <w:r>
        <w:t>D</w:t>
      </w:r>
      <w:r w:rsidR="00815548">
        <w:t>urante un mismo mes, los clientes pueden usar y repagar todo o parte del crédito que van usando. Por esta razón, el total de compras pagadas con crédito puede ser mayor al límite disponible y su ratio de uso (crédito / total) puede ser mayor a 100%</w:t>
      </w:r>
      <w:r w:rsidR="00885B2C">
        <w:t>; es decir, el cliente “rota” su límite disponible.</w:t>
      </w:r>
    </w:p>
    <w:p w14:paraId="6099E54E" w14:textId="685A2A9A" w:rsidR="00F4180F" w:rsidRDefault="00F4180F" w:rsidP="009B1475">
      <w:pPr>
        <w:pStyle w:val="Prrafodelista"/>
        <w:numPr>
          <w:ilvl w:val="0"/>
          <w:numId w:val="5"/>
        </w:numPr>
        <w:spacing w:after="120" w:line="240" w:lineRule="auto"/>
      </w:pPr>
      <w:r>
        <w:t xml:space="preserve">Un cliente está en mora si tiene un saldo deudor </w:t>
      </w:r>
      <w:r w:rsidR="00AF7EAF">
        <w:t xml:space="preserve">o deuda mayor a cero </w:t>
      </w:r>
      <w:r w:rsidR="00894EB3">
        <w:t>en un período de tiempo</w:t>
      </w:r>
      <w:r w:rsidR="00AF7EAF">
        <w:t xml:space="preserve"> (diferencia entre fecha de pago y fecha de vencimiento)</w:t>
      </w:r>
      <w:r w:rsidR="00894EB3">
        <w:t xml:space="preserve"> </w:t>
      </w:r>
      <w:r w:rsidR="00AF7EAF">
        <w:t xml:space="preserve">también mayor a cero. Los casos en los que </w:t>
      </w:r>
      <w:r w:rsidR="006977FE">
        <w:t>hay montos o períodos negativos corresponden con pagos por adelantado.</w:t>
      </w:r>
    </w:p>
    <w:p w14:paraId="16A962B4" w14:textId="3B15AEB0" w:rsidR="000E7A3D" w:rsidRDefault="000E7A3D" w:rsidP="000E7A3D">
      <w:pPr>
        <w:spacing w:after="120" w:line="240" w:lineRule="auto"/>
      </w:pPr>
    </w:p>
    <w:p w14:paraId="49DB64FD" w14:textId="6CF6501D" w:rsidR="00044B95" w:rsidRPr="00F4180F" w:rsidRDefault="00F4180F" w:rsidP="000E7A3D">
      <w:pPr>
        <w:spacing w:after="120" w:line="240" w:lineRule="auto"/>
        <w:rPr>
          <w:b/>
          <w:bCs/>
        </w:rPr>
      </w:pPr>
      <w:r>
        <w:rPr>
          <w:b/>
          <w:bCs/>
        </w:rPr>
        <w:t>Consigna</w:t>
      </w:r>
      <w:r w:rsidRPr="00F4180F">
        <w:rPr>
          <w:b/>
          <w:bCs/>
        </w:rPr>
        <w:t>:</w:t>
      </w:r>
    </w:p>
    <w:p w14:paraId="4780F9C8" w14:textId="223084B5" w:rsidR="00F4180F" w:rsidRDefault="00F4180F" w:rsidP="00F4180F">
      <w:pPr>
        <w:pStyle w:val="Prrafodelista"/>
        <w:numPr>
          <w:ilvl w:val="0"/>
          <w:numId w:val="6"/>
        </w:numPr>
        <w:spacing w:after="120" w:line="240" w:lineRule="auto"/>
      </w:pPr>
      <w:r>
        <w:t xml:space="preserve">En base a los </w:t>
      </w:r>
      <w:proofErr w:type="spellStart"/>
      <w:r>
        <w:t>datasets</w:t>
      </w:r>
      <w:proofErr w:type="spellEnd"/>
      <w:r>
        <w:t xml:space="preserve"> disponibles, responder las preguntas de negocios planteadas.</w:t>
      </w:r>
    </w:p>
    <w:p w14:paraId="1A9BE52B" w14:textId="31289043" w:rsidR="00F4180F" w:rsidRDefault="00F4180F" w:rsidP="000E7A3D">
      <w:pPr>
        <w:spacing w:after="120" w:line="240" w:lineRule="auto"/>
      </w:pPr>
    </w:p>
    <w:p w14:paraId="76E2D724" w14:textId="2CBD8839" w:rsidR="00C62D61" w:rsidRPr="002111BD" w:rsidRDefault="00C62D61" w:rsidP="00C62D61">
      <w:pPr>
        <w:spacing w:after="120" w:line="240" w:lineRule="auto"/>
        <w:rPr>
          <w:b/>
          <w:bCs/>
        </w:rPr>
      </w:pPr>
      <w:r>
        <w:rPr>
          <w:b/>
          <w:bCs/>
        </w:rPr>
        <w:t>Tablas</w:t>
      </w:r>
      <w:r w:rsidRPr="002111BD">
        <w:rPr>
          <w:b/>
          <w:bCs/>
        </w:rPr>
        <w:t>:</w:t>
      </w:r>
    </w:p>
    <w:p w14:paraId="684F2813" w14:textId="0142CCFC" w:rsidR="00C62D61" w:rsidRDefault="00C62D61" w:rsidP="00C62D61">
      <w:pPr>
        <w:pStyle w:val="Prrafodelista"/>
        <w:numPr>
          <w:ilvl w:val="0"/>
          <w:numId w:val="6"/>
        </w:numPr>
        <w:spacing w:after="120" w:line="240" w:lineRule="auto"/>
      </w:pPr>
      <w:r>
        <w:t>Clientes</w:t>
      </w:r>
      <w:r w:rsidR="00737F84">
        <w:t xml:space="preserve">: contiene el </w:t>
      </w:r>
      <w:proofErr w:type="spellStart"/>
      <w:r w:rsidR="00737F84">
        <w:t>subcanal</w:t>
      </w:r>
      <w:proofErr w:type="spellEnd"/>
      <w:r w:rsidR="00737F84">
        <w:t xml:space="preserve"> y la fecha de alta de los clientes</w:t>
      </w:r>
    </w:p>
    <w:p w14:paraId="23E2F4F3" w14:textId="253679A3" w:rsidR="00C62D61" w:rsidRDefault="00C62D61" w:rsidP="00C62D61">
      <w:pPr>
        <w:pStyle w:val="Prrafodelista"/>
        <w:numPr>
          <w:ilvl w:val="0"/>
          <w:numId w:val="6"/>
        </w:numPr>
        <w:spacing w:after="120" w:line="240" w:lineRule="auto"/>
      </w:pPr>
      <w:r>
        <w:t>Transacciones</w:t>
      </w:r>
      <w:r w:rsidR="00737F84">
        <w:t>: contiene información sobre las compras que hizo el cliente durante el mes y la forma de pago</w:t>
      </w:r>
    </w:p>
    <w:p w14:paraId="77724917" w14:textId="3126BD69" w:rsidR="00C62D61" w:rsidRDefault="00C62D61" w:rsidP="00C62D61">
      <w:pPr>
        <w:pStyle w:val="Prrafodelista"/>
        <w:numPr>
          <w:ilvl w:val="0"/>
          <w:numId w:val="6"/>
        </w:numPr>
        <w:spacing w:after="120" w:line="240" w:lineRule="auto"/>
      </w:pPr>
      <w:r>
        <w:t>Límites y plazos</w:t>
      </w:r>
      <w:r w:rsidR="00737F84">
        <w:t>: contiene los límites y plazos, máximos durante el mes y a fin de mes (pueden cambiar durante el mes)</w:t>
      </w:r>
    </w:p>
    <w:p w14:paraId="7C331FDF" w14:textId="64621475" w:rsidR="00C62D61" w:rsidRDefault="00F37BBC" w:rsidP="000E7A3D">
      <w:pPr>
        <w:pStyle w:val="Prrafodelista"/>
        <w:numPr>
          <w:ilvl w:val="0"/>
          <w:numId w:val="6"/>
        </w:numPr>
        <w:spacing w:after="120" w:line="240" w:lineRule="auto"/>
      </w:pPr>
      <w:r>
        <w:t>Deuda</w:t>
      </w:r>
      <w:r w:rsidR="00737F84">
        <w:t>: contiene los montos y días de la deuda, a final de cada mes</w:t>
      </w:r>
    </w:p>
    <w:p w14:paraId="3F5662B2" w14:textId="77777777" w:rsidR="00C62D61" w:rsidRDefault="00C62D61" w:rsidP="000E7A3D">
      <w:pPr>
        <w:spacing w:after="120" w:line="240" w:lineRule="auto"/>
      </w:pPr>
    </w:p>
    <w:p w14:paraId="39C6377C" w14:textId="173FCBFE" w:rsidR="002111BD" w:rsidRPr="002111BD" w:rsidRDefault="002111BD" w:rsidP="000E7A3D">
      <w:pPr>
        <w:spacing w:after="120" w:line="240" w:lineRule="auto"/>
        <w:rPr>
          <w:b/>
          <w:bCs/>
        </w:rPr>
      </w:pPr>
      <w:r w:rsidRPr="002111BD">
        <w:rPr>
          <w:b/>
          <w:bCs/>
        </w:rPr>
        <w:t>Variables:</w:t>
      </w:r>
    </w:p>
    <w:tbl>
      <w:tblPr>
        <w:tblW w:w="898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7100"/>
      </w:tblGrid>
      <w:tr w:rsidR="004C1397" w:rsidRPr="004C1397" w14:paraId="41238323" w14:textId="77777777" w:rsidTr="00737F84">
        <w:trPr>
          <w:trHeight w:val="240"/>
          <w:tblHeader/>
        </w:trPr>
        <w:tc>
          <w:tcPr>
            <w:tcW w:w="1880" w:type="dxa"/>
            <w:shd w:val="clear" w:color="auto" w:fill="F2F2F2" w:themeFill="background1" w:themeFillShade="F2"/>
            <w:noWrap/>
            <w:vAlign w:val="bottom"/>
            <w:hideMark/>
          </w:tcPr>
          <w:p w14:paraId="302525A0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Variable</w:t>
            </w:r>
          </w:p>
        </w:tc>
        <w:tc>
          <w:tcPr>
            <w:tcW w:w="7100" w:type="dxa"/>
            <w:shd w:val="clear" w:color="auto" w:fill="F2F2F2" w:themeFill="background1" w:themeFillShade="F2"/>
            <w:noWrap/>
            <w:vAlign w:val="bottom"/>
            <w:hideMark/>
          </w:tcPr>
          <w:p w14:paraId="1C21360E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</w:tr>
      <w:tr w:rsidR="004C1397" w:rsidRPr="004C1397" w14:paraId="159592EC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A6ABD92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id_cliente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3BF73413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Identificador único del cliente</w:t>
            </w:r>
          </w:p>
        </w:tc>
      </w:tr>
      <w:tr w:rsidR="004C1397" w:rsidRPr="004C1397" w14:paraId="1E43A2F9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6322F4B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mes</w:t>
            </w:r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6E4D15A1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Mes</w:t>
            </w:r>
          </w:p>
        </w:tc>
      </w:tr>
      <w:tr w:rsidR="004C1397" w:rsidRPr="004C1397" w14:paraId="73C342D0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3CFEA13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compras_contado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7A53968B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Compras, monto pagado al contado</w:t>
            </w:r>
          </w:p>
        </w:tc>
      </w:tr>
      <w:tr w:rsidR="004C1397" w:rsidRPr="004C1397" w14:paraId="72398FDE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4E70A31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compras_credito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4E7ED18B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Compras, monto pagado a crédito</w:t>
            </w:r>
          </w:p>
        </w:tc>
      </w:tr>
      <w:tr w:rsidR="004C1397" w:rsidRPr="004C1397" w14:paraId="29F16521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55137B4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compras_total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37D2B834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Compras, monto total</w:t>
            </w:r>
          </w:p>
        </w:tc>
      </w:tr>
      <w:tr w:rsidR="004C1397" w:rsidRPr="004C1397" w14:paraId="54911361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CC16C58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limite_maximo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13663F24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Límite de crédito, máximo durante el mes</w:t>
            </w:r>
          </w:p>
        </w:tc>
      </w:tr>
      <w:tr w:rsidR="004C1397" w:rsidRPr="004C1397" w14:paraId="585EB5DA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CA15F21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plazo_maximo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35CB6E99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Plazo de pago, máximo durante el mes (en días)</w:t>
            </w:r>
          </w:p>
        </w:tc>
      </w:tr>
      <w:tr w:rsidR="004C1397" w:rsidRPr="004C1397" w14:paraId="76EBAA3A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47356F8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limite_findemes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17DC3BB7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Límite de crédito vigente a fin de mes</w:t>
            </w:r>
          </w:p>
        </w:tc>
      </w:tr>
      <w:tr w:rsidR="004C1397" w:rsidRPr="004C1397" w14:paraId="30ED37EF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9EE6F9A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plazo_findemes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5B3C3C96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Plazo de pago, vigente a fin de mes (en días)</w:t>
            </w:r>
          </w:p>
        </w:tc>
      </w:tr>
      <w:tr w:rsidR="004C1397" w:rsidRPr="004C1397" w14:paraId="3D06F522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787A5D1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n_compras_total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49F0FC2C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Cantidad de compras, total</w:t>
            </w:r>
          </w:p>
        </w:tc>
      </w:tr>
      <w:tr w:rsidR="004C1397" w:rsidRPr="004C1397" w14:paraId="17F1B134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EF6E853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n_sucursales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713BA339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Cantidad de sucursales del cliente que hicieron compras en el mes</w:t>
            </w:r>
          </w:p>
        </w:tc>
      </w:tr>
      <w:tr w:rsidR="004C1397" w:rsidRPr="004C1397" w14:paraId="0CF52FF0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E27D628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diasatraso_findemes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494F9432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Cantidad de días entre las fechas de pago y de vencimiento (máximo, a fin de mes)</w:t>
            </w:r>
          </w:p>
        </w:tc>
      </w:tr>
      <w:tr w:rsidR="004C1397" w:rsidRPr="004C1397" w14:paraId="22F5E58F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53CC1A3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lastRenderedPageBreak/>
              <w:t>deuda_findemes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76DD4D93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Monto de la deuda a fin de mes</w:t>
            </w:r>
          </w:p>
        </w:tc>
      </w:tr>
      <w:tr w:rsidR="004C1397" w:rsidRPr="004C1397" w14:paraId="2F251136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E745AD1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subcanal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60CCE2C9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Subcanal</w:t>
            </w:r>
            <w:proofErr w:type="spellEnd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al que pertenece el cliente</w:t>
            </w:r>
          </w:p>
        </w:tc>
      </w:tr>
      <w:tr w:rsidR="004C1397" w:rsidRPr="004C1397" w14:paraId="4B679570" w14:textId="77777777" w:rsidTr="004C1397">
        <w:trPr>
          <w:trHeight w:val="24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C121670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mes_alta</w:t>
            </w:r>
            <w:proofErr w:type="spellEnd"/>
          </w:p>
        </w:tc>
        <w:tc>
          <w:tcPr>
            <w:tcW w:w="7100" w:type="dxa"/>
            <w:shd w:val="clear" w:color="auto" w:fill="auto"/>
            <w:noWrap/>
            <w:vAlign w:val="bottom"/>
            <w:hideMark/>
          </w:tcPr>
          <w:p w14:paraId="1CF3AE04" w14:textId="77777777" w:rsidR="004C1397" w:rsidRPr="004C1397" w:rsidRDefault="004C1397" w:rsidP="004C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3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Mes en el que se dio de alta el cliente</w:t>
            </w:r>
          </w:p>
        </w:tc>
      </w:tr>
    </w:tbl>
    <w:p w14:paraId="0B5BC2F4" w14:textId="4B379B6F" w:rsidR="000E7A3D" w:rsidRDefault="000E7A3D" w:rsidP="00667B3E">
      <w:pPr>
        <w:rPr>
          <w:b/>
          <w:bCs/>
        </w:rPr>
      </w:pPr>
    </w:p>
    <w:p w14:paraId="76E8AA6A" w14:textId="51AA1B17" w:rsidR="00360C34" w:rsidRDefault="00360C34" w:rsidP="00667B3E">
      <w:pPr>
        <w:rPr>
          <w:b/>
          <w:bCs/>
        </w:rPr>
      </w:pPr>
      <w:r>
        <w:rPr>
          <w:b/>
          <w:bCs/>
        </w:rPr>
        <w:t>Indicaciones:</w:t>
      </w:r>
    </w:p>
    <w:p w14:paraId="32B1D2F3" w14:textId="71E6CB41" w:rsidR="00360C34" w:rsidRDefault="00360C34" w:rsidP="00360C34">
      <w:pPr>
        <w:pStyle w:val="Prrafodelista"/>
        <w:numPr>
          <w:ilvl w:val="0"/>
          <w:numId w:val="8"/>
        </w:numPr>
      </w:pPr>
      <w:r>
        <w:t xml:space="preserve">En un notebook de Python integrar las </w:t>
      </w:r>
      <w:r w:rsidR="00E2002B">
        <w:t>distintas</w:t>
      </w:r>
      <w:r>
        <w:t xml:space="preserve"> </w:t>
      </w:r>
      <w:r w:rsidR="00E2002B">
        <w:t>tablas</w:t>
      </w:r>
      <w:r>
        <w:t>, por cliente o cliente-mes según corresponda.</w:t>
      </w:r>
    </w:p>
    <w:p w14:paraId="7AAC7099" w14:textId="050AB412" w:rsidR="00EB6BA3" w:rsidRDefault="00255807" w:rsidP="00360C34">
      <w:pPr>
        <w:pStyle w:val="Prrafodelista"/>
        <w:numPr>
          <w:ilvl w:val="0"/>
          <w:numId w:val="8"/>
        </w:numPr>
      </w:pPr>
      <w:r>
        <w:t>Tomar</w:t>
      </w:r>
      <w:r>
        <w:t xml:space="preserve"> el último mes disponible en los datos</w:t>
      </w:r>
      <w:r>
        <w:t xml:space="preserve"> y</w:t>
      </w:r>
      <w:r>
        <w:t xml:space="preserve"> </w:t>
      </w:r>
      <w:r w:rsidR="00EB6BA3">
        <w:t>tomar sólo los clientes que tienen un límite y plazo mayor a cero a fin de mes.</w:t>
      </w:r>
    </w:p>
    <w:p w14:paraId="378142AE" w14:textId="7D2F11B1" w:rsidR="003442D8" w:rsidRDefault="00EB6BA3" w:rsidP="00360C34">
      <w:pPr>
        <w:pStyle w:val="Prrafodelista"/>
        <w:numPr>
          <w:ilvl w:val="0"/>
          <w:numId w:val="8"/>
        </w:numPr>
      </w:pPr>
      <w:r>
        <w:t>G</w:t>
      </w:r>
      <w:r w:rsidR="003442D8">
        <w:t>enerar un filtro para obtener los mejores clientes para la recomendación, en base a las siguientes reglas:</w:t>
      </w:r>
    </w:p>
    <w:p w14:paraId="23A920BF" w14:textId="60DB4FB6" w:rsidR="003442D8" w:rsidRDefault="003442D8" w:rsidP="003442D8">
      <w:pPr>
        <w:pStyle w:val="Prrafodelista"/>
        <w:numPr>
          <w:ilvl w:val="1"/>
          <w:numId w:val="8"/>
        </w:numPr>
      </w:pPr>
      <w:r>
        <w:t>Clientes cuyo uso en</w:t>
      </w:r>
      <w:r w:rsidR="00255807">
        <w:t xml:space="preserve"> el último mes (o los últimos 3 meses) sea mayor a 80</w:t>
      </w:r>
      <w:r w:rsidR="00EB6BA3">
        <w:t>%</w:t>
      </w:r>
      <w:r w:rsidR="00255807">
        <w:t>.</w:t>
      </w:r>
    </w:p>
    <w:p w14:paraId="1559EA9C" w14:textId="4F48905E" w:rsidR="00255807" w:rsidRDefault="00255807" w:rsidP="003442D8">
      <w:pPr>
        <w:pStyle w:val="Prrafodelista"/>
        <w:numPr>
          <w:ilvl w:val="1"/>
          <w:numId w:val="8"/>
        </w:numPr>
      </w:pPr>
      <w:r>
        <w:t>Clientes que no tengan mora (monto de la deuda positivo y días con atraso mayores a cero) al final del mes.</w:t>
      </w:r>
    </w:p>
    <w:p w14:paraId="11858EDD" w14:textId="67EE2329" w:rsidR="00255807" w:rsidRDefault="00255807" w:rsidP="0061174E">
      <w:pPr>
        <w:pStyle w:val="Prrafodelista"/>
        <w:numPr>
          <w:ilvl w:val="1"/>
          <w:numId w:val="8"/>
        </w:numPr>
      </w:pPr>
      <w:proofErr w:type="spellStart"/>
      <w:r>
        <w:t>Rankear</w:t>
      </w:r>
      <w:proofErr w:type="spellEnd"/>
      <w:r>
        <w:t xml:space="preserve"> los clientes con algún criterio (ej. Compras totales, crecimiento mensual de las compras) y tomar los primeros 25 en base a ese filtro. </w:t>
      </w:r>
      <w:r>
        <w:t>Se podría</w:t>
      </w:r>
      <w:r>
        <w:t>n</w:t>
      </w:r>
      <w:r>
        <w:t xml:space="preserve"> generar nuevas variables</w:t>
      </w:r>
      <w:r>
        <w:t xml:space="preserve"> para esto</w:t>
      </w:r>
      <w:r>
        <w:t>, a partir de las contenidas en las tablas originales</w:t>
      </w:r>
      <w:r>
        <w:t>.</w:t>
      </w:r>
    </w:p>
    <w:p w14:paraId="60CE91E4" w14:textId="146C159B" w:rsidR="00255807" w:rsidRDefault="00255807" w:rsidP="003442D8">
      <w:pPr>
        <w:pStyle w:val="Prrafodelista"/>
        <w:numPr>
          <w:ilvl w:val="1"/>
          <w:numId w:val="8"/>
        </w:numPr>
      </w:pPr>
      <w:r>
        <w:t>A estos clientes se les otorgará un incremento en el límite de crédito el mes siguiente.</w:t>
      </w:r>
    </w:p>
    <w:p w14:paraId="7AF853A1" w14:textId="56B046F1" w:rsidR="00360C34" w:rsidRDefault="00360C34" w:rsidP="008F4438">
      <w:pPr>
        <w:pStyle w:val="Prrafodelista"/>
        <w:numPr>
          <w:ilvl w:val="0"/>
          <w:numId w:val="8"/>
        </w:numPr>
      </w:pPr>
      <w:r>
        <w:t>Construir un entregable en formato Excel, cuyo destinatario es el cliente interno (el negocio), con las principales variables de los clientes a los que les recomienda incrementar el límite</w:t>
      </w:r>
      <w:r w:rsidR="00255807">
        <w:t xml:space="preserve"> (ej. Compras, uso del crédito, etc.)</w:t>
      </w:r>
      <w:r>
        <w:t>, y una nota breve</w:t>
      </w:r>
      <w:r w:rsidR="00255807">
        <w:t xml:space="preserve"> en otra solapa</w:t>
      </w:r>
      <w:r>
        <w:t xml:space="preserve"> </w:t>
      </w:r>
      <w:r w:rsidR="00255807">
        <w:t xml:space="preserve">con </w:t>
      </w:r>
      <w:r>
        <w:t>las variables que se eligieron.</w:t>
      </w:r>
    </w:p>
    <w:p w14:paraId="2D99005A" w14:textId="5D492BDB" w:rsidR="00360C34" w:rsidRPr="00255807" w:rsidRDefault="00360C34" w:rsidP="008F4438">
      <w:pPr>
        <w:pStyle w:val="Prrafodelista"/>
        <w:numPr>
          <w:ilvl w:val="0"/>
          <w:numId w:val="8"/>
        </w:numPr>
        <w:rPr>
          <w:i/>
          <w:iCs/>
        </w:rPr>
      </w:pPr>
      <w:r w:rsidRPr="00255807">
        <w:rPr>
          <w:i/>
          <w:iCs/>
        </w:rPr>
        <w:t xml:space="preserve">(Opcional) Probar alguna otra técnica de </w:t>
      </w:r>
      <w:proofErr w:type="spellStart"/>
      <w:r w:rsidRPr="00255807">
        <w:rPr>
          <w:i/>
          <w:iCs/>
        </w:rPr>
        <w:t>clustering</w:t>
      </w:r>
      <w:proofErr w:type="spellEnd"/>
      <w:r w:rsidR="003442D8" w:rsidRPr="00255807">
        <w:rPr>
          <w:i/>
          <w:iCs/>
        </w:rPr>
        <w:t xml:space="preserve"> para </w:t>
      </w:r>
      <w:r w:rsidR="00255807">
        <w:rPr>
          <w:i/>
          <w:iCs/>
        </w:rPr>
        <w:t>identificar</w:t>
      </w:r>
      <w:r w:rsidR="003442D8" w:rsidRPr="00255807">
        <w:rPr>
          <w:i/>
          <w:iCs/>
        </w:rPr>
        <w:t xml:space="preserve"> los mejores clientes.</w:t>
      </w:r>
    </w:p>
    <w:sectPr w:rsidR="00360C34" w:rsidRPr="00255807" w:rsidSect="000E7A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7EF9"/>
    <w:multiLevelType w:val="hybridMultilevel"/>
    <w:tmpl w:val="B8C28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5BFC"/>
    <w:multiLevelType w:val="hybridMultilevel"/>
    <w:tmpl w:val="5852B2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A534A"/>
    <w:multiLevelType w:val="hybridMultilevel"/>
    <w:tmpl w:val="0F3E1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93FB7"/>
    <w:multiLevelType w:val="hybridMultilevel"/>
    <w:tmpl w:val="7DCA21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70D4B"/>
    <w:multiLevelType w:val="hybridMultilevel"/>
    <w:tmpl w:val="52E80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24DBB"/>
    <w:multiLevelType w:val="hybridMultilevel"/>
    <w:tmpl w:val="7A14D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06E47"/>
    <w:multiLevelType w:val="hybridMultilevel"/>
    <w:tmpl w:val="D98A2D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8629F"/>
    <w:multiLevelType w:val="hybridMultilevel"/>
    <w:tmpl w:val="87EA8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3D"/>
    <w:rsid w:val="00015D92"/>
    <w:rsid w:val="000343F5"/>
    <w:rsid w:val="0004219F"/>
    <w:rsid w:val="00044B95"/>
    <w:rsid w:val="000756D9"/>
    <w:rsid w:val="00095654"/>
    <w:rsid w:val="000C3523"/>
    <w:rsid w:val="000E7A3D"/>
    <w:rsid w:val="0016761C"/>
    <w:rsid w:val="001D305A"/>
    <w:rsid w:val="001E753B"/>
    <w:rsid w:val="002111BD"/>
    <w:rsid w:val="00255807"/>
    <w:rsid w:val="002D6F71"/>
    <w:rsid w:val="003442D8"/>
    <w:rsid w:val="00360C34"/>
    <w:rsid w:val="0036186B"/>
    <w:rsid w:val="003A5B31"/>
    <w:rsid w:val="0047677D"/>
    <w:rsid w:val="004C1397"/>
    <w:rsid w:val="00561CAE"/>
    <w:rsid w:val="005C08E3"/>
    <w:rsid w:val="00667B3E"/>
    <w:rsid w:val="00687833"/>
    <w:rsid w:val="006977FE"/>
    <w:rsid w:val="00737F84"/>
    <w:rsid w:val="007553EE"/>
    <w:rsid w:val="00815548"/>
    <w:rsid w:val="00841B08"/>
    <w:rsid w:val="00885B2C"/>
    <w:rsid w:val="00894EB3"/>
    <w:rsid w:val="0092742E"/>
    <w:rsid w:val="00931027"/>
    <w:rsid w:val="009B1475"/>
    <w:rsid w:val="00A87D67"/>
    <w:rsid w:val="00AD3ADF"/>
    <w:rsid w:val="00AE250B"/>
    <w:rsid w:val="00AF7EAF"/>
    <w:rsid w:val="00B93FD1"/>
    <w:rsid w:val="00BA4B29"/>
    <w:rsid w:val="00BD1631"/>
    <w:rsid w:val="00BD49EB"/>
    <w:rsid w:val="00C26BEE"/>
    <w:rsid w:val="00C4407A"/>
    <w:rsid w:val="00C62D61"/>
    <w:rsid w:val="00CC7D85"/>
    <w:rsid w:val="00D71C80"/>
    <w:rsid w:val="00D85525"/>
    <w:rsid w:val="00D951BE"/>
    <w:rsid w:val="00DC5FCB"/>
    <w:rsid w:val="00E1005A"/>
    <w:rsid w:val="00E2002B"/>
    <w:rsid w:val="00E55131"/>
    <w:rsid w:val="00E9334E"/>
    <w:rsid w:val="00EB6BA3"/>
    <w:rsid w:val="00F25DE3"/>
    <w:rsid w:val="00F2692A"/>
    <w:rsid w:val="00F37BBC"/>
    <w:rsid w:val="00F4180F"/>
    <w:rsid w:val="00F45408"/>
    <w:rsid w:val="00F704C9"/>
    <w:rsid w:val="00FA7698"/>
    <w:rsid w:val="00FE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0C7B"/>
  <w15:chartTrackingRefBased/>
  <w15:docId w15:val="{69DC0469-E017-4942-9EE1-B7F3EBC2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6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Luciano</dc:creator>
  <cp:keywords/>
  <dc:description/>
  <cp:lastModifiedBy>Caro Solis, Ignacio Luciano</cp:lastModifiedBy>
  <cp:revision>5</cp:revision>
  <dcterms:created xsi:type="dcterms:W3CDTF">2022-07-19T19:37:00Z</dcterms:created>
  <dcterms:modified xsi:type="dcterms:W3CDTF">2022-07-19T21:43:00Z</dcterms:modified>
</cp:coreProperties>
</file>