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e"/>
        <w:tblW w:w="85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8016"/>
      </w:tblGrid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hAnsi="JetBrains Mono" w:cs="JetBrains Mono" w:hint="eastAsia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D73A49"/>
                <w:sz w:val="20"/>
                <w:szCs w:val="20"/>
              </w:rPr>
              <w:t xml:space="preserve">using 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System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</w:t>
            </w:r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Text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</w:t>
            </w:r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Json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;</w:t>
            </w:r>
            <w:r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 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hAnsi="JetBrains Mono" w:cs="JetBrains Mono" w:hint="eastAsia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D73A49"/>
                <w:sz w:val="20"/>
                <w:szCs w:val="20"/>
              </w:rPr>
              <w:t xml:space="preserve">using 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System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</w:t>
            </w:r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Text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</w:t>
            </w:r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Json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</w:t>
            </w:r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Serialization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;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hAnsi="JetBrains Mono" w:cs="JetBrains Mono" w:hint="eastAsia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D73A49"/>
                <w:sz w:val="20"/>
                <w:szCs w:val="20"/>
              </w:rPr>
              <w:t xml:space="preserve">using 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kernel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</w:t>
            </w:r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Hubs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;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D73A49"/>
                <w:sz w:val="20"/>
                <w:szCs w:val="20"/>
              </w:rPr>
              <w:t xml:space="preserve">using 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kernel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</w:t>
            </w:r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Services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;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D73A49"/>
                <w:sz w:val="20"/>
                <w:szCs w:val="20"/>
              </w:rPr>
              <w:t xml:space="preserve">using 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kernel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</w:t>
            </w:r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Utils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;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D73A49"/>
                <w:sz w:val="20"/>
                <w:szCs w:val="20"/>
              </w:rPr>
              <w:t xml:space="preserve">using 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Microsoft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</w:t>
            </w:r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AspNetCore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</w:t>
            </w:r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Hosting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</w:t>
            </w:r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Server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;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D73A49"/>
                <w:sz w:val="20"/>
                <w:szCs w:val="20"/>
              </w:rPr>
              <w:t xml:space="preserve">using 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Microsoft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</w:t>
            </w:r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AspNetCore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</w:t>
            </w:r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Hosting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</w:t>
            </w:r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Server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</w:t>
            </w:r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Features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;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6A737D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6A737D"/>
                <w:sz w:val="20"/>
                <w:szCs w:val="20"/>
              </w:rPr>
              <w:t>// Application entry point and configuration.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6A737D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6A737D"/>
                <w:sz w:val="20"/>
                <w:szCs w:val="20"/>
              </w:rPr>
              <w:t>// - Configures minimal web app, CORS and SignalR hubs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6A737D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6A737D"/>
                <w:sz w:val="20"/>
                <w:szCs w:val="20"/>
              </w:rPr>
              <w:t xml:space="preserve">// - Sets up console logging with timestamps and 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6A737D"/>
                <w:sz w:val="20"/>
                <w:szCs w:val="20"/>
              </w:rPr>
              <w:t>colors</w:t>
            </w:r>
            <w:proofErr w:type="spellEnd"/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6A737D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6A737D"/>
                <w:sz w:val="20"/>
                <w:szCs w:val="20"/>
              </w:rPr>
              <w:t>// - Maps SignalR hub endpoints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D73A49"/>
                <w:sz w:val="20"/>
                <w:szCs w:val="20"/>
              </w:rPr>
              <w:t xml:space="preserve">var </w:t>
            </w:r>
            <w:r w:rsidRPr="008932E2">
              <w:rPr>
                <w:rFonts w:ascii="JetBrains Mono" w:eastAsia="Times New Roman" w:hAnsi="JetBrains Mono" w:cs="JetBrains Mono"/>
                <w:color w:val="005CC5"/>
                <w:sz w:val="20"/>
                <w:szCs w:val="20"/>
              </w:rPr>
              <w:t xml:space="preserve">builder </w:t>
            </w:r>
            <w:r w:rsidRPr="008932E2">
              <w:rPr>
                <w:rFonts w:ascii="JetBrains Mono" w:eastAsia="Times New Roman" w:hAnsi="JetBrains Mono" w:cs="JetBrains Mono"/>
                <w:color w:val="D73A49"/>
                <w:sz w:val="20"/>
                <w:szCs w:val="20"/>
              </w:rPr>
              <w:t xml:space="preserve">= 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WebApplication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</w:t>
            </w:r>
            <w:r w:rsidRPr="008932E2">
              <w:rPr>
                <w:rFonts w:ascii="JetBrains Mono" w:eastAsia="Times New Roman" w:hAnsi="JetBrains Mono" w:cs="JetBrains Mono"/>
                <w:i/>
                <w:iCs/>
                <w:color w:val="6F42C1"/>
                <w:sz w:val="20"/>
                <w:szCs w:val="20"/>
              </w:rPr>
              <w:t>CreateBuilder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(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E36209"/>
                <w:sz w:val="20"/>
                <w:szCs w:val="20"/>
              </w:rPr>
              <w:t>args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);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6A737D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6A737D"/>
                <w:sz w:val="20"/>
                <w:szCs w:val="20"/>
              </w:rPr>
              <w:t>// If no URL is configured, bind Kestrel to an ephemeral local port.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D73A49"/>
                <w:sz w:val="20"/>
                <w:szCs w:val="20"/>
              </w:rPr>
              <w:t xml:space="preserve">var 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005CC5"/>
                <w:sz w:val="20"/>
                <w:szCs w:val="20"/>
              </w:rPr>
              <w:t>urlsConfigured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005CC5"/>
                <w:sz w:val="20"/>
                <w:szCs w:val="20"/>
              </w:rPr>
              <w:t xml:space="preserve"> </w:t>
            </w:r>
            <w:r w:rsidRPr="008932E2">
              <w:rPr>
                <w:rFonts w:ascii="JetBrains Mono" w:eastAsia="Times New Roman" w:hAnsi="JetBrains Mono" w:cs="JetBrains Mono"/>
                <w:color w:val="D73A49"/>
                <w:sz w:val="20"/>
                <w:szCs w:val="20"/>
              </w:rPr>
              <w:t xml:space="preserve">= 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005CC5"/>
                <w:sz w:val="20"/>
                <w:szCs w:val="20"/>
              </w:rPr>
              <w:t>builder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.Configuration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[</w:t>
            </w:r>
            <w:r w:rsidRPr="008932E2">
              <w:rPr>
                <w:rFonts w:ascii="JetBrains Mono" w:eastAsia="Times New Roman" w:hAnsi="JetBrains Mono" w:cs="JetBrains Mono"/>
                <w:color w:val="032F62"/>
                <w:sz w:val="20"/>
                <w:szCs w:val="20"/>
              </w:rPr>
              <w:t>"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032F62"/>
                <w:sz w:val="20"/>
                <w:szCs w:val="20"/>
              </w:rPr>
              <w:t>urls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032F62"/>
                <w:sz w:val="20"/>
                <w:szCs w:val="20"/>
              </w:rPr>
              <w:t>"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] ?? 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005CC5"/>
                <w:sz w:val="20"/>
                <w:szCs w:val="20"/>
              </w:rPr>
              <w:t>builder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.Configuration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[</w:t>
            </w:r>
            <w:r w:rsidRPr="008932E2">
              <w:rPr>
                <w:rFonts w:ascii="JetBrains Mono" w:eastAsia="Times New Roman" w:hAnsi="JetBrains Mono" w:cs="JetBrains Mono"/>
                <w:color w:val="032F62"/>
                <w:sz w:val="20"/>
                <w:szCs w:val="20"/>
              </w:rPr>
              <w:t>"ASPNETCORE_URLS"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];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D73A49"/>
                <w:sz w:val="20"/>
                <w:szCs w:val="20"/>
              </w:rPr>
              <w:t xml:space="preserve">if 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(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D73A49"/>
                <w:sz w:val="20"/>
                <w:szCs w:val="20"/>
              </w:rPr>
              <w:t>string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</w:t>
            </w:r>
            <w:r w:rsidRPr="008932E2">
              <w:rPr>
                <w:rFonts w:ascii="JetBrains Mono" w:eastAsia="Times New Roman" w:hAnsi="JetBrains Mono" w:cs="JetBrains Mono"/>
                <w:i/>
                <w:iCs/>
                <w:color w:val="6F42C1"/>
                <w:sz w:val="20"/>
                <w:szCs w:val="20"/>
              </w:rPr>
              <w:t>IsNullOrWhiteSpace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(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005CC5"/>
                <w:sz w:val="20"/>
                <w:szCs w:val="20"/>
              </w:rPr>
              <w:t>urlsConfigured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))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{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    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005CC5"/>
                <w:sz w:val="20"/>
                <w:szCs w:val="20"/>
              </w:rPr>
              <w:t>builder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.WebHost.</w:t>
            </w:r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ConfigureKestrel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(</w:t>
            </w:r>
            <w:r w:rsidRPr="008932E2">
              <w:rPr>
                <w:rFonts w:ascii="JetBrains Mono" w:eastAsia="Times New Roman" w:hAnsi="JetBrains Mono" w:cs="JetBrains Mono"/>
                <w:color w:val="E36209"/>
                <w:sz w:val="20"/>
                <w:szCs w:val="20"/>
              </w:rPr>
              <w:t xml:space="preserve">options 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=&gt;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    {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        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E36209"/>
                <w:sz w:val="20"/>
                <w:szCs w:val="20"/>
              </w:rPr>
              <w:t>options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</w:t>
            </w:r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Listen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(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System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</w:t>
            </w:r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Net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</w:t>
            </w:r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IPAddress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</w:t>
            </w:r>
            <w:r w:rsidRPr="008932E2">
              <w:rPr>
                <w:rFonts w:ascii="JetBrains Mono" w:eastAsia="Times New Roman" w:hAnsi="JetBrains Mono" w:cs="JetBrains Mono"/>
                <w:i/>
                <w:iCs/>
                <w:color w:val="24292E"/>
                <w:sz w:val="20"/>
                <w:szCs w:val="20"/>
              </w:rPr>
              <w:t>Loopback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, </w:t>
            </w:r>
            <w:r w:rsidRPr="008932E2">
              <w:rPr>
                <w:rFonts w:ascii="JetBrains Mono" w:eastAsia="Times New Roman" w:hAnsi="JetBrains Mono" w:cs="JetBrains Mono"/>
                <w:color w:val="005CC5"/>
                <w:sz w:val="20"/>
                <w:szCs w:val="20"/>
              </w:rPr>
              <w:t>0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);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    });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}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6A737D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6A737D"/>
                <w:sz w:val="20"/>
                <w:szCs w:val="20"/>
              </w:rPr>
              <w:t>// Controllers JSON (only affects MVC)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proofErr w:type="spellStart"/>
            <w:r w:rsidRPr="008932E2">
              <w:rPr>
                <w:rFonts w:ascii="JetBrains Mono" w:eastAsia="Times New Roman" w:hAnsi="JetBrains Mono" w:cs="JetBrains Mono"/>
                <w:color w:val="005CC5"/>
                <w:sz w:val="20"/>
                <w:szCs w:val="20"/>
              </w:rPr>
              <w:t>builder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.Services</w:t>
            </w:r>
            <w:proofErr w:type="spellEnd"/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    .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AddControllers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()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    .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AddJsonOptions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(</w:t>
            </w:r>
            <w:r w:rsidRPr="008932E2">
              <w:rPr>
                <w:rFonts w:ascii="JetBrains Mono" w:eastAsia="Times New Roman" w:hAnsi="JetBrains Mono" w:cs="JetBrains Mono"/>
                <w:color w:val="E36209"/>
                <w:sz w:val="20"/>
                <w:szCs w:val="20"/>
              </w:rPr>
              <w:t xml:space="preserve">o 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=&gt;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    {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        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E36209"/>
                <w:sz w:val="20"/>
                <w:szCs w:val="20"/>
              </w:rPr>
              <w:t>o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.JsonSerializerOptions.PropertyNamingPolicy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 </w:t>
            </w:r>
            <w:r w:rsidRPr="008932E2">
              <w:rPr>
                <w:rFonts w:ascii="JetBrains Mono" w:eastAsia="Times New Roman" w:hAnsi="JetBrains Mono" w:cs="JetBrains Mono"/>
                <w:color w:val="D73A49"/>
                <w:sz w:val="20"/>
                <w:szCs w:val="20"/>
              </w:rPr>
              <w:t xml:space="preserve">= 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JsonNamingPolicy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.CamelCase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;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        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E36209"/>
                <w:sz w:val="20"/>
                <w:szCs w:val="20"/>
              </w:rPr>
              <w:t>o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.JsonSerializerOptions.DictionaryKeyPolicy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 </w:t>
            </w:r>
            <w:r w:rsidRPr="008932E2">
              <w:rPr>
                <w:rFonts w:ascii="JetBrains Mono" w:eastAsia="Times New Roman" w:hAnsi="JetBrains Mono" w:cs="JetBrains Mono"/>
                <w:color w:val="D73A49"/>
                <w:sz w:val="20"/>
                <w:szCs w:val="20"/>
              </w:rPr>
              <w:t xml:space="preserve">= 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JsonNamingPolicy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.CamelCase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;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        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E36209"/>
                <w:sz w:val="20"/>
                <w:szCs w:val="20"/>
              </w:rPr>
              <w:t>o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.JsonSerializerOptions.Converters.</w:t>
            </w:r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Add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(</w:t>
            </w:r>
            <w:r w:rsidRPr="008932E2">
              <w:rPr>
                <w:rFonts w:ascii="JetBrains Mono" w:eastAsia="Times New Roman" w:hAnsi="JetBrains Mono" w:cs="JetBrains Mono"/>
                <w:color w:val="D73A49"/>
                <w:sz w:val="20"/>
                <w:szCs w:val="20"/>
              </w:rPr>
              <w:t xml:space="preserve">new 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JsonStringEnumConverter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(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JsonNamingPolicy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.CamelCase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));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    });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6A737D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6A737D"/>
                <w:sz w:val="20"/>
                <w:szCs w:val="20"/>
              </w:rPr>
              <w:t>// SignalR JSON (affects hub payloads)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proofErr w:type="spellStart"/>
            <w:r w:rsidRPr="008932E2">
              <w:rPr>
                <w:rFonts w:ascii="JetBrains Mono" w:eastAsia="Times New Roman" w:hAnsi="JetBrains Mono" w:cs="JetBrains Mono"/>
                <w:color w:val="005CC5"/>
                <w:sz w:val="20"/>
                <w:szCs w:val="20"/>
              </w:rPr>
              <w:t>builder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.Services</w:t>
            </w:r>
            <w:proofErr w:type="spellEnd"/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    .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AddSignalR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()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    .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AddJsonProtocol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(</w:t>
            </w:r>
            <w:r w:rsidRPr="008932E2">
              <w:rPr>
                <w:rFonts w:ascii="JetBrains Mono" w:eastAsia="Times New Roman" w:hAnsi="JetBrains Mono" w:cs="JetBrains Mono"/>
                <w:color w:val="E36209"/>
                <w:sz w:val="20"/>
                <w:szCs w:val="20"/>
              </w:rPr>
              <w:t xml:space="preserve">o 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=&gt;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    {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        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E36209"/>
                <w:sz w:val="20"/>
                <w:szCs w:val="20"/>
              </w:rPr>
              <w:t>o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.PayloadSerializerOptions.PropertyNamingPolicy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 </w:t>
            </w:r>
            <w:r w:rsidRPr="008932E2">
              <w:rPr>
                <w:rFonts w:ascii="JetBrains Mono" w:eastAsia="Times New Roman" w:hAnsi="JetBrains Mono" w:cs="JetBrains Mono"/>
                <w:color w:val="D73A49"/>
                <w:sz w:val="20"/>
                <w:szCs w:val="20"/>
              </w:rPr>
              <w:t xml:space="preserve">= 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JsonNamingPolicy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.CamelCase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;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        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E36209"/>
                <w:sz w:val="20"/>
                <w:szCs w:val="20"/>
              </w:rPr>
              <w:t>o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.PayloadSerializerOptions.DictionaryKeyPolicy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 </w:t>
            </w:r>
            <w:r w:rsidRPr="008932E2">
              <w:rPr>
                <w:rFonts w:ascii="JetBrains Mono" w:eastAsia="Times New Roman" w:hAnsi="JetBrains Mono" w:cs="JetBrains Mono"/>
                <w:color w:val="D73A49"/>
                <w:sz w:val="20"/>
                <w:szCs w:val="20"/>
              </w:rPr>
              <w:t xml:space="preserve">= 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JsonNamingPolicy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.CamelCase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;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        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E36209"/>
                <w:sz w:val="20"/>
                <w:szCs w:val="20"/>
              </w:rPr>
              <w:t>o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.PayloadSerializerOptions.Converters.</w:t>
            </w:r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Add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(</w:t>
            </w:r>
            <w:r w:rsidRPr="008932E2">
              <w:rPr>
                <w:rFonts w:ascii="JetBrains Mono" w:eastAsia="Times New Roman" w:hAnsi="JetBrains Mono" w:cs="JetBrains Mono"/>
                <w:color w:val="D73A49"/>
                <w:sz w:val="20"/>
                <w:szCs w:val="20"/>
              </w:rPr>
              <w:t xml:space="preserve">new 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JsonStringEnumConverter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(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JsonNamingPolicy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.CamelCase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));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    });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6A737D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6A737D"/>
                <w:sz w:val="20"/>
                <w:szCs w:val="20"/>
              </w:rPr>
              <w:t xml:space="preserve">// Configure console logging with timestamps and 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6A737D"/>
                <w:sz w:val="20"/>
                <w:szCs w:val="20"/>
              </w:rPr>
              <w:t>colors</w:t>
            </w:r>
            <w:proofErr w:type="spellEnd"/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proofErr w:type="spellStart"/>
            <w:r w:rsidRPr="008932E2">
              <w:rPr>
                <w:rFonts w:ascii="JetBrains Mono" w:eastAsia="Times New Roman" w:hAnsi="JetBrains Mono" w:cs="JetBrains Mono"/>
                <w:color w:val="005CC5"/>
                <w:sz w:val="20"/>
                <w:szCs w:val="20"/>
              </w:rPr>
              <w:t>builder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.Logging.</w:t>
            </w:r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ClearProviders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();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proofErr w:type="spellStart"/>
            <w:r w:rsidRPr="008932E2">
              <w:rPr>
                <w:rFonts w:ascii="JetBrains Mono" w:eastAsia="Times New Roman" w:hAnsi="JetBrains Mono" w:cs="JetBrains Mono"/>
                <w:color w:val="005CC5"/>
                <w:sz w:val="20"/>
                <w:szCs w:val="20"/>
              </w:rPr>
              <w:t>builder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.Logging.</w:t>
            </w:r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AddSimpleConsole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(</w:t>
            </w:r>
            <w:r w:rsidRPr="008932E2">
              <w:rPr>
                <w:rFonts w:ascii="JetBrains Mono" w:eastAsia="Times New Roman" w:hAnsi="JetBrains Mono" w:cs="JetBrains Mono"/>
                <w:color w:val="E36209"/>
                <w:sz w:val="20"/>
                <w:szCs w:val="20"/>
              </w:rPr>
              <w:t xml:space="preserve">options 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=&gt;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{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    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E36209"/>
                <w:sz w:val="20"/>
                <w:szCs w:val="20"/>
              </w:rPr>
              <w:t>options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.SingleLine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 </w:t>
            </w:r>
            <w:r w:rsidRPr="008932E2">
              <w:rPr>
                <w:rFonts w:ascii="JetBrains Mono" w:eastAsia="Times New Roman" w:hAnsi="JetBrains Mono" w:cs="JetBrains Mono"/>
                <w:color w:val="D73A49"/>
                <w:sz w:val="20"/>
                <w:szCs w:val="20"/>
              </w:rPr>
              <w:t>= false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;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    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E36209"/>
                <w:sz w:val="20"/>
                <w:szCs w:val="20"/>
              </w:rPr>
              <w:t>options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.TimestampFormat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 </w:t>
            </w:r>
            <w:r w:rsidRPr="008932E2">
              <w:rPr>
                <w:rFonts w:ascii="JetBrains Mono" w:eastAsia="Times New Roman" w:hAnsi="JetBrains Mono" w:cs="JetBrains Mono"/>
                <w:color w:val="D73A49"/>
                <w:sz w:val="20"/>
                <w:szCs w:val="20"/>
              </w:rPr>
              <w:t xml:space="preserve">= </w:t>
            </w:r>
            <w:r w:rsidRPr="008932E2">
              <w:rPr>
                <w:rFonts w:ascii="JetBrains Mono" w:eastAsia="Times New Roman" w:hAnsi="JetBrains Mono" w:cs="JetBrains Mono"/>
                <w:color w:val="032F62"/>
                <w:sz w:val="20"/>
                <w:szCs w:val="20"/>
              </w:rPr>
              <w:t>"[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032F62"/>
                <w:sz w:val="20"/>
                <w:szCs w:val="20"/>
              </w:rPr>
              <w:t>HH:mm:ss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032F62"/>
                <w:sz w:val="20"/>
                <w:szCs w:val="20"/>
              </w:rPr>
              <w:t>] "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;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    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E36209"/>
                <w:sz w:val="20"/>
                <w:szCs w:val="20"/>
              </w:rPr>
              <w:t>options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.ColorBehavior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 </w:t>
            </w:r>
            <w:r w:rsidRPr="008932E2">
              <w:rPr>
                <w:rFonts w:ascii="JetBrains Mono" w:eastAsia="Times New Roman" w:hAnsi="JetBrains Mono" w:cs="JetBrains Mono"/>
                <w:color w:val="D73A49"/>
                <w:sz w:val="20"/>
                <w:szCs w:val="20"/>
              </w:rPr>
              <w:t xml:space="preserve">= </w:t>
            </w:r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Microsoft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</w:t>
            </w:r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Extensions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</w:t>
            </w:r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Logging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</w:t>
            </w:r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Console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</w:t>
            </w:r>
            <w:r w:rsidRPr="008932E2">
              <w:rPr>
                <w:rFonts w:ascii="JetBrains Mono" w:eastAsia="Times New Roman" w:hAnsi="JetBrains Mono" w:cs="JetBrains Mono"/>
                <w:color w:val="E36209"/>
                <w:sz w:val="20"/>
                <w:szCs w:val="20"/>
              </w:rPr>
              <w:t>LoggerColorBehavior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</w:t>
            </w:r>
            <w:r w:rsidRPr="008932E2">
              <w:rPr>
                <w:rFonts w:ascii="JetBrains Mono" w:eastAsia="Times New Roman" w:hAnsi="JetBrains Mono" w:cs="JetBrains Mono"/>
                <w:color w:val="005CC5"/>
                <w:sz w:val="20"/>
                <w:szCs w:val="20"/>
              </w:rPr>
              <w:t>Enabled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;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    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E36209"/>
                <w:sz w:val="20"/>
                <w:szCs w:val="20"/>
              </w:rPr>
              <w:t>options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.IncludeScopes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 </w:t>
            </w:r>
            <w:r w:rsidRPr="008932E2">
              <w:rPr>
                <w:rFonts w:ascii="JetBrains Mono" w:eastAsia="Times New Roman" w:hAnsi="JetBrains Mono" w:cs="JetBrains Mono"/>
                <w:color w:val="D73A49"/>
                <w:sz w:val="20"/>
                <w:szCs w:val="20"/>
              </w:rPr>
              <w:t>= true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;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});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proofErr w:type="spellStart"/>
            <w:r w:rsidRPr="008932E2">
              <w:rPr>
                <w:rFonts w:ascii="JetBrains Mono" w:eastAsia="Times New Roman" w:hAnsi="JetBrains Mono" w:cs="JetBrains Mono"/>
                <w:color w:val="005CC5"/>
                <w:sz w:val="20"/>
                <w:szCs w:val="20"/>
              </w:rPr>
              <w:t>builder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.Logging.</w:t>
            </w:r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SetMinimumLevel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(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E36209"/>
                <w:sz w:val="20"/>
                <w:szCs w:val="20"/>
              </w:rPr>
              <w:t>LogLevel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</w:t>
            </w:r>
            <w:r w:rsidRPr="008932E2">
              <w:rPr>
                <w:rFonts w:ascii="JetBrains Mono" w:eastAsia="Times New Roman" w:hAnsi="JetBrains Mono" w:cs="JetBrains Mono"/>
                <w:color w:val="005CC5"/>
                <w:sz w:val="20"/>
                <w:szCs w:val="20"/>
              </w:rPr>
              <w:t>Information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);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6A737D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6A737D"/>
                <w:sz w:val="20"/>
                <w:szCs w:val="20"/>
              </w:rPr>
              <w:t>// Configure CORS for frontend development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proofErr w:type="spellStart"/>
            <w:r w:rsidRPr="008932E2">
              <w:rPr>
                <w:rFonts w:ascii="JetBrains Mono" w:eastAsia="Times New Roman" w:hAnsi="JetBrains Mono" w:cs="JetBrains Mono"/>
                <w:color w:val="005CC5"/>
                <w:sz w:val="20"/>
                <w:szCs w:val="20"/>
              </w:rPr>
              <w:t>builder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.Services.</w:t>
            </w:r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AddCors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(</w:t>
            </w:r>
            <w:r w:rsidRPr="008932E2">
              <w:rPr>
                <w:rFonts w:ascii="JetBrains Mono" w:eastAsia="Times New Roman" w:hAnsi="JetBrains Mono" w:cs="JetBrains Mono"/>
                <w:color w:val="E36209"/>
                <w:sz w:val="20"/>
                <w:szCs w:val="20"/>
              </w:rPr>
              <w:t xml:space="preserve">options 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=&gt;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{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    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E36209"/>
                <w:sz w:val="20"/>
                <w:szCs w:val="20"/>
              </w:rPr>
              <w:t>options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</w:t>
            </w:r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AddDefaultPolicy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(</w:t>
            </w:r>
            <w:r w:rsidRPr="008932E2">
              <w:rPr>
                <w:rFonts w:ascii="JetBrains Mono" w:eastAsia="Times New Roman" w:hAnsi="JetBrains Mono" w:cs="JetBrains Mono"/>
                <w:color w:val="E36209"/>
                <w:sz w:val="20"/>
                <w:szCs w:val="20"/>
              </w:rPr>
              <w:t xml:space="preserve">policy 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=&gt;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    {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        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E36209"/>
                <w:sz w:val="20"/>
                <w:szCs w:val="20"/>
              </w:rPr>
              <w:t>policy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</w:t>
            </w:r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SetIsOriginAllowed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(</w:t>
            </w:r>
            <w:r w:rsidRPr="008932E2">
              <w:rPr>
                <w:rFonts w:ascii="JetBrains Mono" w:eastAsia="Times New Roman" w:hAnsi="JetBrains Mono" w:cs="JetBrains Mono"/>
                <w:color w:val="E36209"/>
                <w:sz w:val="20"/>
                <w:szCs w:val="20"/>
              </w:rPr>
              <w:t xml:space="preserve">origin 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=&gt;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            {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                </w:t>
            </w:r>
            <w:r w:rsidRPr="008932E2">
              <w:rPr>
                <w:rFonts w:ascii="JetBrains Mono" w:eastAsia="Times New Roman" w:hAnsi="JetBrains Mono" w:cs="JetBrains Mono"/>
                <w:color w:val="D73A49"/>
                <w:sz w:val="20"/>
                <w:szCs w:val="20"/>
              </w:rPr>
              <w:t xml:space="preserve">if 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(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D73A49"/>
                <w:sz w:val="20"/>
                <w:szCs w:val="20"/>
              </w:rPr>
              <w:t>string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</w:t>
            </w:r>
            <w:r w:rsidRPr="008932E2">
              <w:rPr>
                <w:rFonts w:ascii="JetBrains Mono" w:eastAsia="Times New Roman" w:hAnsi="JetBrains Mono" w:cs="JetBrains Mono"/>
                <w:i/>
                <w:iCs/>
                <w:color w:val="6F42C1"/>
                <w:sz w:val="20"/>
                <w:szCs w:val="20"/>
              </w:rPr>
              <w:t>IsNullOrEmpty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(</w:t>
            </w:r>
            <w:r w:rsidRPr="008932E2">
              <w:rPr>
                <w:rFonts w:ascii="JetBrains Mono" w:eastAsia="Times New Roman" w:hAnsi="JetBrains Mono" w:cs="JetBrains Mono"/>
                <w:color w:val="E36209"/>
                <w:sz w:val="20"/>
                <w:szCs w:val="20"/>
              </w:rPr>
              <w:t>origin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))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                    </w:t>
            </w:r>
            <w:r w:rsidRPr="008932E2">
              <w:rPr>
                <w:rFonts w:ascii="JetBrains Mono" w:eastAsia="Times New Roman" w:hAnsi="JetBrains Mono" w:cs="JetBrains Mono"/>
                <w:color w:val="D73A49"/>
                <w:sz w:val="20"/>
                <w:szCs w:val="20"/>
              </w:rPr>
              <w:t>return false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;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                </w:t>
            </w:r>
            <w:r w:rsidRPr="008932E2">
              <w:rPr>
                <w:rFonts w:ascii="JetBrains Mono" w:eastAsia="Times New Roman" w:hAnsi="JetBrains Mono" w:cs="JetBrains Mono"/>
                <w:color w:val="D73A49"/>
                <w:sz w:val="20"/>
                <w:szCs w:val="20"/>
              </w:rPr>
              <w:t xml:space="preserve">return 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Uri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</w:t>
            </w:r>
            <w:r w:rsidRPr="008932E2">
              <w:rPr>
                <w:rFonts w:ascii="JetBrains Mono" w:eastAsia="Times New Roman" w:hAnsi="JetBrains Mono" w:cs="JetBrains Mono"/>
                <w:i/>
                <w:iCs/>
                <w:color w:val="6F42C1"/>
                <w:sz w:val="20"/>
                <w:szCs w:val="20"/>
              </w:rPr>
              <w:t>TryCreate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(</w:t>
            </w:r>
            <w:r w:rsidRPr="008932E2">
              <w:rPr>
                <w:rFonts w:ascii="JetBrains Mono" w:eastAsia="Times New Roman" w:hAnsi="JetBrains Mono" w:cs="JetBrains Mono"/>
                <w:color w:val="E36209"/>
                <w:sz w:val="20"/>
                <w:szCs w:val="20"/>
              </w:rPr>
              <w:t>origin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, 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E36209"/>
                <w:sz w:val="20"/>
                <w:szCs w:val="20"/>
              </w:rPr>
              <w:t>UriKind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</w:t>
            </w:r>
            <w:r w:rsidRPr="008932E2">
              <w:rPr>
                <w:rFonts w:ascii="JetBrains Mono" w:eastAsia="Times New Roman" w:hAnsi="JetBrains Mono" w:cs="JetBrains Mono"/>
                <w:color w:val="005CC5"/>
                <w:sz w:val="20"/>
                <w:szCs w:val="20"/>
              </w:rPr>
              <w:t>Absolute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, </w:t>
            </w:r>
            <w:r w:rsidRPr="008932E2">
              <w:rPr>
                <w:rFonts w:ascii="JetBrains Mono" w:eastAsia="Times New Roman" w:hAnsi="JetBrains Mono" w:cs="JetBrains Mono"/>
                <w:color w:val="D73A49"/>
                <w:sz w:val="20"/>
                <w:szCs w:val="20"/>
              </w:rPr>
              <w:t xml:space="preserve">out var 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005CC5"/>
                <w:sz w:val="20"/>
                <w:szCs w:val="20"/>
              </w:rPr>
              <w:t>uri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) </w:t>
            </w:r>
            <w:r w:rsidRPr="008932E2">
              <w:rPr>
                <w:rFonts w:ascii="JetBrains Mono" w:eastAsia="Times New Roman" w:hAnsi="JetBrains Mono" w:cs="JetBrains Mono"/>
                <w:color w:val="D73A49"/>
                <w:sz w:val="20"/>
                <w:szCs w:val="20"/>
              </w:rPr>
              <w:t xml:space="preserve">&amp;&amp; 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005CC5"/>
                <w:sz w:val="20"/>
                <w:szCs w:val="20"/>
              </w:rPr>
              <w:t>uri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.IsLoopback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;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            })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            .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AllowAnyHeader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()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            .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AllowAnyMethod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()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            .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AllowCredentials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();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    });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});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6A737D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6A737D"/>
                <w:sz w:val="20"/>
                <w:szCs w:val="20"/>
              </w:rPr>
              <w:t>// Register services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proofErr w:type="spellStart"/>
            <w:r w:rsidRPr="008932E2">
              <w:rPr>
                <w:rFonts w:ascii="JetBrains Mono" w:eastAsia="Times New Roman" w:hAnsi="JetBrains Mono" w:cs="JetBrains Mono"/>
                <w:color w:val="005CC5"/>
                <w:sz w:val="20"/>
                <w:szCs w:val="20"/>
              </w:rPr>
              <w:t>builder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.Services.</w:t>
            </w:r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AddSingleton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D73A49"/>
                <w:sz w:val="20"/>
                <w:szCs w:val="20"/>
              </w:rPr>
              <w:t>&lt;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TerminalService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D73A49"/>
                <w:sz w:val="20"/>
                <w:szCs w:val="20"/>
              </w:rPr>
              <w:t>&gt;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();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proofErr w:type="spellStart"/>
            <w:r w:rsidRPr="008932E2">
              <w:rPr>
                <w:rFonts w:ascii="JetBrains Mono" w:eastAsia="Times New Roman" w:hAnsi="JetBrains Mono" w:cs="JetBrains Mono"/>
                <w:color w:val="005CC5"/>
                <w:sz w:val="20"/>
                <w:szCs w:val="20"/>
              </w:rPr>
              <w:t>builder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.Services.</w:t>
            </w:r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AddSingleton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D73A49"/>
                <w:sz w:val="20"/>
                <w:szCs w:val="20"/>
              </w:rPr>
              <w:t>&lt;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PythonVenvRunner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D73A49"/>
                <w:sz w:val="20"/>
                <w:szCs w:val="20"/>
              </w:rPr>
              <w:t>&gt;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();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proofErr w:type="spellStart"/>
            <w:r w:rsidRPr="008932E2">
              <w:rPr>
                <w:rFonts w:ascii="JetBrains Mono" w:eastAsia="Times New Roman" w:hAnsi="JetBrains Mono" w:cs="JetBrains Mono"/>
                <w:color w:val="005CC5"/>
                <w:sz w:val="20"/>
                <w:szCs w:val="20"/>
              </w:rPr>
              <w:t>builder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.Services.</w:t>
            </w:r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AddSingleton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D73A49"/>
                <w:sz w:val="20"/>
                <w:szCs w:val="20"/>
              </w:rPr>
              <w:t>&lt;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FileService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D73A49"/>
                <w:sz w:val="20"/>
                <w:szCs w:val="20"/>
              </w:rPr>
              <w:t>&gt;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();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proofErr w:type="spellStart"/>
            <w:r w:rsidRPr="008932E2">
              <w:rPr>
                <w:rFonts w:ascii="JetBrains Mono" w:eastAsia="Times New Roman" w:hAnsi="JetBrains Mono" w:cs="JetBrains Mono"/>
                <w:color w:val="005CC5"/>
                <w:sz w:val="20"/>
                <w:szCs w:val="20"/>
              </w:rPr>
              <w:t>builder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.Services.</w:t>
            </w:r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AddSingleton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D73A49"/>
                <w:sz w:val="20"/>
                <w:szCs w:val="20"/>
              </w:rPr>
              <w:t>&lt;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FileWatcherService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D73A49"/>
                <w:sz w:val="20"/>
                <w:szCs w:val="20"/>
              </w:rPr>
              <w:t>&gt;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();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D73A49"/>
                <w:sz w:val="20"/>
                <w:szCs w:val="20"/>
              </w:rPr>
              <w:t xml:space="preserve">var </w:t>
            </w:r>
            <w:r w:rsidRPr="008932E2">
              <w:rPr>
                <w:rFonts w:ascii="JetBrains Mono" w:eastAsia="Times New Roman" w:hAnsi="JetBrains Mono" w:cs="JetBrains Mono"/>
                <w:color w:val="005CC5"/>
                <w:sz w:val="20"/>
                <w:szCs w:val="20"/>
              </w:rPr>
              <w:t xml:space="preserve">app </w:t>
            </w:r>
            <w:r w:rsidRPr="008932E2">
              <w:rPr>
                <w:rFonts w:ascii="JetBrains Mono" w:eastAsia="Times New Roman" w:hAnsi="JetBrains Mono" w:cs="JetBrains Mono"/>
                <w:color w:val="D73A49"/>
                <w:sz w:val="20"/>
                <w:szCs w:val="20"/>
              </w:rPr>
              <w:t xml:space="preserve">= 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005CC5"/>
                <w:sz w:val="20"/>
                <w:szCs w:val="20"/>
              </w:rPr>
              <w:t>builder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</w:t>
            </w:r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Build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();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proofErr w:type="spellStart"/>
            <w:r w:rsidRPr="008932E2">
              <w:rPr>
                <w:rFonts w:ascii="JetBrains Mono" w:eastAsia="Times New Roman" w:hAnsi="JetBrains Mono" w:cs="JetBrains Mono"/>
                <w:color w:val="005CC5"/>
                <w:sz w:val="20"/>
                <w:szCs w:val="20"/>
              </w:rPr>
              <w:t>app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</w:t>
            </w:r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UseCors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();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proofErr w:type="spellStart"/>
            <w:r w:rsidRPr="008932E2">
              <w:rPr>
                <w:rFonts w:ascii="JetBrains Mono" w:eastAsia="Times New Roman" w:hAnsi="JetBrains Mono" w:cs="JetBrains Mono"/>
                <w:color w:val="005CC5"/>
                <w:sz w:val="20"/>
                <w:szCs w:val="20"/>
              </w:rPr>
              <w:t>app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</w:t>
            </w:r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UseRouting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();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6A737D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6A737D"/>
                <w:sz w:val="20"/>
                <w:szCs w:val="20"/>
              </w:rPr>
              <w:t>// Map SignalR hubs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proofErr w:type="spellStart"/>
            <w:r w:rsidRPr="008932E2">
              <w:rPr>
                <w:rFonts w:ascii="JetBrains Mono" w:eastAsia="Times New Roman" w:hAnsi="JetBrains Mono" w:cs="JetBrains Mono"/>
                <w:color w:val="005CC5"/>
                <w:sz w:val="20"/>
                <w:szCs w:val="20"/>
              </w:rPr>
              <w:t>app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</w:t>
            </w:r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MapHub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D73A49"/>
                <w:sz w:val="20"/>
                <w:szCs w:val="20"/>
              </w:rPr>
              <w:t>&lt;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PythonHub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D73A49"/>
                <w:sz w:val="20"/>
                <w:szCs w:val="20"/>
              </w:rPr>
              <w:t>&gt;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(</w:t>
            </w:r>
            <w:r w:rsidRPr="008932E2">
              <w:rPr>
                <w:rFonts w:ascii="JetBrains Mono" w:eastAsia="Times New Roman" w:hAnsi="JetBrains Mono" w:cs="JetBrains Mono"/>
                <w:color w:val="032F62"/>
                <w:sz w:val="20"/>
                <w:szCs w:val="20"/>
              </w:rPr>
              <w:t>"</w:t>
            </w:r>
            <w:r w:rsidRPr="008932E2">
              <w:rPr>
                <w:rFonts w:ascii="JetBrains Mono" w:eastAsia="Times New Roman" w:hAnsi="JetBrains Mono" w:cs="JetBrains Mono"/>
                <w:color w:val="032F62"/>
                <w:sz w:val="20"/>
                <w:szCs w:val="20"/>
                <w:shd w:val="clear" w:color="auto" w:fill="E4E4E4"/>
              </w:rPr>
              <w:t>/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032F62"/>
                <w:sz w:val="20"/>
                <w:szCs w:val="20"/>
                <w:shd w:val="clear" w:color="auto" w:fill="E4E4E4"/>
              </w:rPr>
              <w:t>pythonHub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032F62"/>
                <w:sz w:val="20"/>
                <w:szCs w:val="20"/>
              </w:rPr>
              <w:t>"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);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proofErr w:type="spellStart"/>
            <w:r w:rsidRPr="008932E2">
              <w:rPr>
                <w:rFonts w:ascii="JetBrains Mono" w:eastAsia="Times New Roman" w:hAnsi="JetBrains Mono" w:cs="JetBrains Mono"/>
                <w:color w:val="005CC5"/>
                <w:sz w:val="20"/>
                <w:szCs w:val="20"/>
              </w:rPr>
              <w:t>app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</w:t>
            </w:r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MapHub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D73A49"/>
                <w:sz w:val="20"/>
                <w:szCs w:val="20"/>
              </w:rPr>
              <w:t>&lt;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TerminalHub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D73A49"/>
                <w:sz w:val="20"/>
                <w:szCs w:val="20"/>
              </w:rPr>
              <w:t>&gt;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(</w:t>
            </w:r>
            <w:r w:rsidRPr="008932E2">
              <w:rPr>
                <w:rFonts w:ascii="JetBrains Mono" w:eastAsia="Times New Roman" w:hAnsi="JetBrains Mono" w:cs="JetBrains Mono"/>
                <w:color w:val="032F62"/>
                <w:sz w:val="20"/>
                <w:szCs w:val="20"/>
              </w:rPr>
              <w:t>"</w:t>
            </w:r>
            <w:r w:rsidRPr="008932E2">
              <w:rPr>
                <w:rFonts w:ascii="JetBrains Mono" w:eastAsia="Times New Roman" w:hAnsi="JetBrains Mono" w:cs="JetBrains Mono"/>
                <w:color w:val="032F62"/>
                <w:sz w:val="20"/>
                <w:szCs w:val="20"/>
                <w:shd w:val="clear" w:color="auto" w:fill="E4E4E4"/>
              </w:rPr>
              <w:t>/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032F62"/>
                <w:sz w:val="20"/>
                <w:szCs w:val="20"/>
                <w:shd w:val="clear" w:color="auto" w:fill="E4E4E4"/>
              </w:rPr>
              <w:t>terminalHub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032F62"/>
                <w:sz w:val="20"/>
                <w:szCs w:val="20"/>
              </w:rPr>
              <w:t>"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);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proofErr w:type="spellStart"/>
            <w:r w:rsidRPr="008932E2">
              <w:rPr>
                <w:rFonts w:ascii="JetBrains Mono" w:eastAsia="Times New Roman" w:hAnsi="JetBrains Mono" w:cs="JetBrains Mono"/>
                <w:color w:val="005CC5"/>
                <w:sz w:val="20"/>
                <w:szCs w:val="20"/>
              </w:rPr>
              <w:t>app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</w:t>
            </w:r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MapHub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D73A49"/>
                <w:sz w:val="20"/>
                <w:szCs w:val="20"/>
              </w:rPr>
              <w:t>&lt;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FileHub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D73A49"/>
                <w:sz w:val="20"/>
                <w:szCs w:val="20"/>
              </w:rPr>
              <w:t>&gt;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(</w:t>
            </w:r>
            <w:r w:rsidRPr="008932E2">
              <w:rPr>
                <w:rFonts w:ascii="JetBrains Mono" w:eastAsia="Times New Roman" w:hAnsi="JetBrains Mono" w:cs="JetBrains Mono"/>
                <w:color w:val="032F62"/>
                <w:sz w:val="20"/>
                <w:szCs w:val="20"/>
              </w:rPr>
              <w:t>"</w:t>
            </w:r>
            <w:r w:rsidRPr="008932E2">
              <w:rPr>
                <w:rFonts w:ascii="JetBrains Mono" w:eastAsia="Times New Roman" w:hAnsi="JetBrains Mono" w:cs="JetBrains Mono"/>
                <w:color w:val="032F62"/>
                <w:sz w:val="20"/>
                <w:szCs w:val="20"/>
                <w:shd w:val="clear" w:color="auto" w:fill="E4E4E4"/>
              </w:rPr>
              <w:t>/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032F62"/>
                <w:sz w:val="20"/>
                <w:szCs w:val="20"/>
                <w:shd w:val="clear" w:color="auto" w:fill="E4E4E4"/>
              </w:rPr>
              <w:t>fileHub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032F62"/>
                <w:sz w:val="20"/>
                <w:szCs w:val="20"/>
              </w:rPr>
              <w:t>"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);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6A737D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6A737D"/>
                <w:sz w:val="20"/>
                <w:szCs w:val="20"/>
              </w:rPr>
              <w:t>// Run application with error handling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D73A49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D73A49"/>
                <w:sz w:val="20"/>
                <w:szCs w:val="20"/>
              </w:rPr>
              <w:t>try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{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    </w:t>
            </w:r>
            <w:r w:rsidRPr="008932E2">
              <w:rPr>
                <w:rFonts w:ascii="JetBrains Mono" w:eastAsia="Times New Roman" w:hAnsi="JetBrains Mono" w:cs="JetBrains Mono"/>
                <w:color w:val="D73A49"/>
                <w:sz w:val="20"/>
                <w:szCs w:val="20"/>
              </w:rPr>
              <w:t xml:space="preserve">await 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005CC5"/>
                <w:sz w:val="20"/>
                <w:szCs w:val="20"/>
              </w:rPr>
              <w:t>app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</w:t>
            </w:r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StartAsync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();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    </w:t>
            </w:r>
            <w:r w:rsidRPr="008932E2">
              <w:rPr>
                <w:rFonts w:ascii="JetBrains Mono" w:eastAsia="Times New Roman" w:hAnsi="JetBrains Mono" w:cs="JetBrains Mono"/>
                <w:color w:val="D73A49"/>
                <w:sz w:val="20"/>
                <w:szCs w:val="20"/>
              </w:rPr>
              <w:t xml:space="preserve">var </w:t>
            </w:r>
            <w:r w:rsidRPr="008932E2">
              <w:rPr>
                <w:rFonts w:ascii="JetBrains Mono" w:eastAsia="Times New Roman" w:hAnsi="JetBrains Mono" w:cs="JetBrains Mono"/>
                <w:color w:val="005CC5"/>
                <w:sz w:val="20"/>
                <w:szCs w:val="20"/>
              </w:rPr>
              <w:t xml:space="preserve">server </w:t>
            </w:r>
            <w:r w:rsidRPr="008932E2">
              <w:rPr>
                <w:rFonts w:ascii="JetBrains Mono" w:eastAsia="Times New Roman" w:hAnsi="JetBrains Mono" w:cs="JetBrains Mono"/>
                <w:color w:val="D73A49"/>
                <w:sz w:val="20"/>
                <w:szCs w:val="20"/>
              </w:rPr>
              <w:t xml:space="preserve">= 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005CC5"/>
                <w:sz w:val="20"/>
                <w:szCs w:val="20"/>
              </w:rPr>
              <w:t>app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.Services.</w:t>
            </w:r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GetRequiredService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D73A49"/>
                <w:sz w:val="20"/>
                <w:szCs w:val="20"/>
              </w:rPr>
              <w:t>&lt;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i/>
                <w:iCs/>
                <w:color w:val="6F42C1"/>
                <w:sz w:val="20"/>
                <w:szCs w:val="20"/>
              </w:rPr>
              <w:t>IServer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D73A49"/>
                <w:sz w:val="20"/>
                <w:szCs w:val="20"/>
              </w:rPr>
              <w:t>&gt;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();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    </w:t>
            </w:r>
            <w:r w:rsidRPr="008932E2">
              <w:rPr>
                <w:rFonts w:ascii="JetBrains Mono" w:eastAsia="Times New Roman" w:hAnsi="JetBrains Mono" w:cs="JetBrains Mono"/>
                <w:color w:val="D73A49"/>
                <w:sz w:val="20"/>
                <w:szCs w:val="20"/>
              </w:rPr>
              <w:t xml:space="preserve">var </w:t>
            </w:r>
            <w:r w:rsidRPr="008932E2">
              <w:rPr>
                <w:rFonts w:ascii="JetBrains Mono" w:eastAsia="Times New Roman" w:hAnsi="JetBrains Mono" w:cs="JetBrains Mono"/>
                <w:color w:val="005CC5"/>
                <w:sz w:val="20"/>
                <w:szCs w:val="20"/>
              </w:rPr>
              <w:t xml:space="preserve">addresses </w:t>
            </w:r>
            <w:r w:rsidRPr="008932E2">
              <w:rPr>
                <w:rFonts w:ascii="JetBrains Mono" w:eastAsia="Times New Roman" w:hAnsi="JetBrains Mono" w:cs="JetBrains Mono"/>
                <w:color w:val="D73A49"/>
                <w:sz w:val="20"/>
                <w:szCs w:val="20"/>
              </w:rPr>
              <w:t xml:space="preserve">= 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005CC5"/>
                <w:sz w:val="20"/>
                <w:szCs w:val="20"/>
              </w:rPr>
              <w:t>server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.Features.</w:t>
            </w:r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Get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D73A49"/>
                <w:sz w:val="20"/>
                <w:szCs w:val="20"/>
              </w:rPr>
              <w:t>&lt;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i/>
                <w:iCs/>
                <w:color w:val="6F42C1"/>
                <w:sz w:val="20"/>
                <w:szCs w:val="20"/>
              </w:rPr>
              <w:t>IServerAddressesFeature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D73A49"/>
                <w:sz w:val="20"/>
                <w:szCs w:val="20"/>
              </w:rPr>
              <w:t>&gt;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(</w:t>
            </w:r>
            <w:proofErr w:type="gramStart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)!.</w:t>
            </w:r>
            <w:proofErr w:type="gram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Addresses;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    </w:t>
            </w:r>
            <w:r w:rsidRPr="008932E2">
              <w:rPr>
                <w:rFonts w:ascii="JetBrains Mono" w:eastAsia="Times New Roman" w:hAnsi="JetBrains Mono" w:cs="JetBrains Mono"/>
                <w:color w:val="D73A49"/>
                <w:sz w:val="20"/>
                <w:szCs w:val="20"/>
              </w:rPr>
              <w:t xml:space="preserve">foreach 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(</w:t>
            </w:r>
            <w:r w:rsidRPr="008932E2">
              <w:rPr>
                <w:rFonts w:ascii="JetBrains Mono" w:eastAsia="Times New Roman" w:hAnsi="JetBrains Mono" w:cs="JetBrains Mono"/>
                <w:color w:val="D73A49"/>
                <w:sz w:val="20"/>
                <w:szCs w:val="20"/>
              </w:rPr>
              <w:t xml:space="preserve">var </w:t>
            </w:r>
            <w:r w:rsidRPr="008932E2">
              <w:rPr>
                <w:rFonts w:ascii="JetBrains Mono" w:eastAsia="Times New Roman" w:hAnsi="JetBrains Mono" w:cs="JetBrains Mono"/>
                <w:color w:val="005CC5"/>
                <w:sz w:val="20"/>
                <w:szCs w:val="20"/>
              </w:rPr>
              <w:t xml:space="preserve">address </w:t>
            </w:r>
            <w:r w:rsidRPr="008932E2">
              <w:rPr>
                <w:rFonts w:ascii="JetBrains Mono" w:eastAsia="Times New Roman" w:hAnsi="JetBrains Mono" w:cs="JetBrains Mono"/>
                <w:color w:val="D73A49"/>
                <w:sz w:val="20"/>
                <w:szCs w:val="20"/>
              </w:rPr>
              <w:t xml:space="preserve">in </w:t>
            </w:r>
            <w:r w:rsidRPr="008932E2">
              <w:rPr>
                <w:rFonts w:ascii="JetBrains Mono" w:eastAsia="Times New Roman" w:hAnsi="JetBrains Mono" w:cs="JetBrains Mono"/>
                <w:color w:val="005CC5"/>
                <w:sz w:val="20"/>
                <w:szCs w:val="20"/>
              </w:rPr>
              <w:t>addresses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)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    {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        </w:t>
            </w:r>
            <w:r w:rsidRPr="008932E2">
              <w:rPr>
                <w:rFonts w:ascii="JetBrains Mono" w:eastAsia="Times New Roman" w:hAnsi="JetBrains Mono" w:cs="JetBrains Mono"/>
                <w:color w:val="D73A49"/>
                <w:sz w:val="20"/>
                <w:szCs w:val="20"/>
              </w:rPr>
              <w:t xml:space="preserve">var </w:t>
            </w:r>
            <w:r w:rsidRPr="008932E2">
              <w:rPr>
                <w:rFonts w:ascii="JetBrains Mono" w:eastAsia="Times New Roman" w:hAnsi="JetBrains Mono" w:cs="JetBrains Mono"/>
                <w:color w:val="005CC5"/>
                <w:sz w:val="20"/>
                <w:szCs w:val="20"/>
              </w:rPr>
              <w:t xml:space="preserve">port </w:t>
            </w:r>
            <w:r w:rsidRPr="008932E2">
              <w:rPr>
                <w:rFonts w:ascii="JetBrains Mono" w:eastAsia="Times New Roman" w:hAnsi="JetBrains Mono" w:cs="JetBrains Mono"/>
                <w:color w:val="D73A49"/>
                <w:sz w:val="20"/>
                <w:szCs w:val="20"/>
              </w:rPr>
              <w:t xml:space="preserve">= new </w:t>
            </w:r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Uri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(</w:t>
            </w:r>
            <w:r w:rsidRPr="008932E2">
              <w:rPr>
                <w:rFonts w:ascii="JetBrains Mono" w:eastAsia="Times New Roman" w:hAnsi="JetBrains Mono" w:cs="JetBrains Mono"/>
                <w:color w:val="005CC5"/>
                <w:sz w:val="20"/>
                <w:szCs w:val="20"/>
              </w:rPr>
              <w:t>address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).Port;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        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Console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.Out.</w:t>
            </w:r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WriteLine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(</w:t>
            </w:r>
            <w:r w:rsidRPr="008932E2">
              <w:rPr>
                <w:rFonts w:ascii="JetBrains Mono" w:eastAsia="Times New Roman" w:hAnsi="JetBrains Mono" w:cs="JetBrains Mono"/>
                <w:color w:val="032F62"/>
                <w:sz w:val="20"/>
                <w:szCs w:val="20"/>
              </w:rPr>
              <w:t>$"SIGNALR_PORT=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{</w:t>
            </w:r>
            <w:r w:rsidRPr="008932E2">
              <w:rPr>
                <w:rFonts w:ascii="JetBrains Mono" w:eastAsia="Times New Roman" w:hAnsi="JetBrains Mono" w:cs="JetBrains Mono"/>
                <w:color w:val="005CC5"/>
                <w:sz w:val="20"/>
                <w:szCs w:val="20"/>
              </w:rPr>
              <w:t>port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}</w:t>
            </w:r>
            <w:r w:rsidRPr="008932E2">
              <w:rPr>
                <w:rFonts w:ascii="JetBrains Mono" w:eastAsia="Times New Roman" w:hAnsi="JetBrains Mono" w:cs="JetBrains Mono"/>
                <w:color w:val="032F62"/>
                <w:sz w:val="20"/>
                <w:szCs w:val="20"/>
              </w:rPr>
              <w:t>"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);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        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Console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.Out.</w:t>
            </w:r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Flush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();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        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005CC5"/>
                <w:sz w:val="20"/>
                <w:szCs w:val="20"/>
              </w:rPr>
              <w:t>app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.Logger.</w:t>
            </w:r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LogInformation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(</w:t>
            </w:r>
            <w:r w:rsidRPr="008932E2">
              <w:rPr>
                <w:rFonts w:ascii="JetBrains Mono" w:eastAsia="Times New Roman" w:hAnsi="JetBrains Mono" w:cs="JetBrains Mono"/>
                <w:color w:val="032F62"/>
                <w:sz w:val="20"/>
                <w:szCs w:val="20"/>
              </w:rPr>
              <w:t xml:space="preserve">"Listening on </w:t>
            </w:r>
            <w:r w:rsidRPr="008932E2">
              <w:rPr>
                <w:rFonts w:ascii="JetBrains Mono" w:eastAsia="Times New Roman" w:hAnsi="JetBrains Mono" w:cs="JetBrains Mono"/>
                <w:color w:val="E36209"/>
                <w:sz w:val="20"/>
                <w:szCs w:val="20"/>
              </w:rPr>
              <w:t>{Address}</w:t>
            </w:r>
            <w:r w:rsidRPr="008932E2">
              <w:rPr>
                <w:rFonts w:ascii="JetBrains Mono" w:eastAsia="Times New Roman" w:hAnsi="JetBrains Mono" w:cs="JetBrains Mono"/>
                <w:color w:val="032F62"/>
                <w:sz w:val="20"/>
                <w:szCs w:val="20"/>
              </w:rPr>
              <w:t>"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, 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LogFormatter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</w:t>
            </w:r>
            <w:r w:rsidRPr="008932E2">
              <w:rPr>
                <w:rFonts w:ascii="JetBrains Mono" w:eastAsia="Times New Roman" w:hAnsi="JetBrains Mono" w:cs="JetBrains Mono"/>
                <w:i/>
                <w:iCs/>
                <w:color w:val="6F42C1"/>
                <w:sz w:val="20"/>
                <w:szCs w:val="20"/>
              </w:rPr>
              <w:t>ToGreen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(</w:t>
            </w:r>
            <w:r w:rsidRPr="008932E2">
              <w:rPr>
                <w:rFonts w:ascii="JetBrains Mono" w:eastAsia="Times New Roman" w:hAnsi="JetBrains Mono" w:cs="JetBrains Mono"/>
                <w:color w:val="005CC5"/>
                <w:sz w:val="20"/>
                <w:szCs w:val="20"/>
              </w:rPr>
              <w:t>address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));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    }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    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    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005CC5"/>
                <w:sz w:val="20"/>
                <w:szCs w:val="20"/>
              </w:rPr>
              <w:t>app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.Logger.</w:t>
            </w:r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LogInformation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(</w:t>
            </w:r>
            <w:r w:rsidRPr="008932E2">
              <w:rPr>
                <w:rFonts w:ascii="JetBrains Mono" w:eastAsia="Times New Roman" w:hAnsi="JetBrains Mono" w:cs="JetBrains Mono"/>
                <w:color w:val="032F62"/>
                <w:sz w:val="20"/>
                <w:szCs w:val="20"/>
              </w:rPr>
              <w:t xml:space="preserve">"Starting kernel service (PID: </w:t>
            </w:r>
            <w:r w:rsidRPr="008932E2">
              <w:rPr>
                <w:rFonts w:ascii="JetBrains Mono" w:eastAsia="Times New Roman" w:hAnsi="JetBrains Mono" w:cs="JetBrains Mono"/>
                <w:color w:val="E36209"/>
                <w:sz w:val="20"/>
                <w:szCs w:val="20"/>
              </w:rPr>
              <w:t>{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E36209"/>
                <w:sz w:val="20"/>
                <w:szCs w:val="20"/>
              </w:rPr>
              <w:t>Pid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E36209"/>
                <w:sz w:val="20"/>
                <w:szCs w:val="20"/>
              </w:rPr>
              <w:t>}</w:t>
            </w:r>
            <w:r w:rsidRPr="008932E2">
              <w:rPr>
                <w:rFonts w:ascii="JetBrains Mono" w:eastAsia="Times New Roman" w:hAnsi="JetBrains Mono" w:cs="JetBrains Mono"/>
                <w:color w:val="032F62"/>
                <w:sz w:val="20"/>
                <w:szCs w:val="20"/>
              </w:rPr>
              <w:t>)"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, 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LogFormatter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</w:t>
            </w:r>
            <w:r w:rsidRPr="008932E2">
              <w:rPr>
                <w:rFonts w:ascii="JetBrains Mono" w:eastAsia="Times New Roman" w:hAnsi="JetBrains Mono" w:cs="JetBrains Mono"/>
                <w:i/>
                <w:iCs/>
                <w:color w:val="6F42C1"/>
                <w:sz w:val="20"/>
                <w:szCs w:val="20"/>
              </w:rPr>
              <w:t>ToYellow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(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Environment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.ProcessId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));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    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005CC5"/>
                <w:sz w:val="20"/>
                <w:szCs w:val="20"/>
              </w:rPr>
              <w:t>app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.Logger.</w:t>
            </w:r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LogInformation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(</w:t>
            </w:r>
            <w:r w:rsidRPr="008932E2">
              <w:rPr>
                <w:rFonts w:ascii="JetBrains Mono" w:eastAsia="Times New Roman" w:hAnsi="JetBrains Mono" w:cs="JetBrains Mono"/>
                <w:color w:val="032F62"/>
                <w:sz w:val="20"/>
                <w:szCs w:val="20"/>
              </w:rPr>
              <w:t xml:space="preserve">"Environment: </w:t>
            </w:r>
            <w:r w:rsidRPr="008932E2">
              <w:rPr>
                <w:rFonts w:ascii="JetBrains Mono" w:eastAsia="Times New Roman" w:hAnsi="JetBrains Mono" w:cs="JetBrains Mono"/>
                <w:color w:val="E36209"/>
                <w:sz w:val="20"/>
                <w:szCs w:val="20"/>
              </w:rPr>
              <w:t>{Env}</w:t>
            </w:r>
            <w:r w:rsidRPr="008932E2">
              <w:rPr>
                <w:rFonts w:ascii="JetBrains Mono" w:eastAsia="Times New Roman" w:hAnsi="JetBrains Mono" w:cs="JetBrains Mono"/>
                <w:color w:val="032F62"/>
                <w:sz w:val="20"/>
                <w:szCs w:val="20"/>
              </w:rPr>
              <w:t>"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, 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LogFormatter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</w:t>
            </w:r>
            <w:r w:rsidRPr="008932E2">
              <w:rPr>
                <w:rFonts w:ascii="JetBrains Mono" w:eastAsia="Times New Roman" w:hAnsi="JetBrains Mono" w:cs="JetBrains Mono"/>
                <w:i/>
                <w:iCs/>
                <w:color w:val="6F42C1"/>
                <w:sz w:val="20"/>
                <w:szCs w:val="20"/>
              </w:rPr>
              <w:t>ToGreen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(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005CC5"/>
                <w:sz w:val="20"/>
                <w:szCs w:val="20"/>
              </w:rPr>
              <w:t>builder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.Environment.EnvironmentName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));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    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    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005CC5"/>
                <w:sz w:val="20"/>
                <w:szCs w:val="20"/>
              </w:rPr>
              <w:t>app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.Logger.</w:t>
            </w:r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LogInformation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(</w:t>
            </w:r>
            <w:r w:rsidRPr="008932E2">
              <w:rPr>
                <w:rFonts w:ascii="JetBrains Mono" w:eastAsia="Times New Roman" w:hAnsi="JetBrains Mono" w:cs="JetBrains Mono"/>
                <w:color w:val="032F62"/>
                <w:sz w:val="20"/>
                <w:szCs w:val="20"/>
              </w:rPr>
              <w:t xml:space="preserve">"Mapped hub: </w:t>
            </w:r>
            <w:r w:rsidRPr="008932E2">
              <w:rPr>
                <w:rFonts w:ascii="JetBrains Mono" w:eastAsia="Times New Roman" w:hAnsi="JetBrains Mono" w:cs="JetBrains Mono"/>
                <w:color w:val="E36209"/>
                <w:sz w:val="20"/>
                <w:szCs w:val="20"/>
              </w:rPr>
              <w:t>{Path}</w:t>
            </w:r>
            <w:r w:rsidRPr="008932E2">
              <w:rPr>
                <w:rFonts w:ascii="JetBrains Mono" w:eastAsia="Times New Roman" w:hAnsi="JetBrains Mono" w:cs="JetBrains Mono"/>
                <w:color w:val="032F62"/>
                <w:sz w:val="20"/>
                <w:szCs w:val="20"/>
              </w:rPr>
              <w:t xml:space="preserve"> -&gt; </w:t>
            </w:r>
            <w:r w:rsidRPr="008932E2">
              <w:rPr>
                <w:rFonts w:ascii="JetBrains Mono" w:eastAsia="Times New Roman" w:hAnsi="JetBrains Mono" w:cs="JetBrains Mono"/>
                <w:color w:val="E36209"/>
                <w:sz w:val="20"/>
                <w:szCs w:val="20"/>
              </w:rPr>
              <w:t>{Hub}</w:t>
            </w:r>
            <w:r w:rsidRPr="008932E2">
              <w:rPr>
                <w:rFonts w:ascii="JetBrains Mono" w:eastAsia="Times New Roman" w:hAnsi="JetBrains Mono" w:cs="JetBrains Mono"/>
                <w:color w:val="032F62"/>
                <w:sz w:val="20"/>
                <w:szCs w:val="20"/>
              </w:rPr>
              <w:t>"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, 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LogFormatter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</w:t>
            </w:r>
            <w:r w:rsidRPr="008932E2">
              <w:rPr>
                <w:rFonts w:ascii="JetBrains Mono" w:eastAsia="Times New Roman" w:hAnsi="JetBrains Mono" w:cs="JetBrains Mono"/>
                <w:i/>
                <w:iCs/>
                <w:color w:val="6F42C1"/>
                <w:sz w:val="20"/>
                <w:szCs w:val="20"/>
              </w:rPr>
              <w:t>ToMagenta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(</w:t>
            </w:r>
            <w:r w:rsidRPr="008932E2">
              <w:rPr>
                <w:rFonts w:ascii="JetBrains Mono" w:eastAsia="Times New Roman" w:hAnsi="JetBrains Mono" w:cs="JetBrains Mono"/>
                <w:color w:val="032F62"/>
                <w:sz w:val="20"/>
                <w:szCs w:val="20"/>
              </w:rPr>
              <w:t>"/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032F62"/>
                <w:sz w:val="20"/>
                <w:szCs w:val="20"/>
              </w:rPr>
              <w:t>kernelHub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032F62"/>
                <w:sz w:val="20"/>
                <w:szCs w:val="20"/>
              </w:rPr>
              <w:t>"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), 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LogFormatter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</w:t>
            </w:r>
            <w:r w:rsidRPr="008932E2">
              <w:rPr>
                <w:rFonts w:ascii="JetBrains Mono" w:eastAsia="Times New Roman" w:hAnsi="JetBrains Mono" w:cs="JetBrains Mono"/>
                <w:i/>
                <w:iCs/>
                <w:color w:val="6F42C1"/>
                <w:sz w:val="20"/>
                <w:szCs w:val="20"/>
              </w:rPr>
              <w:t>ToCyan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(</w:t>
            </w:r>
            <w:r w:rsidRPr="008932E2">
              <w:rPr>
                <w:rFonts w:ascii="JetBrains Mono" w:eastAsia="Times New Roman" w:hAnsi="JetBrains Mono" w:cs="JetBrains Mono"/>
                <w:color w:val="032F62"/>
                <w:sz w:val="20"/>
                <w:szCs w:val="20"/>
              </w:rPr>
              <w:t>"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032F62"/>
                <w:sz w:val="20"/>
                <w:szCs w:val="20"/>
              </w:rPr>
              <w:t>PythonHub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032F62"/>
                <w:sz w:val="20"/>
                <w:szCs w:val="20"/>
              </w:rPr>
              <w:t>"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));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    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005CC5"/>
                <w:sz w:val="20"/>
                <w:szCs w:val="20"/>
              </w:rPr>
              <w:t>app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.Logger.</w:t>
            </w:r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LogInformation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(</w:t>
            </w:r>
            <w:r w:rsidRPr="008932E2">
              <w:rPr>
                <w:rFonts w:ascii="JetBrains Mono" w:eastAsia="Times New Roman" w:hAnsi="JetBrains Mono" w:cs="JetBrains Mono"/>
                <w:color w:val="032F62"/>
                <w:sz w:val="20"/>
                <w:szCs w:val="20"/>
              </w:rPr>
              <w:t xml:space="preserve">"Mapped hub: </w:t>
            </w:r>
            <w:r w:rsidRPr="008932E2">
              <w:rPr>
                <w:rFonts w:ascii="JetBrains Mono" w:eastAsia="Times New Roman" w:hAnsi="JetBrains Mono" w:cs="JetBrains Mono"/>
                <w:color w:val="E36209"/>
                <w:sz w:val="20"/>
                <w:szCs w:val="20"/>
              </w:rPr>
              <w:t>{Path}</w:t>
            </w:r>
            <w:r w:rsidRPr="008932E2">
              <w:rPr>
                <w:rFonts w:ascii="JetBrains Mono" w:eastAsia="Times New Roman" w:hAnsi="JetBrains Mono" w:cs="JetBrains Mono"/>
                <w:color w:val="032F62"/>
                <w:sz w:val="20"/>
                <w:szCs w:val="20"/>
              </w:rPr>
              <w:t xml:space="preserve"> -&gt; </w:t>
            </w:r>
            <w:r w:rsidRPr="008932E2">
              <w:rPr>
                <w:rFonts w:ascii="JetBrains Mono" w:eastAsia="Times New Roman" w:hAnsi="JetBrains Mono" w:cs="JetBrains Mono"/>
                <w:color w:val="E36209"/>
                <w:sz w:val="20"/>
                <w:szCs w:val="20"/>
              </w:rPr>
              <w:t>{Hub}</w:t>
            </w:r>
            <w:r w:rsidRPr="008932E2">
              <w:rPr>
                <w:rFonts w:ascii="JetBrains Mono" w:eastAsia="Times New Roman" w:hAnsi="JetBrains Mono" w:cs="JetBrains Mono"/>
                <w:color w:val="032F62"/>
                <w:sz w:val="20"/>
                <w:szCs w:val="20"/>
              </w:rPr>
              <w:t>"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, 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LogFormatter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</w:t>
            </w:r>
            <w:r w:rsidRPr="008932E2">
              <w:rPr>
                <w:rFonts w:ascii="JetBrains Mono" w:eastAsia="Times New Roman" w:hAnsi="JetBrains Mono" w:cs="JetBrains Mono"/>
                <w:i/>
                <w:iCs/>
                <w:color w:val="6F42C1"/>
                <w:sz w:val="20"/>
                <w:szCs w:val="20"/>
              </w:rPr>
              <w:t>ToMagenta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(</w:t>
            </w:r>
            <w:r w:rsidRPr="008932E2">
              <w:rPr>
                <w:rFonts w:ascii="JetBrains Mono" w:eastAsia="Times New Roman" w:hAnsi="JetBrains Mono" w:cs="JetBrains Mono"/>
                <w:color w:val="032F62"/>
                <w:sz w:val="20"/>
                <w:szCs w:val="20"/>
              </w:rPr>
              <w:t>"/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032F62"/>
                <w:sz w:val="20"/>
                <w:szCs w:val="20"/>
              </w:rPr>
              <w:t>terminalHub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032F62"/>
                <w:sz w:val="20"/>
                <w:szCs w:val="20"/>
              </w:rPr>
              <w:t>"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), 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LogFormatter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</w:t>
            </w:r>
            <w:r w:rsidRPr="008932E2">
              <w:rPr>
                <w:rFonts w:ascii="JetBrains Mono" w:eastAsia="Times New Roman" w:hAnsi="JetBrains Mono" w:cs="JetBrains Mono"/>
                <w:i/>
                <w:iCs/>
                <w:color w:val="6F42C1"/>
                <w:sz w:val="20"/>
                <w:szCs w:val="20"/>
              </w:rPr>
              <w:t>ToCyan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(</w:t>
            </w:r>
            <w:r w:rsidRPr="008932E2">
              <w:rPr>
                <w:rFonts w:ascii="JetBrains Mono" w:eastAsia="Times New Roman" w:hAnsi="JetBrains Mono" w:cs="JetBrains Mono"/>
                <w:color w:val="032F62"/>
                <w:sz w:val="20"/>
                <w:szCs w:val="20"/>
              </w:rPr>
              <w:t>"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032F62"/>
                <w:sz w:val="20"/>
                <w:szCs w:val="20"/>
              </w:rPr>
              <w:t>TerminalHub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032F62"/>
                <w:sz w:val="20"/>
                <w:szCs w:val="20"/>
              </w:rPr>
              <w:t>"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));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    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005CC5"/>
                <w:sz w:val="20"/>
                <w:szCs w:val="20"/>
              </w:rPr>
              <w:t>app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.Logger.</w:t>
            </w:r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LogInformation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(</w:t>
            </w:r>
            <w:r w:rsidRPr="008932E2">
              <w:rPr>
                <w:rFonts w:ascii="JetBrains Mono" w:eastAsia="Times New Roman" w:hAnsi="JetBrains Mono" w:cs="JetBrains Mono"/>
                <w:color w:val="032F62"/>
                <w:sz w:val="20"/>
                <w:szCs w:val="20"/>
              </w:rPr>
              <w:t xml:space="preserve">"Mapped hub: </w:t>
            </w:r>
            <w:r w:rsidRPr="008932E2">
              <w:rPr>
                <w:rFonts w:ascii="JetBrains Mono" w:eastAsia="Times New Roman" w:hAnsi="JetBrains Mono" w:cs="JetBrains Mono"/>
                <w:color w:val="E36209"/>
                <w:sz w:val="20"/>
                <w:szCs w:val="20"/>
              </w:rPr>
              <w:t>{Path}</w:t>
            </w:r>
            <w:r w:rsidRPr="008932E2">
              <w:rPr>
                <w:rFonts w:ascii="JetBrains Mono" w:eastAsia="Times New Roman" w:hAnsi="JetBrains Mono" w:cs="JetBrains Mono"/>
                <w:color w:val="032F62"/>
                <w:sz w:val="20"/>
                <w:szCs w:val="20"/>
              </w:rPr>
              <w:t xml:space="preserve"> -&gt; </w:t>
            </w:r>
            <w:r w:rsidRPr="008932E2">
              <w:rPr>
                <w:rFonts w:ascii="JetBrains Mono" w:eastAsia="Times New Roman" w:hAnsi="JetBrains Mono" w:cs="JetBrains Mono"/>
                <w:color w:val="E36209"/>
                <w:sz w:val="20"/>
                <w:szCs w:val="20"/>
              </w:rPr>
              <w:t>{Hub}</w:t>
            </w:r>
            <w:r w:rsidRPr="008932E2">
              <w:rPr>
                <w:rFonts w:ascii="JetBrains Mono" w:eastAsia="Times New Roman" w:hAnsi="JetBrains Mono" w:cs="JetBrains Mono"/>
                <w:color w:val="032F62"/>
                <w:sz w:val="20"/>
                <w:szCs w:val="20"/>
              </w:rPr>
              <w:t>"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, 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LogFormatter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</w:t>
            </w:r>
            <w:r w:rsidRPr="008932E2">
              <w:rPr>
                <w:rFonts w:ascii="JetBrains Mono" w:eastAsia="Times New Roman" w:hAnsi="JetBrains Mono" w:cs="JetBrains Mono"/>
                <w:i/>
                <w:iCs/>
                <w:color w:val="6F42C1"/>
                <w:sz w:val="20"/>
                <w:szCs w:val="20"/>
              </w:rPr>
              <w:t>ToMagenta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(</w:t>
            </w:r>
            <w:r w:rsidRPr="008932E2">
              <w:rPr>
                <w:rFonts w:ascii="JetBrains Mono" w:eastAsia="Times New Roman" w:hAnsi="JetBrains Mono" w:cs="JetBrains Mono"/>
                <w:color w:val="032F62"/>
                <w:sz w:val="20"/>
                <w:szCs w:val="20"/>
              </w:rPr>
              <w:t>"/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032F62"/>
                <w:sz w:val="20"/>
                <w:szCs w:val="20"/>
              </w:rPr>
              <w:t>fileHub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032F62"/>
                <w:sz w:val="20"/>
                <w:szCs w:val="20"/>
              </w:rPr>
              <w:t>"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), 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LogFormatter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</w:t>
            </w:r>
            <w:r w:rsidRPr="008932E2">
              <w:rPr>
                <w:rFonts w:ascii="JetBrains Mono" w:eastAsia="Times New Roman" w:hAnsi="JetBrains Mono" w:cs="JetBrains Mono"/>
                <w:i/>
                <w:iCs/>
                <w:color w:val="6F42C1"/>
                <w:sz w:val="20"/>
                <w:szCs w:val="20"/>
              </w:rPr>
              <w:t>ToCyan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(</w:t>
            </w:r>
            <w:r w:rsidRPr="008932E2">
              <w:rPr>
                <w:rFonts w:ascii="JetBrains Mono" w:eastAsia="Times New Roman" w:hAnsi="JetBrains Mono" w:cs="JetBrains Mono"/>
                <w:color w:val="032F62"/>
                <w:sz w:val="20"/>
                <w:szCs w:val="20"/>
              </w:rPr>
              <w:t>"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032F62"/>
                <w:sz w:val="20"/>
                <w:szCs w:val="20"/>
              </w:rPr>
              <w:t>FileHub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032F62"/>
                <w:sz w:val="20"/>
                <w:szCs w:val="20"/>
              </w:rPr>
              <w:t>"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));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    </w:t>
            </w:r>
            <w:r w:rsidRPr="008932E2">
              <w:rPr>
                <w:rFonts w:ascii="JetBrains Mono" w:eastAsia="Times New Roman" w:hAnsi="JetBrains Mono" w:cs="JetBrains Mono"/>
                <w:color w:val="D73A49"/>
                <w:sz w:val="20"/>
                <w:szCs w:val="20"/>
              </w:rPr>
              <w:t xml:space="preserve">await 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005CC5"/>
                <w:sz w:val="20"/>
                <w:szCs w:val="20"/>
              </w:rPr>
              <w:t>app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</w:t>
            </w:r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WaitForShutdownAsync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();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}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D73A49"/>
                <w:sz w:val="20"/>
                <w:szCs w:val="20"/>
              </w:rPr>
              <w:t xml:space="preserve">catch 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(</w:t>
            </w:r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 xml:space="preserve">Exception </w:t>
            </w:r>
            <w:r w:rsidRPr="008932E2">
              <w:rPr>
                <w:rFonts w:ascii="JetBrains Mono" w:eastAsia="Times New Roman" w:hAnsi="JetBrains Mono" w:cs="JetBrains Mono"/>
                <w:color w:val="005CC5"/>
                <w:sz w:val="20"/>
                <w:szCs w:val="20"/>
              </w:rPr>
              <w:t>ex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)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{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    </w:t>
            </w:r>
            <w:proofErr w:type="spellStart"/>
            <w:r w:rsidRPr="008932E2">
              <w:rPr>
                <w:rFonts w:ascii="JetBrains Mono" w:eastAsia="Times New Roman" w:hAnsi="JetBrains Mono" w:cs="JetBrains Mono"/>
                <w:color w:val="005CC5"/>
                <w:sz w:val="20"/>
                <w:szCs w:val="20"/>
              </w:rPr>
              <w:t>app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.Logger.</w:t>
            </w:r>
            <w:r w:rsidRPr="008932E2">
              <w:rPr>
                <w:rFonts w:ascii="JetBrains Mono" w:eastAsia="Times New Roman" w:hAnsi="JetBrains Mono" w:cs="JetBrains Mono"/>
                <w:color w:val="6F42C1"/>
                <w:sz w:val="20"/>
                <w:szCs w:val="20"/>
              </w:rPr>
              <w:t>LogCritical</w:t>
            </w:r>
            <w:proofErr w:type="spellEnd"/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(</w:t>
            </w:r>
            <w:r w:rsidRPr="008932E2">
              <w:rPr>
                <w:rFonts w:ascii="JetBrains Mono" w:eastAsia="Times New Roman" w:hAnsi="JetBrains Mono" w:cs="JetBrains Mono"/>
                <w:color w:val="005CC5"/>
                <w:sz w:val="20"/>
                <w:szCs w:val="20"/>
              </w:rPr>
              <w:t>ex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, </w:t>
            </w:r>
            <w:r w:rsidRPr="008932E2">
              <w:rPr>
                <w:rFonts w:ascii="JetBrains Mono" w:eastAsia="Times New Roman" w:hAnsi="JetBrains Mono" w:cs="JetBrains Mono"/>
                <w:color w:val="032F62"/>
                <w:sz w:val="20"/>
                <w:szCs w:val="20"/>
              </w:rPr>
              <w:t>"Host terminated unexpectedly"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);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 xml:space="preserve">    </w:t>
            </w:r>
            <w:r w:rsidRPr="008932E2">
              <w:rPr>
                <w:rFonts w:ascii="JetBrains Mono" w:eastAsia="Times New Roman" w:hAnsi="JetBrains Mono" w:cs="JetBrains Mono"/>
                <w:color w:val="D73A49"/>
                <w:sz w:val="20"/>
                <w:szCs w:val="20"/>
              </w:rPr>
              <w:t>throw</w:t>
            </w: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;</w:t>
            </w:r>
          </w:p>
        </w:tc>
      </w:tr>
      <w:tr w:rsidR="008932E2" w:rsidRPr="008932E2" w:rsidTr="008932E2">
        <w:tc>
          <w:tcPr>
            <w:tcW w:w="562" w:type="dxa"/>
          </w:tcPr>
          <w:p w:rsidR="008932E2" w:rsidRPr="008932E2" w:rsidRDefault="008932E2" w:rsidP="008932E2">
            <w:pPr>
              <w:pStyle w:val="a9"/>
              <w:widowControl/>
              <w:numPr>
                <w:ilvl w:val="0"/>
                <w:numId w:val="3"/>
              </w:numPr>
              <w:spacing w:line="288" w:lineRule="auto"/>
              <w:jc w:val="left"/>
              <w:rPr>
                <w:rFonts w:ascii="JetBrains Mono" w:eastAsia="Times New Roman" w:hAnsi="JetBrains Mono" w:cs="JetBrains Mono"/>
                <w:color w:val="AAAAAA"/>
                <w:sz w:val="20"/>
                <w:szCs w:val="20"/>
              </w:rPr>
            </w:pPr>
          </w:p>
        </w:tc>
        <w:tc>
          <w:tcPr>
            <w:tcW w:w="8016" w:type="dxa"/>
          </w:tcPr>
          <w:p w:rsidR="008932E2" w:rsidRPr="008932E2" w:rsidRDefault="008932E2" w:rsidP="008932E2">
            <w:pPr>
              <w:widowControl/>
              <w:spacing w:line="288" w:lineRule="auto"/>
              <w:jc w:val="left"/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</w:pPr>
            <w:r w:rsidRPr="008932E2">
              <w:rPr>
                <w:rFonts w:ascii="JetBrains Mono" w:eastAsia="Times New Roman" w:hAnsi="JetBrains Mono" w:cs="JetBrains Mono"/>
                <w:color w:val="24292E"/>
                <w:sz w:val="20"/>
                <w:szCs w:val="20"/>
              </w:rPr>
              <w:t>}</w:t>
            </w:r>
          </w:p>
        </w:tc>
      </w:tr>
    </w:tbl>
    <w:p w:rsidR="008932E2" w:rsidRPr="008932E2" w:rsidRDefault="008932E2" w:rsidP="008932E2">
      <w:pPr>
        <w:spacing w:line="288" w:lineRule="auto"/>
        <w:rPr>
          <w:rFonts w:hint="eastAsia"/>
          <w:sz w:val="24"/>
          <w:szCs w:val="24"/>
        </w:rPr>
      </w:pPr>
    </w:p>
    <w:sectPr w:rsidR="008932E2" w:rsidRPr="008932E2" w:rsidSect="00A17A8E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1114A"/>
    <w:multiLevelType w:val="hybridMultilevel"/>
    <w:tmpl w:val="D944B78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D34B4"/>
    <w:multiLevelType w:val="hybridMultilevel"/>
    <w:tmpl w:val="B7FE19F6"/>
    <w:lvl w:ilvl="0" w:tplc="EA44F3FE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FE26DE"/>
    <w:multiLevelType w:val="hybridMultilevel"/>
    <w:tmpl w:val="9B54563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5A00BE"/>
    <w:multiLevelType w:val="hybridMultilevel"/>
    <w:tmpl w:val="1E04F3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4480149">
    <w:abstractNumId w:val="0"/>
  </w:num>
  <w:num w:numId="2" w16cid:durableId="1548569743">
    <w:abstractNumId w:val="2"/>
  </w:num>
  <w:num w:numId="3" w16cid:durableId="1594775167">
    <w:abstractNumId w:val="1"/>
  </w:num>
  <w:num w:numId="4" w16cid:durableId="4851738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2E2"/>
    <w:rsid w:val="001A620A"/>
    <w:rsid w:val="003E4B9A"/>
    <w:rsid w:val="006A2580"/>
    <w:rsid w:val="007E3C77"/>
    <w:rsid w:val="008932E2"/>
    <w:rsid w:val="00A17A8E"/>
    <w:rsid w:val="00BC562B"/>
    <w:rsid w:val="00DA3D2A"/>
    <w:rsid w:val="00DD6967"/>
    <w:rsid w:val="00F64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A6965"/>
  <w15:chartTrackingRefBased/>
  <w15:docId w15:val="{AF6920F5-BC74-4ECC-8DEB-1DF544CA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93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3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3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3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3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3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3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3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3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3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893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893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8932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8932E2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8932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8932E2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32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8932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3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3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3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3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3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32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32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32E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3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32E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32E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932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4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0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7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06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5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648</Words>
  <Characters>3694</Characters>
  <Application>Microsoft Office Word</Application>
  <DocSecurity>0</DocSecurity>
  <Lines>30</Lines>
  <Paragraphs>8</Paragraphs>
  <ScaleCrop>false</ScaleCrop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Jonah Gao</dc:creator>
  <cp:keywords/>
  <dc:description/>
  <cp:lastModifiedBy>Jonah Gao</cp:lastModifiedBy>
  <cp:revision>1</cp:revision>
  <dcterms:created xsi:type="dcterms:W3CDTF">2026-02-16T22:31:00Z</dcterms:created>
  <dcterms:modified xsi:type="dcterms:W3CDTF">2026-02-16T22:31:00Z</dcterms:modified>
</cp:coreProperties>
</file>