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xy56iefjnlxr" w:id="0"/>
      <w:bookmarkEnd w:id="0"/>
      <w:r w:rsidDel="00000000" w:rsidR="00000000" w:rsidRPr="00000000">
        <w:rPr>
          <w:rtl w:val="0"/>
        </w:rPr>
        <w:t xml:space="preserve">Synergism</w:t>
      </w:r>
    </w:p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kwbix1ov2gxb" w:id="1"/>
      <w:bookmarkEnd w:id="1"/>
      <w:r w:rsidDel="00000000" w:rsidR="00000000" w:rsidRPr="00000000">
        <w:rPr>
          <w:rtl w:val="0"/>
        </w:rPr>
        <w:t xml:space="preserve">Iteration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2019-02-11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ABJ Software Solutions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Alyssa Jia </w:t>
        <w:tab/>
        <w:tab/>
        <w:t xml:space="preserve">300261497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Bogdan Bielka</w:t>
        <w:tab/>
        <w:tab/>
        <w:t xml:space="preserve">300281578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Jonah Roesler</w:t>
        <w:tab/>
        <w:tab/>
        <w:t xml:space="preserve">300279311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Supervisor: </w:t>
        <w:tab/>
        <w:t xml:space="preserve">Rahim Virani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Team Leader </w:t>
        <w:tab/>
        <w:t xml:space="preserve">Jonah Roesler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iyx7rijg3e3n" w:id="2"/>
      <w:bookmarkEnd w:id="2"/>
      <w:r w:rsidDel="00000000" w:rsidR="00000000" w:rsidRPr="00000000">
        <w:rPr>
          <w:rtl w:val="0"/>
        </w:rPr>
        <w:t xml:space="preserve">Iteration 01 Use Cases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sk4xm4ofqba" w:id="3"/>
      <w:bookmarkEnd w:id="3"/>
      <w:r w:rsidDel="00000000" w:rsidR="00000000" w:rsidRPr="00000000">
        <w:rPr/>
        <w:drawing>
          <wp:inline distB="114300" distT="114300" distL="114300" distR="114300">
            <wp:extent cx="5734050" cy="422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2kj6m7jlfpye" w:id="4"/>
      <w:bookmarkEnd w:id="4"/>
      <w:r w:rsidDel="00000000" w:rsidR="00000000" w:rsidRPr="00000000">
        <w:rPr>
          <w:rtl w:val="0"/>
        </w:rPr>
        <w:t xml:space="preserve">Use Cases Written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Login Use Case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case starts when the user opens the main or default page of the web app.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proceed to the login page via a link or button.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login page presents a form and accepts a username and password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also presents a link to the register 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there they can enter their credentials and hit “Login” to proceed to their profile page and the use case ends.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Register Use Case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use case starts when the user opens the main or default page of the web app.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user proceed to the login page via a link or button.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login page the user clicks the “Register” link to the register page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From there the user enters their credentials and hits “Register”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new record is made of the user’s name and password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user can return to the login page via link and the use case ends.</w:t>
        <w:tab/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yugfncsxl1u6" w:id="5"/>
      <w:bookmarkEnd w:id="5"/>
      <w:r w:rsidDel="00000000" w:rsidR="00000000" w:rsidRPr="00000000">
        <w:rPr>
          <w:rtl w:val="0"/>
        </w:rPr>
        <w:t xml:space="preserve">High Level Diagram of Iteration 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Note: Profile page class and GetProfile class not written, the diagram does not fully reflect current system.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eup42c4f3fr" w:id="6"/>
      <w:bookmarkEnd w:id="6"/>
      <w:r w:rsidDel="00000000" w:rsidR="00000000" w:rsidRPr="00000000">
        <w:rPr>
          <w:rtl w:val="0"/>
        </w:rPr>
        <w:t xml:space="preserve">Metrics and Measurement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Metrics: Performance attribute (Example: Speed)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Measurement: Measures attribute (Example KM/H)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Goal: Target value for that metric (Example: “We need to reach 20 KM/H or greater….”)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Goals are target values </w:t>
      </w:r>
      <w:r w:rsidDel="00000000" w:rsidR="00000000" w:rsidRPr="00000000">
        <w:rPr>
          <w:i w:val="1"/>
          <w:rtl w:val="0"/>
        </w:rPr>
        <w:t xml:space="preserve">for Iteration 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Web Pages implemented 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Measured in accessible pages that have some interactivity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Goal is </w:t>
        <w:tab/>
        <w:tab/>
        <w:t xml:space="preserve">4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have </w:t>
        <w:tab/>
        <w:t xml:space="preserve">4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Database Objects Implemented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Measured in the amount of data objects connected to web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Goal is </w:t>
        <w:tab/>
        <w:tab/>
        <w:t xml:space="preserve">&gt;4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have </w:t>
        <w:tab/>
        <w:t xml:space="preserve">2*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Web Service Response time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Measured in milliseconds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Goal is </w:t>
        <w:tab/>
        <w:tab/>
        <w:t xml:space="preserve">&lt;100 ms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have </w:t>
        <w:tab/>
        <w:t xml:space="preserve">?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k6cpzdc6a81x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ueqj99hhcyf" w:id="8"/>
      <w:bookmarkEnd w:id="8"/>
      <w:r w:rsidDel="00000000" w:rsidR="00000000" w:rsidRPr="00000000">
        <w:rPr>
          <w:rtl w:val="0"/>
        </w:rPr>
        <w:t xml:space="preserve">CRC Cards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HTML_Login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Writes HTML login page for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Accepts input Username and Password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LoginPage class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Submits input to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LoginPage class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HTML_Register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Writes HTML register page for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Accepts input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(username)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RegisterPage class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Submits input to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RegisterPage class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LoginPage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calls HTML_Login page on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HTML_Login</w:t>
            </w:r>
          </w:p>
        </w:tc>
      </w:tr>
      <w:tr>
        <w:trPr>
          <w:trHeight w:val="50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Passes data to validation method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Utilities class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Extracts input from POST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HTML_Login class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RegisterPage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calls HTML_Register page on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HTML_Register</w:t>
            </w:r>
          </w:p>
        </w:tc>
      </w:tr>
      <w:tr>
        <w:trPr>
          <w:trHeight w:val="50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Extracts input from POST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name (username)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HTML_Register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Passes data to validation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Utilities class</w:t>
            </w:r>
          </w:p>
        </w:tc>
      </w:tr>
      <w:tr>
        <w:trPr>
          <w:trHeight w:val="50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Passes data to be written to database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Utilities class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Utilities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database to validate Username and Password credentials and 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LoginPage class</w:t>
              <w:br w:type="textWrapping"/>
              <w:t xml:space="preserve">RegisterPage class</w:t>
            </w:r>
          </w:p>
        </w:tc>
      </w:tr>
      <w:tr>
        <w:trPr>
          <w:trHeight w:val="50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Writes new records to database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RegisterPage class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