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407DA6" w:rsidTr="00252CA5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407DA6" w:rsidRDefault="00407DA6">
            <w:pPr>
              <w:rPr>
                <w:rFonts w:ascii="Tahoma" w:hAnsi="Tahoma" w:cs="Tahoma"/>
                <w:b/>
                <w:bCs/>
                <w:color w:val="676767"/>
                <w:sz w:val="27"/>
                <w:szCs w:val="27"/>
              </w:rPr>
            </w:pPr>
            <w:r>
              <w:rPr>
                <w:rFonts w:ascii="Tahoma" w:hAnsi="Tahoma" w:cs="Tahoma"/>
                <w:b/>
                <w:bCs/>
                <w:color w:val="676767"/>
                <w:sz w:val="27"/>
                <w:szCs w:val="27"/>
              </w:rPr>
              <w:t xml:space="preserve">Bioactive peptide databases </w:t>
            </w:r>
          </w:p>
        </w:tc>
      </w:tr>
    </w:tbl>
    <w:p w:rsidR="00407DA6" w:rsidRDefault="00407DA6" w:rsidP="00407DA6">
      <w:pPr>
        <w:rPr>
          <w:rFonts w:ascii="Tahoma" w:hAnsi="Tahoma" w:cs="Tahoma"/>
          <w:vanish/>
          <w:color w:val="676767"/>
          <w:sz w:val="21"/>
          <w:szCs w:val="21"/>
          <w:lang w:val="en-GB"/>
        </w:rPr>
      </w:pPr>
    </w:p>
    <w:tbl>
      <w:tblPr>
        <w:tblW w:w="4984" w:type="pct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407DA6" w:rsidTr="00A12DE4">
        <w:trPr>
          <w:tblCellSpacing w:w="15" w:type="dxa"/>
        </w:trPr>
        <w:tc>
          <w:tcPr>
            <w:tcW w:w="9330" w:type="dxa"/>
            <w:hideMark/>
          </w:tcPr>
          <w:tbl>
            <w:tblPr>
              <w:tblW w:w="11422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4407"/>
              <w:gridCol w:w="2789"/>
              <w:gridCol w:w="2789"/>
            </w:tblGrid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Strong"/>
                      <w:rFonts w:ascii="Tahoma" w:hAnsi="Tahoma" w:cs="Tahoma"/>
                      <w:color w:val="676767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Strong"/>
                      <w:rFonts w:ascii="Tahoma" w:hAnsi="Tahoma" w:cs="Tahoma"/>
                      <w:color w:val="676767"/>
                      <w:sz w:val="21"/>
                      <w:szCs w:val="21"/>
                    </w:rPr>
                    <w:t>Link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Strong"/>
                      <w:rFonts w:ascii="Tahoma" w:hAnsi="Tahoma" w:cs="Tahoma"/>
                      <w:color w:val="676767"/>
                      <w:sz w:val="21"/>
                      <w:szCs w:val="21"/>
                    </w:rPr>
                    <w:t>Description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Strong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AHTPDB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8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http://crdd.osdd.net/raghava/ahtpdb/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antihypertensive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1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AllergenOnline</w:t>
                  </w:r>
                  <w:proofErr w:type="spellEnd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Celiac Disease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9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http://www.allergenonline.org/celiachome.shtml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Database of celiac-toxic peptides and proteins associated with the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AllergenOnline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database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2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AMPer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10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http://marray.cmdr.ubc.ca/cgi-bin/amp.pl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antimicrobial peptides and program searching for fragments with sequences similar to antimicrobial peptides in query protein sequence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3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ANTIMIC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11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http://research.i2r.a-star.edu.sg/Templar/DB/ANTIMIC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antimicrobial peptides. Enables to search the similarities using BLAST.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4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Pr="00F94035" w:rsidRDefault="00A12DE4">
                  <w:pPr>
                    <w:pStyle w:val="NormalWeb"/>
                    <w:rPr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</w:pPr>
                  <w:r w:rsidRPr="00F94035">
                    <w:rPr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APD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12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http://aps.unmc.edu/AP/main.html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antimicrobial and anticancer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Pr="00730381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</w:pPr>
                  <w:r w:rsidRPr="00730381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5</w:t>
                  </w:r>
                  <w:r w:rsidR="00F94035" w:rsidRPr="00730381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*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ArachnoServer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13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http://www.arachnoserver.org/mainMenu.html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toxic peptides and proteins from spider venoms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6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ATDB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14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http://protchem.hunnu.edu.cn/toxin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toxic proteins and peptides of animal origin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7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AVPdb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15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http://crdd.osdd.net/servers/avpdb/</w:t>
                    </w:r>
                  </w:hyperlink>
                  <w:r w:rsidR="00A12DE4"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antiviral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8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BaAMPs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16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http://www.baamps.it/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antimicrobial peptides tested against microbial biofilms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9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BACTIBASE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17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http://bactibase.pfba-lab-tun.org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antibacterial peptides (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bacteriocins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) 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10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BactPepDB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18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http://bactpepdb.rpbs.univ-paris-diderot.fr/cgi-bin/home.pl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predicted bacterial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11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BAGEL2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19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http://bagel2.molgenrug.nl/</w:t>
                    </w:r>
                  </w:hyperlink>
                  <w:r w:rsidR="00A12DE4"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antibacterial peptides (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bacteriocins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12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BAGEL3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20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http://bagel.molgenrug.nl</w:t>
                    </w:r>
                  </w:hyperlink>
                  <w:r w:rsidR="00A12DE4"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/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antibacterial peptides (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bacteriocins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)</w:t>
                  </w:r>
                  <w:r w:rsidR="00F94035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* </w:t>
                  </w:r>
                  <w:r w:rsidR="00F94035" w:rsidRPr="00F94035">
                    <w:rPr>
                      <w:rStyle w:val="Emphasis"/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  <w:t>genome search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13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BioPD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21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http://biopd.bjmu.edu.cn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biologically active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14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BioTherapi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22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http://crdd.osdd.net/raghava/biotherapi/db.html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Metabase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of peptides revealing bioactivity and useful as drugs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15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lastRenderedPageBreak/>
                    <w:t>Brainpeps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23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http://brainpeps.ugent.be/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peptides passing through the blood-brain barrier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16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Pr="00F94035" w:rsidRDefault="00A12DE4">
                  <w:pPr>
                    <w:pStyle w:val="NormalWeb"/>
                    <w:rPr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</w:pPr>
                  <w:r w:rsidRPr="00F94035">
                    <w:rPr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CAMP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24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http://www.bicnirrh.res.in/antimicrobial/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antimicrobial peptides and proteins</w:t>
                  </w:r>
                  <w:r w:rsidR="00F94035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(*allow single page download)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Pr="00730381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</w:pPr>
                  <w:r w:rsidRPr="00730381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17</w:t>
                  </w:r>
                  <w:r w:rsidR="00F94035" w:rsidRPr="00730381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 xml:space="preserve">* 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CancerPPD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25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http://crdd.osdd.net/raghava/cancerppd/index.php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anticancer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18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ClusterMine360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26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http://www.clustermine360.ca/</w:t>
                    </w:r>
                  </w:hyperlink>
                </w:p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non-ribosomal peptides including information about their pharmacological activity and genes encoding enzymes involved in biosynthesis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19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ConoServer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27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http://research1t.imb.uq.edu.au/conoserver/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Database of biologically active peptides of snails from the genus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Conus</w:t>
                  </w:r>
                  <w:proofErr w:type="spellEnd"/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20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C-</w:t>
                  </w: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PAmP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28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http://bioserver-3.bioacademy.gr/Bioserver/C-PAmP/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Database of in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silico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predicted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antimicrobioal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peptides of plant origin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21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CPPsite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29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http://crdd.osdd.net/raghava/cppsite/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cell-penetrating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22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Pr="00F94035" w:rsidRDefault="00A12DE4">
                  <w:pPr>
                    <w:pStyle w:val="NormalWeb"/>
                    <w:rPr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</w:pPr>
                  <w:r w:rsidRPr="00144DDC">
                    <w:rPr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DADP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30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http://split4.pmfst.hr/dadp/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defense peptides. Includes mainly antimicrobial activities</w:t>
                  </w: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nvolved</w:t>
                  </w:r>
                  <w:proofErr w:type="spellEnd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in biosynthesis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Pr="00730381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</w:pPr>
                  <w:r w:rsidRPr="00730381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23</w:t>
                  </w:r>
                  <w:r w:rsidR="00F94035" w:rsidRPr="00730381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 xml:space="preserve"> *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DAMPD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31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http://apps.sanbi.ac.za/dampd/</w:t>
                    </w:r>
                  </w:hyperlink>
                  <w:r w:rsidR="00A12DE4"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pan&gt;</w:t>
                  </w:r>
                  <w:r w:rsidR="00F94035"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</w:t>
                  </w:r>
                </w:p>
                <w:p w:rsidR="00F94035" w:rsidRDefault="00F94035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#(</w:t>
                  </w:r>
                  <w:proofErr w:type="gramEnd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maintain till 2011?)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antimicrobial and hemolytic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24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DBAASP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32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http://www.biomedicine.org.ge/dbaasp/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antimicrobial peptides</w:t>
                  </w:r>
                  <w:r w:rsidR="00296C9C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(</w:t>
                  </w:r>
                  <w:proofErr w:type="spellStart"/>
                  <w:r w:rsidR="00296C9C" w:rsidRPr="00296C9C">
                    <w:rPr>
                      <w:rStyle w:val="Emphasis"/>
                      <w:rFonts w:ascii="Tahoma" w:hAnsi="Tahoma" w:cs="Tahoma"/>
                      <w:b/>
                      <w:color w:val="00B050"/>
                      <w:sz w:val="21"/>
                      <w:szCs w:val="21"/>
                    </w:rPr>
                    <w:t>self downloadable</w:t>
                  </w:r>
                  <w:proofErr w:type="spellEnd"/>
                  <w:r w:rsidR="00296C9C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25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Defensins</w:t>
                  </w:r>
                  <w:proofErr w:type="spellEnd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knowledgebase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33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http://defensins.bii.astar.edu.sg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Database of antimicrobial peptides from the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defensins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family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26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EROP-Moscow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34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http://erop.inbi.ras.ru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biologically active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27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Hemolytik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35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http://crdd.osdd.net/raghava/hemolytik/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hemolytic peptides</w:t>
                  </w:r>
                  <w:r w:rsidR="00296C9C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(</w:t>
                  </w:r>
                  <w:r w:rsidR="00296C9C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(</w:t>
                  </w:r>
                  <w:proofErr w:type="spellStart"/>
                  <w:r w:rsidR="00296C9C" w:rsidRPr="00296C9C">
                    <w:rPr>
                      <w:rStyle w:val="Emphasis"/>
                      <w:rFonts w:ascii="Tahoma" w:hAnsi="Tahoma" w:cs="Tahoma"/>
                      <w:b/>
                      <w:color w:val="00B050"/>
                      <w:sz w:val="21"/>
                      <w:szCs w:val="21"/>
                    </w:rPr>
                    <w:t>self downloadable</w:t>
                  </w:r>
                  <w:proofErr w:type="spellEnd"/>
                  <w:r w:rsidR="00296C9C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)</w:t>
                  </w:r>
                  <w:r w:rsidR="00296C9C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28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HIPdb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36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http://crdd.osdd.net/servers/hipdb/</w:t>
                    </w:r>
                  </w:hyperlink>
                  <w:r w:rsidR="00A12DE4"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n&gt;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HIV inhibiting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29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Hmrbase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37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http://crdd.osdd.net/raghava/hmrbase/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hormones, e.g.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30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lastRenderedPageBreak/>
                    <w:t xml:space="preserve">IMGT </w:t>
                  </w: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Immunoinformatics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 w:rsidP="00296C9C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38" w:anchor="datPEP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http://imgt.cines.fr/textes/Immunoinformatics.html#datPEP</w:t>
                    </w:r>
                  </w:hyperlink>
                  <w:r w:rsidR="00296C9C">
                    <w:rPr>
                      <w:rStyle w:val="Hyperlink"/>
                      <w:rFonts w:ascii="Tahoma" w:hAnsi="Tahoma" w:cs="Tahoma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Website providing access to databases of antimicrobial peptides</w:t>
                  </w:r>
                  <w:r w:rsidR="00296C9C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</w:t>
                  </w:r>
                  <w:r w:rsidR="00296C9C" w:rsidRPr="00296C9C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(not accessible)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31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Kalium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39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http://kaliumdb.org/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toxic peptides from scorpion venom acting against potassium channels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32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KEGG Peptide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40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http://www.genome.jp/dbget-bin/www_bfind_sub?max_hit=1000&amp;serv=gn&amp;dbkey=compound&amp;keywords=peptide&amp;page=1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List of peptides annotated in KEGG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datatabase</w:t>
                  </w:r>
                  <w:proofErr w:type="spellEnd"/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33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LabWorm</w:t>
                  </w:r>
                  <w:proofErr w:type="spellEnd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Antimicrobial peptide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41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https://labworm.com/category/protein-peptide/antimicrobial-peptide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Metabase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of antimicrobial peptides</w:t>
                  </w:r>
                  <w:r w:rsidR="00296C9C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</w:t>
                  </w:r>
                  <w:r w:rsidR="00296C9C" w:rsidRPr="00296C9C">
                    <w:rPr>
                      <w:rStyle w:val="Emphasis"/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  <w:t>(commercial 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34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LAMP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42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http://biotechlab.fudan.edu.cn/database/lamp/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antimicrobial peptides</w:t>
                  </w:r>
                  <w:r w:rsidR="00296C9C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</w:t>
                  </w:r>
                  <w:r w:rsidR="00296C9C" w:rsidRPr="00296C9C">
                    <w:rPr>
                      <w:rStyle w:val="Emphasis"/>
                      <w:rFonts w:ascii="Tahoma" w:hAnsi="Tahoma" w:cs="Tahoma"/>
                      <w:b/>
                      <w:color w:val="00B050"/>
                      <w:sz w:val="21"/>
                      <w:szCs w:val="21"/>
                    </w:rPr>
                    <w:t>(</w:t>
                  </w:r>
                  <w:proofErr w:type="spellStart"/>
                  <w:r w:rsidR="00296C9C" w:rsidRPr="00296C9C">
                    <w:rPr>
                      <w:rStyle w:val="Emphasis"/>
                      <w:rFonts w:ascii="Tahoma" w:hAnsi="Tahoma" w:cs="Tahoma"/>
                      <w:b/>
                      <w:color w:val="00B050"/>
                      <w:sz w:val="21"/>
                      <w:szCs w:val="21"/>
                    </w:rPr>
                    <w:t>self downloadable</w:t>
                  </w:r>
                  <w:proofErr w:type="spellEnd"/>
                  <w:r w:rsidR="00296C9C" w:rsidRPr="00296C9C">
                    <w:rPr>
                      <w:rStyle w:val="Emphasis"/>
                      <w:rFonts w:ascii="Tahoma" w:hAnsi="Tahoma" w:cs="Tahoma"/>
                      <w:b/>
                      <w:color w:val="00B05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="00296C9C" w:rsidRPr="00296C9C">
                    <w:rPr>
                      <w:rStyle w:val="Emphasis"/>
                      <w:rFonts w:ascii="Tahoma" w:hAnsi="Tahoma" w:cs="Tahoma"/>
                      <w:b/>
                      <w:color w:val="00B050"/>
                      <w:sz w:val="21"/>
                      <w:szCs w:val="21"/>
                    </w:rPr>
                    <w:t>fasta</w:t>
                  </w:r>
                  <w:proofErr w:type="spellEnd"/>
                  <w:r w:rsidR="00296C9C" w:rsidRPr="00296C9C">
                    <w:rPr>
                      <w:rStyle w:val="Emphasis"/>
                      <w:rFonts w:ascii="Tahoma" w:hAnsi="Tahoma" w:cs="Tahoma"/>
                      <w:b/>
                      <w:color w:val="00B050"/>
                      <w:sz w:val="21"/>
                      <w:szCs w:val="21"/>
                    </w:rPr>
                    <w:t xml:space="preserve"> format)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35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MilkAMP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43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http://milkampdb.org/home.php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antimicrobial peptides from milk</w:t>
                  </w:r>
                  <w:r w:rsidR="00101E9B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(</w:t>
                  </w:r>
                  <w:r w:rsidR="00101E9B" w:rsidRPr="00101E9B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no sequence)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36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NeuroPedia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44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http://proteomics.ucsd.edu/Software/NeuroPedia/index.html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neuropeptides including library of mass spectra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37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NeuroPep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45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http://isyslab.info/NeuroPep/</w:t>
                    </w:r>
                  </w:hyperlink>
                  <w:r w:rsidR="00A12DE4"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x.html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neuropeptides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38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NORINE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46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http://bioinfo.lifl.fr/norine/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Database of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nonribosomally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synthesized bioactive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39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OMICTools</w:t>
                  </w:r>
                  <w:proofErr w:type="spellEnd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Peptide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47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http://omictools.com/peptide-prediction-category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Metabase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of peptides at the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OMICTools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website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40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ParaPep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48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http://crdd.osdd.net/raghava/parapep/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Database of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antiparasitic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peptides</w:t>
                  </w:r>
                  <w:r w:rsidR="00101E9B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</w:t>
                  </w:r>
                  <w:r w:rsidR="00101E9B" w:rsidRPr="00101E9B">
                    <w:rPr>
                      <w:rStyle w:val="Emphasis"/>
                      <w:rFonts w:ascii="Tahoma" w:hAnsi="Tahoma" w:cs="Tahoma"/>
                      <w:b/>
                      <w:color w:val="00B050"/>
                      <w:sz w:val="21"/>
                      <w:szCs w:val="21"/>
                    </w:rPr>
                    <w:t>(</w:t>
                  </w:r>
                  <w:proofErr w:type="spellStart"/>
                  <w:r w:rsidR="00101E9B" w:rsidRPr="00101E9B">
                    <w:rPr>
                      <w:rStyle w:val="Emphasis"/>
                      <w:rFonts w:ascii="Tahoma" w:hAnsi="Tahoma" w:cs="Tahoma"/>
                      <w:b/>
                      <w:color w:val="00B050"/>
                      <w:sz w:val="21"/>
                      <w:szCs w:val="21"/>
                    </w:rPr>
                    <w:t>self downloadable</w:t>
                  </w:r>
                  <w:proofErr w:type="spellEnd"/>
                  <w:r w:rsidR="00101E9B" w:rsidRPr="00101E9B">
                    <w:rPr>
                      <w:rStyle w:val="Emphasis"/>
                      <w:rFonts w:ascii="Tahoma" w:hAnsi="Tahoma" w:cs="Tahoma"/>
                      <w:b/>
                      <w:color w:val="00B050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41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Pr="00144DDC" w:rsidRDefault="00A12DE4">
                  <w:pPr>
                    <w:pStyle w:val="NormalWeb"/>
                    <w:rPr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</w:pPr>
                  <w:proofErr w:type="spellStart"/>
                  <w:r w:rsidRPr="00144DDC">
                    <w:rPr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PepBank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49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http://pepbank.mgh.harvard.edu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A database of biologically active peptides providing program searching for fragments with sequences similar to peptides in the </w:t>
                  </w:r>
                  <w:proofErr w:type="gram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</w:t>
                  </w:r>
                  <w:r w:rsidR="00101E9B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</w:t>
                  </w:r>
                  <w:r w:rsidR="00144DDC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</w:t>
                  </w:r>
                  <w:r w:rsidR="00144DDC" w:rsidRPr="00144DDC">
                    <w:rPr>
                      <w:rStyle w:val="Emphasis"/>
                      <w:rFonts w:ascii="Tahoma" w:hAnsi="Tahoma" w:cs="Tahoma"/>
                      <w:color w:val="FF0000"/>
                      <w:sz w:val="21"/>
                      <w:szCs w:val="21"/>
                    </w:rPr>
                    <w:t>(</w:t>
                  </w:r>
                  <w:proofErr w:type="gramEnd"/>
                  <w:r w:rsidR="00144DDC" w:rsidRPr="00144DDC">
                    <w:rPr>
                      <w:rStyle w:val="Emphasis"/>
                      <w:rFonts w:ascii="Tahoma" w:hAnsi="Tahoma" w:cs="Tahoma"/>
                      <w:color w:val="FF0000"/>
                      <w:sz w:val="21"/>
                      <w:szCs w:val="21"/>
                    </w:rPr>
                    <w:t>is a program?)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Pr="00730381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</w:pPr>
                  <w:r w:rsidRPr="00730381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42</w:t>
                  </w:r>
                  <w:r w:rsidR="00101E9B" w:rsidRPr="00730381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 xml:space="preserve"> *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PepBind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50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http://pepbind.bicpu.edu.in/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containing information about protein-peptide interactions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43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Peplife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51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http://crdd.osdd.net/raghava/peplife/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Database containing information about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halflife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of experimentally validated therapeutic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44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lastRenderedPageBreak/>
                    <w:t>PeptideDB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52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http://www.peptides.be/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Major database of biologically active peptides, peptide precursors and motifs in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Metazoa</w:t>
                  </w:r>
                  <w:proofErr w:type="spellEnd"/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45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PepX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53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http://pepx.switchlab.org/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structures of protein-peptide complexes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46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PhytAMP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54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http://phytamp.pfba-lab.org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antimicrobial peptides and proteins of plant origin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47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ProPepper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55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https://propepper.net/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i/>
                      <w:iCs/>
                      <w:color w:val="676767"/>
                      <w:sz w:val="21"/>
                      <w:szCs w:val="21"/>
                    </w:rPr>
                    <w:t>Database of peptides of cereal origin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i/>
                      <w:iCs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i/>
                      <w:iCs/>
                      <w:color w:val="676767"/>
                      <w:sz w:val="21"/>
                      <w:szCs w:val="21"/>
                    </w:rPr>
                    <w:t>No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Quorumpeps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56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http://quorumpeps.ugent.be/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i/>
                      <w:iCs/>
                      <w:color w:val="676767"/>
                      <w:sz w:val="21"/>
                      <w:szCs w:val="21"/>
                    </w:rPr>
                    <w:t xml:space="preserve">Database of bioactive peptides. Structures are written in SMILES notation apart from single-letter code. Enables structure comparison between peptides and </w:t>
                  </w:r>
                  <w:proofErr w:type="spellStart"/>
                  <w:r>
                    <w:rPr>
                      <w:rFonts w:ascii="Tahoma" w:hAnsi="Tahoma" w:cs="Tahoma"/>
                      <w:i/>
                      <w:iCs/>
                      <w:color w:val="676767"/>
                      <w:sz w:val="21"/>
                      <w:szCs w:val="21"/>
                    </w:rPr>
                    <w:t>peptidomimetics</w:t>
                  </w:r>
                  <w:proofErr w:type="spellEnd"/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i/>
                      <w:iCs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i/>
                      <w:iCs/>
                      <w:color w:val="676767"/>
                      <w:sz w:val="21"/>
                      <w:szCs w:val="21"/>
                    </w:rPr>
                    <w:t>48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RAPD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57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http://faculty.ist.unomaha.edu/chen/rapd/index.php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Database of recombinant antimicrobial peptides 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49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SATPdb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58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http://crdd.osdd.net/raghava/satpdb/links.php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Metabase</w:t>
                  </w:r>
                  <w:proofErr w:type="spellEnd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of bioactive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50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SwePep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59" w:tgtFrame="_blank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http://www.swepep.org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biologically active peptides including sophisticated computing tools for peptide mass spectra interpretation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51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TumorHoPe</w:t>
                  </w:r>
                  <w:proofErr w:type="spellEnd"/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60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http://crdd.osdd.net/raghava/tumorhope/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tumor-recognizing peptides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52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  <w:t>WALTZ-DB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61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http://waltzdb.switchlab.org/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Database of amyloid </w:t>
                  </w:r>
                  <w:proofErr w:type="spellStart"/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hexapeptides</w:t>
                  </w:r>
                  <w:proofErr w:type="spellEnd"/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53</w:t>
                  </w:r>
                </w:p>
              </w:tc>
            </w:tr>
            <w:tr w:rsidR="00A12DE4" w:rsidTr="00A12DE4">
              <w:trPr>
                <w:tblCellSpacing w:w="0" w:type="dxa"/>
              </w:trPr>
              <w:tc>
                <w:tcPr>
                  <w:tcW w:w="6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Pr="00144DDC" w:rsidRDefault="00A12DE4">
                  <w:pPr>
                    <w:pStyle w:val="NormalWeb"/>
                    <w:rPr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</w:pPr>
                  <w:r w:rsidRPr="00144DDC">
                    <w:rPr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YADAMP</w:t>
                  </w:r>
                </w:p>
              </w:tc>
              <w:tc>
                <w:tcPr>
                  <w:tcW w:w="19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4B39A0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hyperlink r:id="rId62" w:history="1">
                    <w:r w:rsidR="00A12DE4">
                      <w:rPr>
                        <w:rStyle w:val="Hyperlink"/>
                        <w:rFonts w:ascii="Tahoma" w:hAnsi="Tahoma" w:cs="Tahoma"/>
                        <w:sz w:val="21"/>
                        <w:szCs w:val="21"/>
                      </w:rPr>
                      <w:t>http://www.yadamp.unisa.it/</w:t>
                    </w:r>
                  </w:hyperlink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2DE4" w:rsidRDefault="00A12DE4">
                  <w:pPr>
                    <w:pStyle w:val="NormalWeb"/>
                    <w:rPr>
                      <w:rFonts w:ascii="Tahoma" w:hAnsi="Tahoma" w:cs="Tahoma"/>
                      <w:color w:val="676767"/>
                      <w:sz w:val="21"/>
                      <w:szCs w:val="21"/>
                    </w:rPr>
                  </w:pPr>
                  <w:r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>Database of antimicrobial peptides</w:t>
                  </w:r>
                  <w:r w:rsidR="00144DDC">
                    <w:rPr>
                      <w:rStyle w:val="Emphasis"/>
                      <w:rFonts w:ascii="Tahoma" w:hAnsi="Tahoma" w:cs="Tahoma"/>
                      <w:color w:val="676767"/>
                      <w:sz w:val="21"/>
                      <w:szCs w:val="21"/>
                    </w:rPr>
                    <w:t xml:space="preserve"> (* allow search, but no link for download)</w:t>
                  </w:r>
                </w:p>
              </w:tc>
              <w:tc>
                <w:tcPr>
                  <w:tcW w:w="12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A12DE4" w:rsidRPr="00730381" w:rsidRDefault="00A12DE4">
                  <w:pPr>
                    <w:pStyle w:val="NormalWeb"/>
                    <w:rPr>
                      <w:rStyle w:val="Emphasis"/>
                      <w:rFonts w:ascii="Tahoma" w:hAnsi="Tahoma" w:cs="Tahoma"/>
                      <w:b/>
                      <w:color w:val="676767"/>
                      <w:sz w:val="21"/>
                      <w:szCs w:val="21"/>
                    </w:rPr>
                  </w:pPr>
                  <w:r w:rsidRPr="00730381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54</w:t>
                  </w:r>
                  <w:r w:rsidR="00144DDC" w:rsidRPr="00730381">
                    <w:rPr>
                      <w:rStyle w:val="Emphasis"/>
                      <w:rFonts w:ascii="Tahoma" w:hAnsi="Tahoma" w:cs="Tahoma"/>
                      <w:b/>
                      <w:color w:val="FF0000"/>
                      <w:sz w:val="21"/>
                      <w:szCs w:val="21"/>
                    </w:rPr>
                    <w:t>*</w:t>
                  </w:r>
                </w:p>
              </w:tc>
            </w:tr>
          </w:tbl>
          <w:p w:rsidR="00407DA6" w:rsidRDefault="00407DA6">
            <w:pPr>
              <w:rPr>
                <w:rFonts w:ascii="Tahoma" w:hAnsi="Tahoma" w:cs="Tahoma"/>
                <w:color w:val="676767"/>
                <w:sz w:val="21"/>
                <w:szCs w:val="21"/>
              </w:rPr>
            </w:pPr>
          </w:p>
        </w:tc>
      </w:tr>
    </w:tbl>
    <w:p w:rsidR="00407DA6" w:rsidRDefault="00407DA6" w:rsidP="00407DA6">
      <w:pPr>
        <w:rPr>
          <w:rFonts w:ascii="Tahoma" w:hAnsi="Tahoma" w:cs="Tahoma"/>
          <w:color w:val="676767"/>
          <w:sz w:val="21"/>
          <w:szCs w:val="21"/>
          <w:lang w:val="en-GB"/>
        </w:rPr>
      </w:pPr>
      <w:r>
        <w:rPr>
          <w:rStyle w:val="articleseparator"/>
          <w:rFonts w:ascii="Tahoma" w:hAnsi="Tahoma" w:cs="Tahoma"/>
          <w:color w:val="676767"/>
          <w:sz w:val="21"/>
          <w:szCs w:val="21"/>
          <w:lang w:val="en-GB"/>
        </w:rPr>
        <w:lastRenderedPageBreak/>
        <w:t> </w:t>
      </w:r>
      <w:r>
        <w:rPr>
          <w:rFonts w:ascii="Tahoma" w:hAnsi="Tahoma" w:cs="Tahoma"/>
          <w:color w:val="676767"/>
          <w:sz w:val="21"/>
          <w:szCs w:val="21"/>
          <w:lang w:val="en-GB"/>
        </w:rPr>
        <w:t xml:space="preserve"> </w:t>
      </w:r>
    </w:p>
    <w:p w:rsidR="00273F69" w:rsidRPr="00730381" w:rsidRDefault="00273F69" w:rsidP="00730381">
      <w:pPr>
        <w:pStyle w:val="ListParagraph"/>
        <w:numPr>
          <w:ilvl w:val="0"/>
          <w:numId w:val="3"/>
        </w:numPr>
        <w:rPr>
          <w:rFonts w:ascii="Tahoma" w:hAnsi="Tahoma" w:cs="Tahoma"/>
          <w:color w:val="676767"/>
          <w:sz w:val="21"/>
          <w:szCs w:val="21"/>
        </w:rPr>
      </w:pPr>
      <w:r w:rsidRPr="00730381">
        <w:rPr>
          <w:rFonts w:ascii="Tahoma" w:hAnsi="Tahoma" w:cs="Tahoma"/>
          <w:color w:val="676767"/>
          <w:sz w:val="21"/>
          <w:szCs w:val="21"/>
        </w:rPr>
        <w:t xml:space="preserve">Suggested top </w:t>
      </w:r>
      <w:r w:rsidR="00730381" w:rsidRPr="00730381">
        <w:rPr>
          <w:rFonts w:ascii="Tahoma" w:hAnsi="Tahoma" w:cs="Tahoma"/>
          <w:color w:val="676767"/>
          <w:sz w:val="21"/>
          <w:szCs w:val="21"/>
        </w:rPr>
        <w:t>priority</w:t>
      </w:r>
      <w:r w:rsidRPr="00730381">
        <w:rPr>
          <w:rFonts w:ascii="Tahoma" w:hAnsi="Tahoma" w:cs="Tahoma"/>
          <w:color w:val="676767"/>
          <w:sz w:val="21"/>
          <w:szCs w:val="21"/>
        </w:rPr>
        <w:t>:</w:t>
      </w:r>
    </w:p>
    <w:p w:rsidR="00C16EC2" w:rsidRDefault="00730381" w:rsidP="00730381">
      <w:pPr>
        <w:ind w:firstLine="360"/>
        <w:rPr>
          <w:rFonts w:ascii="Tahoma" w:hAnsi="Tahoma" w:cs="Tahoma"/>
          <w:color w:val="676767"/>
          <w:sz w:val="21"/>
          <w:szCs w:val="21"/>
        </w:rPr>
      </w:pPr>
      <w:r>
        <w:rPr>
          <w:rFonts w:ascii="Tahoma" w:hAnsi="Tahoma" w:cs="Tahoma"/>
          <w:color w:val="676767"/>
          <w:sz w:val="21"/>
          <w:szCs w:val="21"/>
        </w:rPr>
        <w:t xml:space="preserve">As highlighted in red with </w:t>
      </w:r>
      <w:proofErr w:type="gramStart"/>
      <w:r>
        <w:rPr>
          <w:rFonts w:ascii="Tahoma" w:hAnsi="Tahoma" w:cs="Tahoma"/>
          <w:color w:val="676767"/>
          <w:sz w:val="21"/>
          <w:szCs w:val="21"/>
        </w:rPr>
        <w:t>*</w:t>
      </w:r>
      <w:r w:rsidR="00DB6FA4">
        <w:rPr>
          <w:rFonts w:ascii="Tahoma" w:hAnsi="Tahoma" w:cs="Tahoma"/>
          <w:color w:val="676767"/>
          <w:sz w:val="21"/>
          <w:szCs w:val="21"/>
        </w:rPr>
        <w:t xml:space="preserve"> </w:t>
      </w:r>
      <w:r>
        <w:rPr>
          <w:rFonts w:ascii="Tahoma" w:hAnsi="Tahoma" w:cs="Tahoma"/>
          <w:color w:val="676767"/>
          <w:sz w:val="21"/>
          <w:szCs w:val="21"/>
        </w:rPr>
        <w:t>,</w:t>
      </w:r>
      <w:proofErr w:type="gramEnd"/>
      <w:r>
        <w:rPr>
          <w:rFonts w:ascii="Tahoma" w:hAnsi="Tahoma" w:cs="Tahoma"/>
          <w:color w:val="676767"/>
          <w:sz w:val="21"/>
          <w:szCs w:val="21"/>
        </w:rPr>
        <w:t xml:space="preserve"> currently all top 5 database are in antimicrobial area.</w:t>
      </w:r>
    </w:p>
    <w:p w:rsidR="00730381" w:rsidRDefault="00730381" w:rsidP="00730381">
      <w:pPr>
        <w:pStyle w:val="ListParagraph"/>
        <w:numPr>
          <w:ilvl w:val="0"/>
          <w:numId w:val="3"/>
        </w:numPr>
      </w:pPr>
      <w:r>
        <w:t>3 area we need ML : (a)antimicrobial, (b)half-life, and (c)</w:t>
      </w:r>
      <w:proofErr w:type="spellStart"/>
      <w:r>
        <w:t>hymolytic</w:t>
      </w:r>
      <w:proofErr w:type="spellEnd"/>
      <w:r>
        <w:t>/toxic activity</w:t>
      </w:r>
    </w:p>
    <w:p w:rsidR="00730381" w:rsidRDefault="00730381" w:rsidP="00730381">
      <w:pPr>
        <w:pStyle w:val="ListParagraph"/>
      </w:pPr>
      <w:r>
        <w:t>So database coved in this table focus on area b and c will be next stage learning.</w:t>
      </w:r>
    </w:p>
    <w:p w:rsidR="00730381" w:rsidRDefault="00730381" w:rsidP="00730381">
      <w:pPr>
        <w:pStyle w:val="ListParagraph"/>
      </w:pPr>
    </w:p>
    <w:p w:rsidR="00730381" w:rsidRDefault="00730381" w:rsidP="00730381">
      <w:pPr>
        <w:pStyle w:val="ListParagraph"/>
      </w:pPr>
      <w:r>
        <w:t xml:space="preserve">Good resource of this type of work could refer to: </w:t>
      </w:r>
      <w:hyperlink r:id="rId63" w:history="1">
        <w:r w:rsidRPr="00497BBC">
          <w:rPr>
            <w:rStyle w:val="Hyperlink"/>
          </w:rPr>
          <w:t>http://www.imtech.res.in/raghava/</w:t>
        </w:r>
      </w:hyperlink>
      <w:r>
        <w:t xml:space="preserve">  </w:t>
      </w:r>
      <w:bookmarkStart w:id="0" w:name="_GoBack"/>
      <w:bookmarkEnd w:id="0"/>
    </w:p>
    <w:p w:rsidR="00730381" w:rsidRDefault="00730381" w:rsidP="00730381">
      <w:pPr>
        <w:pStyle w:val="ListParagraph"/>
      </w:pPr>
    </w:p>
    <w:sectPr w:rsidR="0073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9A0" w:rsidRDefault="004B39A0" w:rsidP="00273F69">
      <w:pPr>
        <w:spacing w:after="0" w:line="240" w:lineRule="auto"/>
      </w:pPr>
      <w:r>
        <w:separator/>
      </w:r>
    </w:p>
  </w:endnote>
  <w:endnote w:type="continuationSeparator" w:id="0">
    <w:p w:rsidR="004B39A0" w:rsidRDefault="004B39A0" w:rsidP="0027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9A0" w:rsidRDefault="004B39A0" w:rsidP="00273F69">
      <w:pPr>
        <w:spacing w:after="0" w:line="240" w:lineRule="auto"/>
      </w:pPr>
      <w:r>
        <w:separator/>
      </w:r>
    </w:p>
  </w:footnote>
  <w:footnote w:type="continuationSeparator" w:id="0">
    <w:p w:rsidR="004B39A0" w:rsidRDefault="004B39A0" w:rsidP="0027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85F07"/>
    <w:multiLevelType w:val="hybridMultilevel"/>
    <w:tmpl w:val="287E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4535E"/>
    <w:multiLevelType w:val="multilevel"/>
    <w:tmpl w:val="174E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CB5D26"/>
    <w:multiLevelType w:val="hybridMultilevel"/>
    <w:tmpl w:val="43DE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B5"/>
    <w:rsid w:val="00014283"/>
    <w:rsid w:val="00022D50"/>
    <w:rsid w:val="000728B7"/>
    <w:rsid w:val="000B4F3C"/>
    <w:rsid w:val="000D0CB6"/>
    <w:rsid w:val="000E5433"/>
    <w:rsid w:val="000E7A35"/>
    <w:rsid w:val="000F1BE9"/>
    <w:rsid w:val="00101E9B"/>
    <w:rsid w:val="00103AAF"/>
    <w:rsid w:val="00137A45"/>
    <w:rsid w:val="00144DDC"/>
    <w:rsid w:val="001716BA"/>
    <w:rsid w:val="00171E23"/>
    <w:rsid w:val="001C62D0"/>
    <w:rsid w:val="00215712"/>
    <w:rsid w:val="0023141C"/>
    <w:rsid w:val="00233D41"/>
    <w:rsid w:val="00252CA5"/>
    <w:rsid w:val="00262CB0"/>
    <w:rsid w:val="00273F69"/>
    <w:rsid w:val="00296C9C"/>
    <w:rsid w:val="002D1825"/>
    <w:rsid w:val="002F2815"/>
    <w:rsid w:val="003026DB"/>
    <w:rsid w:val="00311335"/>
    <w:rsid w:val="00333B89"/>
    <w:rsid w:val="003A608D"/>
    <w:rsid w:val="003D1DC6"/>
    <w:rsid w:val="003D6D91"/>
    <w:rsid w:val="00407DA6"/>
    <w:rsid w:val="00423457"/>
    <w:rsid w:val="00427FDA"/>
    <w:rsid w:val="004300B4"/>
    <w:rsid w:val="004356DA"/>
    <w:rsid w:val="00443277"/>
    <w:rsid w:val="0049259C"/>
    <w:rsid w:val="00494C8C"/>
    <w:rsid w:val="004A5AF3"/>
    <w:rsid w:val="004B39A0"/>
    <w:rsid w:val="004B4F16"/>
    <w:rsid w:val="004F3052"/>
    <w:rsid w:val="005261CE"/>
    <w:rsid w:val="00532A1C"/>
    <w:rsid w:val="00561EB3"/>
    <w:rsid w:val="005971BC"/>
    <w:rsid w:val="005D5534"/>
    <w:rsid w:val="00605BFD"/>
    <w:rsid w:val="00614461"/>
    <w:rsid w:val="00623DA1"/>
    <w:rsid w:val="006306AB"/>
    <w:rsid w:val="0063161D"/>
    <w:rsid w:val="006516A3"/>
    <w:rsid w:val="00673871"/>
    <w:rsid w:val="006B6FE4"/>
    <w:rsid w:val="006C25CE"/>
    <w:rsid w:val="00705339"/>
    <w:rsid w:val="00730381"/>
    <w:rsid w:val="0075072E"/>
    <w:rsid w:val="00755D49"/>
    <w:rsid w:val="007B6D82"/>
    <w:rsid w:val="007C6475"/>
    <w:rsid w:val="00826192"/>
    <w:rsid w:val="00845926"/>
    <w:rsid w:val="00862C63"/>
    <w:rsid w:val="008713CE"/>
    <w:rsid w:val="008716DD"/>
    <w:rsid w:val="00897B0D"/>
    <w:rsid w:val="009056E0"/>
    <w:rsid w:val="00952356"/>
    <w:rsid w:val="0096363C"/>
    <w:rsid w:val="00972F1A"/>
    <w:rsid w:val="009B13E8"/>
    <w:rsid w:val="009C384F"/>
    <w:rsid w:val="009F41EC"/>
    <w:rsid w:val="00A12DE4"/>
    <w:rsid w:val="00A159DB"/>
    <w:rsid w:val="00A400B8"/>
    <w:rsid w:val="00A53E00"/>
    <w:rsid w:val="00A810F6"/>
    <w:rsid w:val="00AD7C99"/>
    <w:rsid w:val="00AE6466"/>
    <w:rsid w:val="00AF0AAD"/>
    <w:rsid w:val="00AF4D80"/>
    <w:rsid w:val="00B243A0"/>
    <w:rsid w:val="00B31509"/>
    <w:rsid w:val="00B40B8F"/>
    <w:rsid w:val="00B663ED"/>
    <w:rsid w:val="00B82FAF"/>
    <w:rsid w:val="00B93372"/>
    <w:rsid w:val="00BB4E37"/>
    <w:rsid w:val="00BB6705"/>
    <w:rsid w:val="00BC56C7"/>
    <w:rsid w:val="00BD594C"/>
    <w:rsid w:val="00C16EC2"/>
    <w:rsid w:val="00C34F60"/>
    <w:rsid w:val="00C609A6"/>
    <w:rsid w:val="00C61762"/>
    <w:rsid w:val="00C65643"/>
    <w:rsid w:val="00CA7665"/>
    <w:rsid w:val="00CC0E8F"/>
    <w:rsid w:val="00CF5EB5"/>
    <w:rsid w:val="00D011D0"/>
    <w:rsid w:val="00D17EA2"/>
    <w:rsid w:val="00D241A0"/>
    <w:rsid w:val="00D41DFA"/>
    <w:rsid w:val="00D5242F"/>
    <w:rsid w:val="00D641B0"/>
    <w:rsid w:val="00D95DBF"/>
    <w:rsid w:val="00DB69AA"/>
    <w:rsid w:val="00DB6FA4"/>
    <w:rsid w:val="00DD0942"/>
    <w:rsid w:val="00DD38CB"/>
    <w:rsid w:val="00DD75CA"/>
    <w:rsid w:val="00DE2727"/>
    <w:rsid w:val="00DE321B"/>
    <w:rsid w:val="00E133FC"/>
    <w:rsid w:val="00E615BC"/>
    <w:rsid w:val="00E879CE"/>
    <w:rsid w:val="00EC3C1C"/>
    <w:rsid w:val="00F21862"/>
    <w:rsid w:val="00F25816"/>
    <w:rsid w:val="00F464B0"/>
    <w:rsid w:val="00F53A1F"/>
    <w:rsid w:val="00F566AC"/>
    <w:rsid w:val="00F764FA"/>
    <w:rsid w:val="00F83869"/>
    <w:rsid w:val="00F90037"/>
    <w:rsid w:val="00F94035"/>
    <w:rsid w:val="00FB43BA"/>
    <w:rsid w:val="00FE0FA5"/>
    <w:rsid w:val="00FE5CF0"/>
    <w:rsid w:val="00FE608A"/>
    <w:rsid w:val="00F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363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3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6E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63ED"/>
  </w:style>
  <w:style w:type="character" w:styleId="Strong">
    <w:name w:val="Strong"/>
    <w:basedOn w:val="DefaultParagraphFont"/>
    <w:uiPriority w:val="22"/>
    <w:qFormat/>
    <w:rsid w:val="00B663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B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7D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07DA6"/>
    <w:rPr>
      <w:i/>
      <w:iCs/>
    </w:rPr>
  </w:style>
  <w:style w:type="character" w:customStyle="1" w:styleId="articleseparator">
    <w:name w:val="article_separator"/>
    <w:basedOn w:val="DefaultParagraphFont"/>
    <w:rsid w:val="00407DA6"/>
  </w:style>
  <w:style w:type="paragraph" w:styleId="Header">
    <w:name w:val="header"/>
    <w:basedOn w:val="Normal"/>
    <w:link w:val="HeaderChar"/>
    <w:uiPriority w:val="99"/>
    <w:unhideWhenUsed/>
    <w:rsid w:val="0027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F69"/>
  </w:style>
  <w:style w:type="paragraph" w:styleId="Footer">
    <w:name w:val="footer"/>
    <w:basedOn w:val="Normal"/>
    <w:link w:val="FooterChar"/>
    <w:uiPriority w:val="99"/>
    <w:unhideWhenUsed/>
    <w:rsid w:val="0027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363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3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6E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63ED"/>
  </w:style>
  <w:style w:type="character" w:styleId="Strong">
    <w:name w:val="Strong"/>
    <w:basedOn w:val="DefaultParagraphFont"/>
    <w:uiPriority w:val="22"/>
    <w:qFormat/>
    <w:rsid w:val="00B663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B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7D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07DA6"/>
    <w:rPr>
      <w:i/>
      <w:iCs/>
    </w:rPr>
  </w:style>
  <w:style w:type="character" w:customStyle="1" w:styleId="articleseparator">
    <w:name w:val="article_separator"/>
    <w:basedOn w:val="DefaultParagraphFont"/>
    <w:rsid w:val="00407DA6"/>
  </w:style>
  <w:style w:type="paragraph" w:styleId="Header">
    <w:name w:val="header"/>
    <w:basedOn w:val="Normal"/>
    <w:link w:val="HeaderChar"/>
    <w:uiPriority w:val="99"/>
    <w:unhideWhenUsed/>
    <w:rsid w:val="0027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F69"/>
  </w:style>
  <w:style w:type="paragraph" w:styleId="Footer">
    <w:name w:val="footer"/>
    <w:basedOn w:val="Normal"/>
    <w:link w:val="FooterChar"/>
    <w:uiPriority w:val="99"/>
    <w:unhideWhenUsed/>
    <w:rsid w:val="0027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7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9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15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5465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9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3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79129">
                                              <w:marLeft w:val="75"/>
                                              <w:marRight w:val="0"/>
                                              <w:marTop w:val="22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904862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1695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2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achnoserver.org/mainMenu.html" TargetMode="External"/><Relationship Id="rId18" Type="http://schemas.openxmlformats.org/officeDocument/2006/relationships/hyperlink" Target="http://bactpepdb.rpbs.univ-paris-diderot.fr/cgi-bin/home.pl" TargetMode="External"/><Relationship Id="rId26" Type="http://schemas.openxmlformats.org/officeDocument/2006/relationships/hyperlink" Target="http://www.clustermine360.ca/" TargetMode="External"/><Relationship Id="rId39" Type="http://schemas.openxmlformats.org/officeDocument/2006/relationships/hyperlink" Target="http://kaliumdb.org/" TargetMode="External"/><Relationship Id="rId21" Type="http://schemas.openxmlformats.org/officeDocument/2006/relationships/hyperlink" Target="http://biopd.bjmu.edu.cn/" TargetMode="External"/><Relationship Id="rId34" Type="http://schemas.openxmlformats.org/officeDocument/2006/relationships/hyperlink" Target="http://erop.inbi.ras.ru/" TargetMode="External"/><Relationship Id="rId42" Type="http://schemas.openxmlformats.org/officeDocument/2006/relationships/hyperlink" Target="http://biotechlab.fudan.edu.cn/database/lamp/" TargetMode="External"/><Relationship Id="rId47" Type="http://schemas.openxmlformats.org/officeDocument/2006/relationships/hyperlink" Target="http://omictools.com/peptide-prediction-category" TargetMode="External"/><Relationship Id="rId50" Type="http://schemas.openxmlformats.org/officeDocument/2006/relationships/hyperlink" Target="http://pepbind.bicpu.edu.in/" TargetMode="External"/><Relationship Id="rId55" Type="http://schemas.openxmlformats.org/officeDocument/2006/relationships/hyperlink" Target="https://propepper.net/" TargetMode="External"/><Relationship Id="rId63" Type="http://schemas.openxmlformats.org/officeDocument/2006/relationships/hyperlink" Target="http://www.imtech.res.in/raghava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baamps.it/" TargetMode="External"/><Relationship Id="rId20" Type="http://schemas.openxmlformats.org/officeDocument/2006/relationships/hyperlink" Target="http://bagel.molgenrug.nl/" TargetMode="External"/><Relationship Id="rId29" Type="http://schemas.openxmlformats.org/officeDocument/2006/relationships/hyperlink" Target="http://crdd.osdd.net/raghava/cppsite/" TargetMode="External"/><Relationship Id="rId41" Type="http://schemas.openxmlformats.org/officeDocument/2006/relationships/hyperlink" Target="https://labworm.com/category/protein-peptide/antimicrobial-peptide" TargetMode="External"/><Relationship Id="rId54" Type="http://schemas.openxmlformats.org/officeDocument/2006/relationships/hyperlink" Target="http://phytamp.pfba-lab.org/" TargetMode="External"/><Relationship Id="rId62" Type="http://schemas.openxmlformats.org/officeDocument/2006/relationships/hyperlink" Target="http://www.yadamp.unisa.i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esearch.i2r.a-star.edu.sg/Templar/DB/ANTIMIC" TargetMode="External"/><Relationship Id="rId24" Type="http://schemas.openxmlformats.org/officeDocument/2006/relationships/hyperlink" Target="http://www.bicnirrh.res.in/antimicrobial/" TargetMode="External"/><Relationship Id="rId32" Type="http://schemas.openxmlformats.org/officeDocument/2006/relationships/hyperlink" Target="http://www.biomedicine.org.ge/dbaasp/" TargetMode="External"/><Relationship Id="rId37" Type="http://schemas.openxmlformats.org/officeDocument/2006/relationships/hyperlink" Target="http://crdd.osdd.net/raghava/hmrbase/" TargetMode="External"/><Relationship Id="rId40" Type="http://schemas.openxmlformats.org/officeDocument/2006/relationships/hyperlink" Target="http://www.genome.jp/dbget-bin/www_bfind_sub?max_hit=1000&amp;serv=gn&amp;dbkey=compound&amp;keywords=peptide&amp;page=1" TargetMode="External"/><Relationship Id="rId45" Type="http://schemas.openxmlformats.org/officeDocument/2006/relationships/hyperlink" Target="http://isyslab.info/NeuroPep/" TargetMode="External"/><Relationship Id="rId53" Type="http://schemas.openxmlformats.org/officeDocument/2006/relationships/hyperlink" Target="http://pepx.switchlab.org/" TargetMode="External"/><Relationship Id="rId58" Type="http://schemas.openxmlformats.org/officeDocument/2006/relationships/hyperlink" Target="http://crdd.osdd.net/raghava/satpdb/link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rdd.osdd.net/servers/avpdb/" TargetMode="External"/><Relationship Id="rId23" Type="http://schemas.openxmlformats.org/officeDocument/2006/relationships/hyperlink" Target="http://brainpeps.ugent.be/" TargetMode="External"/><Relationship Id="rId28" Type="http://schemas.openxmlformats.org/officeDocument/2006/relationships/hyperlink" Target="http://bioserver-3.bioacademy.gr/Bioserver/C-PAmP/" TargetMode="External"/><Relationship Id="rId36" Type="http://schemas.openxmlformats.org/officeDocument/2006/relationships/hyperlink" Target="http://crdd.osdd.net/servers/hipdb/" TargetMode="External"/><Relationship Id="rId49" Type="http://schemas.openxmlformats.org/officeDocument/2006/relationships/hyperlink" Target="http://pepbank.mgh.harvard.edu/" TargetMode="External"/><Relationship Id="rId57" Type="http://schemas.openxmlformats.org/officeDocument/2006/relationships/hyperlink" Target="http://faculty.ist.unomaha.edu/chen/rapd/index.php" TargetMode="External"/><Relationship Id="rId61" Type="http://schemas.openxmlformats.org/officeDocument/2006/relationships/hyperlink" Target="http://waltzdb.switchlab.org/" TargetMode="External"/><Relationship Id="rId10" Type="http://schemas.openxmlformats.org/officeDocument/2006/relationships/hyperlink" Target="http://marray.cmdr.ubc.ca/cgi-bin/amp.pl" TargetMode="External"/><Relationship Id="rId19" Type="http://schemas.openxmlformats.org/officeDocument/2006/relationships/hyperlink" Target="http://bagel2.molgenrug.nl/" TargetMode="External"/><Relationship Id="rId31" Type="http://schemas.openxmlformats.org/officeDocument/2006/relationships/hyperlink" Target="http://apps.sanbi.ac.za/dampd/" TargetMode="External"/><Relationship Id="rId44" Type="http://schemas.openxmlformats.org/officeDocument/2006/relationships/hyperlink" Target="http://proteomics.ucsd.edu/Software/NeuroPedia/index.html" TargetMode="External"/><Relationship Id="rId52" Type="http://schemas.openxmlformats.org/officeDocument/2006/relationships/hyperlink" Target="http://www.peptides.be/" TargetMode="External"/><Relationship Id="rId60" Type="http://schemas.openxmlformats.org/officeDocument/2006/relationships/hyperlink" Target="http://crdd.osdd.net/raghava/tumorhope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llergenonline.org/celiachome.shtml" TargetMode="External"/><Relationship Id="rId14" Type="http://schemas.openxmlformats.org/officeDocument/2006/relationships/hyperlink" Target="http://protchem.hunnu.edu.cn/toxin" TargetMode="External"/><Relationship Id="rId22" Type="http://schemas.openxmlformats.org/officeDocument/2006/relationships/hyperlink" Target="http://crdd.osdd.net/raghava/biotherapi/db.html" TargetMode="External"/><Relationship Id="rId27" Type="http://schemas.openxmlformats.org/officeDocument/2006/relationships/hyperlink" Target="http://research1t.imb.uq.edu.au/conoserver/" TargetMode="External"/><Relationship Id="rId30" Type="http://schemas.openxmlformats.org/officeDocument/2006/relationships/hyperlink" Target="http://split4.pmfst.hr/dadp/" TargetMode="External"/><Relationship Id="rId35" Type="http://schemas.openxmlformats.org/officeDocument/2006/relationships/hyperlink" Target="http://crdd.osdd.net/raghava/hemolytik/" TargetMode="External"/><Relationship Id="rId43" Type="http://schemas.openxmlformats.org/officeDocument/2006/relationships/hyperlink" Target="http://milkampdb.org/home.php" TargetMode="External"/><Relationship Id="rId48" Type="http://schemas.openxmlformats.org/officeDocument/2006/relationships/hyperlink" Target="http://crdd.osdd.net/raghava/parapep/" TargetMode="External"/><Relationship Id="rId56" Type="http://schemas.openxmlformats.org/officeDocument/2006/relationships/hyperlink" Target="http://quorumpeps.ugent.be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crdd.osdd.net/raghava/ahtpdb/" TargetMode="External"/><Relationship Id="rId51" Type="http://schemas.openxmlformats.org/officeDocument/2006/relationships/hyperlink" Target="http://crdd.osdd.net/raghava/peplif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aps.unmc.edu/AP/main.html" TargetMode="External"/><Relationship Id="rId17" Type="http://schemas.openxmlformats.org/officeDocument/2006/relationships/hyperlink" Target="http://bactibase.pfba-lab-tun.org/" TargetMode="External"/><Relationship Id="rId25" Type="http://schemas.openxmlformats.org/officeDocument/2006/relationships/hyperlink" Target="http://crdd.osdd.net/raghava/cancerppd/index.php" TargetMode="External"/><Relationship Id="rId33" Type="http://schemas.openxmlformats.org/officeDocument/2006/relationships/hyperlink" Target="http://defensins.bii.astar.edu.sg/" TargetMode="External"/><Relationship Id="rId38" Type="http://schemas.openxmlformats.org/officeDocument/2006/relationships/hyperlink" Target="http://www.uwm.edu.pl/biochemia/index.php/biopep/32-bioactive-peptide-databases" TargetMode="External"/><Relationship Id="rId46" Type="http://schemas.openxmlformats.org/officeDocument/2006/relationships/hyperlink" Target="http://bioinfo.lifl.fr/norine/" TargetMode="External"/><Relationship Id="rId59" Type="http://schemas.openxmlformats.org/officeDocument/2006/relationships/hyperlink" Target="http://www.swep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4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10182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Deng, Jinxia (Nancy)</dc:creator>
  <cp:lastModifiedBy>Deng, Jinxia (Nancy)</cp:lastModifiedBy>
  <cp:revision>4</cp:revision>
  <dcterms:created xsi:type="dcterms:W3CDTF">2016-11-07T17:48:00Z</dcterms:created>
  <dcterms:modified xsi:type="dcterms:W3CDTF">2016-11-08T18:11:00Z</dcterms:modified>
</cp:coreProperties>
</file>