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26823" w14:textId="77777777" w:rsidR="00593FCC" w:rsidRDefault="00000000" w:rsidP="000C0C57">
      <w:pPr>
        <w:pStyle w:val="BodyText"/>
        <w:spacing w:before="62" w:line="249" w:lineRule="auto"/>
        <w:ind w:left="0" w:right="0" w:firstLine="450"/>
      </w:pPr>
      <w:r>
        <w:rPr>
          <w:color w:val="231F20"/>
        </w:rPr>
        <w:t>1346 Jefferson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Avenue stood as the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Apollo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Theater. Jefferson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Avenue was teeming with activities as the primary commercial strip and the addition of 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Apollo Theater, with its 900-velvet-seat capacity heightened this. Its walls were also decorated with murals depicting Greek History. 4 adjacent storefronts contributed to</w:t>
      </w:r>
      <w:r>
        <w:rPr>
          <w:color w:val="231F20"/>
          <w:spacing w:val="80"/>
          <w:w w:val="150"/>
        </w:rPr>
        <w:t xml:space="preserve"> </w:t>
      </w:r>
      <w:r>
        <w:rPr>
          <w:color w:val="231F20"/>
        </w:rPr>
        <w:t>the vibrant energy of the surrounding area.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 xml:space="preserve">Apollo became a cultural hub, captivating audiences with its diverse </w:t>
      </w:r>
      <w:r>
        <w:rPr>
          <w:color w:val="231F20"/>
          <w:spacing w:val="-2"/>
        </w:rPr>
        <w:t>showings.</w:t>
      </w:r>
    </w:p>
    <w:p w14:paraId="60B1F83B" w14:textId="7917D81B" w:rsidR="00593FCC" w:rsidRDefault="00000000" w:rsidP="000C0C57">
      <w:pPr>
        <w:pStyle w:val="BodyText"/>
        <w:spacing w:before="5" w:line="249" w:lineRule="auto"/>
        <w:ind w:left="0" w:right="0" w:firstLine="450"/>
      </w:pPr>
      <w:r>
        <w:rPr>
          <w:color w:val="231F20"/>
        </w:rPr>
        <w:t>However, as the 1960’s unfolded, the theater faced increasing competition from downtown venues, challenging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status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destination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first-run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films.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Despite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challenges,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40AD49"/>
        </w:rPr>
        <w:t>Basil</w:t>
      </w:r>
      <w:r>
        <w:rPr>
          <w:color w:val="40AD49"/>
          <w:spacing w:val="-7"/>
        </w:rPr>
        <w:t xml:space="preserve"> </w:t>
      </w:r>
      <w:r>
        <w:rPr>
          <w:color w:val="40AD49"/>
        </w:rPr>
        <w:t>family</w:t>
      </w:r>
      <w:r>
        <w:rPr>
          <w:color w:val="231F20"/>
        </w:rPr>
        <w:t>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assumed ownership from Basil Enterprises, remained dedicated to preserving 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 xml:space="preserve">Apollo’s legacy as a neighborhood </w:t>
      </w:r>
      <w:r w:rsidR="00081468">
        <w:rPr>
          <w:color w:val="231F20"/>
        </w:rPr>
        <w:t>movie house</w:t>
      </w:r>
      <w:r>
        <w:rPr>
          <w:color w:val="231F20"/>
        </w:rPr>
        <w:t>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catering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preferences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audiences,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particularly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children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seeking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weekend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entertainment.</w:t>
      </w:r>
    </w:p>
    <w:p w14:paraId="268CD065" w14:textId="77777777" w:rsidR="00593FCC" w:rsidRDefault="00000000" w:rsidP="000C0C57">
      <w:pPr>
        <w:pStyle w:val="BodyText"/>
        <w:spacing w:before="4" w:line="249" w:lineRule="auto"/>
        <w:ind w:left="0" w:right="0" w:firstLine="450"/>
      </w:pPr>
      <w:r>
        <w:rPr>
          <w:color w:val="231F20"/>
        </w:rPr>
        <w:t>Throughout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heyday,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Apollo’s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Jefferson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Avenue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positioned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epicenter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Buffalo’s thriving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Black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community,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serving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cultural</w:t>
      </w:r>
      <w:r>
        <w:rPr>
          <w:color w:val="231F20"/>
          <w:spacing w:val="-2"/>
        </w:rPr>
        <w:t xml:space="preserve"> </w:t>
      </w:r>
      <w:proofErr w:type="gramStart"/>
      <w:r>
        <w:rPr>
          <w:color w:val="231F20"/>
        </w:rPr>
        <w:t>landmark</w:t>
      </w:r>
      <w:proofErr w:type="gramEnd"/>
      <w:r>
        <w:rPr>
          <w:color w:val="231F20"/>
          <w:spacing w:val="-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gathering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place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generations.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Despite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facing economic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shifts and changing tastes in entertainment, the theater retained its significance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as 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symbol of community pride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 resilience. In 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mid-’90s, amidst 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changing urban landscape, 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Apollo took on a new role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beacon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hope,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serving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central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hub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initiatives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aimed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revitalizing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surrounding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community. Beyond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function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entertainment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venue,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Apollo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Theater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emerged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symbol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resilience,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embodying the enduring spirit of unity and renewal within Buffalo’s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vibrant cultural tapestry.</w:t>
      </w:r>
    </w:p>
    <w:p w14:paraId="174FAC31" w14:textId="77777777" w:rsidR="00593FCC" w:rsidRDefault="00593FCC" w:rsidP="007F6350">
      <w:pPr>
        <w:sectPr w:rsidR="00593FCC" w:rsidSect="00140AC5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56FF4221" w14:textId="77777777" w:rsidR="00593FCC" w:rsidRDefault="00593FCC" w:rsidP="007F6350">
      <w:pPr>
        <w:spacing w:line="249" w:lineRule="auto"/>
        <w:sectPr w:rsidR="00593FCC" w:rsidSect="00140AC5">
          <w:pgSz w:w="12240" w:h="15840"/>
          <w:pgMar w:top="580" w:right="1440" w:bottom="280" w:left="1440" w:header="720" w:footer="720" w:gutter="0"/>
          <w:cols w:space="720"/>
        </w:sectPr>
      </w:pPr>
    </w:p>
    <w:p w14:paraId="6F866C71" w14:textId="77777777" w:rsidR="00593FCC" w:rsidRDefault="00593FCC" w:rsidP="007F6350">
      <w:pPr>
        <w:spacing w:line="249" w:lineRule="auto"/>
        <w:sectPr w:rsidR="00593FCC" w:rsidSect="00140AC5">
          <w:pgSz w:w="12240" w:h="15840"/>
          <w:pgMar w:top="600" w:right="1440" w:bottom="280" w:left="1440" w:header="720" w:footer="720" w:gutter="0"/>
          <w:cols w:space="720"/>
        </w:sectPr>
      </w:pPr>
    </w:p>
    <w:p w14:paraId="2C49A08B" w14:textId="1561E1B3" w:rsidR="00593FCC" w:rsidRDefault="00593FCC" w:rsidP="007F6350">
      <w:pPr>
        <w:pStyle w:val="BodyText"/>
        <w:spacing w:line="249" w:lineRule="auto"/>
        <w:ind w:left="0" w:right="0"/>
      </w:pPr>
    </w:p>
    <w:sectPr w:rsidR="00593FCC" w:rsidSect="00140AC5">
      <w:pgSz w:w="12240" w:h="15840"/>
      <w:pgMar w:top="60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3FCC"/>
    <w:rsid w:val="00081468"/>
    <w:rsid w:val="000C0C57"/>
    <w:rsid w:val="00140AC5"/>
    <w:rsid w:val="00593FCC"/>
    <w:rsid w:val="007F6350"/>
    <w:rsid w:val="0089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4E3B0"/>
  <w15:docId w15:val="{CC36EF8A-8FDE-45ED-B2FD-38FE8FF9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 w:right="11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</dc:title>
  <cp:lastModifiedBy>Jonah Mathew</cp:lastModifiedBy>
  <cp:revision>4</cp:revision>
  <dcterms:created xsi:type="dcterms:W3CDTF">2024-03-01T19:46:00Z</dcterms:created>
  <dcterms:modified xsi:type="dcterms:W3CDTF">2024-03-04T22:18:00Z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2024-03-01T00:00:00Z</vt:filetime>
  </property>
  <property fmtid="{D5CDD505-2E9C-101B-9397-08002B2CF9AE}" pid="3" name="Creator">
    <vt:lpwstr>Adobe Illustrator 27.3 (Windows)</vt:lpwstr>
  </property>
  <property fmtid="{D5CDD505-2E9C-101B-9397-08002B2CF9AE}" pid="4" name="LastSaved">
    <vt:filetime>2024-03-01T00:00:00Z</vt:filetime>
  </property>
  <property fmtid="{D5CDD505-2E9C-101B-9397-08002B2CF9AE}" pid="5" name="Producer">
    <vt:lpwstr>Adobe PDF library 17.00</vt:lpwstr>
  </property>
</Properties>
</file>