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Protocolos Somáticos y Neurocognitivos para la Conciencia Plena en la Afantasía: Una Aproximación Basada en la Evidencia a la Encarnación No Visual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Resumen Ejecutivo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práctica de la "conciencia corporal plena" (</w:t>
      </w:r>
      <w:r w:rsidDel="00000000" w:rsidR="00000000" w:rsidRPr="00000000">
        <w:rPr>
          <w:i w:val="1"/>
          <w:iCs w:val="1"/>
          <w:rtl w:val="0"/>
        </w:rPr>
        <w:t xml:space="preserve">full body awareness</w:t>
      </w:r>
      <w:r w:rsidDel="00000000" w:rsidR="00000000" w:rsidRPr="00000000">
        <w:rPr>
          <w:rtl w:val="0"/>
        </w:rPr>
        <w:t xml:space="preserve">) y la presencia en el momento actual se ha enseñado tradicionalmente a través de paradigmas ocularcentristas, instruyendo a los practicantes a utilizar el "ojo de la mente" para escanear la anatomía interna o visualizar flujos de energía. Para la población neurodivergente con afantasía —la incapacidad de generar imágenes mentales voluntarias— estas instrucciones estandarizadas no solo resultan ineficaces, sino que frecuentemente inducen disonancia cognitiva, frustración y una sensación de exclusión de las prácticas contemplativas y somáticas. Sin embargo, la investigación contemporánea en neurociencia cognitiva y procesamiento sensorial sugiere que la afantasía no representa un déficit de conciencia, sino una diferencia fundamental en la modalidad de procesamiento de la información.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Este informe presenta un análisis exhaustivo de los mecanismos neurobiológicos subyacentes a la afantasía y su relación con la interocepción (la percepción del estado interno del cuerpo), proponiendo que los individuos con esta condición poseen una capacidad latente para acceder a estados profundos de encarnación (</w:t>
      </w:r>
      <w:r w:rsidDel="00000000" w:rsidR="00000000" w:rsidRPr="00000000">
        <w:rPr>
          <w:i w:val="1"/>
          <w:iCs w:val="1"/>
          <w:rtl w:val="0"/>
        </w:rPr>
        <w:t xml:space="preserve">embodiment</w:t>
      </w:r>
      <w:r w:rsidDel="00000000" w:rsidR="00000000" w:rsidRPr="00000000">
        <w:rPr>
          <w:rtl w:val="0"/>
        </w:rPr>
        <w:t xml:space="preserve">) precisamente por la ausencia de distracciones visuales simuladas. Se detalla el desarrollo de una "Capa de Traducción" cognitiva para convertir señales visuales en datos somatosensoriales, y se estructuran metodologías específicas —incluyendo el Método Feldenkrais, los Ejercicios de Liberación de Trauma (TRE), el Experiencing Somático y el entrenamiento propioceptivo— diseñadas para eludir la corteza visual y activar directamente la ínsula y la corteza somatosensorial. El objetivo es proporcionar un marco clínico y práctico para que el individuo con afantasía cultive una presencia radical en el "aquí y ahora" a través de la física de la sensación, en lugar de la simulación de la imagen.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El Paisaje Neurocognitivo de la Afantasía y la Encarnación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Más Allá de la Ceguera Mental: Disiconesia e Imaginería Multisensorial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Aunque la afantasía se define coloquialmente como la ausencia de imaginación visual, las investigaciones emergentes indican que rara vez es un fenómeno aislado. Estudios recientes sugieren que la afantasía a menudo forma parte de un espectro más amplio denominado "disiconesia" (</w:t>
      </w:r>
      <w:r w:rsidDel="00000000" w:rsidR="00000000" w:rsidRPr="00000000">
        <w:rPr>
          <w:i w:val="1"/>
          <w:iCs w:val="1"/>
          <w:rtl w:val="0"/>
        </w:rPr>
        <w:t xml:space="preserve">dysikonesia</w:t>
      </w:r>
      <w:r w:rsidDel="00000000" w:rsidR="00000000" w:rsidRPr="00000000">
        <w:rPr>
          <w:rtl w:val="0"/>
        </w:rPr>
        <w:t xml:space="preserve">), que implica una reducción o ausencia de imaginería voluntaria a través de múltiples modalidades sensoriales, incluyendo la auditiva (anauralia), la táctil, la motora y la gustativa. Esto plantea un desafío significativo para la "conciencia corporal" tradicional, que a menudo pide al practicante "imaginar" la sensación de arena bajo los pies o el sonido del mar para inducir relajación.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el contexto de la meditación y el trabajo corporal, esto significa que las instrucciones que dependen de la </w:t>
      </w:r>
      <w:r w:rsidDel="00000000" w:rsidR="00000000" w:rsidRPr="00000000">
        <w:rPr>
          <w:i w:val="1"/>
          <w:iCs w:val="1"/>
          <w:rtl w:val="0"/>
        </w:rPr>
        <w:t xml:space="preserve">simulación sensorial</w:t>
      </w:r>
      <w:r w:rsidDel="00000000" w:rsidR="00000000" w:rsidRPr="00000000">
        <w:rPr>
          <w:rtl w:val="0"/>
        </w:rPr>
        <w:t xml:space="preserve"> fallan al activar las redes neuronales correspondientes en el cerebro afantásico. Mientras que un neurotípico puede activar su corteza visual primaria (V1) simplemente imaginando una manzana, el individuo con afantasía no muestra tal activación. Sin embargo, esto no equivale a una falta de </w:t>
      </w:r>
      <w:r w:rsidDel="00000000" w:rsidR="00000000" w:rsidRPr="00000000">
        <w:rPr>
          <w:i w:val="1"/>
          <w:iCs w:val="1"/>
          <w:rtl w:val="0"/>
        </w:rPr>
        <w:t xml:space="preserve">procesamiento semántico</w:t>
      </w:r>
      <w:r w:rsidDel="00000000" w:rsidR="00000000" w:rsidRPr="00000000">
        <w:rPr>
          <w:rtl w:val="0"/>
        </w:rPr>
        <w:t xml:space="preserve"> o </w:t>
      </w:r>
      <w:r w:rsidDel="00000000" w:rsidR="00000000" w:rsidRPr="00000000">
        <w:rPr>
          <w:i w:val="1"/>
          <w:iCs w:val="1"/>
          <w:rtl w:val="0"/>
        </w:rPr>
        <w:t xml:space="preserve">espacial</w:t>
      </w:r>
      <w:r w:rsidDel="00000000" w:rsidR="00000000" w:rsidRPr="00000000">
        <w:rPr>
          <w:rtl w:val="0"/>
        </w:rPr>
        <w:t xml:space="preserve">. El cerebro afantásico a menudo compensa esta falta de simulación sensorial priorizando la entrada sensorial directa (bottom-up) y el procesamiento lógico-conceptual (top-down).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implicación clínica es profunda: para practicar la conciencia corporal completa, el individuo con afantasía debe abandonar el intento de </w:t>
      </w:r>
      <w:r w:rsidDel="00000000" w:rsidR="00000000" w:rsidRPr="00000000">
        <w:rPr>
          <w:i w:val="1"/>
          <w:iCs w:val="1"/>
          <w:rtl w:val="0"/>
        </w:rPr>
        <w:t xml:space="preserve">simular</w:t>
      </w:r>
      <w:r w:rsidDel="00000000" w:rsidR="00000000" w:rsidRPr="00000000">
        <w:rPr>
          <w:rtl w:val="0"/>
        </w:rPr>
        <w:t xml:space="preserve"> una experiencia corporal en la mente y, en su lugar, dirigir la atención ejecutiva para </w:t>
      </w:r>
      <w:r w:rsidDel="00000000" w:rsidR="00000000" w:rsidRPr="00000000">
        <w:rPr>
          <w:i w:val="1"/>
          <w:iCs w:val="1"/>
          <w:rtl w:val="0"/>
        </w:rPr>
        <w:t xml:space="preserve">detectar</w:t>
      </w:r>
      <w:r w:rsidDel="00000000" w:rsidR="00000000" w:rsidRPr="00000000">
        <w:rPr>
          <w:rtl w:val="0"/>
        </w:rPr>
        <w:t xml:space="preserve"> la señal fisiológica cruda que ya está ocurriendo. La práctica debe pivotar de la "imaginación" a la "percepción directa".</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El Déficit Interoceptivo y la Conexión con la Ínsula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de las correlaciones más críticas identificadas en la literatura reciente es el vínculo entre la afantasía congénita y una reducción en la precisión interoceptiva. La interocepción es la capacidad del sistema nervioso para sentir el estado fisiológico interno del cuerpo (latidos cardíacos, distensión estomacal, temperatura visceral, tensión muscular). Neurobiológicamente, la corteza insular anterior (ínsula) actúa como un centro de integración tanto para la imaginería mental como para la conciencia interoceptiva.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investigaciones sugieren dos perfiles distintos que requieren enfoques diferenciados: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Afantasía Congénita e Hipo-reactividad:</w:t>
      </w:r>
      <w:r w:rsidDel="00000000" w:rsidR="00000000" w:rsidRPr="00000000">
        <w:rPr>
          <w:rtl w:val="0"/>
        </w:rPr>
        <w:t xml:space="preserve"> Muchos individuos que nacen con afantasía reportan niveles más bajos de reactividad autonómica y dificultades para "sentir" las emociones en el cuerpo o detectar latidos cardíacos en reposo. Esto sugiere que la "ceguera mental" podría estar acompañada de un "silencio corporal" relativo. Para este grupo, la práctica de conciencia corporal no debe ser pasiva (relajación), sino </w:t>
      </w:r>
      <w:r w:rsidDel="00000000" w:rsidR="00000000" w:rsidRPr="00000000">
        <w:rPr>
          <w:b w:val="1"/>
          <w:bCs w:val="1"/>
          <w:rtl w:val="0"/>
        </w:rPr>
        <w:t xml:space="preserve">activa y amplificadora</w:t>
      </w:r>
      <w:r w:rsidDel="00000000" w:rsidR="00000000" w:rsidRPr="00000000">
        <w:rPr>
          <w:rtl w:val="0"/>
        </w:rPr>
        <w:t xml:space="preserve">, utilizando movimiento y tensión para aumentar la señal-ruido del cuerpo hasta que sea perceptible.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Afantasía Adquirida (Psicógena) e Hiper-reactividad:</w:t>
      </w:r>
      <w:r w:rsidDel="00000000" w:rsidR="00000000" w:rsidRPr="00000000">
        <w:rPr>
          <w:rtl w:val="0"/>
        </w:rPr>
        <w:t xml:space="preserve"> En casos donde la afantasía surge tras un trauma o lesión, a menudo se asocia con una </w:t>
      </w:r>
      <w:r w:rsidDel="00000000" w:rsidR="00000000" w:rsidRPr="00000000">
        <w:rPr>
          <w:i w:val="1"/>
          <w:iCs w:val="1"/>
          <w:rtl w:val="0"/>
        </w:rPr>
        <w:t xml:space="preserve">sobrecarga</w:t>
      </w:r>
      <w:r w:rsidDel="00000000" w:rsidR="00000000" w:rsidRPr="00000000">
        <w:rPr>
          <w:rtl w:val="0"/>
        </w:rPr>
        <w:t xml:space="preserve"> autonómica. El cerebro puede "apagar" la imaginería visual para evitar revivir memorias traumáticas, resultando en una desconexión disociativa del cuerpo. Aquí, el trabajo somático debe ser de </w:t>
      </w:r>
      <w:r w:rsidDel="00000000" w:rsidR="00000000" w:rsidRPr="00000000">
        <w:rPr>
          <w:b w:val="1"/>
          <w:bCs w:val="1"/>
          <w:rtl w:val="0"/>
        </w:rPr>
        <w:t xml:space="preserve">titulación</w:t>
      </w:r>
      <w:r w:rsidDel="00000000" w:rsidR="00000000" w:rsidRPr="00000000">
        <w:rPr>
          <w:rtl w:val="0"/>
        </w:rPr>
        <w:t xml:space="preserve">, acercándose a las sensaciones corporales lentamente para evitar abrumar al sistema nervioso.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Por lo tanto, practicar "full body awareness" para una persona con afantasía es fundamentalmente un ejercicio de rehabilitación de la ínsula y de reconexión de las vías aferentes que comunican el cuerpo con el cerebro consciente.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La Ventaja del Procesamiento en "Tiempo Presente"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Paradójicamente, la afantasía puede facilitar una conexión más robusta y menos filtrada con el momento presente. La mente visualizadora típica invierte una cantidad significativa de energía cognitiva en la "simulación episódica constructiva" (imaginar futuros posibles) y la "memoria episódica reconstructiva" (reproducir visualmente el pasado). Al carecer de esta capacidad de viajar en el tiempo mentalmente a través de imágenes, la cognición afantásica tiende a anclarse naturalmente en la realidad sensorial inmediata y en los hechos semánticos.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Mientras que los meditadores visuales luchan contra la "mente de mono" visual (ensoñaciones, imágenes intrusivas), el practicante afantásico a menudo reporta una mente "silenciosa" o "vacía" de imágenes. Si se elimina la frustración de no poder visualizar, este vacío no es un déficit, sino un acceso directo a estados meditativos de </w:t>
      </w:r>
      <w:r w:rsidDel="00000000" w:rsidR="00000000" w:rsidRPr="00000000">
        <w:rPr>
          <w:b w:val="1"/>
          <w:bCs w:val="1"/>
          <w:rtl w:val="0"/>
        </w:rPr>
        <w:t xml:space="preserve">no-dualidad</w:t>
      </w:r>
      <w:r w:rsidDel="00000000" w:rsidR="00000000" w:rsidRPr="00000000">
        <w:rPr>
          <w:rtl w:val="0"/>
        </w:rPr>
        <w:t xml:space="preserve"> y </w:t>
      </w:r>
      <w:r w:rsidDel="00000000" w:rsidR="00000000" w:rsidRPr="00000000">
        <w:rPr>
          <w:b w:val="1"/>
          <w:bCs w:val="1"/>
          <w:rtl w:val="0"/>
        </w:rPr>
        <w:t xml:space="preserve">vacuidad</w:t>
      </w:r>
      <w:r w:rsidDel="00000000" w:rsidR="00000000" w:rsidRPr="00000000">
        <w:rPr>
          <w:rtl w:val="0"/>
        </w:rPr>
        <w:t xml:space="preserve"> (Sunyata), donde la distinción entre el observador y lo observado se disuelve más fácilmente. La ausencia de ruido visual interno permite una inmersión total en la propiocepción y la exterocepción del "ahora".</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La Capa de Traducción: Protocolos para Convertir Señales Visuales en Experiencia Somática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Dado que la inmensa mayoría de las guías de meditación y terapia somática utilizan un lenguaje visual ("visualiza una luz blanca", "imagina raíces"), el practicante con afantasía debe desarrollar una "Capa de Traducción" cognitiva. Este es un protocolo mental que convierte instantáneamente, en tiempo real, las instrucciones visuales en parámetros kinestésicos, táctiles, auditivos o conceptuales.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Desplazamiento Semántico y Conceptualización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primer paso en la traducción es validar la </w:t>
      </w:r>
      <w:r w:rsidDel="00000000" w:rsidR="00000000" w:rsidRPr="00000000">
        <w:rPr>
          <w:b w:val="1"/>
          <w:bCs w:val="1"/>
          <w:rtl w:val="0"/>
        </w:rPr>
        <w:t xml:space="preserve">conceptualización</w:t>
      </w:r>
      <w:r w:rsidDel="00000000" w:rsidR="00000000" w:rsidRPr="00000000">
        <w:rPr>
          <w:rtl w:val="0"/>
        </w:rPr>
        <w:t xml:space="preserve"> como una forma legítima de meditación. Cuando se instruye "visualizar una manzana", el afantásico accede al "archivo conceptual" de la manzana: sabe que es redonda, roja, crujiente y dulce. Sostener este </w:t>
      </w:r>
      <w:r w:rsidDel="00000000" w:rsidR="00000000" w:rsidRPr="00000000">
        <w:rPr>
          <w:i w:val="1"/>
          <w:iCs w:val="1"/>
          <w:rtl w:val="0"/>
        </w:rPr>
        <w:t xml:space="preserve">concepto</w:t>
      </w:r>
      <w:r w:rsidDel="00000000" w:rsidR="00000000" w:rsidRPr="00000000">
        <w:rPr>
          <w:rtl w:val="0"/>
        </w:rPr>
        <w:t xml:space="preserve"> en la mente (la "idea platónica" de la manzana) activa redes neuronales de asociación semántica. En la conciencia corporal, esto se traduce en "saber" que la mano está ahí (propiocepción) sin necesidad de "verla" mentalmente. La intención y la atención espacial sustituyen a la imagen.</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Matriz de Traducción Visual-Somática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siguiente tabla presenta una guía operativa para traducir las instrucciones meditativas comunes en experiencias sensoriales accesibles para la neurofisiología afantásica. Esta matriz se basa en la sustitución de modalidades sensoriales y el enfoque en la física de la sensación.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Instrucción Visual (Estándar)</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Traducción Somática/Sensorial (Protocolo Afantasía)</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Mecanismo Fisiológico Objetivo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"Visualiza una luz blanca llenando tu cuerpo."</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Temperatura y Fluidez:</w:t>
            </w:r>
            <w:r w:rsidDel="00000000" w:rsidR="00000000" w:rsidRPr="00000000">
              <w:rPr>
                <w:rtl w:val="0"/>
              </w:rPr>
              <w:t xml:space="preserve"> Siente una sustancia líquida y cálida (como aceite tibio o agua) ocupando el volumen interno de la extremidad. Enfócate en la vasodilatación (calor).</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Termorreceptores y Mecanorreceptores (sensación de volumen).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"Imagina raíces creciendo desde tus pies hacia la tierra."</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Gravedad y Peso:</w:t>
            </w:r>
            <w:r w:rsidDel="00000000" w:rsidR="00000000" w:rsidRPr="00000000">
              <w:rPr>
                <w:rtl w:val="0"/>
              </w:rPr>
              <w:t xml:space="preserve"> Siente el </w:t>
            </w:r>
            <w:r w:rsidDel="00000000" w:rsidR="00000000" w:rsidRPr="00000000">
              <w:rPr>
                <w:i w:val="1"/>
                <w:iCs w:val="1"/>
                <w:rtl w:val="0"/>
              </w:rPr>
              <w:t xml:space="preserve">peso</w:t>
            </w:r>
            <w:r w:rsidDel="00000000" w:rsidR="00000000" w:rsidRPr="00000000">
              <w:rPr>
                <w:rtl w:val="0"/>
              </w:rPr>
              <w:t xml:space="preserve"> muerto de los pies. Imagina que la gravedad aumenta localmente en las plantas de los pies, creando un "bloqueo magnético" con el suelo. Percibe la densidad del hueso.</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Sistema Vestibular (sentido de gravedad) y Propiocepción.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"Visualiza tu respiración como una nube de color."</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Mecánica de Fluidos:</w:t>
            </w:r>
            <w:r w:rsidDel="00000000" w:rsidR="00000000" w:rsidRPr="00000000">
              <w:rPr>
                <w:rtl w:val="0"/>
              </w:rPr>
              <w:t xml:space="preserve"> Siente la fricción física del aire en las fosas nasales (frío al entrar, tibio al salir). Siente la expansión mecánica de las costillas contra la ropa. Escucha el sonido del aire (audición).</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Interocepción (mecánica respiratoria) y Exterocepción táctil.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"Escanéa tu cuerpo con el ojo de la mente."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Foco Táctil / "Linterna de Sensación":</w:t>
            </w:r>
            <w:r w:rsidDel="00000000" w:rsidR="00000000" w:rsidRPr="00000000">
              <w:rPr>
                <w:rtl w:val="0"/>
              </w:rPr>
              <w:t xml:space="preserve"> Mueve un cursor de atención pura a través de la piel. Verifica datos físicos: ¿hay contacto con la ropa? ¿Cuál es la temperatura local? ¿Hay tensión?</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Activación de la Corteza Somatosensorial (mapa homuncular).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"Imagina un lugar seguro y hermoso."</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Resonancia Emocional y Auditiva:</w:t>
            </w:r>
            <w:r w:rsidDel="00000000" w:rsidR="00000000" w:rsidRPr="00000000">
              <w:rPr>
                <w:rtl w:val="0"/>
              </w:rPr>
              <w:t xml:space="preserve"> Evoca la </w:t>
            </w:r>
            <w:r w:rsidDel="00000000" w:rsidR="00000000" w:rsidRPr="00000000">
              <w:rPr>
                <w:i w:val="1"/>
                <w:iCs w:val="1"/>
                <w:rtl w:val="0"/>
              </w:rPr>
              <w:t xml:space="preserve">sensación</w:t>
            </w:r>
            <w:r w:rsidDel="00000000" w:rsidR="00000000" w:rsidRPr="00000000">
              <w:rPr>
                <w:rtl w:val="0"/>
              </w:rPr>
              <w:t xml:space="preserve"> visceral de seguridad (hombros bajando, pecho abierto) o el </w:t>
            </w:r>
            <w:r w:rsidDel="00000000" w:rsidR="00000000" w:rsidRPr="00000000">
              <w:rPr>
                <w:i w:val="1"/>
                <w:iCs w:val="1"/>
                <w:rtl w:val="0"/>
              </w:rPr>
              <w:t xml:space="preserve">paisaje sonoro</w:t>
            </w:r>
            <w:r w:rsidDel="00000000" w:rsidR="00000000" w:rsidRPr="00000000">
              <w:rPr>
                <w:rtl w:val="0"/>
              </w:rPr>
              <w:t xml:space="preserve"> (viento, olas). Usa el concepto semántico de "paz".</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Sistema Límbico (memoria emocional) y Corteza Auditiva.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"Visualiza tus chakras girando/brillando."</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Punto Anatómico y Vibración:</w:t>
            </w:r>
            <w:r w:rsidDel="00000000" w:rsidR="00000000" w:rsidRPr="00000000">
              <w:rPr>
                <w:rtl w:val="0"/>
              </w:rPr>
              <w:t xml:space="preserve"> Localiza la anatomía exacta (ej. plexo solar). Si es necesario, toca físicamente el punto para sensibilizarlo. Enfócate en el pulso sanguíneo o la vibración nerviosa en esa zona.</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Retroalimentación Táctil y Sensibilización Nerviosa.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"Mira cómo el estrés sale como humo negro."</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Liberación Muscular:</w:t>
            </w:r>
            <w:r w:rsidDel="00000000" w:rsidR="00000000" w:rsidRPr="00000000">
              <w:rPr>
                <w:rtl w:val="0"/>
              </w:rPr>
              <w:t xml:space="preserve"> Siente las fibras musculares específicas soltándose (desactivación de unidades motoras). Siente la caída física de la estructura ósea debido a la gravedad.</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Unión Neuromuscular (cese de potencial de acción).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"Crea una burbuja de protección a tu alrededor."</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Límite Propioceptivo (Kinesfera):</w:t>
            </w:r>
            <w:r w:rsidDel="00000000" w:rsidR="00000000" w:rsidRPr="00000000">
              <w:rPr>
                <w:rtl w:val="0"/>
              </w:rPr>
              <w:t xml:space="preserve"> Extiende tu conciencia espacial hasta el límite de donde tus brazos podrían tocar. Siente la densidad del aire alrededor de tu piel.</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Esquema Corporal y Espacio Peripersonal.</w:t>
            </w:r>
          </w:p>
        </w:tc>
      </w:tr>
    </w:tbl>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Metodologías Somáticas Pasivas: El Escaneo Corporal Sin Imágenes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"Body Scan" o barrido corporal es la técnica fundamental de Mindfulness para la conciencia corporal. Para el afantásico, este ejercicio no puede ser visual; debe ser una </w:t>
      </w:r>
      <w:r w:rsidDel="00000000" w:rsidR="00000000" w:rsidRPr="00000000">
        <w:rPr>
          <w:b w:val="1"/>
          <w:bCs w:val="1"/>
          <w:rtl w:val="0"/>
        </w:rPr>
        <w:t xml:space="preserve">interrogación sensorial</w:t>
      </w:r>
      <w:r w:rsidDel="00000000" w:rsidR="00000000" w:rsidRPr="00000000">
        <w:rPr>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Técnica de "Penetración Sensorial" (Inside the Finger)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Adaptada de las enseñanzas de Vipassana para eliminar la dependencia visual, esta técnica entrena al cerebro para detectar sensaciones subcutáneas sutiles, crucial para quienes tienen baja interocepción.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Protocolo Paso a Paso:</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Anclaje Táctil Externo:</w:t>
      </w:r>
      <w:r w:rsidDel="00000000" w:rsidR="00000000" w:rsidRPr="00000000">
        <w:rPr>
          <w:rtl w:val="0"/>
        </w:rPr>
        <w:t xml:space="preserve"> Comienza tocando físicamente el área objetivo (por ejemplo, el dedo índice izquierdo) con la mano derecha. Frota suavemente. Dedica toda la atención a la textura de la piel: ¿es suave, rugosa, seca, húmeda? Esto "enciende" los receptores táctiles.</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Retirada del Estímulo:</w:t>
      </w:r>
      <w:r w:rsidDel="00000000" w:rsidR="00000000" w:rsidRPr="00000000">
        <w:rPr>
          <w:rtl w:val="0"/>
        </w:rPr>
        <w:t xml:space="preserve"> Deja de tocar el dedo, pero mantén la atención en la "imagen posterior" de la sensación táctil (el "fantasma" del tacto).</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Inmersión Interna:</w:t>
      </w:r>
      <w:r w:rsidDel="00000000" w:rsidR="00000000" w:rsidRPr="00000000">
        <w:rPr>
          <w:rtl w:val="0"/>
        </w:rPr>
        <w:t xml:space="preserve"> Mueve la conciencia desde la superficie de la piel hacia el </w:t>
      </w:r>
      <w:r w:rsidDel="00000000" w:rsidR="00000000" w:rsidRPr="00000000">
        <w:rPr>
          <w:i w:val="1"/>
          <w:iCs w:val="1"/>
          <w:rtl w:val="0"/>
        </w:rPr>
        <w:t xml:space="preserve">interior</w:t>
      </w:r>
      <w:r w:rsidDel="00000000" w:rsidR="00000000" w:rsidRPr="00000000">
        <w:rPr>
          <w:rtl w:val="0"/>
        </w:rPr>
        <w:t xml:space="preserve"> del volumen del dedo. Busca pruebas de "vida" biológica. Pregúntate:</w:t>
      </w:r>
    </w:p>
    <w:p w:rsidR="00000000" w:rsidDel="00000000" w:rsidP="00000000" w:rsidRDefault="00000000" w:rsidRPr="00000000" w14:paraId="0000003C">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¿Puedo sentir el pulso capilar?</w:t>
      </w:r>
      <w:r w:rsidDel="00000000" w:rsidR="00000000" w:rsidRPr="00000000">
        <w:rPr>
          <w:rtl w:val="0"/>
        </w:rPr>
        <w:t xml:space="preserve"> (Latido cardíaco local).</w:t>
      </w:r>
    </w:p>
    <w:p w:rsidR="00000000" w:rsidDel="00000000" w:rsidP="00000000" w:rsidRDefault="00000000" w:rsidRPr="00000000" w14:paraId="0000003D">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¿Hay vibración o zumbido?</w:t>
      </w:r>
      <w:r w:rsidDel="00000000" w:rsidR="00000000" w:rsidRPr="00000000">
        <w:rPr>
          <w:rtl w:val="0"/>
        </w:rPr>
        <w:t xml:space="preserve"> (Actividad bioeléctrica basal).</w:t>
      </w:r>
    </w:p>
    <w:p w:rsidR="00000000" w:rsidDel="00000000" w:rsidP="00000000" w:rsidRDefault="00000000" w:rsidRPr="00000000" w14:paraId="0000003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¿Hay temperatura?</w:t>
      </w:r>
      <w:r w:rsidDel="00000000" w:rsidR="00000000" w:rsidRPr="00000000">
        <w:rPr>
          <w:rtl w:val="0"/>
        </w:rPr>
        <w:t xml:space="preserve"> (Calor por flujo sanguíneo).</w:t>
      </w:r>
    </w:p>
    <w:p w:rsidR="00000000" w:rsidDel="00000000" w:rsidP="00000000" w:rsidRDefault="00000000" w:rsidRPr="00000000" w14:paraId="0000003F">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¿Hay presión interna?</w:t>
      </w:r>
      <w:r w:rsidDel="00000000" w:rsidR="00000000" w:rsidRPr="00000000">
        <w:rPr>
          <w:rtl w:val="0"/>
        </w:rPr>
        <w:t xml:space="preserve"> (Tensión de fluidos/tejidos).</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Expansión:</w:t>
      </w:r>
      <w:r w:rsidDel="00000000" w:rsidR="00000000" w:rsidRPr="00000000">
        <w:rPr>
          <w:rtl w:val="0"/>
        </w:rPr>
        <w:t xml:space="preserve"> Una vez localizada una sensación "real" (no imaginada), expande el campo de atención al resto de la mano, luego al brazo. Si la sensación se desvanece, vuelve a mover o tocar físicamente la zona para restablecer la conexión neuronal.</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Relajación Muscular Progresiva (PMR)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PMR es superior a la relajación basada en visualización para los afantásicos porque se basa en comandos motores voluntarios y retroalimentación sensorial mecánica, no en imágenes. Utiliza el principio de </w:t>
      </w:r>
      <w:r w:rsidDel="00000000" w:rsidR="00000000" w:rsidRPr="00000000">
        <w:rPr>
          <w:b w:val="1"/>
          <w:bCs w:val="1"/>
          <w:rtl w:val="0"/>
        </w:rPr>
        <w:t xml:space="preserve">péndulo</w:t>
      </w:r>
      <w:r w:rsidDel="00000000" w:rsidR="00000000" w:rsidRPr="00000000">
        <w:rPr>
          <w:rtl w:val="0"/>
        </w:rPr>
        <w:t xml:space="preserve"> entre tensión extrema y relajación para hacer evidente la sensación corporal.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Ejecución para Conciencia Plena:</w:t>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de Contracción:</w:t>
      </w:r>
      <w:r w:rsidDel="00000000" w:rsidR="00000000" w:rsidRPr="00000000">
        <w:rPr>
          <w:rtl w:val="0"/>
        </w:rPr>
        <w:t xml:space="preserve"> Inhala y tensa un grupo muscular (ej. pantorrillas) al 100% de capacidad durante 5 segundos. El afantásico debe concentrarse en la "dureza", el "calor" y la ubicación precisa de la contracción.</w:t>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de Liberación:</w:t>
      </w:r>
      <w:r w:rsidDel="00000000" w:rsidR="00000000" w:rsidRPr="00000000">
        <w:rPr>
          <w:rtl w:val="0"/>
        </w:rPr>
        <w:t xml:space="preserve"> Exhala y suelta </w:t>
      </w:r>
      <w:r w:rsidDel="00000000" w:rsidR="00000000" w:rsidRPr="00000000">
        <w:rPr>
          <w:i w:val="1"/>
          <w:iCs w:val="1"/>
          <w:rtl w:val="0"/>
        </w:rPr>
        <w:t xml:space="preserve">de golpe</w:t>
      </w:r>
      <w:r w:rsidDel="00000000" w:rsidR="00000000" w:rsidRPr="00000000">
        <w:rPr>
          <w:rtl w:val="0"/>
        </w:rPr>
        <w:t xml:space="preserve">.</w:t>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de Observación (La Clave):</w:t>
      </w:r>
      <w:r w:rsidDel="00000000" w:rsidR="00000000" w:rsidRPr="00000000">
        <w:rPr>
          <w:rtl w:val="0"/>
        </w:rPr>
        <w:t xml:space="preserve"> Los 10-15 segundos posteriores a la liberación son críticos. Observa el "torrente" de sensaciones: el retorno de la sangre (hormigueo), la bajada de temperatura o el ablandamiento mecánico. Este contraste crea un "mapa" sensorial del cuerpo en el cerebro sin necesidad de verlo.</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Metodologías Somáticas Activas: Movimiento como Meditación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 aquellos con afantasía, la quietud total a veces puede resultar en entumecimiento sensorial o desconexión ("simplemente no siento nada"). Las prácticas somáticas activas generan señales propioceptivas fuertes que son imposibles de ignorar, facilitando el anclaje en el presente.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El Método Feldenkrais: Mecánica vs. Estética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Método Feldenkrais es una forma de educación somática que utiliza movimientos pequeños y lentos para aumentar la conciencia neuroplástica. A diferencia del yoga o el pilates, no se enfoca en la "forma" externa (que a menudo se visualiza), sino en la </w:t>
      </w:r>
      <w:r w:rsidDel="00000000" w:rsidR="00000000" w:rsidRPr="00000000">
        <w:rPr>
          <w:b w:val="1"/>
          <w:bCs w:val="1"/>
          <w:rtl w:val="0"/>
        </w:rPr>
        <w:t xml:space="preserve">calidad interna</w:t>
      </w:r>
      <w:r w:rsidDel="00000000" w:rsidR="00000000" w:rsidRPr="00000000">
        <w:rPr>
          <w:rtl w:val="0"/>
        </w:rPr>
        <w:t xml:space="preserve"> del movimiento y la relación esquelética. Es ideal para afantásicos porque la instrucción es puramente mecánica y propioceptiva.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Lección Práctica: El Reloj Pélvico (Guía No Visual)</w:t>
      </w:r>
      <w:r w:rsidDel="00000000" w:rsidR="00000000" w:rsidRPr="00000000">
        <w:rPr>
          <w:rtl w:val="0"/>
        </w:rPr>
        <w:t xml:space="preserve"> Esta lección enseña a controlar la pelvis y liberar la espalda baja sin necesidad de visualizar un reloj, enfocándose en la presión ósea.</w:t>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Configuración:</w:t>
      </w:r>
      <w:r w:rsidDel="00000000" w:rsidR="00000000" w:rsidRPr="00000000">
        <w:rPr>
          <w:rtl w:val="0"/>
        </w:rPr>
        <w:t xml:space="preserve"> Acuéstate boca arriba, rodillas dobladas, pies apoyados en el suelo. Siente el sacro (el hueso triangular en la base de la columna) descansando en el suelo.</w:t>
      </w:r>
    </w:p>
    <w:p w:rsidR="00000000" w:rsidDel="00000000" w:rsidP="00000000" w:rsidRDefault="00000000" w:rsidRPr="00000000" w14:paraId="0000004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Eje Vertical (12-6):</w:t>
      </w:r>
    </w:p>
    <w:p w:rsidR="00000000" w:rsidDel="00000000" w:rsidP="00000000" w:rsidRDefault="00000000" w:rsidRPr="00000000" w14:paraId="0000004E">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Imagina que tu sacro es una mecedora.</w:t>
      </w:r>
    </w:p>
    <w:p w:rsidR="00000000" w:rsidDel="00000000" w:rsidP="00000000" w:rsidRDefault="00000000" w:rsidRPr="00000000" w14:paraId="0000004F">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Suavemente, presiona la cintura (lumbares) contra el suelo. Nota cómo el coxis se levanta ligeramente. (Esto sería las 12 en punto). Siente la presión moverse hacia la parte superior del sacro.</w:t>
      </w:r>
    </w:p>
    <w:p w:rsidR="00000000" w:rsidDel="00000000" w:rsidP="00000000" w:rsidRDefault="00000000" w:rsidRPr="00000000" w14:paraId="00000050">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Ahora, arquea suavemente la espalda baja, creando un túnel bajo la cintura. Siente cómo la presión baja hacia el coxis (las 6 en punto).</w:t>
      </w:r>
    </w:p>
    <w:p w:rsidR="00000000" w:rsidDel="00000000" w:rsidP="00000000" w:rsidRDefault="00000000" w:rsidRPr="00000000" w14:paraId="00000051">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Foco Afantásico:</w:t>
      </w:r>
      <w:r w:rsidDel="00000000" w:rsidR="00000000" w:rsidRPr="00000000">
        <w:rPr>
          <w:rtl w:val="0"/>
        </w:rPr>
        <w:t xml:space="preserve"> No visualices los números. Concéntrate exclusivamente en el </w:t>
      </w:r>
      <w:r w:rsidDel="00000000" w:rsidR="00000000" w:rsidRPr="00000000">
        <w:rPr>
          <w:b w:val="1"/>
          <w:bCs w:val="1"/>
          <w:rtl w:val="0"/>
        </w:rPr>
        <w:t xml:space="preserve">cambio de punto de presión</w:t>
      </w:r>
      <w:r w:rsidDel="00000000" w:rsidR="00000000" w:rsidRPr="00000000">
        <w:rPr>
          <w:rtl w:val="0"/>
        </w:rPr>
        <w:t xml:space="preserve"> contra el suelo y en cómo tu cabeza se mueve sutilmente (asiente) en respuesta a la pelvis (conexión espinal).</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Eje Horizontal (3-9):</w:t>
      </w:r>
    </w:p>
    <w:p w:rsidR="00000000" w:rsidDel="00000000" w:rsidP="00000000" w:rsidRDefault="00000000" w:rsidRPr="00000000" w14:paraId="00000053">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Inclina la pelvis hacia la cadera derecha, poniendo más peso en el glúteo derecho (las 9).</w:t>
      </w:r>
    </w:p>
    <w:p w:rsidR="00000000" w:rsidDel="00000000" w:rsidP="00000000" w:rsidRDefault="00000000" w:rsidRPr="00000000" w14:paraId="00000054">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Pasa por el centro e inclina hacia la izquierda (las 3).</w:t>
      </w:r>
    </w:p>
    <w:p w:rsidR="00000000" w:rsidDel="00000000" w:rsidP="00000000" w:rsidRDefault="00000000" w:rsidRPr="00000000" w14:paraId="00000055">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Foco Afantásico:</w:t>
      </w:r>
      <w:r w:rsidDel="00000000" w:rsidR="00000000" w:rsidRPr="00000000">
        <w:rPr>
          <w:rtl w:val="0"/>
        </w:rPr>
        <w:t xml:space="preserve"> ¿Qué cadera parece más pesada? ¿El movimiento es fluido o "a saltos"?</w:t>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Círculo:</w:t>
      </w:r>
    </w:p>
    <w:p w:rsidR="00000000" w:rsidDel="00000000" w:rsidP="00000000" w:rsidRDefault="00000000" w:rsidRPr="00000000" w14:paraId="00000057">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Une los cuatro puntos rodando por el borde del sacro.</w:t>
      </w:r>
    </w:p>
    <w:p w:rsidR="00000000" w:rsidDel="00000000" w:rsidP="00000000" w:rsidRDefault="00000000" w:rsidRPr="00000000" w14:paraId="00000058">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Objetivo:</w:t>
      </w:r>
      <w:r w:rsidDel="00000000" w:rsidR="00000000" w:rsidRPr="00000000">
        <w:rPr>
          <w:rtl w:val="0"/>
        </w:rPr>
        <w:t xml:space="preserve"> Detectar "puntos ciegos" sensoriomotores. Si el círculo se siente como un cuadrado o un triángulo, has encontrado una zona de amnesia sensoriomotora. Suaviza el movimiento hasta que la sensación física sea redonda. Esta detección de la calidad del movimiento </w:t>
      </w:r>
      <w:r w:rsidDel="00000000" w:rsidR="00000000" w:rsidRPr="00000000">
        <w:rPr>
          <w:i w:val="1"/>
          <w:iCs w:val="1"/>
          <w:rtl w:val="0"/>
        </w:rPr>
        <w:t xml:space="preserve">es</w:t>
      </w:r>
      <w:r w:rsidDel="00000000" w:rsidR="00000000" w:rsidRPr="00000000">
        <w:rPr>
          <w:rtl w:val="0"/>
        </w:rPr>
        <w:t xml:space="preserve"> la conciencia plena encarnada.</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Ejercicios de Liberación de Trauma (TRE): Temblores Neurogénicos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 es una técnica revolucionaria que induce temblores involuntarios (neurogénicos) para liberar tensión profunda del psoas y el sistema nervioso central. Al ser un proceso fisiológico autónomo, </w:t>
      </w:r>
      <w:r w:rsidDel="00000000" w:rsidR="00000000" w:rsidRPr="00000000">
        <w:rPr>
          <w:b w:val="1"/>
          <w:bCs w:val="1"/>
          <w:rtl w:val="0"/>
        </w:rPr>
        <w:t xml:space="preserve">no requiere ninguna visualización</w:t>
      </w:r>
      <w:r w:rsidDel="00000000" w:rsidR="00000000" w:rsidRPr="00000000">
        <w:rPr>
          <w:rtl w:val="0"/>
        </w:rPr>
        <w:t xml:space="preserve">. Es una vía "de abajo hacia arriba" (bottom-up) directa.</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Relevancia para la Afantasía:</w:t>
      </w:r>
      <w:r w:rsidDel="00000000" w:rsidR="00000000" w:rsidRPr="00000000">
        <w:rPr>
          <w:rtl w:val="0"/>
        </w:rPr>
        <w:t xml:space="preserve"> Dado que la afantasía puede correlacionarse con una baja interocepción, la sensación física intensa y novedosa de los temblores sirve como una "llamada de atención" masiva para el sistema nervioso, forzando la presencia en el cuerpo. Es imposible "estar en la cabeza" cuando las piernas están vibrando autónomamente.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Protocolo Resumido para Principiantes:</w:t>
      </w:r>
    </w:p>
    <w:p w:rsidR="00000000" w:rsidDel="00000000" w:rsidP="00000000" w:rsidRDefault="00000000" w:rsidRPr="00000000" w14:paraId="0000005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Pre-Fatiga:</w:t>
      </w:r>
      <w:r w:rsidDel="00000000" w:rsidR="00000000" w:rsidRPr="00000000">
        <w:rPr>
          <w:rtl w:val="0"/>
        </w:rPr>
        <w:t xml:space="preserve"> Realizar ejercicios para cansar los músculos de las piernas (Sentadillas de pared, levantamiento de pantorrillas) hasta alcanzar un nivel de fatiga muscular de 7/10. Esto reduce el control cortical sobre los músculos.</w:t>
      </w:r>
    </w:p>
    <w:p w:rsidR="00000000" w:rsidDel="00000000" w:rsidP="00000000" w:rsidRDefault="00000000" w:rsidRPr="00000000" w14:paraId="0000005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Mariposa:</w:t>
      </w:r>
      <w:r w:rsidDel="00000000" w:rsidR="00000000" w:rsidRPr="00000000">
        <w:rPr>
          <w:rtl w:val="0"/>
        </w:rPr>
        <w:t xml:space="preserve"> Acostarse boca arriba, plantas de los pies juntas, rodillas abiertas cayendo a los lados. Levantar la pelvis del suelo durante un minuto para fatigar aductores/glúteos. Bajar.</w:t>
      </w:r>
    </w:p>
    <w:p w:rsidR="00000000" w:rsidDel="00000000" w:rsidP="00000000" w:rsidRDefault="00000000" w:rsidRPr="00000000" w14:paraId="0000005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Inducción:</w:t>
      </w:r>
      <w:r w:rsidDel="00000000" w:rsidR="00000000" w:rsidRPr="00000000">
        <w:rPr>
          <w:rtl w:val="0"/>
        </w:rPr>
        <w:t xml:space="preserve"> Juntar lentamente las rodillas, pulgada a pulgada. En cierto ángulo de tensión, las piernas comenzarán a temblar o vibrar involuntariamente.</w:t>
      </w:r>
    </w:p>
    <w:p w:rsidR="00000000" w:rsidDel="00000000" w:rsidP="00000000" w:rsidRDefault="00000000" w:rsidRPr="00000000" w14:paraId="0000006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Práctica:</w:t>
      </w:r>
      <w:r w:rsidDel="00000000" w:rsidR="00000000" w:rsidRPr="00000000">
        <w:rPr>
          <w:rtl w:val="0"/>
        </w:rPr>
        <w:t xml:space="preserve"> Permanecer pasivo y permitir que el temblor ocurra. El trabajo es puramente de </w:t>
      </w:r>
      <w:r w:rsidDel="00000000" w:rsidR="00000000" w:rsidRPr="00000000">
        <w:rPr>
          <w:b w:val="1"/>
          <w:bCs w:val="1"/>
          <w:rtl w:val="0"/>
        </w:rPr>
        <w:t xml:space="preserve">observación sensorial</w:t>
      </w:r>
      <w:r w:rsidDel="00000000" w:rsidR="00000000" w:rsidRPr="00000000">
        <w:rPr>
          <w:rtl w:val="0"/>
        </w:rPr>
        <w:t xml:space="preserve">: sentir la vibración moviéndose por los muslos, la pelvis y quizás la columna.</w:t>
      </w:r>
    </w:p>
    <w:p w:rsidR="00000000" w:rsidDel="00000000" w:rsidP="00000000" w:rsidRDefault="00000000" w:rsidRPr="00000000" w14:paraId="00000061">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Seguridad:</w:t>
      </w:r>
      <w:r w:rsidDel="00000000" w:rsidR="00000000" w:rsidRPr="00000000">
        <w:rPr>
          <w:rtl w:val="0"/>
        </w:rPr>
        <w:t xml:space="preserve"> Si la sensación es demasiado intensa, simplemente estira las piernas para detener el proceso (autorregulación).</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Experiencing Somático (SE) y Orientación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Experiencing Somático ofrece herramientas de "Orientación" que anclan al practicante en el entorno físico a través de los sentidos exteroceptivos, ideal para quienes no pueden "ir a un lugar seguro mental".</w:t>
      </w:r>
    </w:p>
    <w:p w:rsidR="00000000" w:rsidDel="00000000" w:rsidP="00000000" w:rsidRDefault="00000000" w:rsidRPr="00000000" w14:paraId="0000006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Orientación Externa:</w:t>
      </w:r>
      <w:r w:rsidDel="00000000" w:rsidR="00000000" w:rsidRPr="00000000">
        <w:rPr>
          <w:rtl w:val="0"/>
        </w:rPr>
        <w:t xml:space="preserve"> Mueve lentamente la cabeza y el cuello, escaneando el entorno físico real. Deja que los ojos se posen en objetos que sean agradables (un color, una textura). Nombra mentalmente el objeto ("Planta verde", "Luz suave"). Esto señala al sistema nervioso que el "aquí y ahora" es seguro.</w:t>
      </w:r>
    </w:p>
    <w:p w:rsidR="00000000" w:rsidDel="00000000" w:rsidP="00000000" w:rsidRDefault="00000000" w:rsidRPr="00000000" w14:paraId="0000006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Sonido "Voo":</w:t>
      </w:r>
      <w:r w:rsidDel="00000000" w:rsidR="00000000" w:rsidRPr="00000000">
        <w:rPr>
          <w:rtl w:val="0"/>
        </w:rPr>
        <w:t xml:space="preserve"> Inhala profundamente y, al exhalar, emite un sonido grave y resonante ("Vooooooo"). El objetivo no es el sonido, sino sentir la </w:t>
      </w:r>
      <w:r w:rsidDel="00000000" w:rsidR="00000000" w:rsidRPr="00000000">
        <w:rPr>
          <w:b w:val="1"/>
          <w:bCs w:val="1"/>
          <w:rtl w:val="0"/>
        </w:rPr>
        <w:t xml:space="preserve">vibración física</w:t>
      </w:r>
      <w:r w:rsidDel="00000000" w:rsidR="00000000" w:rsidRPr="00000000">
        <w:rPr>
          <w:rtl w:val="0"/>
        </w:rPr>
        <w:t xml:space="preserve"> en el pecho y el vientre. Esto estimula el nervio vago, promoviendo la calma fisiológica sin necesidad de imaginar "luces curativas".</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Anclaje Propioceptivo y Vestibular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propiocepción (el sentido de la posición del cuerpo en el espacio) y el sistema vestibular (equilibrio) son anclas poderosas para la presencia que operan independientemente de la visión. El equilibrio requiere un procesamiento en tiempo real; es imposible mantener el equilibrio en una postura desafiante mientras se está disociado o "perdido en pensamientos".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Ejercicios de Equilibrio Consciente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Estos ejercicios fuerzan al cerebro a priorizar la entrada sensorial vestibular sobre el ruido mental.</w:t>
      </w:r>
    </w:p>
    <w:p w:rsidR="00000000" w:rsidDel="00000000" w:rsidP="00000000" w:rsidRDefault="00000000" w:rsidRPr="00000000" w14:paraId="0000006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Postura del Flamenco (Ojos Cerrados):</w:t>
      </w:r>
      <w:r w:rsidDel="00000000" w:rsidR="00000000" w:rsidRPr="00000000">
        <w:rPr>
          <w:rtl w:val="0"/>
        </w:rPr>
        <w:t xml:space="preserve"> Párate sobre una pierna. Cierra los ojos. Al eliminar la referencia visual, el cerebro debe depender totalmente de los propioceptores del tobillo y el oído interno. Enfócate en los micro-ajustes constantes del pie (inversión/eversión) para mantener la verticalidad.</w:t>
      </w:r>
    </w:p>
    <w:p w:rsidR="00000000" w:rsidDel="00000000" w:rsidP="00000000" w:rsidRDefault="00000000" w:rsidRPr="00000000" w14:paraId="0000006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Caminata en la Cuerda Floja (Tandem Walk):</w:t>
      </w:r>
      <w:r w:rsidDel="00000000" w:rsidR="00000000" w:rsidRPr="00000000">
        <w:rPr>
          <w:rtl w:val="0"/>
        </w:rPr>
        <w:t xml:space="preserve"> Camina poniendo un pie directamente delante del otro (talón-punta) en una línea recta. Siente el desplazamiento milimétrico del centro de gravedad.</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Trabajo Pesado y "Grounding" Mecánico</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afantásicos con baja sensibilidad corporal, el "trabajo pesado" (heavy work) propioceptivo proporciona una retroalimentación más clara que la relajación.</w:t>
      </w:r>
    </w:p>
    <w:p w:rsidR="00000000" w:rsidDel="00000000" w:rsidP="00000000" w:rsidRDefault="00000000" w:rsidRPr="00000000" w14:paraId="0000006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Gateo de Ejército:</w:t>
      </w:r>
      <w:r w:rsidDel="00000000" w:rsidR="00000000" w:rsidRPr="00000000">
        <w:rPr>
          <w:rtl w:val="0"/>
        </w:rPr>
        <w:t xml:space="preserve"> Arrastrarse por el suelo usando codos y rodillas. La fricción y la compresión articular crean un mapa corporal claro a través del contacto masivo con la superficie.</w:t>
      </w:r>
    </w:p>
    <w:p w:rsidR="00000000" w:rsidDel="00000000" w:rsidP="00000000" w:rsidRDefault="00000000" w:rsidRPr="00000000" w14:paraId="0000006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Empuje de Pared:</w:t>
      </w:r>
      <w:r w:rsidDel="00000000" w:rsidR="00000000" w:rsidRPr="00000000">
        <w:rPr>
          <w:rtl w:val="0"/>
        </w:rPr>
        <w:t xml:space="preserve"> Empuja una pared con las manos con fuerza máxima durante 10 segundos, luego suelta. Siente la activación de la cadena cinética completa.</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Resonancia Auditiva y Vibracional</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Aunque la visualización puede estar ausente, la corteza auditiva suele estar funcional (a menos que haya anauralia). Más importante aún, el sonido es una fuerza física (ondas de presión) que puede </w:t>
      </w:r>
      <w:r w:rsidDel="00000000" w:rsidR="00000000" w:rsidRPr="00000000">
        <w:rPr>
          <w:i w:val="1"/>
          <w:iCs w:val="1"/>
          <w:rtl w:val="0"/>
        </w:rPr>
        <w:t xml:space="preserve">sentirse</w:t>
      </w:r>
      <w:r w:rsidDel="00000000" w:rsidR="00000000" w:rsidRPr="00000000">
        <w:rPr>
          <w:rtl w:val="0"/>
        </w:rPr>
        <w:t xml:space="preserve"> táctilmente.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Pulsos Binaurales y Tonos Isocrónicos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pulsos binaurales utilizan dos frecuencias ligeramente diferentes en cada oído para crear una "frecuencia fantasma" percibida dentro del cerebro. Esto induce estados de ondas cerebrales (Alfa, Theta) mediante "arrastre" (entrainment) neurológico, sin esfuerzo consciente.</w:t>
      </w:r>
    </w:p>
    <w:p w:rsidR="00000000" w:rsidDel="00000000" w:rsidP="00000000" w:rsidRDefault="00000000" w:rsidRPr="00000000" w14:paraId="0000007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Uso Afantásico:</w:t>
      </w:r>
      <w:r w:rsidDel="00000000" w:rsidR="00000000" w:rsidRPr="00000000">
        <w:rPr>
          <w:rtl w:val="0"/>
        </w:rPr>
        <w:t xml:space="preserve"> En lugar de intentar "ver" colores con la música, concéntrate en la </w:t>
      </w:r>
      <w:r w:rsidDel="00000000" w:rsidR="00000000" w:rsidRPr="00000000">
        <w:rPr>
          <w:b w:val="1"/>
          <w:bCs w:val="1"/>
          <w:rtl w:val="0"/>
        </w:rPr>
        <w:t xml:space="preserve">oscilación</w:t>
      </w:r>
      <w:r w:rsidDel="00000000" w:rsidR="00000000" w:rsidRPr="00000000">
        <w:rPr>
          <w:rtl w:val="0"/>
        </w:rPr>
        <w:t xml:space="preserve"> física del sonido ("wah-wah-wah"). Intenta localizar </w:t>
      </w:r>
      <w:r w:rsidDel="00000000" w:rsidR="00000000" w:rsidRPr="00000000">
        <w:rPr>
          <w:i w:val="1"/>
          <w:iCs w:val="1"/>
          <w:rtl w:val="0"/>
        </w:rPr>
        <w:t xml:space="preserve">geográficamente</w:t>
      </w:r>
      <w:r w:rsidDel="00000000" w:rsidR="00000000" w:rsidRPr="00000000">
        <w:rPr>
          <w:rtl w:val="0"/>
        </w:rPr>
        <w:t xml:space="preserve"> dónde parece originarse el sonido dentro de tu cráneo. Esto centra la conciencia en el espacio físico de la cabeza.</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Frecuencias Solfeggio y el "Tacto Sonoro"</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Escuchar frecuencias específicas (como 174 Hz para dolor/estrés o 528 Hz) a un volumen moderado-alto permite sentir la resonancia en tejidos corporales.</w:t>
      </w:r>
    </w:p>
    <w:p w:rsidR="00000000" w:rsidDel="00000000" w:rsidP="00000000" w:rsidRDefault="00000000" w:rsidRPr="00000000" w14:paraId="0000007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Mantra Físico:</w:t>
      </w:r>
      <w:r w:rsidDel="00000000" w:rsidR="00000000" w:rsidRPr="00000000">
        <w:rPr>
          <w:rtl w:val="0"/>
        </w:rPr>
        <w:t xml:space="preserve"> La repetición de un mantra (ej. "Om", "Paz" o sílabas sin sentido) no se usa por su significado espiritual, sino por la </w:t>
      </w:r>
      <w:r w:rsidDel="00000000" w:rsidR="00000000" w:rsidRPr="00000000">
        <w:rPr>
          <w:b w:val="1"/>
          <w:bCs w:val="1"/>
          <w:rtl w:val="0"/>
        </w:rPr>
        <w:t xml:space="preserve">física de la fonación</w:t>
      </w:r>
      <w:r w:rsidDel="00000000" w:rsidR="00000000" w:rsidRPr="00000000">
        <w:rPr>
          <w:rtl w:val="0"/>
        </w:rPr>
        <w:t xml:space="preserve">. Concéntrate en el cosquilleo de los labios, la vibración de las cuerdas vocales y la resonancia en la cavidad torácica. El mantra se convierte en un objeto táctil.</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Rehabilitación Interoceptiva: Construyendo el Sentido Interno</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Dada la correlación entre afantasía y baja precisión interoceptiva, el entrenamiento explícito de este sentido es vital para mejorar la capacidad de "estar presente" en el cuerpo a largo plazo.</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Protocolo de Detección Cardíaca (Heartbeat Tracking)</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ejercicio entrena la ínsula para detectar señales sutiles.</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Carga Cardiovascular:</w:t>
      </w:r>
      <w:r w:rsidDel="00000000" w:rsidR="00000000" w:rsidRPr="00000000">
        <w:rPr>
          <w:rtl w:val="0"/>
        </w:rPr>
        <w:t xml:space="preserve"> Realiza 1 minuto de ejercicio intenso (saltos, correr en el sitio) para elevar drásticamente la frecuencia cardíaca.</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Quietud Inmediata:</w:t>
      </w:r>
      <w:r w:rsidDel="00000000" w:rsidR="00000000" w:rsidRPr="00000000">
        <w:rPr>
          <w:rtl w:val="0"/>
        </w:rPr>
        <w:t xml:space="preserve"> Siéntate o acuéstate inmediatamente.</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Búsqueda Somática:</w:t>
      </w:r>
      <w:r w:rsidDel="00000000" w:rsidR="00000000" w:rsidRPr="00000000">
        <w:rPr>
          <w:rtl w:val="0"/>
        </w:rPr>
        <w:t xml:space="preserve"> Intenta sentir el latido del corazón </w:t>
      </w:r>
      <w:r w:rsidDel="00000000" w:rsidR="00000000" w:rsidRPr="00000000">
        <w:rPr>
          <w:i w:val="1"/>
          <w:iCs w:val="1"/>
          <w:rtl w:val="0"/>
        </w:rPr>
        <w:t xml:space="preserve">sin tocarte</w:t>
      </w:r>
      <w:r w:rsidDel="00000000" w:rsidR="00000000" w:rsidRPr="00000000">
        <w:rPr>
          <w:rtl w:val="0"/>
        </w:rPr>
        <w:t xml:space="preserve"> el pulso con la mano. Búscalo en el pecho, en el cuello, en las yemas de los dedos o incluso en el estómago.</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Persecución del Pulso:</w:t>
      </w:r>
      <w:r w:rsidDel="00000000" w:rsidR="00000000" w:rsidRPr="00000000">
        <w:rPr>
          <w:rtl w:val="0"/>
        </w:rPr>
        <w:t xml:space="preserve"> A medida que el corazón se desacelera, la señal se vuelve más débil. Intenta mantener el rastro de la sensación el mayor tiempo posible. Este esfuerzo atencional es el "gimnasio" para la interocepción.</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Mecánica Respiratoria vs. Visualización del Aire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lugar de "ver el aire entrar", enfócate en la física de la ventilación:</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Expansión Volumétrica:</w:t>
      </w:r>
      <w:r w:rsidDel="00000000" w:rsidR="00000000" w:rsidRPr="00000000">
        <w:rPr>
          <w:rtl w:val="0"/>
        </w:rPr>
        <w:t xml:space="preserve"> Coloca las manos en las costillas inferiores. Siente cómo empujan las manos hacia afuera al inhalar (propiocepción).</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Termodinámica:</w:t>
      </w:r>
      <w:r w:rsidDel="00000000" w:rsidR="00000000" w:rsidRPr="00000000">
        <w:rPr>
          <w:rtl w:val="0"/>
        </w:rPr>
        <w:t xml:space="preserve"> Contrasta la temperatura fresca en el borde de las fosas nasales al inhalar frente a la temperatura cálida y húmeda al exhalar (termorrecepción).</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Turbulencia:</w:t>
      </w:r>
      <w:r w:rsidDel="00000000" w:rsidR="00000000" w:rsidRPr="00000000">
        <w:rPr>
          <w:rtl w:val="0"/>
        </w:rPr>
        <w:t xml:space="preserve"> Siente el punto exacto en la garganta donde el aire golpea al girar hacia la tráquea.</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Meditación Conceptual y Emocional</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Finalmente, la meditación puede basarse en el contenido </w:t>
      </w:r>
      <w:r w:rsidDel="00000000" w:rsidR="00000000" w:rsidRPr="00000000">
        <w:rPr>
          <w:b w:val="1"/>
          <w:bCs w:val="1"/>
          <w:rtl w:val="0"/>
        </w:rPr>
        <w:t xml:space="preserve">semántico</w:t>
      </w:r>
      <w:r w:rsidDel="00000000" w:rsidR="00000000" w:rsidRPr="00000000">
        <w:rPr>
          <w:rtl w:val="0"/>
        </w:rPr>
        <w:t xml:space="preserve"> y </w:t>
      </w:r>
      <w:r w:rsidDel="00000000" w:rsidR="00000000" w:rsidRPr="00000000">
        <w:rPr>
          <w:b w:val="1"/>
          <w:bCs w:val="1"/>
          <w:rtl w:val="0"/>
        </w:rPr>
        <w:t xml:space="preserve">afectivo</w:t>
      </w:r>
      <w:r w:rsidDel="00000000" w:rsidR="00000000" w:rsidRPr="00000000">
        <w:rPr>
          <w:rtl w:val="0"/>
        </w:rPr>
        <w:t xml:space="preserve">. El cerebro afantásico procesa conceptos y emociones perfectamente bien.</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Meditación de San Pablo / Listas de Gratitud:</w:t>
      </w:r>
      <w:r w:rsidDel="00000000" w:rsidR="00000000" w:rsidRPr="00000000">
        <w:rPr>
          <w:rtl w:val="0"/>
        </w:rPr>
        <w:t xml:space="preserve"> En lugar de visualizar cosas por las que estás agradecido, genera una lista conceptual/verbal. Piensa en la </w:t>
      </w:r>
      <w:r w:rsidDel="00000000" w:rsidR="00000000" w:rsidRPr="00000000">
        <w:rPr>
          <w:i w:val="1"/>
          <w:iCs w:val="1"/>
          <w:rtl w:val="0"/>
        </w:rPr>
        <w:t xml:space="preserve">cualidad</w:t>
      </w:r>
      <w:r w:rsidDel="00000000" w:rsidR="00000000" w:rsidRPr="00000000">
        <w:rPr>
          <w:rtl w:val="0"/>
        </w:rPr>
        <w:t xml:space="preserve"> de esas cosas. "Estoy agradecido por el café". No veas el café; evoca el concepto de calidez, el sabor amargo, el efecto de alerta. Conecta con la </w:t>
      </w:r>
      <w:r w:rsidDel="00000000" w:rsidR="00000000" w:rsidRPr="00000000">
        <w:rPr>
          <w:i w:val="1"/>
          <w:iCs w:val="1"/>
          <w:rtl w:val="0"/>
        </w:rPr>
        <w:t xml:space="preserve">emoción</w:t>
      </w:r>
      <w:r w:rsidDel="00000000" w:rsidR="00000000" w:rsidRPr="00000000">
        <w:rPr>
          <w:rtl w:val="0"/>
        </w:rPr>
        <w:t xml:space="preserve"> de gratitud que surge en el pecho.</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Metta (Amor Benevolente) Sin Rostros:</w:t>
      </w:r>
      <w:r w:rsidDel="00000000" w:rsidR="00000000" w:rsidRPr="00000000">
        <w:rPr>
          <w:rtl w:val="0"/>
        </w:rPr>
        <w:t xml:space="preserve"> Al enviar amor a otros, no visualices sus caras. Evoca su "firma energética" o la sensación emocional que te provocan. Repite frases de intención ("Que estés feliz", "Que estés libre de sufrimiento") y enfócate en la resonancia emocional de las palabras en tu cuerpo.</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Conceptualización de Objetos:</w:t>
      </w:r>
      <w:r w:rsidDel="00000000" w:rsidR="00000000" w:rsidRPr="00000000">
        <w:rPr>
          <w:rtl w:val="0"/>
        </w:rPr>
        <w:t xml:space="preserve"> Si se pide meditar en un objeto, construye el objeto mediante datos: peso, textura, función, historia. Esto activa redes de asociación corticales que anclan la mente sin necesidad de V1 (corteza visual).</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Conclusión: El Practicante Encarnado</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afantasía no es una barrera para la conciencia plena; es una invitación a una forma de encarnación más auténtica y menos mediada. Donde el visualizador puede usar una imagen de una playa para "escapar" o relajarse, el practicante con afantasía está obligado a </w:t>
      </w:r>
      <w:r w:rsidDel="00000000" w:rsidR="00000000" w:rsidRPr="00000000">
        <w:rPr>
          <w:i w:val="1"/>
          <w:iCs w:val="1"/>
          <w:rtl w:val="0"/>
        </w:rPr>
        <w:t xml:space="preserve">relajar físicamente</w:t>
      </w:r>
      <w:r w:rsidDel="00000000" w:rsidR="00000000" w:rsidRPr="00000000">
        <w:rPr>
          <w:rtl w:val="0"/>
        </w:rPr>
        <w:t xml:space="preserve"> la musculatura para sentir relajación. Esto crea una práctica que está, posiblemente, más anclada en la realidad fisiológica.</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practicar "full body awareness" y estar en tiempo presente con afantasía, la estrategia es clara:</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Abandonar lo Visual:</w:t>
      </w:r>
      <w:r w:rsidDel="00000000" w:rsidR="00000000" w:rsidRPr="00000000">
        <w:rPr>
          <w:rtl w:val="0"/>
        </w:rPr>
        <w:t xml:space="preserve"> Rechaza la lucha por "ver". Traduce las instrucciones visuales inmediatamente.</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Amplificar la Señal:</w:t>
      </w:r>
      <w:r w:rsidDel="00000000" w:rsidR="00000000" w:rsidRPr="00000000">
        <w:rPr>
          <w:rtl w:val="0"/>
        </w:rPr>
        <w:t xml:space="preserve"> Usa movimiento (Feldenkrais), tensión/temblor (TRE/PMR) y tacto para hacer que el cuerpo "grite" sensorialmente.</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Anclar en la Física:</w:t>
      </w:r>
      <w:r w:rsidDel="00000000" w:rsidR="00000000" w:rsidRPr="00000000">
        <w:rPr>
          <w:rtl w:val="0"/>
        </w:rPr>
        <w:t xml:space="preserve"> Enfócate en la gravedad, la temperatura, la mecánica respiratoria y la vibración sonora.</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Rehabilitar la Interocepción:</w:t>
      </w:r>
      <w:r w:rsidDel="00000000" w:rsidR="00000000" w:rsidRPr="00000000">
        <w:rPr>
          <w:rtl w:val="0"/>
        </w:rPr>
        <w:t xml:space="preserve"> Entrena sistemáticamente la capacidad de sentir el interior mediante desafíos cardiovasculares y escaneos de "penetración sensorial".</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 aprovechar la "Capa de Traducción" y comprometerse con la corteza somatosensorial y la ínsula, el individuo con afantasía accede a una presencia radical, habitando su vehículo físico en el ahora, sin filtros, imágenes ni ilusiones.</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Resumen del Protocolo de Práctica Recomendado (Rutina Afantasía)</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Técnica</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Duración</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Foco Principal (No Visual)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Orientación</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5-4-3-2-1 Sensorial</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Min</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Nombrar 5 cosas vistas, 4 tocadas (texturas reales), 3 oídas. Orienta al sistema nervioso al entorno actual.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Activación</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Sacudidas / TRE / Cardio</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Min</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Saltar, sacudir extremidades o sonido "Voo". Despierta la propiocepción y la interocepción.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Escaneo</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Escaneo Táctil / PMR</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Min</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Tensar y soltar músculos progresivamente. Enfocarse en el contraste y la temperatura residual.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Profundización</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Pulsos Binaurales / Mantra</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Min</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Anclaje auditivo. Enfocarse en la vibración física en el pecho o la ubicación espacial del sonido.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Integración</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Gratitud Conceptual</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Min</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Pensar en el </w:t>
            </w:r>
            <w:r w:rsidDel="00000000" w:rsidR="00000000" w:rsidRPr="00000000">
              <w:rPr>
                <w:i w:val="1"/>
                <w:iCs w:val="1"/>
                <w:rtl w:val="0"/>
              </w:rPr>
              <w:t xml:space="preserve">concepto</w:t>
            </w:r>
            <w:r w:rsidDel="00000000" w:rsidR="00000000" w:rsidRPr="00000000">
              <w:rPr>
                <w:rtl w:val="0"/>
              </w:rPr>
              <w:t xml:space="preserve"> y la </w:t>
            </w:r>
            <w:r w:rsidDel="00000000" w:rsidR="00000000" w:rsidRPr="00000000">
              <w:rPr>
                <w:i w:val="1"/>
                <w:iCs w:val="1"/>
                <w:rtl w:val="0"/>
              </w:rPr>
              <w:t xml:space="preserve">sensación</w:t>
            </w:r>
            <w:r w:rsidDel="00000000" w:rsidR="00000000" w:rsidRPr="00000000">
              <w:rPr>
                <w:rtl w:val="0"/>
              </w:rPr>
              <w:t xml:space="preserve"> de gratitud/seguridad, sin forzar imágenes.</w:t>
            </w:r>
          </w:p>
        </w:tc>
      </w:tr>
    </w:tbl>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What is the Link Between Mental Imagery and Sensory Sensitivity? Insights from Aphantasia, https://pmc.ncbi.nlm.nih.gov/articles/PMC8438787/ 2. Meditation for Aphantasia – Practical Tips for Those Who Can't Visualise, https://www.meditationbytalwinder.com/meditation-for-aphantasia-tips-for-people-who-cant-visualise/ 3. Guided Exercise For Aphantasia - Conceptualization | Aaron Hugh Bach - Insight Timer, https://insighttimer.com/therapeutic_serenity/guided-meditations/guided-exercise-for-aphantasia-conceptualization 4. Realizing I am scanning the mental model of my body rather than the body itself. - Reddit, https://www.reddit.com/r/vipassana/comments/1e0zjiu/realizing_i_am_scanning_the_mental_model_of_my/ 5. The Body-Mind Disconnect: How Your Autonomic Nervous System Shapes Mental Imagery, https://aphantasia.com/video/interoception 6. (PDF) How Interoception and the Insula Shape Mental Imagery and Aphantasia, https://www.researchgate.net/publication/388124943_How_interoception_and_the_insula_shape_mental_imagery_and_aphantasia 7. What Is Interoception? | Interoception Resources &amp; Activities by Kelly Mahler, https://www.kelly-mahler.com/what-is-interoception/ 8. 4 At-Home Somatic Therapy Exercises for Trauma Recovery, https://psychcentral.com/lib/somatic-therapy-exercises-for-trauma 9. The Interoceptive Model of Aphantasia: New Research on the Autonomic Nervous System [Video] : r/CureAphantasia - Reddit, https://www.reddit.com/r/CureAphantasia/comments/1p1c8b8/the_interoceptive_model_of_aphantasia_new/ 10. Can I have aphantasia without being present? - Reddit, https://www.reddit.com/r/Aphantasia/comments/1ap6okm/can_i_have_aphantasia_without_being_present/ 11. Why Aphantasia is awesome, reason #1: It can make it easier to be present. - Reddit, https://www.reddit.com/r/Aphantasia/comments/7upvrs/why_aphantasia_is_awesome_reason_1_it_can_make_it/ 12. Alternatives to "mental imagery" in guided meditation - Aphantasia Network, https://aphantasia.com/discussion/alternatives-to-mental-imagery-in-guided-meditation 13. How to Meditate When You Can't See Mental Images - brilliantlegalmind.com, https://brilliantlegalmind.com/2024/07/09/how-to-meditate-when-you-cant-see-mental-images/ 14. what's the best way for aphantasiacs to meditate? : r/Aphantasia - Reddit, https://www.reddit.com/r/Aphantasia/comments/1ap2w7n/whats_the_best_way_for_aphantasiacs_to_meditate/ 15. Grounding Techniques: Exercises for Anxiety, PTSD, and More - Healthline, https://www.healthline.com/health/grounding-techniques 16. Light Visualization Meditation - Carnegie Museum of Art, https://carnegieart.org/resource/light-visualization-meditation/ 17. Pelvic Clock - Somatic Movement Center, https://somaticmovementcenter.com/wp-content/uploads/2020/05/Pelvic-Clock.pdf 18. 11 Mind-Body Connection Exercises in Somatic Therapy | Elephant In The Room LLC, https://www.elephantintheroomllc.com/blog/11-mind-body-connection-exercises-in-somatic-therapy 19. 11 Somatic Grounding Exercises For When You Need To Manage Your Triggers - BetterMe, https://betterme.world/articles/somatic-grounding-exercises/ 20. What is the best meditation technique for someone with aphantasia? - Reddit, https://www.reddit.com/r/Meditation/comments/1mbgbj6/what_is_the_best_meditation_technique_for_someone/ 21. 12 Easy Somatic Exercises for Stress Relief | Try at Home, https://somatictherapypartners.com/somatic-exercises-for-stress/ 22. Lessons from "Awareness Through Movement" Archives - Feldenkrais Project, https://feldenkraisproject.com/lesson_cat/atm-book-category/ 23. Feldenkrais® Awareness Through Movement® Lessons, https://www.feldenkraisinsarasota.com/wp-content/uploads/2019/12/Your-Guide-to-Doing-Feldenkrais-ATM-Lessons.pdf 24. LT07 Pelvic clock var'ns - feldynotebook.com, https://feldynotebook.com/pelvic-clock-vara%C2%80%C2%99ns-lt7/ 25. Differentiation of Pelvic Movements by Means of an Imaginary Clock (Patrons), https://feldenkraisproject.com/lesson/pelvic-clock/ 26. TRE Home Practice Guide - Squarespace, https://static1.squarespace.com/static/5b9507a6f407b457934c1302/t/64174ffffae1d55390b2c9a9/1679249413393/TRE+Home-Practice-Guide.pdf 27. Trauma Release Exercises (TRE): Benefits, Types, &amp; Getting Started - Choosing Therapy, https://www.choosingtherapy.com/trauma-release-exercises/ 28. TRE Exercises: Step-by-Step Stress Release Guide | BodySpec, https://www.bodyspec.com/blog/post/tre_exercises_stepbystep_stress_release_guide 29. Somatic Experiencing: 7 Exercises to Release Stress - Balanced Awakening, https://balancedawakening.com/blog/exercises-and-examples-of-somatic-experiencing-therapy 30. 10 Best Somatic Therapy Exercises to Try At Home - Resilience Counseling &amp; Wellness, https://resiliencecounselinghtx.com/somatic-therapy-exercises/ 31. Mastering Balance and Control: A Guide to Proprioception Exercises - ASICS, https://www.asics.com/gb/en-gb/asics-advice/guide-to-proprioception-exercises/ 32. Proprioception Exercises for Better Balance and Body Awareness - Healthline, https://www.healthline.com/health/fitness/proprioception-exercises 33. 5 Easy Proprioception Activities by a Physical Therapist - NAPA Center, https://napacenter.org/proprioceptive-activities/ 34. Meditation with Aphantasia, https://aphantasia.com/article/stories/meditation-with-aphantasia 35. Trouble visualizing white light : r/Meditation - Reddit, https://www.reddit.com/r/Meditation/comments/89ac2u/trouble_visualizing_white_light/ 36. How to Improve Interoception - Neurodivergent Insights, https://neurodivergentinsights.com/5-strategies-for-improving-your-childs-interoception/ 37. Interoception advice - Children and Family Health Devon, https://childrenandfamilyhealthdevon.nhs.uk/resources/interoception-advice/ 38. Interoception: Definition, Symptoms &amp; How To Improve - Cleveland Clinic, https://my.clevelandclinic.org/health/articles/interoception 39. Awakening the Senses: Guided Meditation for Aphantasia | Tonya Rothe - Insight Timer, https://insighttimer.com/tonyarothe/guided-meditations/meditation-for-sensory-awareness-honoring-your-inner-self 40. How to Be Present If Your Mind Wanders | by Geri Tsankova | Productivity with Flow &amp; Rest, https://medium.com/the-ascent/how-to-be-present-if-your-mind-wanders-a5aab73ea75a 41. Meditate With Aphantasia, https://aphantasia.com/article/strategies/meditate-with-aphantasia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