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02DAA" w14:textId="05BE0F2D" w:rsidR="00DA070B" w:rsidRDefault="00DA070B">
      <w:pPr>
        <w:pStyle w:val="TM1"/>
        <w:tabs>
          <w:tab w:val="right" w:leader="dot" w:pos="9628"/>
        </w:tabs>
        <w:rPr>
          <w:noProof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TOC \o "1-5" \h \z \u </w:instrText>
      </w:r>
      <w:r>
        <w:rPr>
          <w:lang w:val="fr-FR"/>
        </w:rPr>
        <w:fldChar w:fldCharType="separate"/>
      </w:r>
      <w:hyperlink w:anchor="_Toc52780295" w:history="1">
        <w:r w:rsidRPr="00EA3146">
          <w:rPr>
            <w:rStyle w:val="Lienhypertexte"/>
            <w:noProof/>
            <w:lang w:val="fr-FR"/>
          </w:rPr>
          <w:t>Aide-mémoire Java.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_Toc52780295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14AC13" w14:textId="0AD6652E" w:rsidR="00DA070B" w:rsidRDefault="00DA070B">
      <w:pPr>
        <w:pStyle w:val="TM2"/>
        <w:tabs>
          <w:tab w:val="right" w:leader="dot" w:pos="9628"/>
        </w:tabs>
        <w:rPr>
          <w:noProof/>
        </w:rPr>
      </w:pPr>
      <w:hyperlink w:anchor="_Toc52780296" w:history="1">
        <w:r w:rsidRPr="00EA3146">
          <w:rPr>
            <w:rStyle w:val="Lienhypertexte"/>
            <w:noProof/>
            <w:lang w:val="fr-FR"/>
          </w:rPr>
          <w:t>Début et fin de programme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_Toc52780296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1A1C29" w14:textId="6DBC219F" w:rsidR="00DA070B" w:rsidRDefault="00DA070B">
      <w:pPr>
        <w:pStyle w:val="TM3"/>
        <w:tabs>
          <w:tab w:val="right" w:leader="dot" w:pos="9628"/>
        </w:tabs>
        <w:rPr>
          <w:noProof/>
        </w:rPr>
      </w:pPr>
      <w:hyperlink w:anchor="_Toc52780297" w:history="1">
        <w:r w:rsidRPr="00EA3146">
          <w:rPr>
            <w:rStyle w:val="Lienhypertexte"/>
            <w:noProof/>
            <w:lang w:val="fr-FR"/>
          </w:rPr>
          <w:t>Le package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_Toc52780297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7B720C4" w14:textId="698A7B95" w:rsidR="00DA070B" w:rsidRDefault="00DA070B">
      <w:pPr>
        <w:pStyle w:val="TM3"/>
        <w:tabs>
          <w:tab w:val="right" w:leader="dot" w:pos="9628"/>
        </w:tabs>
        <w:rPr>
          <w:noProof/>
        </w:rPr>
      </w:pPr>
      <w:hyperlink w:anchor="_Toc52780298" w:history="1">
        <w:r w:rsidRPr="00EA3146">
          <w:rPr>
            <w:rStyle w:val="Lienhypertexte"/>
            <w:noProof/>
            <w:lang w:val="fr-FR"/>
          </w:rPr>
          <w:t>début et fin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_Toc52780298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70F12A" w14:textId="5D4C995D" w:rsidR="00DA070B" w:rsidRDefault="00DA070B">
      <w:pPr>
        <w:pStyle w:val="TM2"/>
        <w:tabs>
          <w:tab w:val="right" w:leader="dot" w:pos="9628"/>
        </w:tabs>
        <w:rPr>
          <w:noProof/>
        </w:rPr>
      </w:pPr>
      <w:hyperlink w:anchor="_Toc52780299" w:history="1">
        <w:r w:rsidRPr="00EA3146">
          <w:rPr>
            <w:rStyle w:val="Lienhypertexte"/>
            <w:noProof/>
            <w:lang w:val="en-US"/>
          </w:rPr>
          <w:t>Type de données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_Toc52780299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2E0E306" w14:textId="350BF84A" w:rsidR="00DA070B" w:rsidRDefault="00DA070B">
      <w:pPr>
        <w:pStyle w:val="TM3"/>
        <w:tabs>
          <w:tab w:val="right" w:leader="dot" w:pos="9628"/>
        </w:tabs>
        <w:rPr>
          <w:noProof/>
        </w:rPr>
      </w:pPr>
      <w:hyperlink w:anchor="_Toc52780300" w:history="1">
        <w:r w:rsidRPr="00EA3146">
          <w:rPr>
            <w:rStyle w:val="Lienhypertexte"/>
            <w:noProof/>
            <w:lang w:val="en-US"/>
          </w:rPr>
          <w:t>Numérique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_Toc52780300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72464E" w14:textId="1F2C8D89" w:rsidR="00DA070B" w:rsidRDefault="00DA070B">
      <w:pPr>
        <w:pStyle w:val="TM4"/>
        <w:tabs>
          <w:tab w:val="right" w:leader="dot" w:pos="9628"/>
        </w:tabs>
        <w:rPr>
          <w:noProof/>
        </w:rPr>
      </w:pPr>
      <w:hyperlink w:anchor="_Toc52780301" w:history="1">
        <w:r w:rsidRPr="00EA3146">
          <w:rPr>
            <w:rStyle w:val="Lienhypertexte"/>
            <w:noProof/>
          </w:rPr>
          <w:t>Nombre entier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_Toc52780301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FFF21B" w14:textId="62C4C478" w:rsidR="00DA070B" w:rsidRDefault="00DA070B">
      <w:pPr>
        <w:pStyle w:val="TM5"/>
        <w:tabs>
          <w:tab w:val="right" w:leader="dot" w:pos="9628"/>
        </w:tabs>
        <w:rPr>
          <w:noProof/>
        </w:rPr>
      </w:pPr>
      <w:hyperlink w:anchor="_Toc52780302" w:history="1">
        <w:r w:rsidRPr="00EA3146">
          <w:rPr>
            <w:rStyle w:val="Lienhypertexte"/>
            <w:noProof/>
          </w:rPr>
          <w:t>in</w:t>
        </w:r>
        <w:r w:rsidRPr="00EA3146">
          <w:rPr>
            <w:rStyle w:val="Lienhypertexte"/>
            <w:noProof/>
          </w:rPr>
          <w:t>t</w:t>
        </w:r>
        <w:r w:rsidRPr="00EA3146">
          <w:rPr>
            <w:rStyle w:val="Lienhypertexte"/>
            <w:noProof/>
          </w:rPr>
          <w:t xml:space="preserve">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_Toc52780302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F7D280" w14:textId="4F1121B7" w:rsidR="00DA070B" w:rsidRDefault="00DA070B">
      <w:pPr>
        <w:pStyle w:val="TM4"/>
        <w:tabs>
          <w:tab w:val="right" w:leader="dot" w:pos="9628"/>
        </w:tabs>
        <w:rPr>
          <w:noProof/>
        </w:rPr>
      </w:pPr>
      <w:hyperlink w:anchor="_Toc52780303" w:history="1">
        <w:r w:rsidRPr="00EA3146">
          <w:rPr>
            <w:rStyle w:val="Lienhypertexte"/>
            <w:noProof/>
          </w:rPr>
          <w:t>Nombre à virgule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_Toc52780303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532010" w14:textId="3D974375" w:rsidR="00DA070B" w:rsidRDefault="00DA070B">
      <w:pPr>
        <w:pStyle w:val="TM5"/>
        <w:tabs>
          <w:tab w:val="right" w:leader="dot" w:pos="9628"/>
        </w:tabs>
        <w:rPr>
          <w:noProof/>
        </w:rPr>
      </w:pPr>
      <w:hyperlink w:anchor="_Toc52780304" w:history="1">
        <w:r w:rsidRPr="00EA3146">
          <w:rPr>
            <w:rStyle w:val="Lienhypertexte"/>
            <w:noProof/>
          </w:rPr>
          <w:t>float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_Toc52780304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01DC0E" w14:textId="57DE663C" w:rsidR="00DA070B" w:rsidRDefault="00DA070B">
      <w:pPr>
        <w:pStyle w:val="TM5"/>
        <w:tabs>
          <w:tab w:val="right" w:leader="dot" w:pos="9628"/>
        </w:tabs>
        <w:rPr>
          <w:noProof/>
        </w:rPr>
      </w:pPr>
      <w:hyperlink w:anchor="_Toc52780305" w:history="1">
        <w:r w:rsidRPr="00EA3146">
          <w:rPr>
            <w:rStyle w:val="Lienhypertexte"/>
            <w:noProof/>
          </w:rPr>
          <w:t>double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_Toc52780305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63E18D" w14:textId="6DB7C83B" w:rsidR="00DA070B" w:rsidRDefault="00DA070B">
      <w:pPr>
        <w:pStyle w:val="TM3"/>
        <w:tabs>
          <w:tab w:val="right" w:leader="dot" w:pos="9628"/>
        </w:tabs>
        <w:rPr>
          <w:noProof/>
        </w:rPr>
      </w:pPr>
      <w:hyperlink w:anchor="_Toc52780306" w:history="1">
        <w:r w:rsidRPr="00EA3146">
          <w:rPr>
            <w:rStyle w:val="Lienhypertexte"/>
            <w:noProof/>
          </w:rPr>
          <w:t>Caractère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_Toc52780306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D0973F" w14:textId="44EF29EB" w:rsidR="00DA070B" w:rsidRDefault="00DA070B">
      <w:pPr>
        <w:pStyle w:val="TM3"/>
        <w:tabs>
          <w:tab w:val="right" w:leader="dot" w:pos="9628"/>
        </w:tabs>
        <w:rPr>
          <w:noProof/>
        </w:rPr>
      </w:pPr>
      <w:hyperlink w:anchor="_Toc52780307" w:history="1">
        <w:r w:rsidRPr="00EA3146">
          <w:rPr>
            <w:rStyle w:val="Lienhypertexte"/>
            <w:noProof/>
          </w:rPr>
          <w:t>Chaine de caractère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470821" w14:textId="748916FF" w:rsidR="00DA070B" w:rsidRDefault="00DA070B">
      <w:pPr>
        <w:pStyle w:val="TM3"/>
        <w:tabs>
          <w:tab w:val="right" w:leader="dot" w:pos="9628"/>
        </w:tabs>
        <w:rPr>
          <w:noProof/>
        </w:rPr>
      </w:pPr>
      <w:hyperlink w:anchor="_Toc52780308" w:history="1">
        <w:r w:rsidRPr="00EA3146">
          <w:rPr>
            <w:rStyle w:val="Lienhypertexte"/>
            <w:noProof/>
            <w:lang w:val="en-US"/>
          </w:rPr>
          <w:t>Boolean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0FB554" w14:textId="23CA67E6" w:rsidR="00DA070B" w:rsidRDefault="00DA070B">
      <w:pPr>
        <w:pStyle w:val="TM3"/>
        <w:tabs>
          <w:tab w:val="right" w:leader="dot" w:pos="9628"/>
        </w:tabs>
        <w:rPr>
          <w:noProof/>
        </w:rPr>
      </w:pPr>
      <w:hyperlink w:anchor="_Toc52780309" w:history="1">
        <w:r w:rsidRPr="00EA3146">
          <w:rPr>
            <w:rStyle w:val="Lienhypertexte"/>
            <w:noProof/>
            <w:lang w:val="en-US"/>
          </w:rPr>
          <w:t>Tableau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AC1B1A" w14:textId="5490F782" w:rsidR="00DA070B" w:rsidRDefault="00DA070B">
      <w:pPr>
        <w:pStyle w:val="TM2"/>
        <w:tabs>
          <w:tab w:val="right" w:leader="dot" w:pos="9628"/>
        </w:tabs>
        <w:rPr>
          <w:noProof/>
        </w:rPr>
      </w:pPr>
      <w:hyperlink w:anchor="_Toc52780310" w:history="1">
        <w:r w:rsidRPr="00EA3146">
          <w:rPr>
            <w:rStyle w:val="Lienhypertexte"/>
            <w:noProof/>
            <w:lang w:val="en-US"/>
          </w:rPr>
          <w:t>Instruction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8988824" w14:textId="21DC2FA2" w:rsidR="00DA070B" w:rsidRDefault="00DA070B">
      <w:pPr>
        <w:pStyle w:val="TM3"/>
        <w:tabs>
          <w:tab w:val="right" w:leader="dot" w:pos="9628"/>
        </w:tabs>
        <w:rPr>
          <w:noProof/>
        </w:rPr>
      </w:pPr>
      <w:hyperlink w:anchor="_Toc52780311" w:history="1">
        <w:r w:rsidRPr="00EA3146">
          <w:rPr>
            <w:rStyle w:val="Lienhypertexte"/>
            <w:noProof/>
            <w:lang w:val="en-US"/>
          </w:rPr>
          <w:t>Boucle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ABB9CD" w14:textId="169C4D13" w:rsidR="00DA070B" w:rsidRDefault="00DA070B">
      <w:pPr>
        <w:pStyle w:val="TM3"/>
        <w:tabs>
          <w:tab w:val="right" w:leader="dot" w:pos="9628"/>
        </w:tabs>
        <w:rPr>
          <w:noProof/>
        </w:rPr>
      </w:pPr>
      <w:hyperlink w:anchor="_Toc52780312" w:history="1">
        <w:r w:rsidRPr="00EA3146">
          <w:rPr>
            <w:rStyle w:val="Lienhypertexte"/>
            <w:noProof/>
            <w:lang w:val="en-US"/>
          </w:rPr>
          <w:t>Condition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D555DC" w14:textId="6D03B686" w:rsidR="00505468" w:rsidRDefault="00DA070B">
      <w:pPr>
        <w:spacing w:after="200"/>
        <w:rPr>
          <w:rFonts w:asciiTheme="majorHAnsi" w:eastAsiaTheme="majorEastAsia" w:hAnsiTheme="majorHAnsi" w:cstheme="majorBidi"/>
          <w:b/>
          <w:sz w:val="32"/>
          <w:szCs w:val="32"/>
          <w:u w:val="single"/>
          <w:lang w:val="fr-FR"/>
        </w:rPr>
      </w:pPr>
      <w:r>
        <w:rPr>
          <w:lang w:val="fr-FR"/>
        </w:rPr>
        <w:fldChar w:fldCharType="end"/>
      </w:r>
      <w:r w:rsidR="00505468">
        <w:rPr>
          <w:lang w:val="fr-FR"/>
        </w:rPr>
        <w:br w:type="page"/>
      </w:r>
    </w:p>
    <w:p w14:paraId="51368B5B" w14:textId="53293B50" w:rsidR="000560FF" w:rsidRDefault="00BF3E95" w:rsidP="00000E70">
      <w:pPr>
        <w:pStyle w:val="Titre1"/>
        <w:rPr>
          <w:lang w:val="fr-FR"/>
        </w:rPr>
      </w:pPr>
      <w:bookmarkStart w:id="0" w:name="_Toc52780295"/>
      <w:r>
        <w:rPr>
          <w:lang w:val="fr-FR"/>
        </w:rPr>
        <w:lastRenderedPageBreak/>
        <w:t>Aide-mémoire</w:t>
      </w:r>
      <w:r w:rsidR="00000E70">
        <w:rPr>
          <w:lang w:val="fr-FR"/>
        </w:rPr>
        <w:t xml:space="preserve"> Java.</w:t>
      </w:r>
      <w:bookmarkEnd w:id="0"/>
    </w:p>
    <w:p w14:paraId="19FF41C6" w14:textId="708B11E8" w:rsidR="00BF3E95" w:rsidRDefault="00BF3E95" w:rsidP="00BF3E95">
      <w:pPr>
        <w:rPr>
          <w:lang w:val="fr-FR"/>
        </w:rPr>
      </w:pPr>
    </w:p>
    <w:p w14:paraId="223AEE57" w14:textId="2D1D70D7" w:rsidR="00BF3E95" w:rsidRDefault="00BF3E95" w:rsidP="00BF3E95">
      <w:pPr>
        <w:pStyle w:val="Titre2"/>
        <w:rPr>
          <w:lang w:val="fr-FR"/>
        </w:rPr>
      </w:pPr>
      <w:bookmarkStart w:id="1" w:name="_Toc52780296"/>
      <w:r>
        <w:rPr>
          <w:lang w:val="fr-FR"/>
        </w:rPr>
        <w:t>Début et fin de programme :</w:t>
      </w:r>
      <w:bookmarkEnd w:id="1"/>
    </w:p>
    <w:p w14:paraId="5D7EB594" w14:textId="46E2EA0A" w:rsidR="00BF3E95" w:rsidRDefault="00BF3E95" w:rsidP="00BF3E95">
      <w:pPr>
        <w:pStyle w:val="Titre3"/>
        <w:rPr>
          <w:lang w:val="fr-FR"/>
        </w:rPr>
      </w:pPr>
      <w:bookmarkStart w:id="2" w:name="_Toc52780297"/>
      <w:r>
        <w:rPr>
          <w:lang w:val="fr-FR"/>
        </w:rPr>
        <w:t>Le package :</w:t>
      </w:r>
      <w:bookmarkEnd w:id="2"/>
      <w:r>
        <w:rPr>
          <w:lang w:val="fr-FR"/>
        </w:rPr>
        <w:t xml:space="preserve"> </w:t>
      </w:r>
    </w:p>
    <w:p w14:paraId="0A394E70" w14:textId="2A19A9E9" w:rsidR="00BF3E95" w:rsidRDefault="00BF3E95" w:rsidP="00BF3E95">
      <w:pPr>
        <w:rPr>
          <w:lang w:val="fr-FR"/>
        </w:rPr>
      </w:pPr>
      <w:r>
        <w:rPr>
          <w:lang w:val="fr-FR"/>
        </w:rPr>
        <w:t>package be.technifutur.java2020</w:t>
      </w:r>
      <w:r w:rsidR="002167AA">
        <w:rPr>
          <w:lang w:val="fr-FR"/>
        </w:rPr>
        <w:t>.nomduprojet</w:t>
      </w:r>
      <w:r w:rsidR="005556DC">
        <w:rPr>
          <w:lang w:val="fr-FR"/>
        </w:rPr>
        <w:t xml:space="preserve"> </w:t>
      </w:r>
      <w:r w:rsidR="0024651F">
        <w:rPr>
          <w:lang w:val="fr-FR"/>
        </w:rPr>
        <w:t xml:space="preserve">  </w:t>
      </w:r>
      <w:r w:rsidR="005556DC">
        <w:rPr>
          <w:lang w:val="fr-FR"/>
        </w:rPr>
        <w:t>//exemple</w:t>
      </w:r>
    </w:p>
    <w:p w14:paraId="1C9E86FE" w14:textId="08AD91D2" w:rsidR="002167AA" w:rsidRDefault="002167AA" w:rsidP="00BF3E95">
      <w:pPr>
        <w:rPr>
          <w:lang w:val="fr-FR"/>
        </w:rPr>
      </w:pPr>
    </w:p>
    <w:p w14:paraId="1ECC40FB" w14:textId="102AF601" w:rsidR="002167AA" w:rsidRDefault="002167AA" w:rsidP="002167AA">
      <w:pPr>
        <w:pStyle w:val="Titre3"/>
        <w:rPr>
          <w:lang w:val="fr-FR"/>
        </w:rPr>
      </w:pPr>
      <w:bookmarkStart w:id="3" w:name="_Toc52780298"/>
      <w:r>
        <w:rPr>
          <w:lang w:val="fr-FR"/>
        </w:rPr>
        <w:t>début et fin :</w:t>
      </w:r>
      <w:bookmarkEnd w:id="3"/>
      <w:r>
        <w:rPr>
          <w:lang w:val="fr-FR"/>
        </w:rPr>
        <w:t xml:space="preserve"> </w:t>
      </w:r>
    </w:p>
    <w:p w14:paraId="3D271C43" w14:textId="77777777" w:rsidR="002167AA" w:rsidRDefault="002167AA" w:rsidP="002167AA">
      <w:pPr>
        <w:rPr>
          <w:lang w:val="fr-FR"/>
        </w:rPr>
      </w:pPr>
      <w:r>
        <w:rPr>
          <w:lang w:val="fr-FR"/>
        </w:rPr>
        <w:t xml:space="preserve">public class </w:t>
      </w:r>
      <w:proofErr w:type="spellStart"/>
      <w:r>
        <w:rPr>
          <w:lang w:val="fr-FR"/>
        </w:rPr>
        <w:t>NomClass</w:t>
      </w:r>
      <w:proofErr w:type="spellEnd"/>
      <w:r>
        <w:rPr>
          <w:lang w:val="fr-FR"/>
        </w:rPr>
        <w:t xml:space="preserve"> {</w:t>
      </w:r>
    </w:p>
    <w:p w14:paraId="61C07AAA" w14:textId="77777777" w:rsidR="002167AA" w:rsidRDefault="002167AA" w:rsidP="002167AA">
      <w:pPr>
        <w:rPr>
          <w:lang w:val="en-US"/>
        </w:rPr>
      </w:pPr>
      <w:r>
        <w:rPr>
          <w:lang w:val="fr-FR"/>
        </w:rPr>
        <w:tab/>
      </w:r>
      <w:r w:rsidRPr="002167AA">
        <w:rPr>
          <w:lang w:val="en-US"/>
        </w:rPr>
        <w:t>public static void main(S</w:t>
      </w:r>
      <w:r>
        <w:rPr>
          <w:lang w:val="en-US"/>
        </w:rPr>
        <w:t xml:space="preserve">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{</w:t>
      </w:r>
    </w:p>
    <w:p w14:paraId="092C0967" w14:textId="71F6A63D" w:rsidR="002167AA" w:rsidRDefault="002167AA" w:rsidP="002167AA">
      <w:pPr>
        <w:ind w:firstLine="708"/>
        <w:rPr>
          <w:lang w:val="en-US"/>
        </w:rPr>
      </w:pPr>
    </w:p>
    <w:p w14:paraId="1E545990" w14:textId="1C5491D0" w:rsidR="002167AA" w:rsidRDefault="002167AA" w:rsidP="002167AA">
      <w:pPr>
        <w:ind w:firstLine="708"/>
        <w:rPr>
          <w:lang w:val="en-US"/>
        </w:rPr>
      </w:pPr>
      <w:r>
        <w:rPr>
          <w:lang w:val="en-US"/>
        </w:rPr>
        <w:t>// Code</w:t>
      </w:r>
    </w:p>
    <w:p w14:paraId="736A90E8" w14:textId="23831A62" w:rsidR="004B15E2" w:rsidRDefault="004B15E2" w:rsidP="002167AA">
      <w:pPr>
        <w:ind w:firstLine="708"/>
        <w:rPr>
          <w:lang w:val="en-US"/>
        </w:rPr>
      </w:pPr>
      <w:r>
        <w:rPr>
          <w:lang w:val="en-US"/>
        </w:rPr>
        <w:t xml:space="preserve">// ; </w:t>
      </w:r>
      <w:r w:rsidRPr="004B15E2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finir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chaque</w:t>
      </w:r>
      <w:proofErr w:type="spellEnd"/>
      <w:r>
        <w:rPr>
          <w:lang w:val="en-US"/>
        </w:rPr>
        <w:t xml:space="preserve"> instruction par</w:t>
      </w:r>
    </w:p>
    <w:p w14:paraId="105D9A57" w14:textId="77777777" w:rsidR="002167AA" w:rsidRDefault="002167AA" w:rsidP="002167AA">
      <w:pPr>
        <w:ind w:firstLine="708"/>
        <w:rPr>
          <w:lang w:val="en-US"/>
        </w:rPr>
      </w:pPr>
    </w:p>
    <w:p w14:paraId="14B9048A" w14:textId="22EDEAC7" w:rsidR="002167AA" w:rsidRPr="002167AA" w:rsidRDefault="002167AA" w:rsidP="004B15E2">
      <w:pPr>
        <w:ind w:firstLine="708"/>
        <w:rPr>
          <w:lang w:val="en-US"/>
        </w:rPr>
      </w:pPr>
      <w:r>
        <w:rPr>
          <w:lang w:val="en-US"/>
        </w:rPr>
        <w:t>}</w:t>
      </w:r>
    </w:p>
    <w:p w14:paraId="5B2C4ED7" w14:textId="06094C4A" w:rsidR="002167AA" w:rsidRDefault="002167AA" w:rsidP="002167AA">
      <w:pPr>
        <w:rPr>
          <w:lang w:val="en-US"/>
        </w:rPr>
      </w:pPr>
      <w:r w:rsidRPr="002167AA">
        <w:rPr>
          <w:lang w:val="en-US"/>
        </w:rPr>
        <w:t>}</w:t>
      </w:r>
    </w:p>
    <w:p w14:paraId="2DC056DA" w14:textId="46D0A3DD" w:rsidR="00D46888" w:rsidRDefault="00D46888" w:rsidP="002167AA">
      <w:pPr>
        <w:rPr>
          <w:lang w:val="en-US"/>
        </w:rPr>
      </w:pPr>
    </w:p>
    <w:p w14:paraId="4D2B37BE" w14:textId="32A8D185" w:rsidR="00D46888" w:rsidRDefault="00D46888" w:rsidP="00D46888">
      <w:pPr>
        <w:pStyle w:val="Titre2"/>
        <w:rPr>
          <w:lang w:val="en-US"/>
        </w:rPr>
      </w:pPr>
      <w:bookmarkStart w:id="4" w:name="_Toc52780299"/>
      <w:r>
        <w:rPr>
          <w:lang w:val="en-US"/>
        </w:rPr>
        <w:t xml:space="preserve">Type de </w:t>
      </w:r>
      <w:proofErr w:type="spellStart"/>
      <w:r>
        <w:rPr>
          <w:lang w:val="en-US"/>
        </w:rPr>
        <w:t>données</w:t>
      </w:r>
      <w:proofErr w:type="spellEnd"/>
      <w:r>
        <w:rPr>
          <w:lang w:val="en-US"/>
        </w:rPr>
        <w:t xml:space="preserve"> </w:t>
      </w:r>
      <w:r w:rsidR="00DA070B">
        <w:rPr>
          <w:lang w:val="en-US"/>
        </w:rPr>
        <w:t xml:space="preserve">(les variables) </w:t>
      </w:r>
      <w:r>
        <w:rPr>
          <w:lang w:val="en-US"/>
        </w:rPr>
        <w:t>:</w:t>
      </w:r>
      <w:bookmarkEnd w:id="4"/>
    </w:p>
    <w:p w14:paraId="3252A1A8" w14:textId="78F4F4D6" w:rsidR="00D46888" w:rsidRDefault="00D46888" w:rsidP="00D46888">
      <w:pPr>
        <w:pStyle w:val="Titre3"/>
        <w:rPr>
          <w:lang w:val="en-US"/>
        </w:rPr>
      </w:pPr>
      <w:bookmarkStart w:id="5" w:name="_Toc52780300"/>
      <w:r>
        <w:rPr>
          <w:lang w:val="en-US"/>
        </w:rPr>
        <w:t>Numérique :</w:t>
      </w:r>
      <w:bookmarkEnd w:id="5"/>
      <w:r>
        <w:rPr>
          <w:lang w:val="en-US"/>
        </w:rPr>
        <w:t xml:space="preserve"> </w:t>
      </w:r>
    </w:p>
    <w:p w14:paraId="6861B259" w14:textId="2B152A49" w:rsidR="00D46888" w:rsidRDefault="00D46888" w:rsidP="00D46888">
      <w:pPr>
        <w:rPr>
          <w:lang w:val="en-US"/>
        </w:rPr>
      </w:pPr>
    </w:p>
    <w:p w14:paraId="6603EC5D" w14:textId="7F38AF71" w:rsidR="00BD6532" w:rsidRDefault="00BD6532" w:rsidP="00BD6532">
      <w:pPr>
        <w:pStyle w:val="Titre4"/>
      </w:pPr>
      <w:bookmarkStart w:id="6" w:name="_Toc52780301"/>
      <w:r w:rsidRPr="00BD6532">
        <w:t>No</w:t>
      </w:r>
      <w:r>
        <w:t>mbre entier :</w:t>
      </w:r>
      <w:bookmarkEnd w:id="6"/>
    </w:p>
    <w:p w14:paraId="3CAF7717" w14:textId="18493F78" w:rsidR="00BD6532" w:rsidRDefault="00BD6532" w:rsidP="00BD6532">
      <w:pPr>
        <w:pStyle w:val="Titre5"/>
      </w:pPr>
      <w:bookmarkStart w:id="7" w:name="_Toc52780302"/>
      <w:proofErr w:type="spellStart"/>
      <w:r>
        <w:t>int</w:t>
      </w:r>
      <w:proofErr w:type="spellEnd"/>
      <w:r>
        <w:t xml:space="preserve"> :</w:t>
      </w:r>
      <w:bookmarkEnd w:id="7"/>
    </w:p>
    <w:p w14:paraId="4D14A660" w14:textId="77777777" w:rsidR="00BD6532" w:rsidRPr="00BD6532" w:rsidRDefault="00BD6532" w:rsidP="00BD6532"/>
    <w:p w14:paraId="339BC7A8" w14:textId="47CAF183" w:rsidR="00BD6532" w:rsidRDefault="00BD6532" w:rsidP="00BD6532">
      <w:proofErr w:type="spellStart"/>
      <w:r>
        <w:t>int</w:t>
      </w:r>
      <w:proofErr w:type="spellEnd"/>
      <w:r>
        <w:t xml:space="preserve"> var = val;</w:t>
      </w:r>
    </w:p>
    <w:p w14:paraId="4FA00488" w14:textId="5250E622" w:rsidR="00BD6532" w:rsidRDefault="00BD6532" w:rsidP="00BD6532">
      <w:r>
        <w:t xml:space="preserve">Nombre entier positif ou négatif, le programme plante si on </w:t>
      </w:r>
      <w:proofErr w:type="spellStart"/>
      <w:r>
        <w:t>insére</w:t>
      </w:r>
      <w:proofErr w:type="spellEnd"/>
      <w:r>
        <w:t xml:space="preserve"> un nombre à virgule</w:t>
      </w:r>
    </w:p>
    <w:p w14:paraId="04999074" w14:textId="12476D69" w:rsidR="00BD6532" w:rsidRDefault="00BD6532" w:rsidP="00BD6532"/>
    <w:p w14:paraId="593D229F" w14:textId="1246C238" w:rsidR="00BD6532" w:rsidRDefault="00BD6532" w:rsidP="00BD6532">
      <w:pPr>
        <w:pStyle w:val="Titre4"/>
      </w:pPr>
      <w:bookmarkStart w:id="8" w:name="_Toc52780303"/>
      <w:r>
        <w:t>Nombre à virgule :</w:t>
      </w:r>
      <w:bookmarkEnd w:id="8"/>
      <w:r>
        <w:t xml:space="preserve"> </w:t>
      </w:r>
    </w:p>
    <w:p w14:paraId="3F958C80" w14:textId="673BE024" w:rsidR="00BD6532" w:rsidRDefault="00BD6532" w:rsidP="00BD6532"/>
    <w:p w14:paraId="7F12B684" w14:textId="35079700" w:rsidR="00BD6532" w:rsidRDefault="00BD6532" w:rsidP="00BD6532">
      <w:pPr>
        <w:pStyle w:val="Titre5"/>
      </w:pPr>
      <w:bookmarkStart w:id="9" w:name="_Toc52780304"/>
      <w:proofErr w:type="spellStart"/>
      <w:r>
        <w:t>float</w:t>
      </w:r>
      <w:proofErr w:type="spellEnd"/>
      <w:r>
        <w:t xml:space="preserve"> :</w:t>
      </w:r>
      <w:bookmarkEnd w:id="9"/>
      <w:r>
        <w:t xml:space="preserve"> </w:t>
      </w:r>
    </w:p>
    <w:p w14:paraId="30F82F69" w14:textId="3C3F90A2" w:rsidR="00BD6532" w:rsidRDefault="00BD6532" w:rsidP="00BD6532"/>
    <w:p w14:paraId="6D9C7E40" w14:textId="6C783E55" w:rsidR="00BD6532" w:rsidRPr="00BD6532" w:rsidRDefault="00BD6532" w:rsidP="00BD6532">
      <w:pPr>
        <w:pStyle w:val="Titre5"/>
      </w:pPr>
      <w:bookmarkStart w:id="10" w:name="_Toc52780305"/>
      <w:r>
        <w:t>double :</w:t>
      </w:r>
      <w:bookmarkEnd w:id="10"/>
    </w:p>
    <w:p w14:paraId="01801E40" w14:textId="77777777" w:rsidR="00BD6532" w:rsidRPr="00BD6532" w:rsidRDefault="00BD6532" w:rsidP="00D46888"/>
    <w:p w14:paraId="40C80D8E" w14:textId="3939DCF8" w:rsidR="00D46888" w:rsidRPr="00BD6532" w:rsidRDefault="00D46888" w:rsidP="00D46888">
      <w:pPr>
        <w:pStyle w:val="Titre3"/>
      </w:pPr>
      <w:bookmarkStart w:id="11" w:name="_Toc52780306"/>
      <w:r w:rsidRPr="00BD6532">
        <w:t>Caractère :</w:t>
      </w:r>
      <w:bookmarkEnd w:id="11"/>
      <w:r w:rsidRPr="00BD6532">
        <w:t xml:space="preserve"> </w:t>
      </w:r>
    </w:p>
    <w:p w14:paraId="7BDEDD59" w14:textId="2FDE9592" w:rsidR="00D46888" w:rsidRPr="00BD6532" w:rsidRDefault="00D46888" w:rsidP="00D46888"/>
    <w:p w14:paraId="091CCDCC" w14:textId="28ED7E32" w:rsidR="00D46888" w:rsidRPr="00BD6532" w:rsidRDefault="00D46888" w:rsidP="00D46888">
      <w:pPr>
        <w:pStyle w:val="Titre3"/>
      </w:pPr>
      <w:bookmarkStart w:id="12" w:name="_Toc52780307"/>
      <w:r w:rsidRPr="00BD6532">
        <w:t>Chaine de caractère :</w:t>
      </w:r>
      <w:bookmarkEnd w:id="12"/>
      <w:r w:rsidRPr="00BD6532">
        <w:t xml:space="preserve"> </w:t>
      </w:r>
    </w:p>
    <w:p w14:paraId="3A0F044E" w14:textId="6D24EA64" w:rsidR="004E0684" w:rsidRPr="00BD6532" w:rsidRDefault="004E0684" w:rsidP="004E0684"/>
    <w:p w14:paraId="3C40F829" w14:textId="67F03431" w:rsidR="004E0684" w:rsidRDefault="004E0684" w:rsidP="004E0684">
      <w:pPr>
        <w:pStyle w:val="Titre3"/>
        <w:rPr>
          <w:lang w:val="en-US"/>
        </w:rPr>
      </w:pPr>
      <w:bookmarkStart w:id="13" w:name="_Toc52780308"/>
      <w:r>
        <w:rPr>
          <w:lang w:val="en-US"/>
        </w:rPr>
        <w:t>Boolean :</w:t>
      </w:r>
      <w:bookmarkEnd w:id="13"/>
    </w:p>
    <w:p w14:paraId="050F29B9" w14:textId="31C06398" w:rsidR="004E0684" w:rsidRDefault="004E0684" w:rsidP="004E0684">
      <w:pPr>
        <w:rPr>
          <w:lang w:val="en-US"/>
        </w:rPr>
      </w:pPr>
    </w:p>
    <w:p w14:paraId="3CB97956" w14:textId="071FC9CE" w:rsidR="004E0684" w:rsidRDefault="004E0684" w:rsidP="004E0684">
      <w:pPr>
        <w:pStyle w:val="Titre3"/>
        <w:rPr>
          <w:lang w:val="en-US"/>
        </w:rPr>
      </w:pPr>
      <w:bookmarkStart w:id="14" w:name="_Toc52780309"/>
      <w:r>
        <w:rPr>
          <w:lang w:val="en-US"/>
        </w:rPr>
        <w:t>Tableau :</w:t>
      </w:r>
      <w:bookmarkEnd w:id="14"/>
      <w:r>
        <w:rPr>
          <w:lang w:val="en-US"/>
        </w:rPr>
        <w:t xml:space="preserve"> </w:t>
      </w:r>
    </w:p>
    <w:p w14:paraId="698D9E94" w14:textId="79097D30" w:rsidR="004E0684" w:rsidRDefault="004E0684" w:rsidP="004E0684">
      <w:pPr>
        <w:rPr>
          <w:lang w:val="en-US"/>
        </w:rPr>
      </w:pPr>
    </w:p>
    <w:p w14:paraId="7C148A14" w14:textId="77777777" w:rsidR="004E0684" w:rsidRPr="004E0684" w:rsidRDefault="004E0684" w:rsidP="004E0684">
      <w:pPr>
        <w:rPr>
          <w:lang w:val="en-US"/>
        </w:rPr>
      </w:pPr>
    </w:p>
    <w:p w14:paraId="14BE83B4" w14:textId="6BCF4D3B" w:rsidR="00D46888" w:rsidRDefault="00D46888" w:rsidP="00D46888">
      <w:pPr>
        <w:rPr>
          <w:lang w:val="en-US"/>
        </w:rPr>
      </w:pPr>
    </w:p>
    <w:p w14:paraId="0AD2BD28" w14:textId="02F62C7C" w:rsidR="00D46888" w:rsidRDefault="00673E33" w:rsidP="00673E33">
      <w:pPr>
        <w:pStyle w:val="Titre2"/>
        <w:rPr>
          <w:lang w:val="en-US"/>
        </w:rPr>
      </w:pPr>
      <w:bookmarkStart w:id="15" w:name="_Toc52780310"/>
      <w:r>
        <w:rPr>
          <w:lang w:val="en-US"/>
        </w:rPr>
        <w:t>Instruction :</w:t>
      </w:r>
      <w:bookmarkEnd w:id="15"/>
      <w:r>
        <w:rPr>
          <w:lang w:val="en-US"/>
        </w:rPr>
        <w:t xml:space="preserve"> </w:t>
      </w:r>
    </w:p>
    <w:p w14:paraId="3915396F" w14:textId="7E492D7E" w:rsidR="00673E33" w:rsidRDefault="00673E33" w:rsidP="00673E33">
      <w:pPr>
        <w:rPr>
          <w:lang w:val="en-US"/>
        </w:rPr>
      </w:pPr>
    </w:p>
    <w:p w14:paraId="58632745" w14:textId="69FC7EBA" w:rsidR="00673E33" w:rsidRDefault="00673E33" w:rsidP="00673E33">
      <w:pPr>
        <w:pStyle w:val="Titre3"/>
        <w:rPr>
          <w:lang w:val="en-US"/>
        </w:rPr>
      </w:pPr>
      <w:bookmarkStart w:id="16" w:name="_Toc52780311"/>
      <w:r>
        <w:rPr>
          <w:lang w:val="en-US"/>
        </w:rPr>
        <w:lastRenderedPageBreak/>
        <w:t>Boucle :</w:t>
      </w:r>
      <w:bookmarkEnd w:id="16"/>
      <w:r>
        <w:rPr>
          <w:lang w:val="en-US"/>
        </w:rPr>
        <w:t xml:space="preserve"> </w:t>
      </w:r>
    </w:p>
    <w:p w14:paraId="16969D62" w14:textId="2B207D16" w:rsidR="00673E33" w:rsidRDefault="00673E33" w:rsidP="00673E33">
      <w:pPr>
        <w:rPr>
          <w:lang w:val="en-US"/>
        </w:rPr>
      </w:pPr>
    </w:p>
    <w:p w14:paraId="1A373FC1" w14:textId="159F9117" w:rsidR="00673E33" w:rsidRPr="00673E33" w:rsidRDefault="00673E33" w:rsidP="00512F9F">
      <w:pPr>
        <w:pStyle w:val="Titre3"/>
        <w:rPr>
          <w:lang w:val="en-US"/>
        </w:rPr>
      </w:pPr>
      <w:bookmarkStart w:id="17" w:name="_Toc52780312"/>
      <w:r>
        <w:rPr>
          <w:lang w:val="en-US"/>
        </w:rPr>
        <w:t>Condition :</w:t>
      </w:r>
      <w:bookmarkEnd w:id="17"/>
      <w:r>
        <w:rPr>
          <w:lang w:val="en-US"/>
        </w:rPr>
        <w:t xml:space="preserve"> </w:t>
      </w:r>
    </w:p>
    <w:sectPr w:rsidR="00673E33" w:rsidRPr="00673E33" w:rsidSect="006F4D49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70"/>
    <w:rsid w:val="00000E70"/>
    <w:rsid w:val="000560FF"/>
    <w:rsid w:val="000637D6"/>
    <w:rsid w:val="002167AA"/>
    <w:rsid w:val="0024651F"/>
    <w:rsid w:val="003D5611"/>
    <w:rsid w:val="0049330D"/>
    <w:rsid w:val="004B15E2"/>
    <w:rsid w:val="004E0684"/>
    <w:rsid w:val="00505468"/>
    <w:rsid w:val="00512F9F"/>
    <w:rsid w:val="005556DC"/>
    <w:rsid w:val="005D4911"/>
    <w:rsid w:val="00673E33"/>
    <w:rsid w:val="006F4D49"/>
    <w:rsid w:val="009F4E4D"/>
    <w:rsid w:val="00BD6532"/>
    <w:rsid w:val="00BF3E95"/>
    <w:rsid w:val="00D46888"/>
    <w:rsid w:val="00DA070B"/>
    <w:rsid w:val="00EE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C5D75"/>
  <w15:chartTrackingRefBased/>
  <w15:docId w15:val="{7BBBC5B7-736F-4EB9-A617-EF026B17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7D6"/>
    <w:pPr>
      <w:spacing w:after="0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E037C"/>
    <w:pPr>
      <w:keepNext/>
      <w:keepLines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EE03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EE03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  <w:sz w:val="26"/>
      <w:szCs w:val="24"/>
      <w:u w:val="single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EE037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sz w:val="24"/>
      <w:u w:val="single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3D561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037C"/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E037C"/>
    <w:rPr>
      <w:rFonts w:asciiTheme="majorHAnsi" w:eastAsiaTheme="majorEastAsia" w:hAnsiTheme="majorHAnsi" w:cstheme="majorBidi"/>
      <w:b/>
      <w:sz w:val="28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EE037C"/>
    <w:rPr>
      <w:rFonts w:asciiTheme="majorHAnsi" w:eastAsiaTheme="majorEastAsia" w:hAnsiTheme="majorHAnsi" w:cstheme="majorBidi"/>
      <w:b/>
      <w:i/>
      <w:sz w:val="26"/>
      <w:szCs w:val="24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EE037C"/>
    <w:rPr>
      <w:rFonts w:asciiTheme="majorHAnsi" w:eastAsiaTheme="majorEastAsia" w:hAnsiTheme="majorHAnsi" w:cstheme="majorBidi"/>
      <w:b/>
      <w:i/>
      <w:iCs/>
      <w:sz w:val="24"/>
      <w:u w:val="single"/>
    </w:rPr>
  </w:style>
  <w:style w:type="paragraph" w:styleId="Sansinterligne">
    <w:name w:val="No Spacing"/>
    <w:aliases w:val="remarque attention"/>
    <w:autoRedefine/>
    <w:uiPriority w:val="1"/>
    <w:qFormat/>
    <w:rsid w:val="0049330D"/>
    <w:pPr>
      <w:spacing w:after="0" w:line="240" w:lineRule="auto"/>
    </w:pPr>
    <w:rPr>
      <w:i/>
      <w:sz w:val="20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3D5611"/>
    <w:rPr>
      <w:rFonts w:asciiTheme="majorHAnsi" w:eastAsiaTheme="majorEastAsia" w:hAnsiTheme="majorHAnsi" w:cstheme="majorBidi"/>
      <w:b/>
      <w:i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DA07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A070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A070B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A070B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DA070B"/>
    <w:pPr>
      <w:spacing w:after="100"/>
      <w:ind w:left="880"/>
    </w:pPr>
  </w:style>
  <w:style w:type="character" w:styleId="Lienhypertexte">
    <w:name w:val="Hyperlink"/>
    <w:basedOn w:val="Policepardfaut"/>
    <w:uiPriority w:val="99"/>
    <w:unhideWhenUsed/>
    <w:rsid w:val="00DA07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14E9E-396F-45DD-A944-744ABE7C1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Arabia</dc:creator>
  <cp:keywords/>
  <dc:description/>
  <cp:lastModifiedBy>Jonathan Arabia</cp:lastModifiedBy>
  <cp:revision>11</cp:revision>
  <dcterms:created xsi:type="dcterms:W3CDTF">2020-10-05T06:18:00Z</dcterms:created>
  <dcterms:modified xsi:type="dcterms:W3CDTF">2020-10-05T06:55:00Z</dcterms:modified>
</cp:coreProperties>
</file>