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0DF" w:rsidRPr="00FD7ECA" w:rsidRDefault="00034CF9">
      <w:pPr>
        <w:rPr>
          <w:b/>
        </w:rPr>
      </w:pPr>
      <w:r>
        <w:t xml:space="preserve">Hvis det </w:t>
      </w:r>
      <w:proofErr w:type="spellStart"/>
      <w:r>
        <w:t>idelle</w:t>
      </w:r>
      <w:proofErr w:type="spellEnd"/>
      <w:r>
        <w:t xml:space="preserve"> tilfellet er sant hvor hver partikkel er enten absorberes helt i en enkelt interaksjon og ikke produserer sekundær stråling, eller går rett igjennom uendret i energi og posisjon. Strålen er også monoenergisk parallell stråle.</w:t>
      </w:r>
      <w:r w:rsidR="00434741">
        <w:t xml:space="preserve"> Da er den </w:t>
      </w:r>
      <w:proofErr w:type="spellStart"/>
      <w:r w:rsidR="00434741" w:rsidRPr="00FD7ECA">
        <w:rPr>
          <w:b/>
        </w:rPr>
        <w:t>eksponensielle</w:t>
      </w:r>
      <w:proofErr w:type="spellEnd"/>
      <w:r w:rsidR="00434741" w:rsidRPr="00FD7ECA">
        <w:rPr>
          <w:b/>
        </w:rPr>
        <w:t xml:space="preserve"> attenuasjonen</w:t>
      </w:r>
    </w:p>
    <w:p w:rsidR="00434741" w:rsidRDefault="00434741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-μL</m:t>
            </m:r>
          </m:sup>
        </m:sSup>
      </m:oMath>
    </w:p>
    <w:p w:rsidR="00E8766A" w:rsidRDefault="00E8766A">
      <w:pPr>
        <w:rPr>
          <w:rFonts w:eastAsiaTheme="minorEastAsia"/>
        </w:rPr>
      </w:pPr>
      <w:r>
        <w:rPr>
          <w:rFonts w:eastAsiaTheme="minorEastAsia"/>
        </w:rPr>
        <w:t xml:space="preserve">Hvor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er antall partikler i ved en dybde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er antall partikler før de vekselvirker og </w:t>
      </w:r>
      <m:oMath>
        <m:r>
          <w:rPr>
            <w:rFonts w:ascii="Cambria Math" w:eastAsiaTheme="minorEastAsia" w:hAnsi="Cambria Math"/>
          </w:rPr>
          <m:t>μ*1</m:t>
        </m:r>
      </m:oMath>
      <w:r>
        <w:rPr>
          <w:rFonts w:eastAsiaTheme="minorEastAsia"/>
        </w:rPr>
        <w:t xml:space="preserve"> er sannsynligheten at en individuell partikkel vekselvirker i en enhetstykkelse av materiale partikkelen beveger seg igjennom</w:t>
      </w:r>
      <w:r w:rsidR="0035660D">
        <w:rPr>
          <w:rFonts w:eastAsiaTheme="minorEastAsia"/>
        </w:rPr>
        <w:t>.</w:t>
      </w:r>
      <w:r w:rsidR="00FD7EC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μ</m:t>
        </m:r>
      </m:oMath>
      <w:r w:rsidR="00FD7ECA">
        <w:rPr>
          <w:rFonts w:eastAsiaTheme="minorEastAsia"/>
        </w:rPr>
        <w:t xml:space="preserve"> kalles da </w:t>
      </w:r>
      <w:r w:rsidR="00FD7ECA" w:rsidRPr="00FD7ECA">
        <w:rPr>
          <w:rFonts w:eastAsiaTheme="minorEastAsia"/>
          <w:b/>
        </w:rPr>
        <w:t>attenuasjons koeffisienten</w:t>
      </w:r>
      <w:r w:rsidR="00FD7ECA">
        <w:rPr>
          <w:rFonts w:eastAsiaTheme="minorEastAsia"/>
        </w:rPr>
        <w:t>.</w:t>
      </w:r>
      <w:r w:rsidR="00B7602A">
        <w:rPr>
          <w:rFonts w:eastAsiaTheme="minorEastAsia"/>
        </w:rPr>
        <w:t xml:space="preserve"> </w:t>
      </w:r>
    </w:p>
    <w:p w:rsidR="00B7602A" w:rsidRDefault="00B7602A">
      <w:pPr>
        <w:rPr>
          <w:rFonts w:eastAsiaTheme="minorEastAsia"/>
        </w:rPr>
      </w:pPr>
      <w:r>
        <w:rPr>
          <w:rFonts w:eastAsiaTheme="minorEastAsia"/>
        </w:rPr>
        <w:t xml:space="preserve">Når denne deles på tettheten til </w:t>
      </w:r>
      <w:proofErr w:type="spellStart"/>
      <w:r>
        <w:rPr>
          <w:rFonts w:eastAsiaTheme="minorEastAsia"/>
        </w:rPr>
        <w:t>mediumet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er dette masse attenuasjons koeffisienten med enhet </w:t>
      </w:r>
      <m:oMath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/g</m:t>
        </m:r>
      </m:oMath>
      <w:r>
        <w:rPr>
          <w:rFonts w:eastAsiaTheme="minorEastAsia"/>
        </w:rPr>
        <w:t xml:space="preserve"> eller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/g</m:t>
        </m:r>
      </m:oMath>
      <w:r w:rsidR="00420112">
        <w:rPr>
          <w:rFonts w:eastAsiaTheme="minorEastAsia"/>
        </w:rPr>
        <w:t>.</w:t>
      </w:r>
    </w:p>
    <w:p w:rsidR="00B7602A" w:rsidRDefault="00B7602A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μ</m:t>
            </m:r>
          </m:num>
          <m:den>
            <m:r>
              <w:rPr>
                <w:rFonts w:ascii="Cambria Math" w:eastAsiaTheme="minorEastAsia" w:hAnsi="Cambria Math"/>
              </w:rPr>
              <m:t>ρ</m:t>
            </m:r>
          </m:den>
        </m:f>
      </m:oMath>
    </w:p>
    <w:p w:rsidR="008E5B09" w:rsidRDefault="008E5B09">
      <w:pPr>
        <w:rPr>
          <w:rFonts w:eastAsiaTheme="minorEastAsia"/>
        </w:rPr>
      </w:pPr>
    </w:p>
    <w:p w:rsidR="008E5B09" w:rsidRDefault="008E5B09">
      <w:pPr>
        <w:rPr>
          <w:rFonts w:eastAsiaTheme="minorEastAsia"/>
        </w:rPr>
      </w:pPr>
      <w:r>
        <w:rPr>
          <w:rFonts w:eastAsiaTheme="minorEastAsia"/>
        </w:rPr>
        <w:t xml:space="preserve">Den </w:t>
      </w:r>
      <w:r w:rsidRPr="008E5B09">
        <w:rPr>
          <w:rFonts w:eastAsiaTheme="minorEastAsia"/>
          <w:b/>
        </w:rPr>
        <w:t>midlere frie veilengde</w:t>
      </w:r>
      <w:r>
        <w:rPr>
          <w:rFonts w:eastAsiaTheme="minorEastAsia"/>
        </w:rPr>
        <w:t xml:space="preserve"> er den gjennomsnittlige veilengde en partikkel beveger seg gjennom et attenuerende medium før den vekselvirker. Enheten er </w:t>
      </w:r>
      <m:oMath>
        <m:r>
          <w:rPr>
            <w:rFonts w:ascii="Cambria Math" w:eastAsiaTheme="minorEastAsia" w:hAnsi="Cambria Math"/>
          </w:rPr>
          <m:t>cm</m:t>
        </m:r>
      </m:oMath>
      <w:r>
        <w:rPr>
          <w:rFonts w:eastAsiaTheme="minorEastAsia"/>
        </w:rPr>
        <w:t xml:space="preserve"> eller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.</w:t>
      </w:r>
    </w:p>
    <w:p w:rsidR="008E5B09" w:rsidRDefault="008E5B09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</w:p>
    <w:p w:rsidR="00AA52E8" w:rsidRDefault="00AA52E8">
      <w:pPr>
        <w:rPr>
          <w:rFonts w:eastAsiaTheme="minorEastAsia"/>
        </w:rPr>
      </w:pPr>
    </w:p>
    <w:p w:rsidR="00AA52E8" w:rsidRDefault="00AA52E8">
      <w:pPr>
        <w:rPr>
          <w:rFonts w:eastAsiaTheme="minorEastAsia"/>
        </w:rPr>
      </w:pPr>
      <w:r>
        <w:rPr>
          <w:rFonts w:eastAsiaTheme="minorEastAsia"/>
        </w:rPr>
        <w:t xml:space="preserve">Selve attenuasjonsprosessen ved ideelle betingelser kan ha forskjellige </w:t>
      </w:r>
      <w:proofErr w:type="spellStart"/>
      <w:r w:rsidRPr="00AA52E8">
        <w:rPr>
          <w:rFonts w:eastAsiaTheme="minorEastAsia"/>
          <w:b/>
        </w:rPr>
        <w:t>delvise</w:t>
      </w:r>
      <w:proofErr w:type="spellEnd"/>
      <w:r w:rsidRPr="00AA52E8">
        <w:rPr>
          <w:rFonts w:eastAsiaTheme="minorEastAsia"/>
          <w:b/>
        </w:rPr>
        <w:t xml:space="preserve"> attenuasjonskoeffisienter</w:t>
      </w:r>
      <w:r>
        <w:rPr>
          <w:rFonts w:eastAsiaTheme="minorEastAsia"/>
        </w:rPr>
        <w:t xml:space="preserve"> </w:t>
      </w:r>
      <w:r w:rsidR="007225AA">
        <w:rPr>
          <w:rFonts w:eastAsiaTheme="minorEastAsia"/>
        </w:rPr>
        <w:t>for hver prosess: 1, 2, 3 …</w:t>
      </w:r>
    </w:p>
    <w:p w:rsidR="007225AA" w:rsidRDefault="007225A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</m:t>
        </m:r>
      </m:oMath>
    </w:p>
    <w:p w:rsidR="00B34623" w:rsidRDefault="00B34623">
      <w:pPr>
        <w:rPr>
          <w:rFonts w:eastAsiaTheme="minorEastAsia"/>
        </w:rPr>
      </w:pPr>
    </w:p>
    <w:p w:rsidR="00B34623" w:rsidRDefault="00B34623">
      <w:pPr>
        <w:rPr>
          <w:rFonts w:eastAsiaTheme="minorEastAsia"/>
        </w:rPr>
      </w:pPr>
      <w:proofErr w:type="spellStart"/>
      <w:r w:rsidRPr="00B34623">
        <w:rPr>
          <w:rFonts w:eastAsiaTheme="minorEastAsia"/>
          <w:b/>
        </w:rPr>
        <w:t>Broad</w:t>
      </w:r>
      <w:proofErr w:type="spellEnd"/>
      <w:r w:rsidRPr="00B34623">
        <w:rPr>
          <w:rFonts w:eastAsiaTheme="minorEastAsia"/>
          <w:b/>
        </w:rPr>
        <w:t xml:space="preserve"> beam </w:t>
      </w:r>
      <w:proofErr w:type="spellStart"/>
      <w:r w:rsidRPr="00B34623">
        <w:rPr>
          <w:rFonts w:eastAsiaTheme="minorEastAsia"/>
          <w:b/>
        </w:rPr>
        <w:t>attenuation</w:t>
      </w:r>
      <w:proofErr w:type="spellEnd"/>
      <w:r>
        <w:rPr>
          <w:rFonts w:eastAsiaTheme="minorEastAsia"/>
        </w:rPr>
        <w:t xml:space="preserve"> er når det telles med sekundær og spredde </w:t>
      </w:r>
      <w:r w:rsidR="00426E1A">
        <w:rPr>
          <w:rFonts w:eastAsiaTheme="minorEastAsia"/>
        </w:rPr>
        <w:t xml:space="preserve">uladde </w:t>
      </w:r>
      <w:r>
        <w:rPr>
          <w:rFonts w:eastAsiaTheme="minorEastAsia"/>
        </w:rPr>
        <w:t>partikler. Kun primær partikkel.</w:t>
      </w:r>
    </w:p>
    <w:p w:rsidR="00B34623" w:rsidRDefault="00B34623">
      <w:pPr>
        <w:rPr>
          <w:rFonts w:eastAsiaTheme="minorEastAsia"/>
        </w:rPr>
      </w:pPr>
    </w:p>
    <w:p w:rsidR="00B34623" w:rsidRDefault="00426E1A">
      <w:pPr>
        <w:rPr>
          <w:rFonts w:eastAsiaTheme="minorEastAsia"/>
        </w:rPr>
      </w:pPr>
      <w:r>
        <w:rPr>
          <w:rFonts w:eastAsiaTheme="minorEastAsia"/>
        </w:rPr>
        <w:t xml:space="preserve">Hvis spredde og sekundær </w:t>
      </w:r>
      <w:r w:rsidR="008A1A2C">
        <w:rPr>
          <w:rFonts w:eastAsiaTheme="minorEastAsia"/>
        </w:rPr>
        <w:t xml:space="preserve">uladde stråling treffer detektoren, men kun primær telles. Da har man </w:t>
      </w:r>
      <w:proofErr w:type="spellStart"/>
      <w:r w:rsidR="008A1A2C" w:rsidRPr="00A30B66">
        <w:rPr>
          <w:rFonts w:eastAsiaTheme="minorEastAsia"/>
          <w:b/>
        </w:rPr>
        <w:t>broad</w:t>
      </w:r>
      <w:proofErr w:type="spellEnd"/>
      <w:r w:rsidR="008A1A2C" w:rsidRPr="00A30B66">
        <w:rPr>
          <w:rFonts w:eastAsiaTheme="minorEastAsia"/>
          <w:b/>
        </w:rPr>
        <w:t>-beam geometri</w:t>
      </w:r>
      <w:r w:rsidR="008A1A2C">
        <w:rPr>
          <w:rFonts w:eastAsiaTheme="minorEastAsia"/>
        </w:rPr>
        <w:t xml:space="preserve"> men </w:t>
      </w:r>
      <w:proofErr w:type="spellStart"/>
      <w:r w:rsidR="008A1A2C" w:rsidRPr="00A30B66">
        <w:rPr>
          <w:rFonts w:eastAsiaTheme="minorEastAsia"/>
          <w:b/>
        </w:rPr>
        <w:t>narrow</w:t>
      </w:r>
      <w:proofErr w:type="spellEnd"/>
      <w:r w:rsidR="008A1A2C" w:rsidRPr="00A30B66">
        <w:rPr>
          <w:rFonts w:eastAsiaTheme="minorEastAsia"/>
          <w:b/>
        </w:rPr>
        <w:t>-beam attenuasjon</w:t>
      </w:r>
      <w:r w:rsidR="008A1A2C">
        <w:rPr>
          <w:rFonts w:eastAsiaTheme="minorEastAsia"/>
        </w:rPr>
        <w:t>.</w:t>
      </w:r>
    </w:p>
    <w:p w:rsidR="0034271F" w:rsidRDefault="0034271F">
      <w:pPr>
        <w:rPr>
          <w:rFonts w:eastAsiaTheme="minorEastAsia"/>
        </w:rPr>
      </w:pPr>
    </w:p>
    <w:p w:rsidR="0034271F" w:rsidRDefault="0034271F">
      <w:pPr>
        <w:rPr>
          <w:rFonts w:eastAsiaTheme="minorEastAsia"/>
        </w:rPr>
      </w:pPr>
      <w:r>
        <w:rPr>
          <w:rFonts w:eastAsiaTheme="minorEastAsia"/>
        </w:rPr>
        <w:t xml:space="preserve">Siden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er større </w:t>
      </w:r>
      <w:r w:rsidR="003C0032">
        <w:rPr>
          <w:rFonts w:eastAsiaTheme="minorEastAsia"/>
        </w:rPr>
        <w:t>enn</w:t>
      </w:r>
      <w:r>
        <w:rPr>
          <w:rFonts w:eastAsiaTheme="minorEastAsia"/>
        </w:rPr>
        <w:t xml:space="preserve"> enhver </w:t>
      </w:r>
      <w:r w:rsidRPr="0034271F">
        <w:rPr>
          <w:rFonts w:eastAsiaTheme="minorEastAsia"/>
          <w:b/>
        </w:rPr>
        <w:t>effektiv attenuasjons koeffisient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μ'</m:t>
        </m:r>
      </m:oMath>
      <w:r w:rsidR="003C0032">
        <w:rPr>
          <w:rFonts w:eastAsiaTheme="minorEastAsia"/>
        </w:rPr>
        <w:t xml:space="preserve">. Hvis man gradvis reduserer spredd og sekundær uladd partikkel målt, går </w:t>
      </w:r>
      <w:proofErr w:type="spellStart"/>
      <w:r w:rsidR="003C0032">
        <w:rPr>
          <w:rFonts w:eastAsiaTheme="minorEastAsia"/>
        </w:rPr>
        <w:t>broad</w:t>
      </w:r>
      <w:proofErr w:type="spellEnd"/>
      <w:r w:rsidR="003C0032">
        <w:rPr>
          <w:rFonts w:eastAsiaTheme="minorEastAsia"/>
        </w:rPr>
        <w:t xml:space="preserve">-beam </w:t>
      </w:r>
      <w:proofErr w:type="spellStart"/>
      <w:r w:rsidR="003C0032">
        <w:rPr>
          <w:rFonts w:eastAsiaTheme="minorEastAsia"/>
        </w:rPr>
        <w:t>attenuation</w:t>
      </w:r>
      <w:proofErr w:type="spellEnd"/>
      <w:r w:rsidR="003C0032">
        <w:rPr>
          <w:rFonts w:eastAsiaTheme="minorEastAsia"/>
        </w:rPr>
        <w:t xml:space="preserve"> mot </w:t>
      </w:r>
      <w:proofErr w:type="spellStart"/>
      <w:r w:rsidR="003C0032">
        <w:rPr>
          <w:rFonts w:eastAsiaTheme="minorEastAsia"/>
        </w:rPr>
        <w:t>narrow</w:t>
      </w:r>
      <w:proofErr w:type="spellEnd"/>
      <w:r w:rsidR="003C0032">
        <w:rPr>
          <w:rFonts w:eastAsiaTheme="minorEastAsia"/>
        </w:rPr>
        <w:t xml:space="preserve">-beam attenuasjon og </w:t>
      </w:r>
      <m:oMath>
        <m:r>
          <w:rPr>
            <w:rFonts w:ascii="Cambria Math" w:eastAsiaTheme="minorEastAsia" w:hAnsi="Cambria Math"/>
          </w:rPr>
          <m:t>μ'</m:t>
        </m:r>
      </m:oMath>
      <w:r w:rsidR="003C0032">
        <w:rPr>
          <w:rFonts w:eastAsiaTheme="minorEastAsia"/>
        </w:rPr>
        <w:t xml:space="preserve"> går mot </w:t>
      </w:r>
      <m:oMath>
        <m:r>
          <w:rPr>
            <w:rFonts w:ascii="Cambria Math" w:eastAsiaTheme="minorEastAsia" w:hAnsi="Cambria Math"/>
          </w:rPr>
          <m:t>μ</m:t>
        </m:r>
      </m:oMath>
      <w:r w:rsidR="003C0032">
        <w:rPr>
          <w:rFonts w:eastAsiaTheme="minorEastAsia"/>
        </w:rPr>
        <w:t>.</w:t>
      </w:r>
    </w:p>
    <w:p w:rsidR="004928AA" w:rsidRDefault="004928AA">
      <w:pPr>
        <w:rPr>
          <w:rFonts w:eastAsiaTheme="minorEastAsia"/>
        </w:rPr>
      </w:pPr>
    </w:p>
    <w:p w:rsidR="004928AA" w:rsidRDefault="004928AA">
      <w:pPr>
        <w:rPr>
          <w:rFonts w:eastAsiaTheme="minorEastAsia"/>
        </w:rPr>
      </w:pPr>
      <w:r>
        <w:rPr>
          <w:rFonts w:eastAsiaTheme="minorEastAsia"/>
        </w:rPr>
        <w:t xml:space="preserve">For å få </w:t>
      </w:r>
      <w:proofErr w:type="spellStart"/>
      <w:r>
        <w:rPr>
          <w:rFonts w:eastAsiaTheme="minorEastAsia"/>
        </w:rPr>
        <w:t>narrow</w:t>
      </w:r>
      <w:proofErr w:type="spellEnd"/>
      <w:r>
        <w:rPr>
          <w:rFonts w:eastAsiaTheme="minorEastAsia"/>
        </w:rPr>
        <w:t>-beam attenuasjon kan man</w:t>
      </w:r>
    </w:p>
    <w:p w:rsidR="004928AA" w:rsidRDefault="004928AA" w:rsidP="004928AA">
      <w:pPr>
        <w:pStyle w:val="ListParagraph"/>
        <w:numPr>
          <w:ilvl w:val="0"/>
          <w:numId w:val="1"/>
        </w:numPr>
      </w:pPr>
      <w:proofErr w:type="spellStart"/>
      <w:r w:rsidRPr="005E6565">
        <w:rPr>
          <w:b/>
        </w:rPr>
        <w:t>Diskriminerere</w:t>
      </w:r>
      <w:proofErr w:type="spellEnd"/>
      <w:r>
        <w:t xml:space="preserve"> all spredd og sekundær partikler som treffer detektoren. Via f.eks. partikkel energi, penetrasjon evne, retning, tidspunkt det treffer etc.</w:t>
      </w:r>
    </w:p>
    <w:p w:rsidR="004928AA" w:rsidRDefault="004928AA" w:rsidP="004928AA">
      <w:pPr>
        <w:pStyle w:val="ListParagraph"/>
        <w:numPr>
          <w:ilvl w:val="0"/>
          <w:numId w:val="1"/>
        </w:numPr>
      </w:pPr>
      <w:proofErr w:type="spellStart"/>
      <w:r w:rsidRPr="005E6565">
        <w:rPr>
          <w:b/>
        </w:rPr>
        <w:t>Narrow</w:t>
      </w:r>
      <w:proofErr w:type="spellEnd"/>
      <w:r w:rsidRPr="005E6565">
        <w:rPr>
          <w:b/>
        </w:rPr>
        <w:t xml:space="preserve">-beam </w:t>
      </w:r>
      <w:proofErr w:type="spellStart"/>
      <w:r w:rsidRPr="005E6565">
        <w:rPr>
          <w:b/>
        </w:rPr>
        <w:t>geometry</w:t>
      </w:r>
      <w:proofErr w:type="spellEnd"/>
      <w:r>
        <w:t>, som motvirker all spredd og sekundærpartikkel fra å treffe detektoren.</w:t>
      </w:r>
    </w:p>
    <w:p w:rsidR="00B777DD" w:rsidRDefault="00B777DD" w:rsidP="00B777DD"/>
    <w:p w:rsidR="00B777DD" w:rsidRDefault="00B777DD" w:rsidP="00B777DD">
      <w:pPr>
        <w:jc w:val="center"/>
      </w:pPr>
      <w:r>
        <w:rPr>
          <w:noProof/>
          <w:lang w:eastAsia="nb-NO"/>
        </w:rPr>
        <w:lastRenderedPageBreak/>
        <w:drawing>
          <wp:inline distT="0" distB="0" distL="0" distR="0" wp14:anchorId="47408EB2" wp14:editId="29B42B48">
            <wp:extent cx="5760720" cy="3248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F2" w:rsidRPr="009735F2" w:rsidRDefault="009735F2" w:rsidP="009735F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en-US"/>
        </w:rPr>
      </w:pPr>
      <w:r w:rsidRPr="009735F2">
        <w:rPr>
          <w:rFonts w:cstheme="minorHAnsi"/>
          <w:bCs/>
          <w:iCs/>
          <w:lang w:val="en-US"/>
        </w:rPr>
        <w:t xml:space="preserve">In ideal </w:t>
      </w:r>
      <w:r w:rsidRPr="009735F2">
        <w:rPr>
          <w:rFonts w:cstheme="minorHAnsi"/>
          <w:b/>
          <w:bCs/>
          <w:iCs/>
          <w:lang w:val="en-US"/>
        </w:rPr>
        <w:t>broad-beam geometry</w:t>
      </w:r>
      <w:r w:rsidRPr="009735F2">
        <w:rPr>
          <w:rFonts w:cstheme="minorHAnsi"/>
          <w:bCs/>
          <w:iCs/>
          <w:lang w:val="en-US"/>
        </w:rPr>
        <w:t xml:space="preserve"> every scattered or secondary uncharged</w:t>
      </w:r>
      <w:r>
        <w:rPr>
          <w:rFonts w:cstheme="minorHAnsi"/>
          <w:bCs/>
          <w:iCs/>
          <w:lang w:val="en-US"/>
        </w:rPr>
        <w:t xml:space="preserve"> </w:t>
      </w:r>
      <w:r w:rsidRPr="009735F2">
        <w:rPr>
          <w:rFonts w:cstheme="minorHAnsi"/>
          <w:bCs/>
          <w:iCs/>
          <w:lang w:val="en-US"/>
        </w:rPr>
        <w:t>particle strikes the detector,</w:t>
      </w:r>
    </w:p>
    <w:p w:rsidR="009735F2" w:rsidRPr="009735F2" w:rsidRDefault="009735F2" w:rsidP="009735F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en-US"/>
        </w:rPr>
      </w:pPr>
      <w:r w:rsidRPr="009735F2">
        <w:rPr>
          <w:rFonts w:cstheme="minorHAnsi"/>
          <w:bCs/>
          <w:iCs/>
          <w:lang w:val="en-US"/>
        </w:rPr>
        <w:t xml:space="preserve">but only </w:t>
      </w:r>
      <w:r w:rsidR="00DB4F13">
        <w:rPr>
          <w:rFonts w:cstheme="minorHAnsi"/>
          <w:lang w:val="en-US"/>
        </w:rPr>
        <w:t>i</w:t>
      </w:r>
      <w:r w:rsidRPr="009735F2">
        <w:rPr>
          <w:rFonts w:cstheme="minorHAnsi"/>
          <w:lang w:val="en-US"/>
        </w:rPr>
        <w:t xml:space="preserve">f </w:t>
      </w:r>
      <w:r w:rsidR="00DB4F13">
        <w:rPr>
          <w:rFonts w:cstheme="minorHAnsi"/>
          <w:bCs/>
          <w:iCs/>
          <w:lang w:val="en-US"/>
        </w:rPr>
        <w:t>generated in the atten</w:t>
      </w:r>
      <w:r w:rsidRPr="009735F2">
        <w:rPr>
          <w:rFonts w:cstheme="minorHAnsi"/>
          <w:bCs/>
          <w:iCs/>
          <w:lang w:val="en-US"/>
        </w:rPr>
        <w:t>uator by a primary particle on its way to the detector, or by a</w:t>
      </w:r>
    </w:p>
    <w:p w:rsidR="00B777DD" w:rsidRDefault="009735F2" w:rsidP="009735F2">
      <w:pPr>
        <w:rPr>
          <w:rFonts w:cstheme="minorHAnsi"/>
          <w:bCs/>
          <w:iCs/>
          <w:lang w:val="en-US"/>
        </w:rPr>
      </w:pPr>
      <w:r w:rsidRPr="009735F2">
        <w:rPr>
          <w:rFonts w:cstheme="minorHAnsi"/>
          <w:bCs/>
          <w:iCs/>
          <w:lang w:val="en-US"/>
        </w:rPr>
        <w:t>secondary charged particle resulting</w:t>
      </w:r>
      <w:r w:rsidR="00DB4F13">
        <w:rPr>
          <w:rFonts w:cstheme="minorHAnsi"/>
          <w:bCs/>
          <w:iCs/>
          <w:lang w:val="en-US"/>
        </w:rPr>
        <w:t xml:space="preserve"> </w:t>
      </w:r>
      <w:r w:rsidRPr="009735F2">
        <w:rPr>
          <w:rFonts w:cstheme="minorHAnsi"/>
          <w:bCs/>
          <w:iCs/>
          <w:lang w:val="en-US"/>
        </w:rPr>
        <w:t xml:space="preserve">from </w:t>
      </w:r>
      <w:r w:rsidR="00DB4F13">
        <w:rPr>
          <w:rFonts w:cstheme="minorHAnsi"/>
          <w:bCs/>
          <w:iCs/>
          <w:lang w:val="en-US"/>
        </w:rPr>
        <w:t>such</w:t>
      </w:r>
      <w:r w:rsidRPr="009735F2">
        <w:rPr>
          <w:rFonts w:cstheme="minorHAnsi"/>
          <w:bCs/>
          <w:iCs/>
          <w:lang w:val="en-US"/>
        </w:rPr>
        <w:t xml:space="preserve"> a primary.</w:t>
      </w:r>
    </w:p>
    <w:p w:rsidR="00CF18AE" w:rsidRDefault="00CF18AE" w:rsidP="009735F2">
      <w:pPr>
        <w:rPr>
          <w:rFonts w:cstheme="minorHAnsi"/>
          <w:bCs/>
          <w:iCs/>
          <w:lang w:val="en-US"/>
        </w:rPr>
      </w:pPr>
    </w:p>
    <w:p w:rsidR="00CF18AE" w:rsidRPr="00CF18AE" w:rsidRDefault="00CF18AE" w:rsidP="009735F2">
      <w:pPr>
        <w:rPr>
          <w:rFonts w:cstheme="minorHAnsi"/>
        </w:rPr>
      </w:pPr>
      <w:r w:rsidRPr="00CF18AE">
        <w:rPr>
          <w:rFonts w:cstheme="minorHAnsi"/>
        </w:rPr>
        <w:t>Summasjon av forskjellig geometri og attenuasjon.</w:t>
      </w:r>
    </w:p>
    <w:p w:rsidR="00CF18AE" w:rsidRPr="00CF18AE" w:rsidRDefault="00CF18AE" w:rsidP="00CF18AE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  <w:i/>
        </w:rPr>
        <w:t>Narrow</w:t>
      </w:r>
      <w:proofErr w:type="spellEnd"/>
      <w:r>
        <w:rPr>
          <w:rFonts w:cstheme="minorHAnsi"/>
          <w:i/>
        </w:rPr>
        <w:t xml:space="preserve">-beam </w:t>
      </w:r>
      <w:proofErr w:type="spellStart"/>
      <w:r>
        <w:rPr>
          <w:rFonts w:cstheme="minorHAnsi"/>
          <w:i/>
        </w:rPr>
        <w:t>geometry</w:t>
      </w:r>
      <w:proofErr w:type="spellEnd"/>
      <w:r>
        <w:rPr>
          <w:rFonts w:cstheme="minorHAnsi"/>
          <w:i/>
        </w:rPr>
        <w:t xml:space="preserve">. </w:t>
      </w:r>
      <w:r>
        <w:rPr>
          <w:rFonts w:cstheme="minorHAnsi"/>
        </w:rPr>
        <w:t xml:space="preserve">Bare primær treffer detektor; </w:t>
      </w:r>
      <m:oMath>
        <m:r>
          <w:rPr>
            <w:rFonts w:ascii="Cambria Math" w:hAnsi="Cambria Math" w:cstheme="minorHAnsi"/>
          </w:rPr>
          <m:t>μ</m:t>
        </m:r>
      </m:oMath>
      <w:r>
        <w:rPr>
          <w:rFonts w:eastAsiaTheme="minorEastAsia" w:cstheme="minorHAnsi"/>
        </w:rPr>
        <w:t xml:space="preserve"> er observert for monoenergiske stråler.</w:t>
      </w:r>
    </w:p>
    <w:p w:rsidR="00805A12" w:rsidRPr="00805A12" w:rsidRDefault="00CF18AE" w:rsidP="00CF18AE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  <w:i/>
        </w:rPr>
        <w:t>Narrow</w:t>
      </w:r>
      <w:proofErr w:type="spellEnd"/>
      <w:r>
        <w:rPr>
          <w:rFonts w:cstheme="minorHAnsi"/>
          <w:i/>
        </w:rPr>
        <w:t xml:space="preserve">-beam </w:t>
      </w:r>
      <w:proofErr w:type="spellStart"/>
      <w:r>
        <w:rPr>
          <w:rFonts w:cstheme="minorHAnsi"/>
          <w:i/>
        </w:rPr>
        <w:t>attenuation</w:t>
      </w:r>
      <w:proofErr w:type="spellEnd"/>
      <w:r>
        <w:rPr>
          <w:rFonts w:cstheme="minorHAnsi"/>
          <w:i/>
        </w:rPr>
        <w:t xml:space="preserve">. </w:t>
      </w:r>
      <w:r w:rsidR="00805A12">
        <w:rPr>
          <w:rFonts w:cstheme="minorHAnsi"/>
        </w:rPr>
        <w:t xml:space="preserve">Kun primære telles i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</m:oMath>
      <w:r w:rsidR="00805A12">
        <w:rPr>
          <w:rFonts w:eastAsiaTheme="minorEastAsia" w:cstheme="minorHAnsi"/>
        </w:rPr>
        <w:t xml:space="preserve"> av detektoren, uansett om sekundær treffer den; </w:t>
      </w:r>
      <m:oMath>
        <m:r>
          <w:rPr>
            <w:rFonts w:ascii="Cambria Math" w:eastAsiaTheme="minorEastAsia" w:hAnsi="Cambria Math" w:cstheme="minorHAnsi"/>
          </w:rPr>
          <m:t>μ</m:t>
        </m:r>
      </m:oMath>
      <w:r w:rsidR="00805A12">
        <w:rPr>
          <w:rFonts w:eastAsiaTheme="minorEastAsia" w:cstheme="minorHAnsi"/>
        </w:rPr>
        <w:t xml:space="preserve"> observeres for monoenergiske stråler.</w:t>
      </w:r>
    </w:p>
    <w:p w:rsidR="00B86A66" w:rsidRDefault="00805A12" w:rsidP="00CF18AE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  <w:i/>
        </w:rPr>
        <w:t>Broad</w:t>
      </w:r>
      <w:proofErr w:type="spellEnd"/>
      <w:r>
        <w:rPr>
          <w:rFonts w:cstheme="minorHAnsi"/>
          <w:i/>
        </w:rPr>
        <w:t xml:space="preserve">-beam </w:t>
      </w:r>
      <w:proofErr w:type="spellStart"/>
      <w:r>
        <w:rPr>
          <w:rFonts w:cstheme="minorHAnsi"/>
          <w:i/>
        </w:rPr>
        <w:t>geometry</w:t>
      </w:r>
      <w:proofErr w:type="spellEnd"/>
      <w:r>
        <w:rPr>
          <w:rFonts w:cstheme="minorHAnsi"/>
          <w:i/>
        </w:rPr>
        <w:t xml:space="preserve">. </w:t>
      </w:r>
      <w:r w:rsidR="00B86A66">
        <w:rPr>
          <w:rFonts w:cstheme="minorHAnsi"/>
        </w:rPr>
        <w:t xml:space="preserve">Alt annet enn </w:t>
      </w:r>
      <w:proofErr w:type="spellStart"/>
      <w:r w:rsidR="00B86A66">
        <w:rPr>
          <w:rFonts w:cstheme="minorHAnsi"/>
        </w:rPr>
        <w:t>narrow</w:t>
      </w:r>
      <w:proofErr w:type="spellEnd"/>
      <w:r w:rsidR="00B86A66">
        <w:rPr>
          <w:rFonts w:cstheme="minorHAnsi"/>
        </w:rPr>
        <w:t xml:space="preserve">-beam </w:t>
      </w:r>
      <w:proofErr w:type="spellStart"/>
      <w:r w:rsidR="00B86A66">
        <w:rPr>
          <w:rFonts w:cstheme="minorHAnsi"/>
        </w:rPr>
        <w:t>geometry</w:t>
      </w:r>
      <w:proofErr w:type="spellEnd"/>
      <w:r w:rsidR="00B86A66">
        <w:rPr>
          <w:rFonts w:cstheme="minorHAnsi"/>
        </w:rPr>
        <w:t>; I hvert fall noe av spredd og sekundær stråling treffer detektoren.</w:t>
      </w:r>
    </w:p>
    <w:p w:rsidR="00933096" w:rsidRPr="00933096" w:rsidRDefault="00B86A66" w:rsidP="00CF18AE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  <w:i/>
        </w:rPr>
        <w:t>Broad</w:t>
      </w:r>
      <w:proofErr w:type="spellEnd"/>
      <w:r>
        <w:rPr>
          <w:rFonts w:cstheme="minorHAnsi"/>
          <w:i/>
        </w:rPr>
        <w:t xml:space="preserve">-beam attenuasjon. </w:t>
      </w:r>
      <w:r w:rsidR="003F6763">
        <w:rPr>
          <w:rFonts w:cstheme="minorHAnsi"/>
        </w:rPr>
        <w:t xml:space="preserve">Spredde og sekundær stråling telles i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</m:oMath>
      <w:r w:rsidR="003F6763">
        <w:rPr>
          <w:rFonts w:eastAsiaTheme="minorEastAsia" w:cstheme="minorHAnsi"/>
        </w:rPr>
        <w:t xml:space="preserve"> av detektoren.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μ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&gt;μ</m:t>
        </m:r>
      </m:oMath>
      <w:r w:rsidR="003F6763">
        <w:rPr>
          <w:rFonts w:eastAsiaTheme="minorEastAsia" w:cstheme="minorHAnsi"/>
        </w:rPr>
        <w:t xml:space="preserve"> observeres.</w:t>
      </w:r>
      <w:r w:rsidR="007B305B">
        <w:rPr>
          <w:rFonts w:eastAsiaTheme="minorEastAsia" w:cstheme="minorHAnsi"/>
        </w:rPr>
        <w:t xml:space="preserve"> (Det kan observeres </w:t>
      </w:r>
      <w:proofErr w:type="spellStart"/>
      <w:r w:rsidR="007B305B">
        <w:rPr>
          <w:rFonts w:eastAsiaTheme="minorEastAsia" w:cstheme="minorHAnsi"/>
        </w:rPr>
        <w:t>Narrow</w:t>
      </w:r>
      <w:proofErr w:type="spellEnd"/>
      <w:r w:rsidR="007B305B">
        <w:rPr>
          <w:rFonts w:eastAsiaTheme="minorEastAsia" w:cstheme="minorHAnsi"/>
        </w:rPr>
        <w:t xml:space="preserve">-beam </w:t>
      </w:r>
      <w:proofErr w:type="spellStart"/>
      <w:r w:rsidR="007B305B">
        <w:rPr>
          <w:rFonts w:eastAsiaTheme="minorEastAsia" w:cstheme="minorHAnsi"/>
        </w:rPr>
        <w:t>attenuation</w:t>
      </w:r>
      <w:proofErr w:type="spellEnd"/>
      <w:r w:rsidR="007B305B">
        <w:rPr>
          <w:rFonts w:eastAsiaTheme="minorEastAsia" w:cstheme="minorHAnsi"/>
        </w:rPr>
        <w:t xml:space="preserve"> hvis kun primære telles).</w:t>
      </w:r>
    </w:p>
    <w:p w:rsidR="0090113C" w:rsidRDefault="00933096" w:rsidP="00CF18A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i/>
        </w:rPr>
        <w:t xml:space="preserve">Ideal </w:t>
      </w:r>
      <w:proofErr w:type="spellStart"/>
      <w:r>
        <w:rPr>
          <w:rFonts w:cstheme="minorHAnsi"/>
          <w:i/>
        </w:rPr>
        <w:t>broad</w:t>
      </w:r>
      <w:proofErr w:type="spellEnd"/>
      <w:r>
        <w:rPr>
          <w:rFonts w:cstheme="minorHAnsi"/>
          <w:i/>
        </w:rPr>
        <w:t xml:space="preserve">-beam </w:t>
      </w:r>
      <w:proofErr w:type="spellStart"/>
      <w:r>
        <w:rPr>
          <w:rFonts w:cstheme="minorHAnsi"/>
          <w:i/>
        </w:rPr>
        <w:t>geometry</w:t>
      </w:r>
      <w:proofErr w:type="spellEnd"/>
      <w:r>
        <w:rPr>
          <w:rFonts w:cstheme="minorHAnsi"/>
          <w:i/>
        </w:rPr>
        <w:t xml:space="preserve">. </w:t>
      </w:r>
      <w:r w:rsidR="00F41241">
        <w:rPr>
          <w:rFonts w:cstheme="minorHAnsi"/>
        </w:rPr>
        <w:t>All spredd og sekundær partikkel generert direkte eller indirekte av en primær partikkel på vei til detektoren, treffer detektoren. Ingen andre spredde eller sekundær stråling treffer detektoren.</w:t>
      </w:r>
    </w:p>
    <w:p w:rsidR="00CF18AE" w:rsidRPr="00CF18AE" w:rsidRDefault="0090113C" w:rsidP="00CF18A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i/>
        </w:rPr>
        <w:t xml:space="preserve">Ideal </w:t>
      </w:r>
      <w:proofErr w:type="spellStart"/>
      <w:r>
        <w:rPr>
          <w:rFonts w:cstheme="minorHAnsi"/>
          <w:i/>
        </w:rPr>
        <w:t>broad</w:t>
      </w:r>
      <w:proofErr w:type="spellEnd"/>
      <w:r>
        <w:rPr>
          <w:rFonts w:cstheme="minorHAnsi"/>
          <w:i/>
        </w:rPr>
        <w:t xml:space="preserve">-beam </w:t>
      </w:r>
      <w:proofErr w:type="spellStart"/>
      <w:r>
        <w:rPr>
          <w:rFonts w:cstheme="minorHAnsi"/>
          <w:i/>
        </w:rPr>
        <w:t>attenuation</w:t>
      </w:r>
      <w:proofErr w:type="spellEnd"/>
      <w:r>
        <w:rPr>
          <w:rFonts w:cstheme="minorHAnsi"/>
          <w:i/>
        </w:rPr>
        <w:t xml:space="preserve">. </w:t>
      </w:r>
      <w:r w:rsidR="002E0B4B">
        <w:rPr>
          <w:rFonts w:cstheme="minorHAnsi"/>
        </w:rPr>
        <w:t xml:space="preserve">Ideell </w:t>
      </w:r>
      <w:proofErr w:type="spellStart"/>
      <w:r w:rsidR="002E0B4B">
        <w:rPr>
          <w:rFonts w:cstheme="minorHAnsi"/>
        </w:rPr>
        <w:t>broad</w:t>
      </w:r>
      <w:proofErr w:type="spellEnd"/>
      <w:r w:rsidR="002E0B4B">
        <w:rPr>
          <w:rFonts w:cstheme="minorHAnsi"/>
        </w:rPr>
        <w:t xml:space="preserve">-beam geometri </w:t>
      </w:r>
      <w:proofErr w:type="spellStart"/>
      <w:r w:rsidR="002E0B4B">
        <w:rPr>
          <w:rFonts w:cstheme="minorHAnsi"/>
        </w:rPr>
        <w:t>eksitererer</w:t>
      </w:r>
      <w:proofErr w:type="spellEnd"/>
      <w:r w:rsidR="002E0B4B">
        <w:rPr>
          <w:rFonts w:cstheme="minorHAnsi"/>
        </w:rPr>
        <w:t xml:space="preserve">, og detektoren responderer proporsjonalt med strålings energien som </w:t>
      </w:r>
      <w:proofErr w:type="spellStart"/>
      <w:r w:rsidR="002E0B4B">
        <w:rPr>
          <w:rFonts w:cstheme="minorHAnsi"/>
        </w:rPr>
        <w:t>inkommer</w:t>
      </w:r>
      <w:proofErr w:type="spellEnd"/>
      <w:r w:rsidR="002E0B4B">
        <w:rPr>
          <w:rFonts w:cstheme="minorHAnsi"/>
        </w:rPr>
        <w:t xml:space="preserve">.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μ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μ</m:t>
            </m:r>
          </m:e>
          <m:sub>
            <m:r>
              <w:rPr>
                <w:rFonts w:ascii="Cambria Math" w:hAnsi="Cambria Math" w:cstheme="minorHAnsi"/>
              </w:rPr>
              <m:t>en</m:t>
            </m:r>
          </m:sub>
        </m:sSub>
      </m:oMath>
      <w:r w:rsidR="00635F5A">
        <w:rPr>
          <w:rFonts w:eastAsiaTheme="minorEastAsia" w:cstheme="minorHAnsi"/>
        </w:rPr>
        <w:t>.</w:t>
      </w:r>
      <w:bookmarkStart w:id="0" w:name="_GoBack"/>
      <w:bookmarkEnd w:id="0"/>
      <w:r w:rsidR="00CF18AE">
        <w:rPr>
          <w:rFonts w:cstheme="minorHAnsi"/>
          <w:i/>
        </w:rPr>
        <w:t xml:space="preserve"> </w:t>
      </w:r>
    </w:p>
    <w:sectPr w:rsidR="00CF18AE" w:rsidRPr="00CF1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0091"/>
    <w:multiLevelType w:val="hybridMultilevel"/>
    <w:tmpl w:val="00948688"/>
    <w:lvl w:ilvl="0" w:tplc="03F2B8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B6F1B6F"/>
    <w:multiLevelType w:val="hybridMultilevel"/>
    <w:tmpl w:val="54C2F748"/>
    <w:lvl w:ilvl="0" w:tplc="4ABA1F40">
      <w:start w:val="1"/>
      <w:numFmt w:val="lowerLetter"/>
      <w:lvlText w:val="%1)"/>
      <w:lvlJc w:val="left"/>
      <w:pPr>
        <w:ind w:left="1065" w:hanging="360"/>
      </w:pPr>
      <w:rPr>
        <w:rFonts w:eastAsiaTheme="minorEastAsia"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88D"/>
    <w:rsid w:val="00034CF9"/>
    <w:rsid w:val="002B3735"/>
    <w:rsid w:val="002E0B4B"/>
    <w:rsid w:val="0034271F"/>
    <w:rsid w:val="0035660D"/>
    <w:rsid w:val="003C0032"/>
    <w:rsid w:val="003F6763"/>
    <w:rsid w:val="00420112"/>
    <w:rsid w:val="00426E1A"/>
    <w:rsid w:val="00434741"/>
    <w:rsid w:val="004928AA"/>
    <w:rsid w:val="005E6565"/>
    <w:rsid w:val="00635F5A"/>
    <w:rsid w:val="007225AA"/>
    <w:rsid w:val="007B305B"/>
    <w:rsid w:val="00805A12"/>
    <w:rsid w:val="008A1A2C"/>
    <w:rsid w:val="008E5B09"/>
    <w:rsid w:val="0090113C"/>
    <w:rsid w:val="00933096"/>
    <w:rsid w:val="009735F2"/>
    <w:rsid w:val="00A30B66"/>
    <w:rsid w:val="00AA52E8"/>
    <w:rsid w:val="00AB06ED"/>
    <w:rsid w:val="00B34623"/>
    <w:rsid w:val="00B7602A"/>
    <w:rsid w:val="00B777DD"/>
    <w:rsid w:val="00B86A66"/>
    <w:rsid w:val="00CF025F"/>
    <w:rsid w:val="00CF18AE"/>
    <w:rsid w:val="00DB188D"/>
    <w:rsid w:val="00DB4F13"/>
    <w:rsid w:val="00E8766A"/>
    <w:rsid w:val="00F41241"/>
    <w:rsid w:val="00FA2BC8"/>
    <w:rsid w:val="00FD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E5E49"/>
  <w15:chartTrackingRefBased/>
  <w15:docId w15:val="{8660AEAD-438C-4F2F-835D-8B6FE6FD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4741"/>
    <w:rPr>
      <w:color w:val="808080"/>
    </w:rPr>
  </w:style>
  <w:style w:type="paragraph" w:styleId="ListParagraph">
    <w:name w:val="List Paragraph"/>
    <w:basedOn w:val="Normal"/>
    <w:uiPriority w:val="34"/>
    <w:qFormat/>
    <w:rsid w:val="00492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2AEE1DB7</Template>
  <TotalTime>58</TotalTime>
  <Pages>2</Pages>
  <Words>482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35</cp:revision>
  <dcterms:created xsi:type="dcterms:W3CDTF">2018-11-21T16:10:00Z</dcterms:created>
  <dcterms:modified xsi:type="dcterms:W3CDTF">2018-11-21T19:12:00Z</dcterms:modified>
</cp:coreProperties>
</file>