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A898" w14:textId="7B605B27" w:rsidR="00A55199" w:rsidRPr="00A55199" w:rsidRDefault="00A55199" w:rsidP="00A5519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Using Large Language Models in Irony Detection – a comparative Analysis</w:t>
      </w:r>
    </w:p>
    <w:p w14:paraId="3E193F27" w14:textId="3A95F36F" w:rsidR="00427A6D" w:rsidRDefault="00427A6D">
      <w:pPr>
        <w:rPr>
          <w:rFonts w:ascii="Arial" w:hAnsi="Arial" w:cs="Arial"/>
          <w:sz w:val="22"/>
          <w:szCs w:val="22"/>
        </w:rPr>
      </w:pPr>
    </w:p>
    <w:p w14:paraId="5681F1DC" w14:textId="5BB20C91" w:rsidR="00A55199" w:rsidRDefault="00A55199" w:rsidP="00A55199">
      <w:pPr>
        <w:rPr>
          <w:rFonts w:ascii="Arial" w:hAnsi="Arial" w:cs="Arial"/>
          <w:sz w:val="22"/>
          <w:szCs w:val="22"/>
        </w:rPr>
      </w:pPr>
      <w:r w:rsidRPr="00A55199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Introduction</w:t>
      </w:r>
    </w:p>
    <w:p w14:paraId="017A6529" w14:textId="77777777" w:rsidR="00A55199" w:rsidRDefault="00A55199" w:rsidP="00A55199">
      <w:pPr>
        <w:rPr>
          <w:rFonts w:ascii="Arial" w:hAnsi="Arial" w:cs="Arial"/>
          <w:sz w:val="22"/>
          <w:szCs w:val="22"/>
        </w:rPr>
      </w:pPr>
    </w:p>
    <w:p w14:paraId="1BED675D" w14:textId="685757DC" w:rsidR="00A55199" w:rsidRDefault="00A55199" w:rsidP="00A55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Related Work</w:t>
      </w:r>
    </w:p>
    <w:p w14:paraId="1CAE17F5" w14:textId="77777777" w:rsidR="00A55199" w:rsidRDefault="00A55199" w:rsidP="00A55199">
      <w:pPr>
        <w:rPr>
          <w:rFonts w:ascii="Arial" w:hAnsi="Arial" w:cs="Arial"/>
          <w:sz w:val="22"/>
          <w:szCs w:val="22"/>
        </w:rPr>
      </w:pPr>
    </w:p>
    <w:p w14:paraId="08513C26" w14:textId="28175F66" w:rsidR="00A55199" w:rsidRDefault="00A55199" w:rsidP="00A55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Methods</w:t>
      </w:r>
    </w:p>
    <w:p w14:paraId="684546A4" w14:textId="3DA7EC79" w:rsidR="00A55199" w:rsidRDefault="00A55199" w:rsidP="00A55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interactions with GPT have been programmed using Python with the OpenAI api. </w:t>
      </w:r>
    </w:p>
    <w:p w14:paraId="7FBC8F1E" w14:textId="77777777" w:rsidR="00E008F6" w:rsidRDefault="00E008F6" w:rsidP="00A55199">
      <w:pPr>
        <w:rPr>
          <w:rFonts w:ascii="Arial" w:hAnsi="Arial" w:cs="Arial"/>
          <w:sz w:val="22"/>
          <w:szCs w:val="22"/>
        </w:rPr>
      </w:pPr>
    </w:p>
    <w:p w14:paraId="46BB3E17" w14:textId="2F0D0B4F" w:rsidR="00A55199" w:rsidRDefault="00A55199" w:rsidP="00A55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Results</w:t>
      </w:r>
    </w:p>
    <w:p w14:paraId="6009E72E" w14:textId="77777777" w:rsidR="00A55199" w:rsidRDefault="00A55199" w:rsidP="00A55199">
      <w:pPr>
        <w:rPr>
          <w:rFonts w:ascii="Arial" w:hAnsi="Arial" w:cs="Arial"/>
          <w:sz w:val="22"/>
          <w:szCs w:val="22"/>
        </w:rPr>
      </w:pPr>
    </w:p>
    <w:p w14:paraId="72AA972C" w14:textId="545C7029" w:rsidR="00A55199" w:rsidRDefault="00A55199" w:rsidP="00A55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Discussion</w:t>
      </w:r>
    </w:p>
    <w:p w14:paraId="4C9FE422" w14:textId="77777777" w:rsidR="00A55199" w:rsidRDefault="00A55199" w:rsidP="00A55199">
      <w:pPr>
        <w:rPr>
          <w:rFonts w:ascii="Arial" w:hAnsi="Arial" w:cs="Arial"/>
          <w:sz w:val="22"/>
          <w:szCs w:val="22"/>
        </w:rPr>
      </w:pPr>
    </w:p>
    <w:p w14:paraId="6DCA3BCB" w14:textId="212EB660" w:rsidR="00A55199" w:rsidRDefault="00A55199" w:rsidP="00A55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 w:rsidR="003E2432">
        <w:rPr>
          <w:rFonts w:ascii="Arial" w:hAnsi="Arial" w:cs="Arial"/>
          <w:sz w:val="22"/>
          <w:szCs w:val="22"/>
        </w:rPr>
        <w:t xml:space="preserve"> Future</w:t>
      </w:r>
    </w:p>
    <w:p w14:paraId="509BABB3" w14:textId="77777777" w:rsidR="003E2432" w:rsidRDefault="003E2432" w:rsidP="00A55199">
      <w:pPr>
        <w:rPr>
          <w:rFonts w:ascii="Arial" w:hAnsi="Arial" w:cs="Arial"/>
          <w:sz w:val="22"/>
          <w:szCs w:val="22"/>
        </w:rPr>
      </w:pPr>
    </w:p>
    <w:p w14:paraId="27D73DFD" w14:textId="6DEC9C83" w:rsidR="003E2432" w:rsidRPr="00A55199" w:rsidRDefault="003E2432" w:rsidP="00A551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 Conclusion</w:t>
      </w:r>
    </w:p>
    <w:sectPr w:rsidR="003E2432" w:rsidRPr="00A55199" w:rsidSect="002539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C27CA"/>
    <w:multiLevelType w:val="hybridMultilevel"/>
    <w:tmpl w:val="7742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68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EB"/>
    <w:rsid w:val="000661EB"/>
    <w:rsid w:val="00172ED2"/>
    <w:rsid w:val="00253965"/>
    <w:rsid w:val="00281038"/>
    <w:rsid w:val="003E2432"/>
    <w:rsid w:val="00427A6D"/>
    <w:rsid w:val="008F003C"/>
    <w:rsid w:val="00A55199"/>
    <w:rsid w:val="00D92453"/>
    <w:rsid w:val="00E008F6"/>
    <w:rsid w:val="00F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B1ED"/>
  <w15:chartTrackingRefBased/>
  <w15:docId w15:val="{3221C8C0-02D9-4A94-A657-33686A87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Barth, Jonas</dc:creator>
  <cp:keywords/>
  <dc:description/>
  <cp:lastModifiedBy>Barth, Jonas</cp:lastModifiedBy>
  <cp:revision>7</cp:revision>
  <dcterms:created xsi:type="dcterms:W3CDTF">2024-06-06T12:51:00Z</dcterms:created>
  <dcterms:modified xsi:type="dcterms:W3CDTF">2024-06-12T11:41:00Z</dcterms:modified>
</cp:coreProperties>
</file>