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v3i7f4b9ohun" w:id="0"/>
      <w:bookmarkEnd w:id="0"/>
      <w:r w:rsidDel="00000000" w:rsidR="00000000" w:rsidRPr="00000000">
        <w:rPr>
          <w:rtl w:val="0"/>
        </w:rPr>
        <w:t xml:space="preserve">Introdução à Programação Mobile</w:t>
      </w:r>
    </w:p>
    <w:p w:rsidR="00000000" w:rsidDel="00000000" w:rsidP="00000000" w:rsidRDefault="00000000" w:rsidRPr="00000000" w14:paraId="00000002">
      <w:pPr>
        <w:pStyle w:val="Heading1"/>
        <w:pageBreakBefore w:val="0"/>
        <w:rPr/>
      </w:pPr>
      <w:bookmarkStart w:colFirst="0" w:colLast="0" w:name="_4mjca1pg0nk8" w:id="1"/>
      <w:bookmarkEnd w:id="1"/>
      <w:r w:rsidDel="00000000" w:rsidR="00000000" w:rsidRPr="00000000">
        <w:rPr>
          <w:rtl w:val="0"/>
        </w:rPr>
        <w:t xml:space="preserve">Cada vez mais, as funções cotidianas estão indo parar nas palmas de nossas mãos, dentro da telinha de um smartphone.</w:t>
      </w:r>
    </w:p>
    <w:p w:rsidR="00000000" w:rsidDel="00000000" w:rsidP="00000000" w:rsidRDefault="00000000" w:rsidRPr="00000000" w14:paraId="00000003">
      <w:pPr>
        <w:pageBreakBefore w:val="0"/>
        <w:rPr/>
      </w:pPr>
      <w:r w:rsidDel="00000000" w:rsidR="00000000" w:rsidRPr="00000000">
        <w:rPr>
          <w:rtl w:val="0"/>
        </w:rPr>
        <w:t xml:space="preserve">Muito do que fazemos no nosso dia-a-dia é intermediado por aplicativos, desde o taxi até o banco, passando pelo delivery de comida e pelo jornal que agora lemos em um site ou app. E é justamente pela existência desse mercado promissor que muita gente está interessada em aprender a programar para o universo mobile, ou seja, criar aplicativos e serviços úteis para o maior número de pessoas possível. Muitas dúvidas surgem a respeito desse tipo de programação, e é preciso conhecer alguns conceitos antes de decidir se aventurar nesse ramo.</w:t>
      </w:r>
    </w:p>
    <w:p w:rsidR="00000000" w:rsidDel="00000000" w:rsidP="00000000" w:rsidRDefault="00000000" w:rsidRPr="00000000" w14:paraId="00000004">
      <w:pPr>
        <w:pStyle w:val="Heading1"/>
        <w:pageBreakBefore w:val="0"/>
        <w:rPr/>
      </w:pPr>
      <w:bookmarkStart w:colFirst="0" w:colLast="0" w:name="_qiecix87mu9x" w:id="2"/>
      <w:bookmarkEnd w:id="2"/>
      <w:r w:rsidDel="00000000" w:rsidR="00000000" w:rsidRPr="00000000">
        <w:rPr>
          <w:rtl w:val="0"/>
        </w:rPr>
        <w:t xml:space="preserve">Quero ser um programador mobile: por onde começar?</w:t>
      </w:r>
    </w:p>
    <w:p w:rsidR="00000000" w:rsidDel="00000000" w:rsidP="00000000" w:rsidRDefault="00000000" w:rsidRPr="00000000" w14:paraId="00000005">
      <w:pPr>
        <w:pageBreakBefore w:val="0"/>
        <w:rPr/>
      </w:pPr>
      <w:r w:rsidDel="00000000" w:rsidR="00000000" w:rsidRPr="00000000">
        <w:rPr>
          <w:rtl w:val="0"/>
        </w:rPr>
        <w:t xml:space="preserve">O primeiro passo para aprender a desenvolver produtos mobile é aprender lógica de programação. E, nesse sentido, fica um pouco mais fácil para quem já tem algum tipo de bagagem no universo da programação, mesmo que seja com web. Matheus compara as linguagens de programação com as diferentes línguas do mundo: a partir do momento que se sabe uma, fica mais fácil aprender as demais. "Se eu sei Português, muita coisa eu vou associar com o Espanhol, ou com o Francês, por exemplo, que têm similaridades. Ou, até para o Inglês, se você entender o que é um verbo, o que é um sujeito, você vai ter uma compreensão melhor do que simplesmente sair falando. Então, linguagem de programação funciona da mesma forma", explica o coordenador.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Mas isso não quer dizer que não dá para começar direto com a programação mobile. Independente do caminho que um profissional seguir, seja começando a construir aplicativos, ou migrando do universo web para o mobile, o primeiro passo é saber lógica de programação. Em seguida, é preciso escolher qual linguagem de programação mobile se deseja aprender. E isso está muito relacionado com a plataforma que será utilizada, visto que cada uma utiliza linguagens diferentes.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Para programar para Android, é utilizado Java, enquanto Swift é a linguagem usada para iOS. Segundo Matheus, independente da escolha, é sempre bom ter alguém com experiência para auxiliar. "As duas não são tão amigáveis quanto a web, digamos assim", explica. Isso ocorre porque, para programar para a web, a maioria dos comandos são memorizáveis. Já no caso do mobile, as linguagens não são tão simples e semânticas, sendo necessária uma noção de lógica maior.</w:t>
      </w:r>
    </w:p>
    <w:p w:rsidR="00000000" w:rsidDel="00000000" w:rsidP="00000000" w:rsidRDefault="00000000" w:rsidRPr="00000000" w14:paraId="0000000A">
      <w:pPr>
        <w:pStyle w:val="Heading1"/>
        <w:pageBreakBefore w:val="0"/>
        <w:rPr/>
      </w:pPr>
      <w:bookmarkStart w:colFirst="0" w:colLast="0" w:name="_osneord9y06c" w:id="3"/>
      <w:bookmarkEnd w:id="3"/>
      <w:r w:rsidDel="00000000" w:rsidR="00000000" w:rsidRPr="00000000">
        <w:rPr>
          <w:rtl w:val="0"/>
        </w:rPr>
        <w:t xml:space="preserve">Programando mobile: começo por Android ou iOS?</w:t>
      </w:r>
    </w:p>
    <w:p w:rsidR="00000000" w:rsidDel="00000000" w:rsidP="00000000" w:rsidRDefault="00000000" w:rsidRPr="00000000" w14:paraId="0000000B">
      <w:pPr>
        <w:pageBreakBefore w:val="0"/>
        <w:rPr/>
      </w:pPr>
      <w:r w:rsidDel="00000000" w:rsidR="00000000" w:rsidRPr="00000000">
        <w:rPr>
          <w:rtl w:val="0"/>
        </w:rPr>
        <w:t xml:space="preserve">Diante do custo-benefício, a sugestão é começar com Android. "Só é possível desenvolver para iPhone em um Mac. Então, diante do investimento em um Mac ou o investimento em um computador para Android, para Android o custo-benefício é melhor". Para programar para Android, qualquer computador com Windows atualizado serve. Além disso, atualmente 85% dos dispositivos mobile do mundo são Android.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Isso significa que, desenvolvendo aplicativos para essa plataforma, o impacto é maior, atingindo um maior número de pessoas. Dentre os cursos que Matheus coordena na Digital House, está o curso de Desenvolvimento Mobile Android. Com duração de cinco meses, o aluno aprende do zero - não é necessário nenhum tipo de conhecimento prévio - e termina com um aplicativo publicado na Google Play Store, pronto para o mercado de trabalho.</w:t>
      </w:r>
    </w:p>
    <w:p w:rsidR="00000000" w:rsidDel="00000000" w:rsidP="00000000" w:rsidRDefault="00000000" w:rsidRPr="00000000" w14:paraId="0000000E">
      <w:pPr>
        <w:pStyle w:val="Heading1"/>
        <w:keepNext w:val="0"/>
        <w:keepLines w:val="0"/>
        <w:pageBreakBefore w:val="0"/>
        <w:spacing w:before="480" w:lineRule="auto"/>
        <w:rPr>
          <w:sz w:val="46"/>
          <w:szCs w:val="46"/>
        </w:rPr>
      </w:pPr>
      <w:bookmarkStart w:colFirst="0" w:colLast="0" w:name="_a6s7ipulg0qa" w:id="4"/>
      <w:bookmarkEnd w:id="4"/>
      <w:r w:rsidDel="00000000" w:rsidR="00000000" w:rsidRPr="00000000">
        <w:rPr>
          <w:sz w:val="46"/>
          <w:szCs w:val="46"/>
          <w:rtl w:val="0"/>
        </w:rPr>
        <w:t xml:space="preserve">Como escolher uma linguagem de programação de aplicativos?</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Com base no mercado de trabalho de </w:t>
      </w:r>
      <w:r w:rsidDel="00000000" w:rsidR="00000000" w:rsidRPr="00000000">
        <w:rPr>
          <w:rtl w:val="0"/>
        </w:rPr>
        <w:t xml:space="preserve">tecnologia,</w:t>
      </w:r>
      <w:r w:rsidDel="00000000" w:rsidR="00000000" w:rsidRPr="00000000">
        <w:rPr>
          <w:rtl w:val="0"/>
        </w:rPr>
        <w:t xml:space="preserve"> percebemos algumas linguagens de programação para aplicativos móveis são imensamente populares. Mas antes de escolher uma, você deve avaliar:</w:t>
      </w:r>
    </w:p>
    <w:p w:rsidR="00000000" w:rsidDel="00000000" w:rsidP="00000000" w:rsidRDefault="00000000" w:rsidRPr="00000000" w14:paraId="00000010">
      <w:pPr>
        <w:pageBreakBefore w:val="0"/>
        <w:numPr>
          <w:ilvl w:val="0"/>
          <w:numId w:val="1"/>
        </w:numPr>
        <w:spacing w:after="0" w:afterAutospacing="0" w:before="240" w:lineRule="auto"/>
        <w:ind w:left="720" w:hanging="360"/>
      </w:pPr>
      <w:r w:rsidDel="00000000" w:rsidR="00000000" w:rsidRPr="00000000">
        <w:rPr>
          <w:rtl w:val="0"/>
        </w:rPr>
        <w:t xml:space="preserve">Os tipos de projetos;</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rtl w:val="0"/>
        </w:rPr>
        <w:t xml:space="preserve">Sua formação educacional e habilidades lógicas;</w:t>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pPr>
      <w:r w:rsidDel="00000000" w:rsidR="00000000" w:rsidRPr="00000000">
        <w:rPr>
          <w:rtl w:val="0"/>
        </w:rPr>
        <w:t xml:space="preserve">Seus interesses em codificação front-end e back-end;</w:t>
      </w:r>
    </w:p>
    <w:p w:rsidR="00000000" w:rsidDel="00000000" w:rsidP="00000000" w:rsidRDefault="00000000" w:rsidRPr="00000000" w14:paraId="00000013">
      <w:pPr>
        <w:pageBreakBefore w:val="0"/>
        <w:numPr>
          <w:ilvl w:val="0"/>
          <w:numId w:val="1"/>
        </w:numPr>
        <w:spacing w:after="240" w:before="0" w:beforeAutospacing="0" w:lineRule="auto"/>
        <w:ind w:left="720" w:hanging="360"/>
      </w:pPr>
      <w:r w:rsidDel="00000000" w:rsidR="00000000" w:rsidRPr="00000000">
        <w:rPr>
          <w:rtl w:val="0"/>
        </w:rPr>
        <w:t xml:space="preserve">Suas preferências entre linguagens de alto nível e baixo nível;</w:t>
      </w:r>
    </w:p>
    <w:p w:rsidR="00000000" w:rsidDel="00000000" w:rsidP="00000000" w:rsidRDefault="00000000" w:rsidRPr="00000000" w14:paraId="00000014">
      <w:pPr>
        <w:pStyle w:val="Heading2"/>
        <w:keepNext w:val="0"/>
        <w:keepLines w:val="0"/>
        <w:pageBreakBefore w:val="0"/>
        <w:spacing w:after="80" w:lineRule="auto"/>
        <w:rPr>
          <w:sz w:val="34"/>
          <w:szCs w:val="34"/>
        </w:rPr>
      </w:pPr>
      <w:bookmarkStart w:colFirst="0" w:colLast="0" w:name="_jgdqjkixjavk" w:id="5"/>
      <w:bookmarkEnd w:id="5"/>
      <w:r w:rsidDel="00000000" w:rsidR="00000000" w:rsidRPr="00000000">
        <w:rPr>
          <w:sz w:val="34"/>
          <w:szCs w:val="34"/>
          <w:rtl w:val="0"/>
        </w:rPr>
        <w:t xml:space="preserve">1. Java</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Desde o seu nascimento, o Java sempre gostou da reputação de ser uma das linguagens de programação mais populares e altamente utilizáveis ​​por muitas razões. A linguagem Java é altamente aproveitada para desenvolver aplicativos de desktop, sistemas de back-end da web e aplicativos para </w:t>
      </w:r>
      <w:r w:rsidDel="00000000" w:rsidR="00000000" w:rsidRPr="00000000">
        <w:rPr>
          <w:rtl w:val="0"/>
        </w:rPr>
        <w:t xml:space="preserve">Android</w:t>
      </w:r>
      <w:r w:rsidDel="00000000" w:rsidR="00000000" w:rsidRPr="00000000">
        <w:rPr>
          <w:rtl w:val="0"/>
        </w:rPr>
        <w:t xml:space="preserve">, o que a torna uma plataforma bastante portátil para desenvolvedores em 2018.</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Empresas</w:t>
      </w:r>
      <w:r w:rsidDel="00000000" w:rsidR="00000000" w:rsidRPr="00000000">
        <w:rPr>
          <w:rtl w:val="0"/>
        </w:rPr>
        <w:t xml:space="preserve"> e organizações preferem o Java, pois é uma linguagem escalável e oferece agilidade aos desenvolvedores para o desenvolvimento rápido e gratuito de aplicativos móveis. Sendo o idioma mais antigo, o Java é abençoado com uma grande comunidade que ajuda os usuários sempre que enfrentam problemas técnicos.</w:t>
      </w:r>
    </w:p>
    <w:p w:rsidR="00000000" w:rsidDel="00000000" w:rsidP="00000000" w:rsidRDefault="00000000" w:rsidRPr="00000000" w14:paraId="00000017">
      <w:pPr>
        <w:pStyle w:val="Heading2"/>
        <w:keepNext w:val="0"/>
        <w:keepLines w:val="0"/>
        <w:pageBreakBefore w:val="0"/>
        <w:spacing w:after="80" w:lineRule="auto"/>
        <w:rPr>
          <w:sz w:val="34"/>
          <w:szCs w:val="34"/>
        </w:rPr>
      </w:pPr>
      <w:bookmarkStart w:colFirst="0" w:colLast="0" w:name="_3j59mtfvdzx5" w:id="6"/>
      <w:bookmarkEnd w:id="6"/>
      <w:r w:rsidDel="00000000" w:rsidR="00000000" w:rsidRPr="00000000">
        <w:rPr>
          <w:sz w:val="34"/>
          <w:szCs w:val="34"/>
          <w:rtl w:val="0"/>
        </w:rPr>
        <w:t xml:space="preserve">2. Kotlin</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Kotlin chegou às paradas das 10 principais linguagens de programação em 2018 em muitos portais de perguntas e respostas. Existente como uma linguagem de programação estaticamente tipada pela jetBrains, o Kotlin é considerado como uma linguagem oficial para o desenvolvimento de aplicativos móveis Android.</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Desde a sua introdução no mundo do desenvolvimento, Kotlin cresceu exponencialmente e ganhou a reputação da linguagem de </w:t>
      </w:r>
      <w:r w:rsidDel="00000000" w:rsidR="00000000" w:rsidRPr="00000000">
        <w:rPr>
          <w:rtl w:val="0"/>
        </w:rPr>
        <w:t xml:space="preserve">desenvolvimento de aplicativos Android</w:t>
      </w:r>
      <w:r w:rsidDel="00000000" w:rsidR="00000000" w:rsidRPr="00000000">
        <w:rPr>
          <w:rtl w:val="0"/>
        </w:rPr>
        <w:t xml:space="preserve">. Grande parte de sua fama é atribuída à sua interoperabilidade, sua capacidade de rodar na JVM e sua versatilidade para o desenvolvimento de front-end e back-end.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