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Prova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Valor: 5 pontos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i w:val="1"/>
        </w:rPr>
      </w:pPr>
      <w:r w:rsidDel="00000000" w:rsidR="00000000" w:rsidRPr="00000000">
        <w:rPr>
          <w:sz w:val="24"/>
          <w:szCs w:val="24"/>
          <w:rtl w:val="0"/>
        </w:rPr>
        <w:t xml:space="preserve">1) </w:t>
      </w:r>
      <w:r w:rsidDel="00000000" w:rsidR="00000000" w:rsidRPr="00000000">
        <w:rPr>
          <w:b w:val="1"/>
          <w:sz w:val="24"/>
          <w:szCs w:val="24"/>
          <w:rtl w:val="0"/>
        </w:rPr>
        <w:t xml:space="preserve">( 1,5 pontos)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Nota</w:t>
      </w:r>
      <w:r w:rsidDel="00000000" w:rsidR="00000000" w:rsidRPr="00000000">
        <w:rPr>
          <w:b w:val="1"/>
          <w:i w:val="1"/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(A)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0 ponto     (B)  0,8 ponto     (C)  1 ponto     (D) 1,5 ponto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Faça uma função que calcule a soma de dois números passados por parâmetro.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Ex.: soma(2, 5)    #Parâmetros 2 e 5, resultado = 7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</w:t>
      </w:r>
      <w:r w:rsidDel="00000000" w:rsidR="00000000" w:rsidRPr="00000000">
        <w:rPr>
          <w:b w:val="1"/>
          <w:sz w:val="24"/>
          <w:szCs w:val="24"/>
          <w:rtl w:val="0"/>
        </w:rPr>
        <w:t xml:space="preserve">( 1,5 pontos)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Nota</w:t>
      </w:r>
      <w:r w:rsidDel="00000000" w:rsidR="00000000" w:rsidRPr="00000000">
        <w:rPr>
          <w:b w:val="1"/>
          <w:i w:val="1"/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(A)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0 ponto     (B)  0,8 ponto     (C)  1 ponto     (D) 1,5 ponto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a estrutura de laço FOR, escreva um programa que imprima os números múltiplos de 4 de 0 à 100.</w:t>
      </w:r>
    </w:p>
    <w:tbl>
      <w:tblPr>
        <w:tblStyle w:val="Table1"/>
        <w:tblW w:w="994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72"/>
        <w:gridCol w:w="4972"/>
        <w:tblGridChange w:id="0">
          <w:tblGrid>
            <w:gridCol w:w="4972"/>
            <w:gridCol w:w="49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4  8  12  16  20  24  28  32  ...</w:t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i w:val="1"/>
        </w:rPr>
      </w:pPr>
      <w:r w:rsidDel="00000000" w:rsidR="00000000" w:rsidRPr="00000000">
        <w:rPr>
          <w:sz w:val="24"/>
          <w:szCs w:val="24"/>
          <w:rtl w:val="0"/>
        </w:rPr>
        <w:t xml:space="preserve">3)  </w:t>
      </w:r>
      <w:r w:rsidDel="00000000" w:rsidR="00000000" w:rsidRPr="00000000">
        <w:rPr>
          <w:b w:val="1"/>
          <w:sz w:val="24"/>
          <w:szCs w:val="24"/>
          <w:rtl w:val="0"/>
        </w:rPr>
        <w:t xml:space="preserve">(2 pontos)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Nota</w:t>
      </w:r>
      <w:r w:rsidDel="00000000" w:rsidR="00000000" w:rsidRPr="00000000">
        <w:rPr>
          <w:b w:val="1"/>
          <w:i w:val="1"/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(A)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0 ponto     (B)  1 ponto     (C)  1,5 pontos     (D) 2 pontos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Escreva um programa que leia números fornecidos pelo usuário até que ele digite o número 0 (zero). O programa deve </w:t>
      </w:r>
      <w:r w:rsidDel="00000000" w:rsidR="00000000" w:rsidRPr="00000000">
        <w:rPr>
          <w:u w:val="single"/>
          <w:rtl w:val="0"/>
        </w:rPr>
        <w:t xml:space="preserve">chamar uma função</w:t>
      </w:r>
      <w:r w:rsidDel="00000000" w:rsidR="00000000" w:rsidRPr="00000000">
        <w:rPr>
          <w:rtl w:val="0"/>
        </w:rPr>
        <w:t xml:space="preserve"> que imprima a tabuada do número lido.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Entrada:</w:t>
      </w:r>
      <w:r w:rsidDel="00000000" w:rsidR="00000000" w:rsidRPr="00000000">
        <w:rPr>
          <w:rtl w:val="0"/>
        </w:rPr>
        <w:t xml:space="preserve"> 2 3 9</w:t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  <w:sectPr>
          <w:headerReference r:id="rId6" w:type="default"/>
          <w:pgSz w:h="16834" w:w="11909" w:orient="portrait"/>
          <w:pgMar w:bottom="1440" w:top="1440" w:left="992.1259842519685" w:right="973.937007874016" w:header="0" w:footer="720"/>
          <w:pgNumType w:start="1"/>
        </w:sectPr>
      </w:pPr>
      <w:r w:rsidDel="00000000" w:rsidR="00000000" w:rsidRPr="00000000">
        <w:rPr>
          <w:b w:val="1"/>
          <w:rtl w:val="0"/>
        </w:rPr>
        <w:t xml:space="preserve">Saída: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1 x 2 = 2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2 x 2 = 4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3 x 2 = 6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4 x 2 = 8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5 x 2 = 10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6 x 2 = 12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7 x 2 = 14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8 x 2 = 16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9 x 2 = 18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10 x 2 = 20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1 x 3 = 3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2 x 3 = 6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3 x 3 = 9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4 x 3 = 12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5 x 3 = 15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6 x 3 = 18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7 x 3 = 21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8 x 3 = 24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9 x 3 = 27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10 x 3 = 30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1 x 9 = 9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2 x 9 = 18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3 x 9 = 27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4 x 9 = 36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5 x 9 = 45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6 x 9 = 54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7 x 9 = 63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8 x 9 = 72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9 x 9 = 81</w:t>
      </w:r>
    </w:p>
    <w:p w:rsidR="00000000" w:rsidDel="00000000" w:rsidP="00000000" w:rsidRDefault="00000000" w:rsidRPr="00000000" w14:paraId="00000031">
      <w:pPr>
        <w:pageBreakBefore w:val="0"/>
        <w:rPr/>
        <w:sectPr>
          <w:type w:val="continuous"/>
          <w:pgSz w:h="16834" w:w="11909" w:orient="portrait"/>
          <w:pgMar w:bottom="1440" w:top="1440" w:left="992.1259842519685" w:right="973.937007874016" w:header="0" w:footer="720"/>
          <w:cols w:equalWidth="0" w:num="3">
            <w:col w:space="720" w:w="2833.1400000000003"/>
            <w:col w:space="720" w:w="2833.1400000000003"/>
            <w:col w:space="0" w:w="2833.1400000000003"/>
          </w:cols>
        </w:sectPr>
      </w:pPr>
      <w:r w:rsidDel="00000000" w:rsidR="00000000" w:rsidRPr="00000000">
        <w:rPr>
          <w:rtl w:val="0"/>
        </w:rPr>
        <w:t xml:space="preserve">10 x 9 = 90</w:t>
      </w:r>
    </w:p>
    <w:p w:rsidR="00000000" w:rsidDel="00000000" w:rsidP="00000000" w:rsidRDefault="00000000" w:rsidRPr="00000000" w14:paraId="00000032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33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LEGENDA DE PONTUAÇÃO:</w:t>
      </w:r>
    </w:p>
    <w:p w:rsidR="00000000" w:rsidDel="00000000" w:rsidP="00000000" w:rsidRDefault="00000000" w:rsidRPr="00000000" w14:paraId="0000003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Incorreto ou em branco</w:t>
        <w:tab/>
        <w:tab/>
        <w:tab/>
        <w:tab/>
        <w:tab/>
        <w:t xml:space="preserve">C) Executando com lógica +ou- correta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B) Lógica +ou- correta do algoritmo </w:t>
        <w:tab/>
        <w:tab/>
        <w:tab/>
        <w:tab/>
        <w:t xml:space="preserve">D) Executando com lógica correta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992.1259842519685" w:right="973.937007874016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-342899</wp:posOffset>
          </wp:positionH>
          <wp:positionV relativeFrom="paragraph">
            <wp:posOffset>19050</wp:posOffset>
          </wp:positionV>
          <wp:extent cx="666750" cy="876300"/>
          <wp:effectExtent b="0" l="0" r="0" t="0"/>
          <wp:wrapSquare wrapText="bothSides" distB="19050" distT="19050" distL="19050" distR="1905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82005" t="0"/>
                  <a:stretch>
                    <a:fillRect/>
                  </a:stretch>
                </pic:blipFill>
                <pic:spPr>
                  <a:xfrm>
                    <a:off x="0" y="0"/>
                    <a:ext cx="666750" cy="8763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7">
    <w:pPr>
      <w:pageBreakBefore w:val="0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Instituto Federal de Educação, Ciência e Tecnologia do Sudeste de Minas Gerais</w:t>
    </w:r>
  </w:p>
  <w:p w:rsidR="00000000" w:rsidDel="00000000" w:rsidP="00000000" w:rsidRDefault="00000000" w:rsidRPr="00000000" w14:paraId="00000038">
    <w:pPr>
      <w:pageBreakBefore w:val="0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Campus Rio Pomba</w:t>
    </w:r>
  </w:p>
  <w:p w:rsidR="00000000" w:rsidDel="00000000" w:rsidP="00000000" w:rsidRDefault="00000000" w:rsidRPr="00000000" w14:paraId="00000039">
    <w:pPr>
      <w:pageBreakBefore w:val="0"/>
      <w:numPr>
        <w:ilvl w:val="0"/>
        <w:numId w:val="1"/>
      </w:numPr>
      <w:ind w:left="255" w:hanging="360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Lógica de Programação   -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