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2C3B" w14:textId="77777777" w:rsidR="00FA49A1" w:rsidRPr="00C41C31" w:rsidRDefault="00FA49A1" w:rsidP="00537B5D">
      <w:pPr>
        <w:pStyle w:val="NormalWeb"/>
        <w:contextualSpacing/>
        <w:jc w:val="both"/>
        <w:rPr>
          <w:rFonts w:ascii="Calibri" w:hAnsi="Calibri" w:cs="Calibri"/>
        </w:rPr>
      </w:pPr>
      <w:r w:rsidRPr="00EB02DF">
        <w:rPr>
          <w:rFonts w:ascii="Calibri" w:hAnsi="Calibri" w:cs="Calibri"/>
          <w:noProof/>
        </w:rPr>
        <w:drawing>
          <wp:inline distT="0" distB="0" distL="0" distR="0" wp14:anchorId="556A5D90" wp14:editId="6C945040">
            <wp:extent cx="2989875" cy="165440"/>
            <wp:effectExtent l="0" t="0" r="1270" b="6350"/>
            <wp:docPr id="527970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70064" name="Picture 5279700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3252" cy="181120"/>
                    </a:xfrm>
                    <a:prstGeom prst="rect">
                      <a:avLst/>
                    </a:prstGeom>
                  </pic:spPr>
                </pic:pic>
              </a:graphicData>
            </a:graphic>
          </wp:inline>
        </w:drawing>
      </w:r>
      <w:r w:rsidRPr="00C41C31">
        <w:rPr>
          <w:rFonts w:ascii="Calibri" w:hAnsi="Calibri" w:cs="Calibri"/>
          <w:b/>
          <w:bCs/>
        </w:rPr>
        <w:tab/>
      </w:r>
    </w:p>
    <w:p w14:paraId="4065F7AD" w14:textId="77777777" w:rsidR="00AC2D18" w:rsidRDefault="00AC2D18" w:rsidP="00537B5D">
      <w:pPr>
        <w:spacing w:line="240" w:lineRule="auto"/>
        <w:contextualSpacing/>
        <w:jc w:val="both"/>
        <w:rPr>
          <w:rFonts w:ascii="Calibri" w:eastAsia="Calibri" w:hAnsi="Calibri" w:cs="Calibri"/>
          <w:b/>
          <w:bCs/>
          <w:sz w:val="28"/>
          <w:szCs w:val="28"/>
        </w:rPr>
      </w:pPr>
    </w:p>
    <w:p w14:paraId="7774B690" w14:textId="19741ADB" w:rsidR="00FA49A1" w:rsidRDefault="00FA49A1" w:rsidP="00537B5D">
      <w:pPr>
        <w:spacing w:line="240" w:lineRule="auto"/>
        <w:contextualSpacing/>
        <w:jc w:val="both"/>
        <w:rPr>
          <w:rFonts w:ascii="Calibri" w:eastAsia="Calibri" w:hAnsi="Calibri" w:cs="Calibri"/>
          <w:b/>
          <w:bCs/>
          <w:sz w:val="28"/>
          <w:szCs w:val="28"/>
        </w:rPr>
      </w:pPr>
      <w:r w:rsidRPr="00C41C31">
        <w:rPr>
          <w:rFonts w:ascii="Calibri" w:eastAsia="Calibri" w:hAnsi="Calibri" w:cs="Calibri"/>
          <w:b/>
          <w:bCs/>
          <w:sz w:val="28"/>
          <w:szCs w:val="28"/>
        </w:rPr>
        <w:t xml:space="preserve">Assignment </w:t>
      </w:r>
      <w:r w:rsidR="00BA481E">
        <w:rPr>
          <w:rFonts w:ascii="Calibri" w:eastAsia="Calibri" w:hAnsi="Calibri" w:cs="Calibri"/>
          <w:b/>
          <w:bCs/>
          <w:sz w:val="28"/>
          <w:szCs w:val="28"/>
        </w:rPr>
        <w:t>2</w:t>
      </w:r>
      <w:r w:rsidRPr="00C41C31">
        <w:rPr>
          <w:rFonts w:ascii="Calibri" w:eastAsia="Calibri" w:hAnsi="Calibri" w:cs="Calibri"/>
          <w:b/>
          <w:bCs/>
          <w:sz w:val="28"/>
          <w:szCs w:val="28"/>
        </w:rPr>
        <w:t xml:space="preserve">: </w:t>
      </w:r>
      <w:r w:rsidR="00BA481E">
        <w:rPr>
          <w:rFonts w:ascii="Calibri" w:eastAsia="Calibri" w:hAnsi="Calibri" w:cs="Calibri"/>
          <w:b/>
          <w:bCs/>
          <w:sz w:val="28"/>
          <w:szCs w:val="28"/>
        </w:rPr>
        <w:t xml:space="preserve">Who </w:t>
      </w:r>
      <w:r w:rsidR="00CD12F7">
        <w:rPr>
          <w:rFonts w:ascii="Calibri" w:eastAsia="Calibri" w:hAnsi="Calibri" w:cs="Calibri"/>
          <w:b/>
          <w:bCs/>
          <w:sz w:val="28"/>
          <w:szCs w:val="28"/>
        </w:rPr>
        <w:t>is</w:t>
      </w:r>
      <w:r w:rsidR="00BA481E">
        <w:rPr>
          <w:rFonts w:ascii="Calibri" w:eastAsia="Calibri" w:hAnsi="Calibri" w:cs="Calibri"/>
          <w:b/>
          <w:bCs/>
          <w:sz w:val="28"/>
          <w:szCs w:val="28"/>
        </w:rPr>
        <w:t xml:space="preserve"> more likely to exercise?</w:t>
      </w:r>
      <w:r>
        <w:rPr>
          <w:rFonts w:ascii="Calibri" w:eastAsia="Calibri" w:hAnsi="Calibri" w:cs="Calibri"/>
          <w:b/>
          <w:bCs/>
          <w:sz w:val="28"/>
          <w:szCs w:val="28"/>
        </w:rPr>
        <w:t xml:space="preserve"> Due </w:t>
      </w:r>
      <w:r w:rsidR="00A47677">
        <w:rPr>
          <w:rFonts w:ascii="Calibri" w:eastAsia="Calibri" w:hAnsi="Calibri" w:cs="Calibri"/>
          <w:b/>
          <w:bCs/>
          <w:sz w:val="28"/>
          <w:szCs w:val="28"/>
        </w:rPr>
        <w:t>Sunday</w:t>
      </w:r>
      <w:r>
        <w:rPr>
          <w:rFonts w:ascii="Calibri" w:eastAsia="Calibri" w:hAnsi="Calibri" w:cs="Calibri"/>
          <w:b/>
          <w:bCs/>
          <w:sz w:val="28"/>
          <w:szCs w:val="28"/>
        </w:rPr>
        <w:t xml:space="preserve">, </w:t>
      </w:r>
      <w:r w:rsidR="00A47677">
        <w:rPr>
          <w:rFonts w:ascii="Calibri" w:eastAsia="Calibri" w:hAnsi="Calibri" w:cs="Calibri"/>
          <w:b/>
          <w:bCs/>
          <w:sz w:val="28"/>
          <w:szCs w:val="28"/>
        </w:rPr>
        <w:t>Feb</w:t>
      </w:r>
      <w:r>
        <w:rPr>
          <w:rFonts w:ascii="Calibri" w:eastAsia="Calibri" w:hAnsi="Calibri" w:cs="Calibri"/>
          <w:b/>
          <w:bCs/>
          <w:sz w:val="28"/>
          <w:szCs w:val="28"/>
        </w:rPr>
        <w:t xml:space="preserve"> </w:t>
      </w:r>
      <w:r w:rsidR="00A47677">
        <w:rPr>
          <w:rFonts w:ascii="Calibri" w:eastAsia="Calibri" w:hAnsi="Calibri" w:cs="Calibri"/>
          <w:b/>
          <w:bCs/>
          <w:sz w:val="28"/>
          <w:szCs w:val="28"/>
        </w:rPr>
        <w:t>15</w:t>
      </w:r>
    </w:p>
    <w:p w14:paraId="2D303A6D" w14:textId="3F60202E" w:rsidR="008607FE" w:rsidRDefault="00FA49A1" w:rsidP="00537B5D">
      <w:pPr>
        <w:pBdr>
          <w:bottom w:val="single" w:sz="6" w:space="1" w:color="auto"/>
        </w:pBdr>
        <w:spacing w:line="240" w:lineRule="auto"/>
        <w:contextualSpacing/>
        <w:jc w:val="both"/>
        <w:rPr>
          <w:rFonts w:ascii="Calibri" w:eastAsia="Calibri" w:hAnsi="Calibri" w:cs="Calibri"/>
        </w:rPr>
      </w:pPr>
      <w:r w:rsidRPr="00C41C31">
        <w:rPr>
          <w:rFonts w:ascii="Calibri" w:eastAsia="Calibri" w:hAnsi="Calibri" w:cs="Calibri"/>
        </w:rPr>
        <w:t>GLBL 50</w:t>
      </w:r>
      <w:r w:rsidR="008607FE">
        <w:rPr>
          <w:rFonts w:ascii="Calibri" w:eastAsia="Calibri" w:hAnsi="Calibri" w:cs="Calibri"/>
        </w:rPr>
        <w:t>21</w:t>
      </w:r>
      <w:r w:rsidRPr="00C41C31">
        <w:rPr>
          <w:rFonts w:ascii="Calibri" w:eastAsia="Calibri" w:hAnsi="Calibri" w:cs="Calibri"/>
        </w:rPr>
        <w:t xml:space="preserve"> </w:t>
      </w:r>
      <w:r w:rsidR="008607FE">
        <w:rPr>
          <w:rFonts w:ascii="Calibri" w:eastAsia="Calibri" w:hAnsi="Calibri" w:cs="Calibri"/>
        </w:rPr>
        <w:t>Applied Methods of Analysis II</w:t>
      </w:r>
    </w:p>
    <w:p w14:paraId="538CA387" w14:textId="4F1F35E8" w:rsidR="00FA49A1" w:rsidRPr="008633AE" w:rsidRDefault="00FA49A1" w:rsidP="00537B5D">
      <w:pPr>
        <w:spacing w:line="240" w:lineRule="auto"/>
        <w:contextualSpacing/>
        <w:jc w:val="both"/>
        <w:rPr>
          <w:rFonts w:ascii="Calibri" w:eastAsia="Calibri" w:hAnsi="Calibri" w:cs="Calibri"/>
          <w:b/>
          <w:bCs/>
          <w:sz w:val="10"/>
          <w:szCs w:val="10"/>
        </w:rPr>
      </w:pPr>
      <w:r w:rsidRPr="008633AE">
        <w:rPr>
          <w:rFonts w:ascii="Calibri" w:eastAsia="Calibri" w:hAnsi="Calibri" w:cs="Calibri"/>
          <w:sz w:val="10"/>
          <w:szCs w:val="10"/>
        </w:rPr>
        <w:t xml:space="preserve">  </w:t>
      </w:r>
    </w:p>
    <w:p w14:paraId="109B1020" w14:textId="77777777" w:rsidR="00DC7B45" w:rsidRPr="008633AE" w:rsidRDefault="00596B03" w:rsidP="00537B5D">
      <w:pPr>
        <w:jc w:val="both"/>
        <w:rPr>
          <w:b/>
          <w:bCs/>
        </w:rPr>
      </w:pPr>
      <w:r w:rsidRPr="008633AE">
        <w:rPr>
          <w:b/>
          <w:bCs/>
        </w:rPr>
        <w:t>Learning goal</w:t>
      </w:r>
      <w:r w:rsidR="001D5A9E" w:rsidRPr="008633AE">
        <w:rPr>
          <w:b/>
          <w:bCs/>
        </w:rPr>
        <w:t>s</w:t>
      </w:r>
      <w:r w:rsidRPr="008633AE">
        <w:rPr>
          <w:b/>
          <w:bCs/>
        </w:rPr>
        <w:t>:</w:t>
      </w:r>
      <w:r w:rsidR="006B690B" w:rsidRPr="008633AE">
        <w:rPr>
          <w:b/>
          <w:bCs/>
        </w:rPr>
        <w:t xml:space="preserve"> </w:t>
      </w:r>
    </w:p>
    <w:p w14:paraId="1F00E6EB" w14:textId="75641B71" w:rsidR="00DC7B45" w:rsidRPr="008633AE" w:rsidRDefault="00596B03" w:rsidP="00537B5D">
      <w:pPr>
        <w:pStyle w:val="ListParagraph"/>
        <w:numPr>
          <w:ilvl w:val="0"/>
          <w:numId w:val="1"/>
        </w:numPr>
        <w:jc w:val="both"/>
        <w:rPr>
          <w:sz w:val="22"/>
          <w:szCs w:val="22"/>
        </w:rPr>
      </w:pPr>
      <w:r w:rsidRPr="008633AE">
        <w:rPr>
          <w:sz w:val="22"/>
          <w:szCs w:val="22"/>
        </w:rPr>
        <w:t xml:space="preserve">able to conduct </w:t>
      </w:r>
      <w:r w:rsidR="003A40A1">
        <w:rPr>
          <w:sz w:val="22"/>
          <w:szCs w:val="22"/>
        </w:rPr>
        <w:t>an LPM, logit, and probit regression</w:t>
      </w:r>
    </w:p>
    <w:p w14:paraId="64144CEE" w14:textId="01C49485" w:rsidR="00DC7B45" w:rsidRPr="008633AE" w:rsidRDefault="00596B03" w:rsidP="00537B5D">
      <w:pPr>
        <w:pStyle w:val="ListParagraph"/>
        <w:numPr>
          <w:ilvl w:val="0"/>
          <w:numId w:val="1"/>
        </w:numPr>
        <w:jc w:val="both"/>
        <w:rPr>
          <w:sz w:val="22"/>
          <w:szCs w:val="22"/>
        </w:rPr>
      </w:pPr>
      <w:r w:rsidRPr="008633AE">
        <w:rPr>
          <w:sz w:val="22"/>
          <w:szCs w:val="22"/>
        </w:rPr>
        <w:t xml:space="preserve">able to interpret the results </w:t>
      </w:r>
      <w:r w:rsidR="003A40A1">
        <w:rPr>
          <w:sz w:val="22"/>
          <w:szCs w:val="22"/>
        </w:rPr>
        <w:t xml:space="preserve">from </w:t>
      </w:r>
      <w:r w:rsidR="00C82987">
        <w:rPr>
          <w:sz w:val="22"/>
          <w:szCs w:val="22"/>
        </w:rPr>
        <w:t>LPM, logit, and probit regression</w:t>
      </w:r>
    </w:p>
    <w:p w14:paraId="5AC44C6D" w14:textId="5971BA28" w:rsidR="00527CF2" w:rsidRPr="00CA5A28" w:rsidRDefault="00C96406" w:rsidP="00527CF2">
      <w:pPr>
        <w:pStyle w:val="ListParagraph"/>
        <w:numPr>
          <w:ilvl w:val="0"/>
          <w:numId w:val="1"/>
        </w:numPr>
        <w:jc w:val="both"/>
        <w:rPr>
          <w:sz w:val="22"/>
          <w:szCs w:val="22"/>
        </w:rPr>
      </w:pPr>
      <w:r>
        <w:rPr>
          <w:sz w:val="22"/>
          <w:szCs w:val="22"/>
        </w:rPr>
        <w:t xml:space="preserve">To get better, we need continued practice: </w:t>
      </w:r>
      <w:r w:rsidR="007525D3">
        <w:rPr>
          <w:sz w:val="22"/>
          <w:szCs w:val="22"/>
        </w:rPr>
        <w:t>data cleaning, creating variables, graphing</w:t>
      </w:r>
      <w:r>
        <w:rPr>
          <w:sz w:val="22"/>
          <w:szCs w:val="22"/>
        </w:rPr>
        <w:t>!</w:t>
      </w:r>
      <w:r w:rsidR="006B690B" w:rsidRPr="008633AE">
        <w:rPr>
          <w:sz w:val="22"/>
          <w:szCs w:val="22"/>
        </w:rPr>
        <w:t xml:space="preserve"> </w:t>
      </w:r>
    </w:p>
    <w:p w14:paraId="0B3942DB" w14:textId="249C5F89" w:rsidR="008229C3" w:rsidRDefault="005B3098" w:rsidP="00537B5D">
      <w:pPr>
        <w:jc w:val="both"/>
      </w:pPr>
      <w:r w:rsidRPr="008633AE">
        <w:rPr>
          <w:b/>
          <w:bCs/>
        </w:rPr>
        <w:t>Question of interest:</w:t>
      </w:r>
      <w:r w:rsidRPr="008633AE">
        <w:t xml:space="preserve"> </w:t>
      </w:r>
      <w:r w:rsidR="00CD12F7">
        <w:t xml:space="preserve">Studies have shown that exercise </w:t>
      </w:r>
      <w:r w:rsidR="00E05A38">
        <w:t xml:space="preserve">can lead to various health benefits. </w:t>
      </w:r>
      <w:r w:rsidR="00C23080">
        <w:t xml:space="preserve">Using the SHARE data from wave 4 (2011), who </w:t>
      </w:r>
      <w:r w:rsidR="005265C3">
        <w:t xml:space="preserve">is more likely to exercise </w:t>
      </w:r>
      <w:r w:rsidR="004A53BB">
        <w:t>among older adults</w:t>
      </w:r>
      <w:r w:rsidR="00C23080">
        <w:t xml:space="preserve">? </w:t>
      </w:r>
      <w:r w:rsidR="005265C3">
        <w:t>This descriptive analysis can shed light on whether certain groups</w:t>
      </w:r>
      <w:r w:rsidR="007B615C">
        <w:t xml:space="preserve"> may face </w:t>
      </w:r>
      <w:r w:rsidR="008229C3">
        <w:t>difficulty</w:t>
      </w:r>
      <w:r w:rsidR="007B615C">
        <w:t xml:space="preserve"> </w:t>
      </w:r>
      <w:r w:rsidR="007158AE">
        <w:t xml:space="preserve">in exercising due to differences in preferences or other barriers. </w:t>
      </w:r>
    </w:p>
    <w:p w14:paraId="641FE913" w14:textId="08A1AD6F" w:rsidR="00CE44CF" w:rsidRPr="005A6BC8" w:rsidRDefault="00951303" w:rsidP="005A6BC8">
      <w:pPr>
        <w:pBdr>
          <w:bottom w:val="single" w:sz="6" w:space="1" w:color="auto"/>
        </w:pBdr>
        <w:jc w:val="both"/>
      </w:pPr>
      <w:r w:rsidRPr="008633AE">
        <w:t>Download “HW</w:t>
      </w:r>
      <w:r w:rsidR="009D0B09">
        <w:t>2</w:t>
      </w:r>
      <w:r w:rsidRPr="008633AE">
        <w:t>_</w:t>
      </w:r>
      <w:r w:rsidR="009D0B09">
        <w:t>health</w:t>
      </w:r>
      <w:r w:rsidR="00E455F2">
        <w:t>_start</w:t>
      </w:r>
      <w:r w:rsidRPr="008633AE">
        <w:t>” code</w:t>
      </w:r>
      <w:r w:rsidR="00BA63B7" w:rsidRPr="008633AE">
        <w:t xml:space="preserve"> from canvas</w:t>
      </w:r>
      <w:r w:rsidRPr="008633AE">
        <w:t xml:space="preserve"> in your preferred language. The code provides </w:t>
      </w:r>
      <w:r w:rsidR="00BA63B7" w:rsidRPr="008633AE">
        <w:t>you with</w:t>
      </w:r>
      <w:r w:rsidRPr="008633AE">
        <w:t xml:space="preserve"> a start</w:t>
      </w:r>
      <w:r w:rsidR="00474693" w:rsidRPr="008633AE">
        <w:t xml:space="preserve"> and some example codes</w:t>
      </w:r>
      <w:r w:rsidR="00BA63B7" w:rsidRPr="008633AE">
        <w:t xml:space="preserve"> to help you. Continue the code while following the instructions below. </w:t>
      </w:r>
      <w:r w:rsidR="003451C7">
        <w:t xml:space="preserve">Once you finish your code, </w:t>
      </w:r>
      <w:r w:rsidR="00447AF7">
        <w:t xml:space="preserve">copy and paste it at the end of your submission. </w:t>
      </w:r>
      <w:r w:rsidR="00B30A80">
        <w:t xml:space="preserve">Submit the pdf of your assignment on </w:t>
      </w:r>
      <w:proofErr w:type="spellStart"/>
      <w:r w:rsidR="00B30A80">
        <w:t>Gradescope</w:t>
      </w:r>
      <w:proofErr w:type="spellEnd"/>
      <w:r w:rsidR="00B30A80">
        <w:t xml:space="preserve"> (canvas). </w:t>
      </w:r>
      <w:r w:rsidRPr="008633AE">
        <w:t xml:space="preserve"> </w:t>
      </w:r>
    </w:p>
    <w:p w14:paraId="1839B79D" w14:textId="7B4D6B72" w:rsidR="000752CC" w:rsidRPr="00B30A80" w:rsidRDefault="000752CC" w:rsidP="00537B5D">
      <w:pPr>
        <w:jc w:val="both"/>
        <w:rPr>
          <w:b/>
          <w:bCs/>
        </w:rPr>
      </w:pPr>
      <w:r w:rsidRPr="00B30A80">
        <w:rPr>
          <w:b/>
          <w:bCs/>
        </w:rPr>
        <w:t>Part I</w:t>
      </w:r>
      <w:r w:rsidR="00B30A80">
        <w:rPr>
          <w:b/>
          <w:bCs/>
        </w:rPr>
        <w:t>:</w:t>
      </w:r>
      <w:r w:rsidRPr="00B30A80">
        <w:rPr>
          <w:b/>
          <w:bCs/>
        </w:rPr>
        <w:t xml:space="preserve"> </w:t>
      </w:r>
      <w:r w:rsidR="00BD5227" w:rsidRPr="00B30A80">
        <w:rPr>
          <w:b/>
          <w:bCs/>
        </w:rPr>
        <w:t>Investigating the data</w:t>
      </w:r>
      <w:r w:rsidR="00E067D7" w:rsidRPr="00B30A80">
        <w:rPr>
          <w:b/>
          <w:bCs/>
        </w:rPr>
        <w:t xml:space="preserve">, </w:t>
      </w:r>
      <w:r w:rsidR="00AC2D18" w:rsidRPr="00B30A80">
        <w:rPr>
          <w:b/>
          <w:bCs/>
        </w:rPr>
        <w:t>sample selection</w:t>
      </w:r>
      <w:r w:rsidR="00E067D7" w:rsidRPr="00B30A80">
        <w:rPr>
          <w:b/>
          <w:bCs/>
        </w:rPr>
        <w:t>, and creating key variables</w:t>
      </w:r>
    </w:p>
    <w:p w14:paraId="50BE90A0" w14:textId="35D8FDE4" w:rsidR="00AA5D81" w:rsidRDefault="003E7081" w:rsidP="00537B5D">
      <w:pPr>
        <w:jc w:val="both"/>
      </w:pPr>
      <w:r w:rsidRPr="00A93298">
        <w:t>Run the start of the code from “</w:t>
      </w:r>
      <w:r w:rsidR="00564DCB" w:rsidRPr="00A93298">
        <w:t>HW</w:t>
      </w:r>
      <w:r w:rsidR="00F42016">
        <w:t>2</w:t>
      </w:r>
      <w:r w:rsidR="00564DCB" w:rsidRPr="00A93298">
        <w:t>_</w:t>
      </w:r>
      <w:r w:rsidR="00F42016">
        <w:t>health</w:t>
      </w:r>
      <w:r w:rsidR="00564DCB" w:rsidRPr="00A93298">
        <w:t>_start</w:t>
      </w:r>
      <w:r w:rsidRPr="00A93298">
        <w:t>”.</w:t>
      </w:r>
      <w:r w:rsidR="00B80DE3" w:rsidRPr="00A93298">
        <w:t xml:space="preserve"> </w:t>
      </w:r>
      <w:r w:rsidR="00F42016">
        <w:t>The data comes from SHARE wave 4. You can view the complete questionnaire of the data</w:t>
      </w:r>
      <w:r w:rsidR="0015604B" w:rsidRPr="00A93298">
        <w:t xml:space="preserve"> </w:t>
      </w:r>
      <w:hyperlink r:id="rId6" w:history="1">
        <w:r w:rsidR="0015604B" w:rsidRPr="00F42016">
          <w:rPr>
            <w:rStyle w:val="Hyperlink"/>
          </w:rPr>
          <w:t>here</w:t>
        </w:r>
      </w:hyperlink>
      <w:r w:rsidR="0015604B" w:rsidRPr="00A93298">
        <w:t>.</w:t>
      </w:r>
      <w:r w:rsidRPr="00A93298">
        <w:t xml:space="preserve"> </w:t>
      </w:r>
      <w:r w:rsidR="00A35A86">
        <w:t>For this assignment, we will only focus on a few variables: exercise</w:t>
      </w:r>
      <w:r w:rsidR="00FD42F8">
        <w:t xml:space="preserve"> (</w:t>
      </w:r>
      <w:r w:rsidR="004330F7">
        <w:t>br015)</w:t>
      </w:r>
      <w:r w:rsidR="00A35A86">
        <w:t xml:space="preserve">, age, </w:t>
      </w:r>
      <w:r w:rsidR="00ED17E6">
        <w:t xml:space="preserve">female, </w:t>
      </w:r>
      <w:proofErr w:type="spellStart"/>
      <w:r w:rsidR="00ED17E6">
        <w:t>bmi</w:t>
      </w:r>
      <w:proofErr w:type="spellEnd"/>
      <w:r w:rsidR="00ED17E6">
        <w:t>, married, income_pct_w4</w:t>
      </w:r>
      <w:r w:rsidR="00FC4BD5">
        <w:t xml:space="preserve"> (income decile), and </w:t>
      </w:r>
      <w:proofErr w:type="spellStart"/>
      <w:r w:rsidR="00FC4BD5">
        <w:t>eduyears_mod</w:t>
      </w:r>
      <w:proofErr w:type="spellEnd"/>
      <w:r w:rsidR="00FC4BD5">
        <w:t xml:space="preserve">. </w:t>
      </w:r>
    </w:p>
    <w:p w14:paraId="655BCAE5" w14:textId="4AAC8F9E" w:rsidR="004330F7" w:rsidRDefault="004330F7" w:rsidP="00537B5D">
      <w:pPr>
        <w:jc w:val="both"/>
      </w:pPr>
      <w:r>
        <w:t xml:space="preserve">Below are labels for br015 and marital status. </w:t>
      </w:r>
    </w:p>
    <w:p w14:paraId="71D8C48A" w14:textId="7A65074A" w:rsidR="0021753C" w:rsidRDefault="0021753C" w:rsidP="00537B5D">
      <w:pPr>
        <w:jc w:val="both"/>
      </w:pPr>
      <w:r w:rsidRPr="0021753C">
        <w:rPr>
          <w:noProof/>
        </w:rPr>
        <w:drawing>
          <wp:inline distT="0" distB="0" distL="0" distR="0" wp14:anchorId="10D5AC94" wp14:editId="5D186A59">
            <wp:extent cx="2056687" cy="1166292"/>
            <wp:effectExtent l="0" t="0" r="1270" b="0"/>
            <wp:docPr id="78861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12866" name=""/>
                    <pic:cNvPicPr/>
                  </pic:nvPicPr>
                  <pic:blipFill>
                    <a:blip r:embed="rId7"/>
                    <a:stretch>
                      <a:fillRect/>
                    </a:stretch>
                  </pic:blipFill>
                  <pic:spPr>
                    <a:xfrm>
                      <a:off x="0" y="0"/>
                      <a:ext cx="2060942" cy="1168705"/>
                    </a:xfrm>
                    <a:prstGeom prst="rect">
                      <a:avLst/>
                    </a:prstGeom>
                  </pic:spPr>
                </pic:pic>
              </a:graphicData>
            </a:graphic>
          </wp:inline>
        </w:drawing>
      </w:r>
    </w:p>
    <w:p w14:paraId="3297EFA8" w14:textId="4F748BD8" w:rsidR="005A6BC8" w:rsidRPr="0047372F" w:rsidRDefault="005A6BC8" w:rsidP="00537B5D">
      <w:pPr>
        <w:jc w:val="both"/>
      </w:pPr>
      <w:r w:rsidRPr="005A6BC8">
        <w:rPr>
          <w:noProof/>
        </w:rPr>
        <w:drawing>
          <wp:inline distT="0" distB="0" distL="0" distR="0" wp14:anchorId="4525C086" wp14:editId="69873994">
            <wp:extent cx="5943600" cy="1398270"/>
            <wp:effectExtent l="0" t="0" r="0" b="0"/>
            <wp:docPr id="144271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13598" name=""/>
                    <pic:cNvPicPr/>
                  </pic:nvPicPr>
                  <pic:blipFill>
                    <a:blip r:embed="rId8"/>
                    <a:stretch>
                      <a:fillRect/>
                    </a:stretch>
                  </pic:blipFill>
                  <pic:spPr>
                    <a:xfrm>
                      <a:off x="0" y="0"/>
                      <a:ext cx="5943600" cy="1398270"/>
                    </a:xfrm>
                    <a:prstGeom prst="rect">
                      <a:avLst/>
                    </a:prstGeom>
                  </pic:spPr>
                </pic:pic>
              </a:graphicData>
            </a:graphic>
          </wp:inline>
        </w:drawing>
      </w:r>
    </w:p>
    <w:p w14:paraId="375E1B43" w14:textId="161E584B" w:rsidR="00955ECA" w:rsidRPr="00955ECA" w:rsidRDefault="00FD42F8" w:rsidP="00537B5D">
      <w:pPr>
        <w:pStyle w:val="ListParagraph"/>
        <w:numPr>
          <w:ilvl w:val="1"/>
          <w:numId w:val="8"/>
        </w:numPr>
        <w:jc w:val="both"/>
        <w:rPr>
          <w:sz w:val="22"/>
          <w:szCs w:val="22"/>
        </w:rPr>
      </w:pPr>
      <w:r>
        <w:lastRenderedPageBreak/>
        <w:t xml:space="preserve">Use the exploration commands provided to check some of the variables above. </w:t>
      </w:r>
      <w:r w:rsidR="005A6BC8">
        <w:t xml:space="preserve">You will notice that there are some negative </w:t>
      </w:r>
      <w:r w:rsidR="00124A40">
        <w:t xml:space="preserve">values for some of the variables. These negative values </w:t>
      </w:r>
      <w:r w:rsidR="00C63E83">
        <w:t>identify</w:t>
      </w:r>
      <w:r w:rsidR="00124A40">
        <w:t xml:space="preserve"> data </w:t>
      </w:r>
      <w:r w:rsidR="00C63E83">
        <w:t>that is</w:t>
      </w:r>
      <w:r w:rsidR="00124A40">
        <w:t xml:space="preserve"> missing. Filter the data so that you work with observations with </w:t>
      </w:r>
      <w:r w:rsidR="00F943CB">
        <w:t>positive</w:t>
      </w:r>
      <w:r w:rsidR="00124A40">
        <w:t xml:space="preserve"> value</w:t>
      </w:r>
      <w:r w:rsidR="00F943CB">
        <w:t>s only</w:t>
      </w:r>
      <w:r w:rsidR="00124A40">
        <w:t>.</w:t>
      </w:r>
    </w:p>
    <w:p w14:paraId="6C238A84" w14:textId="77777777" w:rsidR="00955ECA" w:rsidRDefault="00955ECA" w:rsidP="00537B5D">
      <w:pPr>
        <w:pStyle w:val="ListParagraph"/>
        <w:ind w:left="360"/>
        <w:jc w:val="both"/>
        <w:rPr>
          <w:sz w:val="22"/>
          <w:szCs w:val="22"/>
        </w:rPr>
      </w:pPr>
    </w:p>
    <w:p w14:paraId="2B229B85" w14:textId="69E0B2E8" w:rsidR="00DF368D" w:rsidRPr="00955ECA" w:rsidRDefault="006D2B73" w:rsidP="00537B5D">
      <w:pPr>
        <w:pStyle w:val="ListParagraph"/>
        <w:numPr>
          <w:ilvl w:val="1"/>
          <w:numId w:val="8"/>
        </w:numPr>
        <w:jc w:val="both"/>
        <w:rPr>
          <w:sz w:val="22"/>
          <w:szCs w:val="22"/>
        </w:rPr>
      </w:pPr>
      <w:r>
        <w:rPr>
          <w:sz w:val="22"/>
          <w:szCs w:val="22"/>
        </w:rPr>
        <w:t xml:space="preserve">Let’s create some key variables. First, create a binary variable “exercise”. You can choose a level of exercise that you deemed appropriate. Provide an </w:t>
      </w:r>
      <w:r w:rsidR="0069415F">
        <w:rPr>
          <w:sz w:val="22"/>
          <w:szCs w:val="22"/>
        </w:rPr>
        <w:t xml:space="preserve">explanation for your choice below and report the % of people in your sample who do exercise based on your definition. </w:t>
      </w:r>
    </w:p>
    <w:p w14:paraId="54FB956A" w14:textId="57AE6776" w:rsidR="00DF368D" w:rsidRDefault="006A08B5" w:rsidP="00537B5D">
      <w:pPr>
        <w:jc w:val="both"/>
        <w:rPr>
          <w:i/>
          <w:iCs/>
        </w:rPr>
      </w:pPr>
      <w:r w:rsidRPr="006A08B5">
        <w:rPr>
          <w:i/>
          <w:iCs/>
        </w:rPr>
        <w:drawing>
          <wp:inline distT="0" distB="0" distL="0" distR="0" wp14:anchorId="58C40371" wp14:editId="1876B87F">
            <wp:extent cx="2164080" cy="626155"/>
            <wp:effectExtent l="0" t="0" r="7620" b="2540"/>
            <wp:docPr id="9279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31779" name=""/>
                    <pic:cNvPicPr/>
                  </pic:nvPicPr>
                  <pic:blipFill>
                    <a:blip r:embed="rId9"/>
                    <a:stretch>
                      <a:fillRect/>
                    </a:stretch>
                  </pic:blipFill>
                  <pic:spPr>
                    <a:xfrm>
                      <a:off x="0" y="0"/>
                      <a:ext cx="2182537" cy="631495"/>
                    </a:xfrm>
                    <a:prstGeom prst="rect">
                      <a:avLst/>
                    </a:prstGeom>
                  </pic:spPr>
                </pic:pic>
              </a:graphicData>
            </a:graphic>
          </wp:inline>
        </w:drawing>
      </w:r>
    </w:p>
    <w:p w14:paraId="372F30CB" w14:textId="52ED74F2" w:rsidR="006A08B5" w:rsidRPr="00DF368D" w:rsidRDefault="006A08B5" w:rsidP="00537B5D">
      <w:pPr>
        <w:jc w:val="both"/>
        <w:rPr>
          <w:i/>
          <w:iCs/>
        </w:rPr>
      </w:pPr>
      <w:r w:rsidRPr="006A08B5">
        <w:rPr>
          <w:i/>
          <w:iCs/>
        </w:rPr>
        <w:t xml:space="preserve">I have defined </w:t>
      </w:r>
      <w:proofErr w:type="spellStart"/>
      <w:r w:rsidRPr="006A08B5">
        <w:rPr>
          <w:i/>
          <w:iCs/>
        </w:rPr>
        <w:t>excercising</w:t>
      </w:r>
      <w:proofErr w:type="spellEnd"/>
      <w:r w:rsidRPr="006A08B5">
        <w:rPr>
          <w:i/>
          <w:iCs/>
        </w:rPr>
        <w:t xml:space="preserve"> as engaging in </w:t>
      </w:r>
      <w:proofErr w:type="gramStart"/>
      <w:r w:rsidRPr="006A08B5">
        <w:rPr>
          <w:i/>
          <w:iCs/>
        </w:rPr>
        <w:t>a physical</w:t>
      </w:r>
      <w:proofErr w:type="gramEnd"/>
      <w:r w:rsidRPr="006A08B5">
        <w:rPr>
          <w:i/>
          <w:iCs/>
        </w:rPr>
        <w:t xml:space="preserve"> activity at least once a week. One </w:t>
      </w:r>
      <w:proofErr w:type="gramStart"/>
      <w:r w:rsidRPr="006A08B5">
        <w:rPr>
          <w:i/>
          <w:iCs/>
        </w:rPr>
        <w:t>or to three</w:t>
      </w:r>
      <w:proofErr w:type="gramEnd"/>
      <w:r w:rsidRPr="006A08B5">
        <w:rPr>
          <w:i/>
          <w:iCs/>
        </w:rPr>
        <w:t xml:space="preserve"> times a month is not enough and could include people who just take a brisk walk to the grocery shop. Per this definition, approximately 57% of the people in the sample exercise.</w:t>
      </w:r>
    </w:p>
    <w:p w14:paraId="7D5B8F27" w14:textId="476EEC2A" w:rsidR="000752CC" w:rsidRDefault="0069415F" w:rsidP="00537B5D">
      <w:pPr>
        <w:pStyle w:val="ListParagraph"/>
        <w:numPr>
          <w:ilvl w:val="1"/>
          <w:numId w:val="8"/>
        </w:numPr>
        <w:jc w:val="both"/>
        <w:rPr>
          <w:sz w:val="22"/>
          <w:szCs w:val="22"/>
        </w:rPr>
      </w:pPr>
      <w:r>
        <w:rPr>
          <w:sz w:val="22"/>
          <w:szCs w:val="22"/>
        </w:rPr>
        <w:t xml:space="preserve">Now create a variable “married” defined as either married or registered partnership. </w:t>
      </w:r>
    </w:p>
    <w:p w14:paraId="0F706948" w14:textId="77777777" w:rsidR="00FF5AA7" w:rsidRDefault="00FF5AA7" w:rsidP="00537B5D">
      <w:pPr>
        <w:jc w:val="both"/>
      </w:pPr>
    </w:p>
    <w:p w14:paraId="0E176D4E" w14:textId="6BB92456" w:rsidR="008633AE" w:rsidRPr="00B30A80" w:rsidRDefault="000752CC" w:rsidP="00537B5D">
      <w:pPr>
        <w:jc w:val="both"/>
        <w:rPr>
          <w:b/>
          <w:bCs/>
        </w:rPr>
      </w:pPr>
      <w:r w:rsidRPr="00B30A80">
        <w:rPr>
          <w:b/>
          <w:bCs/>
        </w:rPr>
        <w:t>Part II</w:t>
      </w:r>
      <w:r w:rsidR="00B30A80" w:rsidRPr="00B30A80">
        <w:rPr>
          <w:b/>
          <w:bCs/>
        </w:rPr>
        <w:t>:</w:t>
      </w:r>
      <w:r w:rsidRPr="00B30A80">
        <w:rPr>
          <w:b/>
          <w:bCs/>
        </w:rPr>
        <w:t xml:space="preserve"> </w:t>
      </w:r>
      <w:r w:rsidR="00684B70" w:rsidRPr="00B30A80">
        <w:rPr>
          <w:b/>
          <w:bCs/>
        </w:rPr>
        <w:t xml:space="preserve">Run </w:t>
      </w:r>
      <w:r w:rsidR="00E50110">
        <w:rPr>
          <w:b/>
          <w:bCs/>
        </w:rPr>
        <w:t xml:space="preserve">an LPM model and provide some interpretation. </w:t>
      </w:r>
    </w:p>
    <w:p w14:paraId="2EF0F6AE" w14:textId="2ADDCB8A" w:rsidR="005E41D8" w:rsidRDefault="005E41D8" w:rsidP="00537B5D">
      <w:pPr>
        <w:jc w:val="both"/>
      </w:pPr>
      <w:r>
        <w:t>Let’s start with simpler regressions and</w:t>
      </w:r>
      <w:r w:rsidR="00FF5AA7">
        <w:t xml:space="preserve"> practice interpreting them</w:t>
      </w:r>
      <w:r w:rsidR="00AA753F">
        <w:t xml:space="preserve">. </w:t>
      </w:r>
    </w:p>
    <w:p w14:paraId="66B37593" w14:textId="220E198F" w:rsidR="00E50110" w:rsidRDefault="00C42D6E" w:rsidP="00537B5D">
      <w:pPr>
        <w:jc w:val="both"/>
      </w:pPr>
      <w:r>
        <w:t xml:space="preserve">2.1 </w:t>
      </w:r>
      <w:r w:rsidR="00E50110">
        <w:t xml:space="preserve">Before running a regression, you want to investigate whether you would like to </w:t>
      </w:r>
      <w:r w:rsidR="00812832">
        <w:t>create spline variables or polynomials.</w:t>
      </w:r>
      <w:r w:rsidR="00461B17">
        <w:t xml:space="preserve"> </w:t>
      </w:r>
      <w:r w:rsidR="005307AA">
        <w:t xml:space="preserve">Draw </w:t>
      </w:r>
      <w:r w:rsidR="001A6D25">
        <w:t>four</w:t>
      </w:r>
      <w:r w:rsidR="00812832">
        <w:t xml:space="preserve"> </w:t>
      </w:r>
      <w:proofErr w:type="spellStart"/>
      <w:r w:rsidR="00812832">
        <w:t>lowess</w:t>
      </w:r>
      <w:proofErr w:type="spellEnd"/>
      <w:r w:rsidR="00812832">
        <w:t xml:space="preserve"> </w:t>
      </w:r>
      <w:r w:rsidR="005307AA">
        <w:t>graphs</w:t>
      </w:r>
      <w:r w:rsidR="00812832">
        <w:t xml:space="preserve"> </w:t>
      </w:r>
      <w:r w:rsidR="001A6D25">
        <w:t>with</w:t>
      </w:r>
      <w:r w:rsidR="00812832">
        <w:t xml:space="preserve"> </w:t>
      </w:r>
      <w:r w:rsidR="001A6D25">
        <w:t>“</w:t>
      </w:r>
      <w:r w:rsidR="00461B17">
        <w:t>exercise</w:t>
      </w:r>
      <w:r w:rsidR="001A6D25">
        <w:t>”</w:t>
      </w:r>
      <w:r w:rsidR="00461B17">
        <w:t xml:space="preserve"> in the y-axis </w:t>
      </w:r>
      <w:r w:rsidR="001A6D25">
        <w:t>and</w:t>
      </w:r>
      <w:r w:rsidR="005307AA">
        <w:t xml:space="preserve"> (</w:t>
      </w:r>
      <w:proofErr w:type="spellStart"/>
      <w:r w:rsidR="005307AA">
        <w:t>i</w:t>
      </w:r>
      <w:proofErr w:type="spellEnd"/>
      <w:r w:rsidR="005307AA">
        <w:t>)</w:t>
      </w:r>
      <w:r w:rsidR="001A6D25">
        <w:t xml:space="preserve"> </w:t>
      </w:r>
      <w:r w:rsidR="00A22267">
        <w:t xml:space="preserve">years of education, (ii) age, (iii) </w:t>
      </w:r>
      <w:proofErr w:type="spellStart"/>
      <w:r w:rsidR="00A22267">
        <w:t>bmi</w:t>
      </w:r>
      <w:proofErr w:type="spellEnd"/>
      <w:r w:rsidR="00A22267">
        <w:t>, and (iv) income decile. Report the graphs below.</w:t>
      </w:r>
      <w:r w:rsidR="00461B17">
        <w:t xml:space="preserve">  </w:t>
      </w:r>
    </w:p>
    <w:p w14:paraId="20715BE0" w14:textId="77777777" w:rsidR="006A08B5" w:rsidRDefault="006A08B5" w:rsidP="00537B5D">
      <w:pPr>
        <w:jc w:val="both"/>
        <w:rPr>
          <w:i/>
          <w:iCs/>
          <w:color w:val="EE0000"/>
        </w:rPr>
      </w:pPr>
      <w:r w:rsidRPr="006A08B5">
        <w:rPr>
          <w:i/>
          <w:iCs/>
          <w:color w:val="EE0000"/>
        </w:rPr>
        <w:lastRenderedPageBreak/>
        <w:drawing>
          <wp:inline distT="0" distB="0" distL="0" distR="0" wp14:anchorId="0DC926DB" wp14:editId="78E451C2">
            <wp:extent cx="4648849" cy="3724795"/>
            <wp:effectExtent l="0" t="0" r="0" b="9525"/>
            <wp:docPr id="22224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3203" name=""/>
                    <pic:cNvPicPr/>
                  </pic:nvPicPr>
                  <pic:blipFill>
                    <a:blip r:embed="rId10"/>
                    <a:stretch>
                      <a:fillRect/>
                    </a:stretch>
                  </pic:blipFill>
                  <pic:spPr>
                    <a:xfrm>
                      <a:off x="0" y="0"/>
                      <a:ext cx="4648849" cy="3724795"/>
                    </a:xfrm>
                    <a:prstGeom prst="rect">
                      <a:avLst/>
                    </a:prstGeom>
                  </pic:spPr>
                </pic:pic>
              </a:graphicData>
            </a:graphic>
          </wp:inline>
        </w:drawing>
      </w:r>
    </w:p>
    <w:p w14:paraId="267E08ED" w14:textId="77777777" w:rsidR="006A08B5" w:rsidRDefault="006A08B5" w:rsidP="00537B5D">
      <w:pPr>
        <w:jc w:val="both"/>
        <w:rPr>
          <w:i/>
          <w:iCs/>
          <w:color w:val="EE0000"/>
        </w:rPr>
      </w:pPr>
      <w:r w:rsidRPr="006A08B5">
        <w:rPr>
          <w:i/>
          <w:iCs/>
          <w:color w:val="EE0000"/>
        </w:rPr>
        <w:drawing>
          <wp:inline distT="0" distB="0" distL="0" distR="0" wp14:anchorId="6FEE046F" wp14:editId="192D103C">
            <wp:extent cx="4620270" cy="3705742"/>
            <wp:effectExtent l="0" t="0" r="8890" b="9525"/>
            <wp:docPr id="113094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7960" name=""/>
                    <pic:cNvPicPr/>
                  </pic:nvPicPr>
                  <pic:blipFill>
                    <a:blip r:embed="rId11"/>
                    <a:stretch>
                      <a:fillRect/>
                    </a:stretch>
                  </pic:blipFill>
                  <pic:spPr>
                    <a:xfrm>
                      <a:off x="0" y="0"/>
                      <a:ext cx="4620270" cy="3705742"/>
                    </a:xfrm>
                    <a:prstGeom prst="rect">
                      <a:avLst/>
                    </a:prstGeom>
                  </pic:spPr>
                </pic:pic>
              </a:graphicData>
            </a:graphic>
          </wp:inline>
        </w:drawing>
      </w:r>
    </w:p>
    <w:p w14:paraId="20E3D824" w14:textId="77777777" w:rsidR="006A08B5" w:rsidRDefault="006A08B5" w:rsidP="00537B5D">
      <w:pPr>
        <w:jc w:val="both"/>
        <w:rPr>
          <w:i/>
          <w:iCs/>
          <w:color w:val="EE0000"/>
        </w:rPr>
      </w:pPr>
      <w:r w:rsidRPr="006A08B5">
        <w:rPr>
          <w:i/>
          <w:iCs/>
          <w:color w:val="EE0000"/>
        </w:rPr>
        <w:lastRenderedPageBreak/>
        <w:drawing>
          <wp:inline distT="0" distB="0" distL="0" distR="0" wp14:anchorId="7C8EAF50" wp14:editId="08E899DC">
            <wp:extent cx="4620270" cy="3696216"/>
            <wp:effectExtent l="0" t="0" r="8890" b="0"/>
            <wp:docPr id="6347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55880" name=""/>
                    <pic:cNvPicPr/>
                  </pic:nvPicPr>
                  <pic:blipFill>
                    <a:blip r:embed="rId12"/>
                    <a:stretch>
                      <a:fillRect/>
                    </a:stretch>
                  </pic:blipFill>
                  <pic:spPr>
                    <a:xfrm>
                      <a:off x="0" y="0"/>
                      <a:ext cx="4620270" cy="3696216"/>
                    </a:xfrm>
                    <a:prstGeom prst="rect">
                      <a:avLst/>
                    </a:prstGeom>
                  </pic:spPr>
                </pic:pic>
              </a:graphicData>
            </a:graphic>
          </wp:inline>
        </w:drawing>
      </w:r>
    </w:p>
    <w:p w14:paraId="36BE924D" w14:textId="77777777" w:rsidR="006A08B5" w:rsidRDefault="006A08B5" w:rsidP="00537B5D">
      <w:pPr>
        <w:jc w:val="both"/>
        <w:rPr>
          <w:i/>
          <w:iCs/>
          <w:color w:val="EE0000"/>
        </w:rPr>
      </w:pPr>
      <w:r w:rsidRPr="006A08B5">
        <w:rPr>
          <w:i/>
          <w:iCs/>
          <w:color w:val="EE0000"/>
        </w:rPr>
        <w:drawing>
          <wp:inline distT="0" distB="0" distL="0" distR="0" wp14:anchorId="109A79BD" wp14:editId="113D0BA0">
            <wp:extent cx="4601217" cy="3686689"/>
            <wp:effectExtent l="0" t="0" r="8890" b="9525"/>
            <wp:docPr id="166101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13150" name=""/>
                    <pic:cNvPicPr/>
                  </pic:nvPicPr>
                  <pic:blipFill>
                    <a:blip r:embed="rId13"/>
                    <a:stretch>
                      <a:fillRect/>
                    </a:stretch>
                  </pic:blipFill>
                  <pic:spPr>
                    <a:xfrm>
                      <a:off x="0" y="0"/>
                      <a:ext cx="4601217" cy="3686689"/>
                    </a:xfrm>
                    <a:prstGeom prst="rect">
                      <a:avLst/>
                    </a:prstGeom>
                  </pic:spPr>
                </pic:pic>
              </a:graphicData>
            </a:graphic>
          </wp:inline>
        </w:drawing>
      </w:r>
    </w:p>
    <w:p w14:paraId="630B9A25" w14:textId="74489638" w:rsidR="00130227" w:rsidRDefault="00130227" w:rsidP="00537B5D">
      <w:pPr>
        <w:jc w:val="both"/>
      </w:pPr>
      <w:r>
        <w:lastRenderedPageBreak/>
        <w:t xml:space="preserve">2.2 Decide which variable(s) you would like to create a spline for. At least 2 variables should be done using a spline. Provide </w:t>
      </w:r>
      <w:r w:rsidR="00D13450">
        <w:t>an explanation for your choice of spline and others based on the graphs above.</w:t>
      </w:r>
      <w:r>
        <w:t xml:space="preserve"> </w:t>
      </w:r>
    </w:p>
    <w:p w14:paraId="51A3B9CF" w14:textId="3C0D5E34" w:rsidR="00D13450" w:rsidRPr="00DF368D" w:rsidRDefault="006A08B5" w:rsidP="00D13450">
      <w:pPr>
        <w:jc w:val="both"/>
        <w:rPr>
          <w:i/>
          <w:iCs/>
        </w:rPr>
      </w:pPr>
      <w:r w:rsidRPr="006A08B5">
        <w:rPr>
          <w:i/>
          <w:iCs/>
        </w:rPr>
        <w:t xml:space="preserve">I have decided to create splines for BMI, income, and years of education, as for these variables, the graphs show possible non-linearity. I have chosen to create the splines at points where the </w:t>
      </w:r>
      <w:proofErr w:type="spellStart"/>
      <w:r w:rsidRPr="006A08B5">
        <w:rPr>
          <w:i/>
          <w:iCs/>
        </w:rPr>
        <w:t>lowess</w:t>
      </w:r>
      <w:proofErr w:type="spellEnd"/>
      <w:r w:rsidRPr="006A08B5">
        <w:rPr>
          <w:i/>
          <w:iCs/>
        </w:rPr>
        <w:t xml:space="preserve"> curve takes a turn from being positive to negative or vice versa (</w:t>
      </w:r>
      <w:proofErr w:type="spellStart"/>
      <w:r w:rsidRPr="006A08B5">
        <w:rPr>
          <w:i/>
          <w:iCs/>
        </w:rPr>
        <w:t>ecuation</w:t>
      </w:r>
      <w:proofErr w:type="spellEnd"/>
      <w:r w:rsidRPr="006A08B5">
        <w:rPr>
          <w:i/>
          <w:iCs/>
        </w:rPr>
        <w:t xml:space="preserve">, income, </w:t>
      </w:r>
      <w:proofErr w:type="spellStart"/>
      <w:r w:rsidRPr="006A08B5">
        <w:rPr>
          <w:i/>
          <w:iCs/>
        </w:rPr>
        <w:t>bmi</w:t>
      </w:r>
      <w:proofErr w:type="spellEnd"/>
      <w:r w:rsidRPr="006A08B5">
        <w:rPr>
          <w:i/>
          <w:iCs/>
        </w:rPr>
        <w:t>) or in the middle of curves which have too much of a curvature (education)</w:t>
      </w:r>
      <w:r w:rsidRPr="006A08B5">
        <w:rPr>
          <w:i/>
          <w:iCs/>
        </w:rPr>
        <w:t>.</w:t>
      </w:r>
      <w:r w:rsidR="00D13450" w:rsidRPr="00DF368D">
        <w:rPr>
          <w:i/>
          <w:iCs/>
        </w:rPr>
        <w:t xml:space="preserve"> </w:t>
      </w:r>
    </w:p>
    <w:p w14:paraId="61995020" w14:textId="59CEEE88" w:rsidR="00D13450" w:rsidRDefault="00D13450" w:rsidP="00537B5D">
      <w:pPr>
        <w:jc w:val="both"/>
      </w:pPr>
      <w:r>
        <w:t xml:space="preserve">2.3 Run three types of regressions: (1) </w:t>
      </w:r>
      <w:r w:rsidR="00E12C6C">
        <w:t>exercise on female and age (2) exercise on all</w:t>
      </w:r>
      <w:r w:rsidR="00CA265E">
        <w:t xml:space="preserve"> key variables, and (3) exercise on all key variables + </w:t>
      </w:r>
      <w:r w:rsidR="000100DE">
        <w:t>dummy variable</w:t>
      </w:r>
      <w:r w:rsidR="00C742C0">
        <w:t>s</w:t>
      </w:r>
      <w:r w:rsidR="000100DE">
        <w:t xml:space="preserve"> for each country. </w:t>
      </w:r>
    </w:p>
    <w:p w14:paraId="3DA756BA" w14:textId="77777777" w:rsidR="0082665C" w:rsidRDefault="000100DE" w:rsidP="00537B5D">
      <w:pPr>
        <w:jc w:val="both"/>
      </w:pPr>
      <w:r>
        <w:t xml:space="preserve">Key variables: age, female, </w:t>
      </w:r>
      <w:proofErr w:type="spellStart"/>
      <w:r>
        <w:t>bmi</w:t>
      </w:r>
      <w:proofErr w:type="spellEnd"/>
      <w:r>
        <w:t xml:space="preserve">, married, income_pct_w4 (income decile), and </w:t>
      </w:r>
      <w:proofErr w:type="spellStart"/>
      <w:r>
        <w:t>eduyears_mod</w:t>
      </w:r>
      <w:proofErr w:type="spellEnd"/>
      <w:r>
        <w:t>. Make sure you use the transformed variables from part 2.2.</w:t>
      </w:r>
    </w:p>
    <w:p w14:paraId="535DA137" w14:textId="5249C3FC" w:rsidR="0082665C" w:rsidRDefault="0082665C" w:rsidP="00537B5D">
      <w:pPr>
        <w:jc w:val="both"/>
      </w:pPr>
      <w:r>
        <w:t>Report the results here (you do not need to show the countries’ results.</w:t>
      </w:r>
    </w:p>
    <w:p w14:paraId="35CA8964" w14:textId="636573BA" w:rsidR="000100DE" w:rsidRPr="006A08B5" w:rsidRDefault="006A08B5" w:rsidP="00537B5D">
      <w:pPr>
        <w:jc w:val="both"/>
        <w:rPr>
          <w:i/>
          <w:iCs/>
          <w:color w:val="EE0000"/>
        </w:rPr>
      </w:pPr>
      <w:r w:rsidRPr="006A08B5">
        <w:rPr>
          <w:i/>
          <w:iCs/>
          <w:color w:val="EE0000"/>
        </w:rPr>
        <w:lastRenderedPageBreak/>
        <w:drawing>
          <wp:inline distT="0" distB="0" distL="0" distR="0" wp14:anchorId="4445EBC4" wp14:editId="4972A574">
            <wp:extent cx="3654425" cy="8229600"/>
            <wp:effectExtent l="0" t="0" r="3175" b="0"/>
            <wp:docPr id="139708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85499" name=""/>
                    <pic:cNvPicPr/>
                  </pic:nvPicPr>
                  <pic:blipFill>
                    <a:blip r:embed="rId14"/>
                    <a:stretch>
                      <a:fillRect/>
                    </a:stretch>
                  </pic:blipFill>
                  <pic:spPr>
                    <a:xfrm>
                      <a:off x="0" y="0"/>
                      <a:ext cx="3654425" cy="8229600"/>
                    </a:xfrm>
                    <a:prstGeom prst="rect">
                      <a:avLst/>
                    </a:prstGeom>
                  </pic:spPr>
                </pic:pic>
              </a:graphicData>
            </a:graphic>
          </wp:inline>
        </w:drawing>
      </w:r>
    </w:p>
    <w:p w14:paraId="308F41C3" w14:textId="0CE5A4C8" w:rsidR="0082665C" w:rsidRPr="00FF5AA7" w:rsidRDefault="00C42D6E" w:rsidP="0082665C">
      <w:pPr>
        <w:jc w:val="both"/>
        <w:rPr>
          <w:i/>
          <w:iCs/>
        </w:rPr>
      </w:pPr>
      <w:r>
        <w:lastRenderedPageBreak/>
        <w:t>2.</w:t>
      </w:r>
      <w:r w:rsidR="0082665C">
        <w:t>4</w:t>
      </w:r>
      <w:r>
        <w:t xml:space="preserve"> </w:t>
      </w:r>
      <w:r w:rsidR="007F6C6E">
        <w:t>Provide an interpretation for the coefficient on female</w:t>
      </w:r>
      <w:r w:rsidR="003E2424">
        <w:t>, a continuous variable,</w:t>
      </w:r>
      <w:r w:rsidR="00C02477">
        <w:t xml:space="preserve"> and one of your spline variables from the previous table. </w:t>
      </w:r>
      <w:r w:rsidR="00760601">
        <w:t xml:space="preserve">Interpret the coefficient only. A deeper analysis of the results </w:t>
      </w:r>
      <w:r w:rsidR="00C03008">
        <w:t xml:space="preserve">will be asked in the next question. </w:t>
      </w:r>
    </w:p>
    <w:p w14:paraId="7AFF0004" w14:textId="73A7A3D5" w:rsidR="006A08B5" w:rsidRPr="006A08B5" w:rsidRDefault="006A08B5" w:rsidP="006A08B5">
      <w:pPr>
        <w:jc w:val="both"/>
        <w:rPr>
          <w:i/>
          <w:iCs/>
        </w:rPr>
      </w:pPr>
      <w:r w:rsidRPr="006A08B5">
        <w:rPr>
          <w:i/>
          <w:iCs/>
        </w:rPr>
        <w:t>In model 1, the coefficient on female is -0.097 whilst for models 2 and 3, it's -0.093 (all significant at p&lt;0.001). For model 1, this means that females (holding all else constant) are 9.7% less likely to exercise than men. For models 2 and 3, that difference in probabilities is 9.3%.</w:t>
      </w:r>
    </w:p>
    <w:p w14:paraId="45B0BA0F" w14:textId="0145109A" w:rsidR="006A08B5" w:rsidRPr="006A08B5" w:rsidRDefault="006A08B5" w:rsidP="006A08B5">
      <w:pPr>
        <w:jc w:val="both"/>
        <w:rPr>
          <w:i/>
          <w:iCs/>
        </w:rPr>
      </w:pPr>
      <w:r w:rsidRPr="006A08B5">
        <w:rPr>
          <w:i/>
          <w:iCs/>
        </w:rPr>
        <w:t xml:space="preserve">In models 1, 2, and 3, the coefficients on age are -0.009, -0.007, and -0.008 respectively (all significant at p&lt;0.001). This means that as one gets older by a year, their predicted chance of exercising (holding all else constant) </w:t>
      </w:r>
      <w:proofErr w:type="gramStart"/>
      <w:r w:rsidRPr="006A08B5">
        <w:rPr>
          <w:i/>
          <w:iCs/>
        </w:rPr>
        <w:t>decrease</w:t>
      </w:r>
      <w:proofErr w:type="gramEnd"/>
      <w:r w:rsidRPr="006A08B5">
        <w:rPr>
          <w:i/>
          <w:iCs/>
        </w:rPr>
        <w:t xml:space="preserve"> by 0.9%, 0.7%, and 0.8%, respectively per the relevant model.</w:t>
      </w:r>
    </w:p>
    <w:p w14:paraId="55E0C57F" w14:textId="242D29C1" w:rsidR="00C03008" w:rsidRPr="0082665C" w:rsidRDefault="006A08B5" w:rsidP="006A08B5">
      <w:pPr>
        <w:jc w:val="both"/>
        <w:rPr>
          <w:i/>
          <w:iCs/>
        </w:rPr>
      </w:pPr>
      <w:r w:rsidRPr="006A08B5">
        <w:rPr>
          <w:i/>
          <w:iCs/>
        </w:rPr>
        <w:t>In models 2 and 3, the coefficients on bmi_0_24 are 0.011 (both significant at p&lt;0.001). This means that as one increases their BMI by 1, their predicted chance of exercising (holding all else constant) increases by 1.1%, if their BMI is between 0 (not inclusive) and 24 (inclusive). The coefficients on bmi_24_56 are -0.013 (both significant at p&lt;0.001). This means that as one increases their BMI by 1, their predicted chance of exercising (holding all else constant) decreases by 1.3%, if their BMI is between 24 (not inclusive) and 24 (inclusive). The coefficients on bmi_56 are 0.032 and 0.029 respectively (one significant at p&lt;0.001 and the other at p&lt;0.01). This means that as one increases their BMI by 1, their predicted chance of exercising (holding all else constant) increases by 3.2% and 2.9% respectively, if their BMI is above 56.</w:t>
      </w:r>
      <w:r w:rsidR="00C03008" w:rsidRPr="00DF368D">
        <w:rPr>
          <w:i/>
          <w:iCs/>
        </w:rPr>
        <w:t xml:space="preserve"> </w:t>
      </w:r>
    </w:p>
    <w:p w14:paraId="764C161A" w14:textId="4B688A9D" w:rsidR="004D6E65" w:rsidRPr="00FF5AA7" w:rsidRDefault="00C03008" w:rsidP="00537B5D">
      <w:pPr>
        <w:jc w:val="both"/>
        <w:rPr>
          <w:i/>
          <w:iCs/>
        </w:rPr>
      </w:pPr>
      <w:r>
        <w:t xml:space="preserve">2.5 Based on the LPM above, provide three interesting insights on who </w:t>
      </w:r>
      <w:r w:rsidR="001B2119">
        <w:t xml:space="preserve">tends to exercise more? </w:t>
      </w:r>
    </w:p>
    <w:p w14:paraId="45B299B2" w14:textId="2CC31D12" w:rsidR="006A08B5" w:rsidRPr="006A08B5" w:rsidRDefault="006A08B5" w:rsidP="006A08B5">
      <w:pPr>
        <w:jc w:val="both"/>
        <w:rPr>
          <w:i/>
          <w:iCs/>
        </w:rPr>
      </w:pPr>
      <w:r w:rsidRPr="006A08B5">
        <w:rPr>
          <w:i/>
          <w:iCs/>
        </w:rPr>
        <w:t>It appears that men tend to exercise more (or at least declare that they do so). This could be explained by differences in declaration (men might be more prone to label more activities as exercise (such as work around the house etc.)). It could also be explained by a larger portion of men in blue collar jobs.</w:t>
      </w:r>
    </w:p>
    <w:p w14:paraId="13D95B28" w14:textId="2A8E363A" w:rsidR="006A08B5" w:rsidRPr="006A08B5" w:rsidRDefault="006A08B5" w:rsidP="006A08B5">
      <w:pPr>
        <w:jc w:val="both"/>
        <w:rPr>
          <w:i/>
          <w:iCs/>
        </w:rPr>
      </w:pPr>
      <w:proofErr w:type="gramStart"/>
      <w:r w:rsidRPr="006A08B5">
        <w:rPr>
          <w:i/>
          <w:iCs/>
        </w:rPr>
        <w:t>It is interesting to see that education</w:t>
      </w:r>
      <w:proofErr w:type="gramEnd"/>
      <w:r w:rsidRPr="006A08B5">
        <w:rPr>
          <w:i/>
          <w:iCs/>
        </w:rPr>
        <w:t xml:space="preserve"> does not appear to have much influence on exercising besides the spline </w:t>
      </w:r>
      <w:proofErr w:type="gramStart"/>
      <w:r w:rsidRPr="006A08B5">
        <w:rPr>
          <w:i/>
          <w:iCs/>
        </w:rPr>
        <w:t>eduyears</w:t>
      </w:r>
      <w:proofErr w:type="gramEnd"/>
      <w:r w:rsidRPr="006A08B5">
        <w:rPr>
          <w:i/>
          <w:iCs/>
        </w:rPr>
        <w:t>_mod_7_17 (but even there, the effects are low even with strong significance). This might be because we don't have enough observations in the other two splines. The small effect in 7_17 might be explained that as one becomes more educated, they become more aware of the health effects of a sedentary lifestyle. Thus, some people become motivated to move at least once a week.</w:t>
      </w:r>
    </w:p>
    <w:p w14:paraId="6418AA99" w14:textId="148AC402" w:rsidR="00BA2355" w:rsidRPr="006A08B5" w:rsidRDefault="006A08B5" w:rsidP="006A08B5">
      <w:pPr>
        <w:jc w:val="both"/>
        <w:rPr>
          <w:i/>
          <w:iCs/>
        </w:rPr>
      </w:pPr>
      <w:r w:rsidRPr="006A08B5">
        <w:rPr>
          <w:i/>
          <w:iCs/>
        </w:rPr>
        <w:t xml:space="preserve">For BMI, the biggest surprise lies in the spline bmi_56. People with a BMI above 56 are morbidly obese, so one would imagine almost no exercise compared to people with lower BMIs. However, it might be </w:t>
      </w:r>
      <w:proofErr w:type="spellStart"/>
      <w:r w:rsidRPr="006A08B5">
        <w:rPr>
          <w:i/>
          <w:iCs/>
        </w:rPr>
        <w:t>thas</w:t>
      </w:r>
      <w:proofErr w:type="spellEnd"/>
      <w:r w:rsidRPr="006A08B5">
        <w:rPr>
          <w:i/>
          <w:iCs/>
        </w:rPr>
        <w:t xml:space="preserve"> as people increase their BMI in the above56 spline, their health is so bad that they become forced by their caretakers to move at least a bit to </w:t>
      </w:r>
      <w:proofErr w:type="spellStart"/>
      <w:r w:rsidRPr="006A08B5">
        <w:rPr>
          <w:i/>
          <w:iCs/>
        </w:rPr>
        <w:t>minimise</w:t>
      </w:r>
      <w:proofErr w:type="spellEnd"/>
      <w:r w:rsidRPr="006A08B5">
        <w:rPr>
          <w:i/>
          <w:iCs/>
        </w:rPr>
        <w:t xml:space="preserve"> the negative effects on their </w:t>
      </w:r>
      <w:proofErr w:type="spellStart"/>
      <w:proofErr w:type="gramStart"/>
      <w:r w:rsidRPr="006A08B5">
        <w:rPr>
          <w:i/>
          <w:iCs/>
        </w:rPr>
        <w:t>health.</w:t>
      </w:r>
      <w:r w:rsidR="001B2119" w:rsidRPr="006A08B5">
        <w:rPr>
          <w:i/>
          <w:iCs/>
        </w:rPr>
        <w:t>Graph</w:t>
      </w:r>
      <w:proofErr w:type="spellEnd"/>
      <w:proofErr w:type="gramEnd"/>
      <w:r w:rsidR="001B2119" w:rsidRPr="006A08B5">
        <w:rPr>
          <w:i/>
          <w:iCs/>
        </w:rPr>
        <w:t xml:space="preserve"> and/or written answers required. </w:t>
      </w:r>
    </w:p>
    <w:p w14:paraId="5B15019A" w14:textId="0A0EB0FE" w:rsidR="004B0AF2" w:rsidRDefault="004B0AF2" w:rsidP="004B0AF2">
      <w:pPr>
        <w:jc w:val="both"/>
      </w:pPr>
      <w:r>
        <w:lastRenderedPageBreak/>
        <w:t>2.6 Run the second regression</w:t>
      </w:r>
      <w:r w:rsidR="007C051D">
        <w:t xml:space="preserve"> (from question 2.3)</w:t>
      </w:r>
      <w:r>
        <w:t xml:space="preserve"> with no </w:t>
      </w:r>
      <w:r w:rsidR="007C051D">
        <w:t>spline</w:t>
      </w:r>
      <w:r w:rsidR="009A3B8D">
        <w:t xml:space="preserve"> variables</w:t>
      </w:r>
      <w:r>
        <w:t xml:space="preserve"> at all</w:t>
      </w:r>
      <w:r w:rsidR="007C051D">
        <w:t>.</w:t>
      </w:r>
      <w:r w:rsidR="00A01323">
        <w:t xml:space="preserve"> </w:t>
      </w:r>
      <w:r w:rsidR="007C051D">
        <w:t>T</w:t>
      </w:r>
      <w:r w:rsidR="00A01323">
        <w:t>hen compare it with</w:t>
      </w:r>
      <w:r w:rsidR="009A3B8D">
        <w:t xml:space="preserve"> the regression where there are</w:t>
      </w:r>
      <w:r w:rsidR="00A01323">
        <w:t xml:space="preserve"> spline</w:t>
      </w:r>
      <w:r w:rsidR="009A3B8D">
        <w:t xml:space="preserve"> variables</w:t>
      </w:r>
      <w:r w:rsidR="00A01323">
        <w:t>. Provide the results below and explain whether you think you</w:t>
      </w:r>
      <w:r w:rsidR="009A3B8D">
        <w:t xml:space="preserve"> have</w:t>
      </w:r>
      <w:r w:rsidR="00A01323">
        <w:t xml:space="preserve"> made the right decision</w:t>
      </w:r>
      <w:r w:rsidR="009A3B8D">
        <w:t>s with the splines</w:t>
      </w:r>
      <w:r w:rsidR="00F148FF">
        <w:t xml:space="preserve">. </w:t>
      </w:r>
    </w:p>
    <w:p w14:paraId="33396380" w14:textId="403D98A6" w:rsidR="00F148FF" w:rsidRDefault="006A08B5" w:rsidP="00537B5D">
      <w:pPr>
        <w:jc w:val="both"/>
        <w:rPr>
          <w:b/>
          <w:bCs/>
        </w:rPr>
      </w:pPr>
      <w:r w:rsidRPr="006A08B5">
        <w:rPr>
          <w:i/>
          <w:iCs/>
          <w:color w:val="EE0000"/>
        </w:rPr>
        <w:drawing>
          <wp:inline distT="0" distB="0" distL="0" distR="0" wp14:anchorId="19CE7355" wp14:editId="1DF0E294">
            <wp:extent cx="4069926" cy="5839460"/>
            <wp:effectExtent l="0" t="0" r="6985" b="8890"/>
            <wp:docPr id="13320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56813" name=""/>
                    <pic:cNvPicPr/>
                  </pic:nvPicPr>
                  <pic:blipFill>
                    <a:blip r:embed="rId15"/>
                    <a:stretch>
                      <a:fillRect/>
                    </a:stretch>
                  </pic:blipFill>
                  <pic:spPr>
                    <a:xfrm>
                      <a:off x="0" y="0"/>
                      <a:ext cx="4074789" cy="5846438"/>
                    </a:xfrm>
                    <a:prstGeom prst="rect">
                      <a:avLst/>
                    </a:prstGeom>
                  </pic:spPr>
                </pic:pic>
              </a:graphicData>
            </a:graphic>
          </wp:inline>
        </w:drawing>
      </w:r>
    </w:p>
    <w:p w14:paraId="50C06595" w14:textId="04122A85" w:rsidR="006A08B5" w:rsidRPr="006A08B5" w:rsidRDefault="006A08B5" w:rsidP="00537B5D">
      <w:pPr>
        <w:jc w:val="both"/>
        <w:rPr>
          <w:i/>
          <w:iCs/>
        </w:rPr>
      </w:pPr>
      <w:r w:rsidRPr="006A08B5">
        <w:rPr>
          <w:i/>
          <w:iCs/>
        </w:rPr>
        <w:t xml:space="preserve">Using the splines was a correct decision. The $R^2$ increases slightly. We also get a glimpse into the interval of education that makes the biggest difference (between 7 and 17 years) compared to the others that are not </w:t>
      </w:r>
      <w:proofErr w:type="spellStart"/>
      <w:r w:rsidRPr="006A08B5">
        <w:rPr>
          <w:i/>
          <w:iCs/>
        </w:rPr>
        <w:t>statisticall</w:t>
      </w:r>
      <w:proofErr w:type="spellEnd"/>
      <w:r w:rsidRPr="006A08B5">
        <w:rPr>
          <w:i/>
          <w:iCs/>
        </w:rPr>
        <w:t xml:space="preserve"> significant.</w:t>
      </w:r>
    </w:p>
    <w:p w14:paraId="26F67B6D" w14:textId="60FBB41B" w:rsidR="00155DD3" w:rsidRDefault="00155DD3" w:rsidP="00537B5D">
      <w:pPr>
        <w:jc w:val="both"/>
        <w:rPr>
          <w:b/>
          <w:bCs/>
        </w:rPr>
      </w:pPr>
      <w:r w:rsidRPr="00B30A80">
        <w:rPr>
          <w:b/>
          <w:bCs/>
        </w:rPr>
        <w:t>Part II</w:t>
      </w:r>
      <w:r>
        <w:rPr>
          <w:b/>
          <w:bCs/>
        </w:rPr>
        <w:t>I</w:t>
      </w:r>
      <w:r w:rsidRPr="00B30A80">
        <w:rPr>
          <w:b/>
          <w:bCs/>
        </w:rPr>
        <w:t xml:space="preserve">: </w:t>
      </w:r>
      <w:r w:rsidR="004A53BB">
        <w:rPr>
          <w:b/>
          <w:bCs/>
        </w:rPr>
        <w:t xml:space="preserve">Comparing </w:t>
      </w:r>
      <w:r w:rsidR="00BA2355">
        <w:rPr>
          <w:b/>
          <w:bCs/>
        </w:rPr>
        <w:t>LPM, logits, and probit</w:t>
      </w:r>
      <w:r>
        <w:rPr>
          <w:b/>
          <w:bCs/>
        </w:rPr>
        <w:t xml:space="preserve"> </w:t>
      </w:r>
    </w:p>
    <w:p w14:paraId="66DC8BB3" w14:textId="0983CA8C" w:rsidR="00BA2685" w:rsidRDefault="00155DD3" w:rsidP="00537B5D">
      <w:pPr>
        <w:jc w:val="both"/>
      </w:pPr>
      <w:r>
        <w:lastRenderedPageBreak/>
        <w:t xml:space="preserve">3.1 </w:t>
      </w:r>
      <w:r w:rsidR="004B2884">
        <w:t xml:space="preserve">For the </w:t>
      </w:r>
      <w:r w:rsidR="000A22CE">
        <w:t>second</w:t>
      </w:r>
      <w:r w:rsidR="004B2884">
        <w:t xml:space="preserve"> LPM model</w:t>
      </w:r>
      <w:r w:rsidR="000A22CE">
        <w:t xml:space="preserve"> (without controlling for countries)</w:t>
      </w:r>
      <w:r w:rsidR="004B2884">
        <w:t xml:space="preserve">, </w:t>
      </w:r>
      <w:r w:rsidR="000A22CE">
        <w:t xml:space="preserve">run a logit and probit model, as well as the marginal effects. </w:t>
      </w:r>
      <w:r w:rsidR="00DE4D82">
        <w:t xml:space="preserve">Provide the coefficients and marginal effects below (with the original LPM). </w:t>
      </w:r>
      <w:r w:rsidR="000A22CE">
        <w:t xml:space="preserve"> </w:t>
      </w:r>
      <w:r w:rsidR="004A3D1C">
        <w:t xml:space="preserve"> </w:t>
      </w:r>
    </w:p>
    <w:p w14:paraId="32DFD9B4" w14:textId="35E55AEC" w:rsidR="00BA2685" w:rsidRDefault="006A08B5" w:rsidP="00537B5D">
      <w:pPr>
        <w:jc w:val="both"/>
      </w:pPr>
      <w:r w:rsidRPr="006A08B5">
        <w:rPr>
          <w:i/>
          <w:iCs/>
          <w:color w:val="EE0000"/>
        </w:rPr>
        <w:drawing>
          <wp:inline distT="0" distB="0" distL="0" distR="0" wp14:anchorId="210E36FC" wp14:editId="1B50EB1D">
            <wp:extent cx="4141026" cy="5013960"/>
            <wp:effectExtent l="0" t="0" r="0" b="0"/>
            <wp:docPr id="145005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56794" name=""/>
                    <pic:cNvPicPr/>
                  </pic:nvPicPr>
                  <pic:blipFill>
                    <a:blip r:embed="rId16"/>
                    <a:stretch>
                      <a:fillRect/>
                    </a:stretch>
                  </pic:blipFill>
                  <pic:spPr>
                    <a:xfrm>
                      <a:off x="0" y="0"/>
                      <a:ext cx="4143843" cy="5017371"/>
                    </a:xfrm>
                    <a:prstGeom prst="rect">
                      <a:avLst/>
                    </a:prstGeom>
                  </pic:spPr>
                </pic:pic>
              </a:graphicData>
            </a:graphic>
          </wp:inline>
        </w:drawing>
      </w:r>
    </w:p>
    <w:p w14:paraId="7F446A48" w14:textId="7537DC9B" w:rsidR="006A08B5" w:rsidRDefault="006A08B5" w:rsidP="00537B5D">
      <w:pPr>
        <w:jc w:val="both"/>
      </w:pPr>
      <w:r w:rsidRPr="006A08B5">
        <w:drawing>
          <wp:inline distT="0" distB="0" distL="0" distR="0" wp14:anchorId="7B172529" wp14:editId="3FE18046">
            <wp:extent cx="2565222" cy="2186940"/>
            <wp:effectExtent l="0" t="0" r="6985" b="3810"/>
            <wp:docPr id="127788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81762" name=""/>
                    <pic:cNvPicPr/>
                  </pic:nvPicPr>
                  <pic:blipFill>
                    <a:blip r:embed="rId17"/>
                    <a:stretch>
                      <a:fillRect/>
                    </a:stretch>
                  </pic:blipFill>
                  <pic:spPr>
                    <a:xfrm>
                      <a:off x="0" y="0"/>
                      <a:ext cx="2578930" cy="2198627"/>
                    </a:xfrm>
                    <a:prstGeom prst="rect">
                      <a:avLst/>
                    </a:prstGeom>
                  </pic:spPr>
                </pic:pic>
              </a:graphicData>
            </a:graphic>
          </wp:inline>
        </w:drawing>
      </w:r>
    </w:p>
    <w:p w14:paraId="689BFA45" w14:textId="4BD7DB0E" w:rsidR="006A08B5" w:rsidRDefault="006A08B5" w:rsidP="00537B5D">
      <w:pPr>
        <w:jc w:val="both"/>
      </w:pPr>
      <w:r w:rsidRPr="006A08B5">
        <w:lastRenderedPageBreak/>
        <w:drawing>
          <wp:inline distT="0" distB="0" distL="0" distR="0" wp14:anchorId="32FB84EC" wp14:editId="636E81DB">
            <wp:extent cx="2567940" cy="2200230"/>
            <wp:effectExtent l="0" t="0" r="3810" b="0"/>
            <wp:docPr id="14633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10817" name=""/>
                    <pic:cNvPicPr/>
                  </pic:nvPicPr>
                  <pic:blipFill>
                    <a:blip r:embed="rId18"/>
                    <a:stretch>
                      <a:fillRect/>
                    </a:stretch>
                  </pic:blipFill>
                  <pic:spPr>
                    <a:xfrm>
                      <a:off x="0" y="0"/>
                      <a:ext cx="2577365" cy="2208305"/>
                    </a:xfrm>
                    <a:prstGeom prst="rect">
                      <a:avLst/>
                    </a:prstGeom>
                  </pic:spPr>
                </pic:pic>
              </a:graphicData>
            </a:graphic>
          </wp:inline>
        </w:drawing>
      </w:r>
    </w:p>
    <w:p w14:paraId="11B48DB2" w14:textId="5C4797FB" w:rsidR="00537B5D" w:rsidRPr="00BA2685" w:rsidRDefault="00BA2685" w:rsidP="00DE4D82">
      <w:pPr>
        <w:jc w:val="both"/>
      </w:pPr>
      <w:r>
        <w:t xml:space="preserve">3.2 </w:t>
      </w:r>
      <w:r w:rsidR="00C96406">
        <w:t xml:space="preserve">Explain how different the results of your three models are and whether you prefer one over the others. </w:t>
      </w:r>
      <w:r w:rsidR="00DE4D82">
        <w:t xml:space="preserve"> </w:t>
      </w:r>
    </w:p>
    <w:p w14:paraId="402F336A" w14:textId="0E7C3C27" w:rsidR="005C5FF6" w:rsidRDefault="006A08B5" w:rsidP="00537B5D">
      <w:pPr>
        <w:jc w:val="both"/>
        <w:rPr>
          <w:i/>
          <w:iCs/>
          <w:color w:val="EE0000"/>
        </w:rPr>
      </w:pPr>
      <w:r w:rsidRPr="006A08B5">
        <w:rPr>
          <w:i/>
          <w:iCs/>
          <w:color w:val="EE0000"/>
        </w:rPr>
        <w:drawing>
          <wp:inline distT="0" distB="0" distL="0" distR="0" wp14:anchorId="2CCCC3D1" wp14:editId="29144964">
            <wp:extent cx="1998938" cy="960120"/>
            <wp:effectExtent l="0" t="0" r="1905" b="0"/>
            <wp:docPr id="20276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2140" name=""/>
                    <pic:cNvPicPr/>
                  </pic:nvPicPr>
                  <pic:blipFill>
                    <a:blip r:embed="rId19"/>
                    <a:stretch>
                      <a:fillRect/>
                    </a:stretch>
                  </pic:blipFill>
                  <pic:spPr>
                    <a:xfrm>
                      <a:off x="0" y="0"/>
                      <a:ext cx="2008671" cy="964795"/>
                    </a:xfrm>
                    <a:prstGeom prst="rect">
                      <a:avLst/>
                    </a:prstGeom>
                  </pic:spPr>
                </pic:pic>
              </a:graphicData>
            </a:graphic>
          </wp:inline>
        </w:drawing>
      </w:r>
    </w:p>
    <w:p w14:paraId="0C0AD5BF" w14:textId="3E128DDE" w:rsidR="006A08B5" w:rsidRPr="006A08B5" w:rsidRDefault="006A08B5" w:rsidP="00537B5D">
      <w:pPr>
        <w:jc w:val="both"/>
        <w:rPr>
          <w:i/>
          <w:iCs/>
        </w:rPr>
      </w:pPr>
      <w:r w:rsidRPr="006A08B5">
        <w:rPr>
          <w:i/>
          <w:iCs/>
        </w:rPr>
        <w:t>It seems that there is no significant difference between the models when it comes to explanatory power.</w:t>
      </w:r>
    </w:p>
    <w:sectPr w:rsidR="006A08B5" w:rsidRPr="006A0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66A"/>
    <w:multiLevelType w:val="hybridMultilevel"/>
    <w:tmpl w:val="E72AD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ED2B9F"/>
    <w:multiLevelType w:val="hybridMultilevel"/>
    <w:tmpl w:val="FF60995C"/>
    <w:lvl w:ilvl="0" w:tplc="9F421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B5446"/>
    <w:multiLevelType w:val="hybridMultilevel"/>
    <w:tmpl w:val="79C4C9E2"/>
    <w:lvl w:ilvl="0" w:tplc="ED9AD5F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76CD8"/>
    <w:multiLevelType w:val="hybridMultilevel"/>
    <w:tmpl w:val="CC30E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32570"/>
    <w:multiLevelType w:val="hybridMultilevel"/>
    <w:tmpl w:val="8D789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BE691D"/>
    <w:multiLevelType w:val="multilevel"/>
    <w:tmpl w:val="B8C847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B5D784E"/>
    <w:multiLevelType w:val="hybridMultilevel"/>
    <w:tmpl w:val="D9AA0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0F66B6"/>
    <w:multiLevelType w:val="hybridMultilevel"/>
    <w:tmpl w:val="31DC2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A7056B"/>
    <w:multiLevelType w:val="multilevel"/>
    <w:tmpl w:val="2F88DB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800D96"/>
    <w:multiLevelType w:val="hybridMultilevel"/>
    <w:tmpl w:val="FBDE0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685488">
    <w:abstractNumId w:val="1"/>
  </w:num>
  <w:num w:numId="2" w16cid:durableId="530072083">
    <w:abstractNumId w:val="7"/>
  </w:num>
  <w:num w:numId="3" w16cid:durableId="735858365">
    <w:abstractNumId w:val="9"/>
  </w:num>
  <w:num w:numId="4" w16cid:durableId="1789474034">
    <w:abstractNumId w:val="3"/>
  </w:num>
  <w:num w:numId="5" w16cid:durableId="1761176358">
    <w:abstractNumId w:val="6"/>
  </w:num>
  <w:num w:numId="6" w16cid:durableId="1948073916">
    <w:abstractNumId w:val="4"/>
  </w:num>
  <w:num w:numId="7" w16cid:durableId="209341144">
    <w:abstractNumId w:val="5"/>
  </w:num>
  <w:num w:numId="8" w16cid:durableId="2099522772">
    <w:abstractNumId w:val="8"/>
  </w:num>
  <w:num w:numId="9" w16cid:durableId="861434473">
    <w:abstractNumId w:val="2"/>
  </w:num>
  <w:num w:numId="10" w16cid:durableId="94766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46"/>
    <w:rsid w:val="000100DE"/>
    <w:rsid w:val="000752CC"/>
    <w:rsid w:val="000917B7"/>
    <w:rsid w:val="000A22CE"/>
    <w:rsid w:val="000B6DBF"/>
    <w:rsid w:val="000C2529"/>
    <w:rsid w:val="00124A40"/>
    <w:rsid w:val="00130227"/>
    <w:rsid w:val="0014154E"/>
    <w:rsid w:val="0014580C"/>
    <w:rsid w:val="00155DD3"/>
    <w:rsid w:val="0015604B"/>
    <w:rsid w:val="0015794D"/>
    <w:rsid w:val="0017400F"/>
    <w:rsid w:val="001A6D25"/>
    <w:rsid w:val="001B2119"/>
    <w:rsid w:val="001B4247"/>
    <w:rsid w:val="001D5A9E"/>
    <w:rsid w:val="001D6F4A"/>
    <w:rsid w:val="001F2DB5"/>
    <w:rsid w:val="0021190F"/>
    <w:rsid w:val="00213BBA"/>
    <w:rsid w:val="002143D5"/>
    <w:rsid w:val="0021753C"/>
    <w:rsid w:val="0023281B"/>
    <w:rsid w:val="002334AC"/>
    <w:rsid w:val="002976FF"/>
    <w:rsid w:val="002B0AF5"/>
    <w:rsid w:val="002B4305"/>
    <w:rsid w:val="002D3FC9"/>
    <w:rsid w:val="003224A3"/>
    <w:rsid w:val="00335003"/>
    <w:rsid w:val="003451C7"/>
    <w:rsid w:val="003519AC"/>
    <w:rsid w:val="003A17A3"/>
    <w:rsid w:val="003A40A1"/>
    <w:rsid w:val="003C443E"/>
    <w:rsid w:val="003D2AE2"/>
    <w:rsid w:val="003E2424"/>
    <w:rsid w:val="003E7081"/>
    <w:rsid w:val="003F4425"/>
    <w:rsid w:val="004330F7"/>
    <w:rsid w:val="004440DA"/>
    <w:rsid w:val="00447AF7"/>
    <w:rsid w:val="00461B17"/>
    <w:rsid w:val="00470447"/>
    <w:rsid w:val="0047372F"/>
    <w:rsid w:val="00474693"/>
    <w:rsid w:val="004A3D1C"/>
    <w:rsid w:val="004A53BB"/>
    <w:rsid w:val="004B0AF2"/>
    <w:rsid w:val="004B2884"/>
    <w:rsid w:val="004D6E65"/>
    <w:rsid w:val="004D7F23"/>
    <w:rsid w:val="0052258A"/>
    <w:rsid w:val="005265C3"/>
    <w:rsid w:val="00527CF2"/>
    <w:rsid w:val="005307AA"/>
    <w:rsid w:val="0053444A"/>
    <w:rsid w:val="00537B5D"/>
    <w:rsid w:val="005407A7"/>
    <w:rsid w:val="00564DCB"/>
    <w:rsid w:val="00596B03"/>
    <w:rsid w:val="005A4EE5"/>
    <w:rsid w:val="005A6BC8"/>
    <w:rsid w:val="005B3098"/>
    <w:rsid w:val="005C5FF6"/>
    <w:rsid w:val="005D2CCA"/>
    <w:rsid w:val="005D7BD6"/>
    <w:rsid w:val="005E0D5C"/>
    <w:rsid w:val="005E41D8"/>
    <w:rsid w:val="006523BC"/>
    <w:rsid w:val="00684B70"/>
    <w:rsid w:val="0069415F"/>
    <w:rsid w:val="006A08B5"/>
    <w:rsid w:val="006B690B"/>
    <w:rsid w:val="006C1408"/>
    <w:rsid w:val="006D2B73"/>
    <w:rsid w:val="006F2D98"/>
    <w:rsid w:val="00704543"/>
    <w:rsid w:val="007158AE"/>
    <w:rsid w:val="007525D3"/>
    <w:rsid w:val="00760601"/>
    <w:rsid w:val="00761BFF"/>
    <w:rsid w:val="00773FDC"/>
    <w:rsid w:val="00790443"/>
    <w:rsid w:val="007946A5"/>
    <w:rsid w:val="0079508D"/>
    <w:rsid w:val="007B2D95"/>
    <w:rsid w:val="007B615C"/>
    <w:rsid w:val="007C051D"/>
    <w:rsid w:val="007E48A6"/>
    <w:rsid w:val="007E620F"/>
    <w:rsid w:val="007E739A"/>
    <w:rsid w:val="007F6C6E"/>
    <w:rsid w:val="00812832"/>
    <w:rsid w:val="008229C3"/>
    <w:rsid w:val="0082665C"/>
    <w:rsid w:val="00830F1B"/>
    <w:rsid w:val="00834130"/>
    <w:rsid w:val="008454FF"/>
    <w:rsid w:val="008607FE"/>
    <w:rsid w:val="00861108"/>
    <w:rsid w:val="008633AE"/>
    <w:rsid w:val="008D0986"/>
    <w:rsid w:val="00951303"/>
    <w:rsid w:val="00955ECA"/>
    <w:rsid w:val="00957F00"/>
    <w:rsid w:val="00997D9E"/>
    <w:rsid w:val="009A0A59"/>
    <w:rsid w:val="009A3B8D"/>
    <w:rsid w:val="009B1DF3"/>
    <w:rsid w:val="009C6135"/>
    <w:rsid w:val="009D0B09"/>
    <w:rsid w:val="009D228E"/>
    <w:rsid w:val="009F34A3"/>
    <w:rsid w:val="00A01323"/>
    <w:rsid w:val="00A22267"/>
    <w:rsid w:val="00A3345B"/>
    <w:rsid w:val="00A35A86"/>
    <w:rsid w:val="00A36925"/>
    <w:rsid w:val="00A47677"/>
    <w:rsid w:val="00A5720C"/>
    <w:rsid w:val="00A64B9C"/>
    <w:rsid w:val="00A93298"/>
    <w:rsid w:val="00AA5D0B"/>
    <w:rsid w:val="00AA5D81"/>
    <w:rsid w:val="00AA753F"/>
    <w:rsid w:val="00AB127A"/>
    <w:rsid w:val="00AC2D18"/>
    <w:rsid w:val="00AD01F6"/>
    <w:rsid w:val="00AD0282"/>
    <w:rsid w:val="00B200EE"/>
    <w:rsid w:val="00B30A80"/>
    <w:rsid w:val="00B327E3"/>
    <w:rsid w:val="00B60741"/>
    <w:rsid w:val="00B633EE"/>
    <w:rsid w:val="00B6432E"/>
    <w:rsid w:val="00B75063"/>
    <w:rsid w:val="00B80DE3"/>
    <w:rsid w:val="00B93BF4"/>
    <w:rsid w:val="00BA0B86"/>
    <w:rsid w:val="00BA2355"/>
    <w:rsid w:val="00BA2685"/>
    <w:rsid w:val="00BA481E"/>
    <w:rsid w:val="00BA63B7"/>
    <w:rsid w:val="00BD5227"/>
    <w:rsid w:val="00C02477"/>
    <w:rsid w:val="00C03008"/>
    <w:rsid w:val="00C214D4"/>
    <w:rsid w:val="00C23080"/>
    <w:rsid w:val="00C26BF6"/>
    <w:rsid w:val="00C30ADF"/>
    <w:rsid w:val="00C42D6E"/>
    <w:rsid w:val="00C57897"/>
    <w:rsid w:val="00C63E83"/>
    <w:rsid w:val="00C742C0"/>
    <w:rsid w:val="00C82987"/>
    <w:rsid w:val="00C83841"/>
    <w:rsid w:val="00C96406"/>
    <w:rsid w:val="00C97A50"/>
    <w:rsid w:val="00CA0F6F"/>
    <w:rsid w:val="00CA265E"/>
    <w:rsid w:val="00CA5A28"/>
    <w:rsid w:val="00CD0C58"/>
    <w:rsid w:val="00CD12F7"/>
    <w:rsid w:val="00CE44CF"/>
    <w:rsid w:val="00CE57A3"/>
    <w:rsid w:val="00CE6568"/>
    <w:rsid w:val="00D13450"/>
    <w:rsid w:val="00D22805"/>
    <w:rsid w:val="00D70953"/>
    <w:rsid w:val="00DA260A"/>
    <w:rsid w:val="00DC7B45"/>
    <w:rsid w:val="00DE4D82"/>
    <w:rsid w:val="00DF368D"/>
    <w:rsid w:val="00E05A38"/>
    <w:rsid w:val="00E067D7"/>
    <w:rsid w:val="00E12C6C"/>
    <w:rsid w:val="00E30DFB"/>
    <w:rsid w:val="00E455F2"/>
    <w:rsid w:val="00E50110"/>
    <w:rsid w:val="00E51725"/>
    <w:rsid w:val="00ED17E6"/>
    <w:rsid w:val="00F148FF"/>
    <w:rsid w:val="00F2766D"/>
    <w:rsid w:val="00F42016"/>
    <w:rsid w:val="00F943CB"/>
    <w:rsid w:val="00FA2935"/>
    <w:rsid w:val="00FA49A1"/>
    <w:rsid w:val="00FB1CC0"/>
    <w:rsid w:val="00FC1293"/>
    <w:rsid w:val="00FC4BD5"/>
    <w:rsid w:val="00FD42F8"/>
    <w:rsid w:val="00FD4F46"/>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69AF"/>
  <w15:chartTrackingRefBased/>
  <w15:docId w15:val="{79D909B6-23FD-4875-BA8A-9CC528BD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9A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D4F4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D4F4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D4F4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D4F4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D4F4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D4F4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D4F4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D4F4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D4F4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F46"/>
    <w:rPr>
      <w:rFonts w:eastAsiaTheme="majorEastAsia" w:cstheme="majorBidi"/>
      <w:color w:val="272727" w:themeColor="text1" w:themeTint="D8"/>
    </w:rPr>
  </w:style>
  <w:style w:type="paragraph" w:styleId="Title">
    <w:name w:val="Title"/>
    <w:basedOn w:val="Normal"/>
    <w:next w:val="Normal"/>
    <w:link w:val="TitleChar"/>
    <w:uiPriority w:val="10"/>
    <w:qFormat/>
    <w:rsid w:val="00FD4F4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4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F4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4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F46"/>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D4F46"/>
    <w:rPr>
      <w:i/>
      <w:iCs/>
      <w:color w:val="404040" w:themeColor="text1" w:themeTint="BF"/>
    </w:rPr>
  </w:style>
  <w:style w:type="paragraph" w:styleId="ListParagraph">
    <w:name w:val="List Paragraph"/>
    <w:basedOn w:val="Normal"/>
    <w:uiPriority w:val="34"/>
    <w:qFormat/>
    <w:rsid w:val="00FD4F46"/>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D4F46"/>
    <w:rPr>
      <w:i/>
      <w:iCs/>
      <w:color w:val="0F4761" w:themeColor="accent1" w:themeShade="BF"/>
    </w:rPr>
  </w:style>
  <w:style w:type="paragraph" w:styleId="IntenseQuote">
    <w:name w:val="Intense Quote"/>
    <w:basedOn w:val="Normal"/>
    <w:next w:val="Normal"/>
    <w:link w:val="IntenseQuoteChar"/>
    <w:uiPriority w:val="30"/>
    <w:qFormat/>
    <w:rsid w:val="00FD4F4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D4F46"/>
    <w:rPr>
      <w:i/>
      <w:iCs/>
      <w:color w:val="0F4761" w:themeColor="accent1" w:themeShade="BF"/>
    </w:rPr>
  </w:style>
  <w:style w:type="character" w:styleId="IntenseReference">
    <w:name w:val="Intense Reference"/>
    <w:basedOn w:val="DefaultParagraphFont"/>
    <w:uiPriority w:val="32"/>
    <w:qFormat/>
    <w:rsid w:val="00FD4F46"/>
    <w:rPr>
      <w:b/>
      <w:bCs/>
      <w:smallCaps/>
      <w:color w:val="0F4761" w:themeColor="accent1" w:themeShade="BF"/>
      <w:spacing w:val="5"/>
    </w:rPr>
  </w:style>
  <w:style w:type="paragraph" w:styleId="NormalWeb">
    <w:name w:val="Normal (Web)"/>
    <w:basedOn w:val="Normal"/>
    <w:uiPriority w:val="99"/>
    <w:unhideWhenUsed/>
    <w:rsid w:val="00FA49A1"/>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258A"/>
    <w:rPr>
      <w:color w:val="467886" w:themeColor="hyperlink"/>
      <w:u w:val="single"/>
    </w:rPr>
  </w:style>
  <w:style w:type="character" w:styleId="UnresolvedMention">
    <w:name w:val="Unresolved Mention"/>
    <w:basedOn w:val="DefaultParagraphFont"/>
    <w:uiPriority w:val="99"/>
    <w:semiHidden/>
    <w:unhideWhenUsed/>
    <w:rsid w:val="0052258A"/>
    <w:rPr>
      <w:color w:val="605E5C"/>
      <w:shd w:val="clear" w:color="auto" w:fill="E1DFDD"/>
    </w:rPr>
  </w:style>
  <w:style w:type="character" w:styleId="PlaceholderText">
    <w:name w:val="Placeholder Text"/>
    <w:basedOn w:val="DefaultParagraphFont"/>
    <w:uiPriority w:val="99"/>
    <w:semiHidden/>
    <w:rsid w:val="00A572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hare-eric.eu/fileadmin/user_upload/Questionnaires/Q-Wave_4/w4_en_capi_main-Generic.pdf"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10</Pages>
  <Words>1262</Words>
  <Characters>6615</Characters>
  <Application>Microsoft Office Word</Application>
  <DocSecurity>0</DocSecurity>
  <Lines>129</Lines>
  <Paragraphs>76</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Ardina Hasanbasri</dc:creator>
  <cp:keywords/>
  <dc:description/>
  <cp:lastModifiedBy>Nepožitek, Jonas</cp:lastModifiedBy>
  <cp:revision>194</cp:revision>
  <cp:lastPrinted>2026-01-27T14:02:00Z</cp:lastPrinted>
  <dcterms:created xsi:type="dcterms:W3CDTF">2026-01-19T19:29:00Z</dcterms:created>
  <dcterms:modified xsi:type="dcterms:W3CDTF">2026-02-14T23:50:00Z</dcterms:modified>
</cp:coreProperties>
</file>