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3284E" w14:textId="77777777" w:rsidR="00BF12E9" w:rsidRDefault="00BF12E9" w:rsidP="004C1CEA">
      <w:pPr>
        <w:pStyle w:val="1"/>
        <w:jc w:val="center"/>
      </w:pPr>
    </w:p>
    <w:p w14:paraId="7E39EE4E" w14:textId="77777777" w:rsidR="00BF12E9" w:rsidRDefault="00BF12E9" w:rsidP="00BF12E9">
      <w:pPr>
        <w:widowControl/>
        <w:spacing w:before="0" w:after="0" w:line="240" w:lineRule="auto"/>
        <w:jc w:val="center"/>
        <w:rPr>
          <w:b/>
          <w:bCs/>
          <w:sz w:val="84"/>
          <w:szCs w:val="84"/>
        </w:rPr>
      </w:pPr>
    </w:p>
    <w:p w14:paraId="0EDB9459" w14:textId="77777777" w:rsidR="00BF12E9" w:rsidRDefault="00BF12E9" w:rsidP="00BF12E9">
      <w:pPr>
        <w:widowControl/>
        <w:spacing w:before="0" w:after="0" w:line="240" w:lineRule="auto"/>
        <w:jc w:val="center"/>
        <w:rPr>
          <w:b/>
          <w:bCs/>
          <w:sz w:val="84"/>
          <w:szCs w:val="84"/>
        </w:rPr>
      </w:pPr>
    </w:p>
    <w:p w14:paraId="3E99A620" w14:textId="76050D90" w:rsidR="00BF12E9" w:rsidRPr="00F52450" w:rsidRDefault="00BF12E9" w:rsidP="00BF12E9">
      <w:pPr>
        <w:widowControl/>
        <w:spacing w:before="0" w:after="0" w:line="240" w:lineRule="auto"/>
        <w:jc w:val="center"/>
        <w:rPr>
          <w:b/>
          <w:bCs/>
          <w:sz w:val="72"/>
          <w:szCs w:val="72"/>
        </w:rPr>
      </w:pPr>
      <w:r w:rsidRPr="00F52450">
        <w:rPr>
          <w:rFonts w:hint="eastAsia"/>
          <w:b/>
          <w:bCs/>
          <w:sz w:val="72"/>
          <w:szCs w:val="72"/>
        </w:rPr>
        <w:t>电子证据</w:t>
      </w:r>
      <w:r w:rsidR="00F52450" w:rsidRPr="00F52450">
        <w:rPr>
          <w:rFonts w:hint="eastAsia"/>
          <w:b/>
          <w:bCs/>
          <w:sz w:val="72"/>
          <w:szCs w:val="72"/>
        </w:rPr>
        <w:t>司法</w:t>
      </w:r>
      <w:r w:rsidRPr="00F52450">
        <w:rPr>
          <w:rFonts w:hint="eastAsia"/>
          <w:b/>
          <w:bCs/>
          <w:sz w:val="72"/>
          <w:szCs w:val="72"/>
        </w:rPr>
        <w:t>存证报告</w:t>
      </w:r>
    </w:p>
    <w:p w14:paraId="4AC65641" w14:textId="24096B70" w:rsidR="00A96A4C" w:rsidRDefault="00A96A4C" w:rsidP="00BF12E9">
      <w:pPr>
        <w:widowControl/>
        <w:spacing w:before="0" w:after="0" w:line="240" w:lineRule="auto"/>
        <w:jc w:val="center"/>
        <w:rPr>
          <w:rFonts w:asciiTheme="minorHAnsi" w:eastAsia="仿宋" w:hAnsiTheme="minorHAnsi"/>
          <w:sz w:val="30"/>
          <w:szCs w:val="30"/>
        </w:rPr>
      </w:pPr>
      <w:r w:rsidRPr="00A96A4C">
        <w:rPr>
          <w:rFonts w:asciiTheme="minorHAnsi" w:eastAsia="仿宋" w:hAnsiTheme="minorHAnsi"/>
          <w:sz w:val="30"/>
          <w:szCs w:val="30"/>
        </w:rPr>
        <w:t xml:space="preserve">Electronic </w:t>
      </w:r>
      <w:r>
        <w:rPr>
          <w:rFonts w:asciiTheme="minorHAnsi" w:eastAsia="仿宋" w:hAnsiTheme="minorHAnsi"/>
          <w:sz w:val="30"/>
          <w:szCs w:val="30"/>
        </w:rPr>
        <w:t>E</w:t>
      </w:r>
      <w:r w:rsidRPr="00A96A4C">
        <w:rPr>
          <w:rFonts w:asciiTheme="minorHAnsi" w:eastAsia="仿宋" w:hAnsiTheme="minorHAnsi"/>
          <w:sz w:val="30"/>
          <w:szCs w:val="30"/>
        </w:rPr>
        <w:t xml:space="preserve">vidence </w:t>
      </w:r>
      <w:r>
        <w:rPr>
          <w:rFonts w:asciiTheme="minorHAnsi" w:eastAsia="仿宋" w:hAnsiTheme="minorHAnsi"/>
          <w:sz w:val="30"/>
          <w:szCs w:val="30"/>
        </w:rPr>
        <w:t>J</w:t>
      </w:r>
      <w:r w:rsidRPr="00A96A4C">
        <w:rPr>
          <w:rFonts w:asciiTheme="minorHAnsi" w:eastAsia="仿宋" w:hAnsiTheme="minorHAnsi"/>
          <w:sz w:val="30"/>
          <w:szCs w:val="30"/>
        </w:rPr>
        <w:t xml:space="preserve">udicial </w:t>
      </w:r>
      <w:r>
        <w:rPr>
          <w:rFonts w:asciiTheme="minorHAnsi" w:eastAsia="仿宋" w:hAnsiTheme="minorHAnsi"/>
          <w:sz w:val="30"/>
          <w:szCs w:val="30"/>
        </w:rPr>
        <w:t>R</w:t>
      </w:r>
      <w:r w:rsidRPr="00A96A4C">
        <w:rPr>
          <w:rFonts w:asciiTheme="minorHAnsi" w:eastAsia="仿宋" w:hAnsiTheme="minorHAnsi"/>
          <w:sz w:val="30"/>
          <w:szCs w:val="30"/>
        </w:rPr>
        <w:t xml:space="preserve">ecord </w:t>
      </w:r>
      <w:r>
        <w:rPr>
          <w:rFonts w:asciiTheme="minorHAnsi" w:eastAsia="仿宋" w:hAnsiTheme="minorHAnsi"/>
          <w:sz w:val="30"/>
          <w:szCs w:val="30"/>
        </w:rPr>
        <w:t>R</w:t>
      </w:r>
      <w:r w:rsidRPr="00A96A4C">
        <w:rPr>
          <w:rFonts w:asciiTheme="minorHAnsi" w:eastAsia="仿宋" w:hAnsiTheme="minorHAnsi"/>
          <w:sz w:val="30"/>
          <w:szCs w:val="30"/>
        </w:rPr>
        <w:t>eport</w:t>
      </w:r>
    </w:p>
    <w:p w14:paraId="1C8C6211" w14:textId="02FE47E2" w:rsidR="00BF12E9" w:rsidRPr="00F41417" w:rsidRDefault="00BF12E9" w:rsidP="00BF12E9">
      <w:pPr>
        <w:widowControl/>
        <w:spacing w:before="0" w:after="0" w:line="240" w:lineRule="auto"/>
        <w:jc w:val="center"/>
        <w:rPr>
          <w:rFonts w:ascii="仿宋" w:eastAsia="仿宋" w:hAnsi="仿宋"/>
        </w:rPr>
      </w:pPr>
      <w:r w:rsidRPr="00F41417">
        <w:rPr>
          <w:rFonts w:ascii="仿宋" w:eastAsia="仿宋" w:hAnsi="仿宋" w:hint="eastAsia"/>
        </w:rPr>
        <w:t>（</w:t>
      </w:r>
      <w:r w:rsidR="00055BA6">
        <w:rPr>
          <w:rFonts w:ascii="仿宋" w:eastAsia="仿宋" w:hAnsi="仿宋"/>
        </w:rPr>
        <w:fldChar w:fldCharType="begin"/>
      </w:r>
      <w:r w:rsidR="00055BA6">
        <w:rPr>
          <w:rFonts w:ascii="仿宋" w:eastAsia="仿宋" w:hAnsi="仿宋"/>
        </w:rPr>
        <w:instrText xml:space="preserve"> MERGEFIELD  description  \* MERGEFORMAT </w:instrText>
      </w:r>
      <w:r w:rsidR="00055BA6">
        <w:rPr>
          <w:rFonts w:ascii="仿宋" w:eastAsia="仿宋" w:hAnsi="仿宋"/>
        </w:rPr>
        <w:fldChar w:fldCharType="separate"/>
      </w:r>
      <w:r w:rsidR="00055BA6">
        <w:rPr>
          <w:rFonts w:ascii="Calibri" w:eastAsia="仿宋" w:hAnsi="Calibri" w:cs="Calibri"/>
          <w:noProof/>
        </w:rPr>
        <w:t>«</w:t>
      </w:r>
      <w:r w:rsidR="00055BA6">
        <w:rPr>
          <w:rFonts w:ascii="仿宋" w:eastAsia="仿宋" w:hAnsi="仿宋"/>
          <w:noProof/>
        </w:rPr>
        <w:t>description</w:t>
      </w:r>
      <w:r w:rsidR="00055BA6">
        <w:rPr>
          <w:rFonts w:ascii="Calibri" w:eastAsia="仿宋" w:hAnsi="Calibri" w:cs="Calibri"/>
          <w:noProof/>
        </w:rPr>
        <w:t>»</w:t>
      </w:r>
      <w:r w:rsidR="00055BA6">
        <w:rPr>
          <w:rFonts w:ascii="仿宋" w:eastAsia="仿宋" w:hAnsi="仿宋"/>
        </w:rPr>
        <w:fldChar w:fldCharType="end"/>
      </w:r>
      <w:r w:rsidRPr="00F41417">
        <w:rPr>
          <w:rFonts w:ascii="仿宋" w:eastAsia="仿宋" w:hAnsi="仿宋" w:hint="eastAsia"/>
        </w:rPr>
        <w:t>）</w:t>
      </w:r>
    </w:p>
    <w:p w14:paraId="7310E2FD" w14:textId="77777777" w:rsidR="003722AE" w:rsidRPr="00F41417" w:rsidRDefault="003722AE" w:rsidP="00BF12E9">
      <w:pPr>
        <w:widowControl/>
        <w:spacing w:before="0" w:after="0" w:line="240" w:lineRule="auto"/>
        <w:jc w:val="center"/>
        <w:rPr>
          <w:rFonts w:ascii="仿宋" w:eastAsia="仿宋" w:hAnsi="仿宋"/>
        </w:rPr>
      </w:pPr>
    </w:p>
    <w:p w14:paraId="0074DF37" w14:textId="2782DA1B" w:rsidR="00BF12E9" w:rsidRPr="00F41417" w:rsidRDefault="001C246D" w:rsidP="00BF12E9">
      <w:pPr>
        <w:widowControl/>
        <w:spacing w:before="0" w:after="0" w:line="240" w:lineRule="auto"/>
        <w:jc w:val="center"/>
        <w:rPr>
          <w:rFonts w:ascii="仿宋" w:eastAsia="仿宋" w:hAnsi="仿宋"/>
        </w:rPr>
      </w:pPr>
      <w:bookmarkStart w:id="0" w:name="_Hlk63608756"/>
      <w:r>
        <w:rPr>
          <w:rFonts w:ascii="仿宋" w:eastAsia="仿宋" w:hAnsi="仿宋" w:hint="eastAsia"/>
        </w:rPr>
        <w:t>统一证据数字编码</w:t>
      </w:r>
      <w:r w:rsidR="00BF12E9" w:rsidRPr="00F41417">
        <w:rPr>
          <w:rFonts w:ascii="仿宋" w:eastAsia="仿宋" w:hAnsi="仿宋" w:hint="eastAsia"/>
        </w:rPr>
        <w:t>：</w:t>
      </w:r>
      <w:r w:rsidR="002F1674">
        <w:rPr>
          <w:rFonts w:ascii="仿宋" w:eastAsia="仿宋" w:hAnsi="仿宋"/>
        </w:rPr>
        <w:fldChar w:fldCharType="begin"/>
      </w:r>
      <w:r w:rsidR="002F1674">
        <w:rPr>
          <w:rFonts w:ascii="仿宋" w:eastAsia="仿宋" w:hAnsi="仿宋"/>
        </w:rPr>
        <w:instrText xml:space="preserve"> MERGEFIELD  evidenceId  \* MERGEFORMAT </w:instrText>
      </w:r>
      <w:r w:rsidR="002F1674">
        <w:rPr>
          <w:rFonts w:ascii="仿宋" w:eastAsia="仿宋" w:hAnsi="仿宋"/>
        </w:rPr>
        <w:fldChar w:fldCharType="separate"/>
      </w:r>
      <w:r w:rsidR="002F1674">
        <w:rPr>
          <w:rFonts w:ascii="Calibri" w:eastAsia="仿宋" w:hAnsi="Calibri" w:cs="Calibri"/>
          <w:noProof/>
        </w:rPr>
        <w:t>«</w:t>
      </w:r>
      <w:r w:rsidR="002F1674">
        <w:rPr>
          <w:rFonts w:ascii="仿宋" w:eastAsia="仿宋" w:hAnsi="仿宋"/>
          <w:noProof/>
        </w:rPr>
        <w:t>evidenceId</w:t>
      </w:r>
      <w:r w:rsidR="002F1674">
        <w:rPr>
          <w:rFonts w:ascii="Calibri" w:eastAsia="仿宋" w:hAnsi="Calibri" w:cs="Calibri"/>
          <w:noProof/>
        </w:rPr>
        <w:t>»</w:t>
      </w:r>
      <w:r w:rsidR="002F1674">
        <w:rPr>
          <w:rFonts w:ascii="仿宋" w:eastAsia="仿宋" w:hAnsi="仿宋"/>
        </w:rPr>
        <w:fldChar w:fldCharType="end"/>
      </w:r>
    </w:p>
    <w:bookmarkEnd w:id="0"/>
    <w:p w14:paraId="126783DF" w14:textId="53B7280E" w:rsidR="00BF12E9" w:rsidRPr="007F30CC" w:rsidRDefault="001C246D" w:rsidP="00BF12E9">
      <w:pPr>
        <w:widowControl/>
        <w:spacing w:before="0" w:after="0" w:line="240" w:lineRule="auto"/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报告</w:t>
      </w:r>
      <w:r w:rsidR="00BF12E9" w:rsidRPr="00F41417">
        <w:rPr>
          <w:rFonts w:ascii="仿宋" w:eastAsia="仿宋" w:hAnsi="仿宋" w:hint="eastAsia"/>
        </w:rPr>
        <w:t>时间：</w:t>
      </w:r>
      <w:r w:rsidR="002F1674">
        <w:rPr>
          <w:rFonts w:ascii="仿宋" w:eastAsia="仿宋" w:hAnsi="仿宋"/>
        </w:rPr>
        <w:fldChar w:fldCharType="begin"/>
      </w:r>
      <w:r w:rsidR="002F1674">
        <w:rPr>
          <w:rFonts w:ascii="仿宋" w:eastAsia="仿宋" w:hAnsi="仿宋"/>
        </w:rPr>
        <w:instrText xml:space="preserve"> </w:instrText>
      </w:r>
      <w:r w:rsidR="002F1674">
        <w:rPr>
          <w:rFonts w:ascii="仿宋" w:eastAsia="仿宋" w:hAnsi="仿宋" w:hint="eastAsia"/>
        </w:rPr>
        <w:instrText>MERGEFIELD  buildTime  \* MERGEFORMAT</w:instrText>
      </w:r>
      <w:r w:rsidR="002F1674">
        <w:rPr>
          <w:rFonts w:ascii="仿宋" w:eastAsia="仿宋" w:hAnsi="仿宋"/>
        </w:rPr>
        <w:instrText xml:space="preserve"> </w:instrText>
      </w:r>
      <w:r w:rsidR="002F1674">
        <w:rPr>
          <w:rFonts w:ascii="仿宋" w:eastAsia="仿宋" w:hAnsi="仿宋"/>
        </w:rPr>
        <w:fldChar w:fldCharType="separate"/>
      </w:r>
      <w:r w:rsidR="002F1674">
        <w:rPr>
          <w:rFonts w:ascii="Calibri" w:eastAsia="仿宋" w:hAnsi="Calibri" w:cs="Calibri"/>
          <w:noProof/>
        </w:rPr>
        <w:t>«</w:t>
      </w:r>
      <w:r w:rsidR="002F1674">
        <w:rPr>
          <w:rFonts w:ascii="仿宋" w:eastAsia="仿宋" w:hAnsi="仿宋"/>
          <w:noProof/>
        </w:rPr>
        <w:t>buildTime</w:t>
      </w:r>
      <w:r w:rsidR="002F1674">
        <w:rPr>
          <w:rFonts w:ascii="Calibri" w:eastAsia="仿宋" w:hAnsi="Calibri" w:cs="Calibri"/>
          <w:noProof/>
        </w:rPr>
        <w:t>»</w:t>
      </w:r>
      <w:r w:rsidR="002F1674">
        <w:rPr>
          <w:rFonts w:ascii="仿宋" w:eastAsia="仿宋" w:hAnsi="仿宋"/>
        </w:rPr>
        <w:fldChar w:fldCharType="end"/>
      </w:r>
    </w:p>
    <w:p w14:paraId="6F66DD1C" w14:textId="583D6F32" w:rsidR="00BF12E9" w:rsidRDefault="00BF12E9">
      <w:pPr>
        <w:widowControl/>
        <w:spacing w:before="0" w:after="0" w:line="240" w:lineRule="auto"/>
        <w:jc w:val="left"/>
      </w:pPr>
    </w:p>
    <w:p w14:paraId="47DFC8AD" w14:textId="6F2263D2" w:rsidR="00BF12E9" w:rsidRDefault="00BF12E9">
      <w:pPr>
        <w:widowControl/>
        <w:spacing w:before="0" w:after="0" w:line="240" w:lineRule="auto"/>
        <w:jc w:val="left"/>
      </w:pPr>
    </w:p>
    <w:p w14:paraId="155C5A5D" w14:textId="13036AFE" w:rsidR="00BF12E9" w:rsidRDefault="00BF12E9">
      <w:pPr>
        <w:widowControl/>
        <w:spacing w:before="0" w:after="0" w:line="240" w:lineRule="auto"/>
        <w:jc w:val="left"/>
      </w:pPr>
    </w:p>
    <w:p w14:paraId="052C5783" w14:textId="1125E9C6" w:rsidR="00BF12E9" w:rsidRDefault="00BF12E9">
      <w:pPr>
        <w:widowControl/>
        <w:spacing w:before="0" w:after="0" w:line="240" w:lineRule="auto"/>
        <w:jc w:val="left"/>
      </w:pPr>
    </w:p>
    <w:p w14:paraId="768618B5" w14:textId="116ED869" w:rsidR="00BF12E9" w:rsidRDefault="00BF12E9">
      <w:pPr>
        <w:widowControl/>
        <w:spacing w:before="0" w:after="0" w:line="240" w:lineRule="auto"/>
        <w:jc w:val="left"/>
      </w:pPr>
    </w:p>
    <w:p w14:paraId="6470E2F9" w14:textId="59C05873" w:rsidR="00BF12E9" w:rsidRDefault="00BF12E9">
      <w:pPr>
        <w:widowControl/>
        <w:spacing w:before="0" w:after="0" w:line="240" w:lineRule="auto"/>
        <w:jc w:val="left"/>
      </w:pPr>
    </w:p>
    <w:p w14:paraId="430E267E" w14:textId="10E78D23" w:rsidR="00BF12E9" w:rsidRDefault="00BF12E9">
      <w:pPr>
        <w:widowControl/>
        <w:spacing w:before="0" w:after="0" w:line="240" w:lineRule="auto"/>
        <w:jc w:val="left"/>
      </w:pPr>
    </w:p>
    <w:p w14:paraId="1E1E37A2" w14:textId="0848F302" w:rsidR="00BF12E9" w:rsidRDefault="00BF12E9">
      <w:pPr>
        <w:widowControl/>
        <w:spacing w:before="0" w:after="0" w:line="240" w:lineRule="auto"/>
        <w:jc w:val="left"/>
      </w:pPr>
    </w:p>
    <w:p w14:paraId="719F4D32" w14:textId="07615D38" w:rsidR="00BF12E9" w:rsidRDefault="00BF12E9">
      <w:pPr>
        <w:widowControl/>
        <w:spacing w:before="0" w:after="0" w:line="240" w:lineRule="auto"/>
        <w:jc w:val="left"/>
      </w:pPr>
    </w:p>
    <w:p w14:paraId="3D41F01B" w14:textId="25A50F95" w:rsidR="00BF12E9" w:rsidRDefault="00BF12E9">
      <w:pPr>
        <w:widowControl/>
        <w:spacing w:before="0" w:after="0" w:line="240" w:lineRule="auto"/>
        <w:jc w:val="left"/>
      </w:pPr>
    </w:p>
    <w:p w14:paraId="48537D74" w14:textId="46009911" w:rsidR="00BF12E9" w:rsidRDefault="00BF12E9">
      <w:pPr>
        <w:widowControl/>
        <w:spacing w:before="0" w:after="0" w:line="240" w:lineRule="auto"/>
        <w:jc w:val="left"/>
      </w:pPr>
    </w:p>
    <w:p w14:paraId="1FFCF76C" w14:textId="46ACA055" w:rsidR="00BF12E9" w:rsidRDefault="00BF12E9">
      <w:pPr>
        <w:widowControl/>
        <w:spacing w:before="0" w:after="0" w:line="240" w:lineRule="auto"/>
        <w:jc w:val="left"/>
      </w:pPr>
    </w:p>
    <w:p w14:paraId="678FBC43" w14:textId="103638F3" w:rsidR="00BF12E9" w:rsidRDefault="00BF12E9">
      <w:pPr>
        <w:widowControl/>
        <w:spacing w:before="0" w:after="0" w:line="240" w:lineRule="auto"/>
        <w:jc w:val="left"/>
      </w:pPr>
    </w:p>
    <w:p w14:paraId="0B337741" w14:textId="5072BC33" w:rsidR="00BF12E9" w:rsidRDefault="00BF12E9">
      <w:pPr>
        <w:widowControl/>
        <w:spacing w:before="0" w:after="0" w:line="240" w:lineRule="auto"/>
        <w:jc w:val="left"/>
      </w:pPr>
    </w:p>
    <w:p w14:paraId="4D30BC77" w14:textId="1FDE663C" w:rsidR="00F41417" w:rsidRDefault="00F41417">
      <w:pPr>
        <w:widowControl/>
        <w:spacing w:before="0" w:after="0" w:line="240" w:lineRule="auto"/>
        <w:jc w:val="left"/>
      </w:pPr>
    </w:p>
    <w:p w14:paraId="3204C1F9" w14:textId="77777777" w:rsidR="00F41417" w:rsidRDefault="00F41417">
      <w:pPr>
        <w:widowControl/>
        <w:spacing w:before="0" w:after="0" w:line="240" w:lineRule="auto"/>
        <w:jc w:val="left"/>
      </w:pPr>
    </w:p>
    <w:p w14:paraId="5B92667B" w14:textId="77777777" w:rsidR="00F41417" w:rsidRDefault="00F41417">
      <w:pPr>
        <w:widowControl/>
        <w:spacing w:before="0" w:after="0" w:line="240" w:lineRule="auto"/>
        <w:jc w:val="left"/>
      </w:pPr>
    </w:p>
    <w:p w14:paraId="4A17AA0D" w14:textId="77777777" w:rsidR="003722AE" w:rsidRPr="00F77ABC" w:rsidRDefault="003722AE" w:rsidP="00F41417">
      <w:pPr>
        <w:widowControl/>
        <w:shd w:val="clear" w:color="auto" w:fill="F2F2F2" w:themeFill="background1" w:themeFillShade="F2"/>
        <w:spacing w:before="0" w:after="0" w:line="240" w:lineRule="auto"/>
        <w:jc w:val="left"/>
        <w:rPr>
          <w:rFonts w:ascii="仿宋" w:eastAsia="仿宋" w:hAnsi="仿宋"/>
        </w:rPr>
      </w:pPr>
      <w:r w:rsidRPr="00F77ABC">
        <w:rPr>
          <w:rFonts w:ascii="仿宋" w:eastAsia="仿宋" w:hAnsi="仿宋" w:hint="eastAsia"/>
        </w:rPr>
        <w:t>说明：</w:t>
      </w:r>
    </w:p>
    <w:p w14:paraId="08E384F9" w14:textId="2EA66C7B" w:rsidR="003722AE" w:rsidRPr="00F77ABC" w:rsidRDefault="003722AE" w:rsidP="00F41417">
      <w:pPr>
        <w:widowControl/>
        <w:shd w:val="clear" w:color="auto" w:fill="F2F2F2" w:themeFill="background1" w:themeFillShade="F2"/>
        <w:spacing w:before="0" w:after="0" w:line="240" w:lineRule="auto"/>
        <w:jc w:val="left"/>
        <w:rPr>
          <w:rFonts w:ascii="仿宋" w:eastAsia="仿宋" w:hAnsi="仿宋"/>
        </w:rPr>
      </w:pPr>
      <w:r w:rsidRPr="00F77ABC">
        <w:rPr>
          <w:rFonts w:ascii="仿宋" w:eastAsia="仿宋" w:hAnsi="仿宋"/>
        </w:rPr>
        <w:t>1. 此次存证采用</w:t>
      </w:r>
      <w:r w:rsidRPr="00F77ABC">
        <w:rPr>
          <w:rFonts w:ascii="仿宋" w:eastAsia="仿宋" w:hAnsi="仿宋" w:hint="eastAsia"/>
        </w:rPr>
        <w:t>天津金融资产登记结算有限公司</w:t>
      </w:r>
      <w:r w:rsidRPr="00F77ABC">
        <w:rPr>
          <w:rFonts w:ascii="仿宋" w:eastAsia="仿宋" w:hAnsi="仿宋"/>
        </w:rPr>
        <w:t>研发的专用技术进行存证；</w:t>
      </w:r>
    </w:p>
    <w:p w14:paraId="1B710C8A" w14:textId="244A423A" w:rsidR="003722AE" w:rsidRPr="00F77ABC" w:rsidRDefault="003722AE" w:rsidP="00F41417">
      <w:pPr>
        <w:widowControl/>
        <w:shd w:val="clear" w:color="auto" w:fill="F2F2F2" w:themeFill="background1" w:themeFillShade="F2"/>
        <w:spacing w:before="0" w:after="0" w:line="240" w:lineRule="auto"/>
        <w:jc w:val="left"/>
        <w:rPr>
          <w:rFonts w:ascii="仿宋" w:eastAsia="仿宋" w:hAnsi="仿宋"/>
        </w:rPr>
      </w:pPr>
      <w:r w:rsidRPr="00F77ABC">
        <w:rPr>
          <w:rFonts w:ascii="仿宋" w:eastAsia="仿宋" w:hAnsi="仿宋"/>
        </w:rPr>
        <w:t>2. 平台已对接权威</w:t>
      </w:r>
      <w:r w:rsidR="00F41417" w:rsidRPr="00F77ABC">
        <w:rPr>
          <w:rFonts w:ascii="仿宋" w:eastAsia="仿宋" w:hAnsi="仿宋" w:hint="eastAsia"/>
        </w:rPr>
        <w:t>司法机构、公证机构</w:t>
      </w:r>
      <w:r w:rsidRPr="00F77ABC">
        <w:rPr>
          <w:rFonts w:ascii="仿宋" w:eastAsia="仿宋" w:hAnsi="仿宋"/>
        </w:rPr>
        <w:t>，经存证的电子数据可获得司法证明力；</w:t>
      </w:r>
    </w:p>
    <w:p w14:paraId="470ACE40" w14:textId="13549FA7" w:rsidR="00EA090C" w:rsidRPr="00F77ABC" w:rsidRDefault="003722AE" w:rsidP="000538F5">
      <w:pPr>
        <w:widowControl/>
        <w:shd w:val="clear" w:color="auto" w:fill="F2F2F2" w:themeFill="background1" w:themeFillShade="F2"/>
        <w:spacing w:before="0" w:after="0" w:line="240" w:lineRule="auto"/>
        <w:jc w:val="left"/>
        <w:rPr>
          <w:rFonts w:ascii="仿宋" w:eastAsia="仿宋" w:hAnsi="仿宋"/>
        </w:rPr>
      </w:pPr>
      <w:r w:rsidRPr="00F77ABC">
        <w:rPr>
          <w:rFonts w:ascii="仿宋" w:eastAsia="仿宋" w:hAnsi="仿宋"/>
        </w:rPr>
        <w:t>3. 检验</w:t>
      </w:r>
      <w:r w:rsidR="001C246D">
        <w:rPr>
          <w:rFonts w:ascii="仿宋" w:eastAsia="仿宋" w:hAnsi="仿宋" w:hint="eastAsia"/>
        </w:rPr>
        <w:t>证据</w:t>
      </w:r>
      <w:r w:rsidRPr="00F77ABC">
        <w:rPr>
          <w:rFonts w:ascii="仿宋" w:eastAsia="仿宋" w:hAnsi="仿宋"/>
        </w:rPr>
        <w:t>的</w:t>
      </w:r>
      <w:r w:rsidR="001C246D">
        <w:rPr>
          <w:rFonts w:ascii="仿宋" w:eastAsia="仿宋" w:hAnsi="仿宋" w:hint="eastAsia"/>
        </w:rPr>
        <w:t>司法</w:t>
      </w:r>
      <w:r w:rsidRPr="00F77ABC">
        <w:rPr>
          <w:rFonts w:ascii="仿宋" w:eastAsia="仿宋" w:hAnsi="仿宋"/>
        </w:rPr>
        <w:t xml:space="preserve">有效性，请至 </w:t>
      </w:r>
      <w:r w:rsidR="0079739A" w:rsidRPr="006B0B27">
        <w:rPr>
          <w:color w:val="000000"/>
        </w:rPr>
        <w:t>http://www.tjfadc.com/czhy/index.htm</w:t>
      </w:r>
      <w:r w:rsidRPr="00F77ABC">
        <w:rPr>
          <w:rFonts w:ascii="仿宋" w:eastAsia="仿宋" w:hAnsi="仿宋"/>
        </w:rPr>
        <w:t xml:space="preserve"> 进行验签；</w:t>
      </w:r>
    </w:p>
    <w:sdt>
      <w:sdtPr>
        <w:rPr>
          <w:rFonts w:ascii="宋体" w:eastAsia="宋体" w:hAnsi="宋体" w:cs="宋体"/>
          <w:color w:val="auto"/>
          <w:kern w:val="2"/>
          <w:sz w:val="21"/>
          <w:szCs w:val="24"/>
          <w:lang w:val="zh-CN"/>
        </w:rPr>
        <w:id w:val="-1184515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63E0E" w14:textId="5A1B19A1" w:rsidR="00D177C3" w:rsidRPr="00823B64" w:rsidRDefault="00D177C3" w:rsidP="00834E32">
          <w:pPr>
            <w:pStyle w:val="TOC"/>
            <w:jc w:val="center"/>
            <w:rPr>
              <w:b/>
              <w:bCs/>
            </w:rPr>
          </w:pPr>
          <w:r w:rsidRPr="00823B64">
            <w:rPr>
              <w:b/>
              <w:bCs/>
              <w:lang w:val="zh-CN"/>
            </w:rPr>
            <w:t>目录</w:t>
          </w:r>
        </w:p>
        <w:p w14:paraId="671D39B0" w14:textId="47AE2EFF" w:rsidR="00834E32" w:rsidRDefault="00D177C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72301" w:history="1">
            <w:r w:rsidR="00834E32" w:rsidRPr="004809A8">
              <w:rPr>
                <w:rStyle w:val="af"/>
                <w:noProof/>
              </w:rPr>
              <w:t>一、存证概要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_Toc63672301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3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73AFC7D" w14:textId="711DFFB9" w:rsidR="00834E32" w:rsidRDefault="002441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672302" w:history="1">
            <w:r w:rsidR="00834E32" w:rsidRPr="004809A8">
              <w:rPr>
                <w:rStyle w:val="af"/>
                <w:noProof/>
              </w:rPr>
              <w:t>二、主体存证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_Toc63672302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5CF5224C" w14:textId="2C643E30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3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转让方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_Toc63672303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4331A41D" w14:textId="17C67A2C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4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A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企业入会申请书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_Toc63672304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271B297" w14:textId="13AFC872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5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A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企业基础资料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_Toc63672305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3EDD44B0" w14:textId="1B5BDFD6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6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受让方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_Toc63672306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49A0FB1D" w14:textId="1DCCEBF1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7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B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企业入会申请书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_Toc63672307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3FCE65F2" w14:textId="1F159AF5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08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B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企业基础资料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_Toc63672308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4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C29C9A8" w14:textId="7EED7678" w:rsidR="00834E32" w:rsidRDefault="002441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672309" w:history="1">
            <w:r w:rsidR="00834E32" w:rsidRPr="004809A8">
              <w:rPr>
                <w:rStyle w:val="af"/>
                <w:noProof/>
              </w:rPr>
              <w:t>三、业务存证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_Toc63672309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1A2A1C95" w14:textId="6A068760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0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资产储架：转让方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_Toc63672310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5C973EFE" w14:textId="3BB82C13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1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资产储架节点业务存证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_Toc63672311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31587F53" w14:textId="3896139C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2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挂牌申请：转让方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_Toc63672312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2B195FF5" w14:textId="36C37341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3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挂牌申请节点业务存证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_Toc63672313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0782F474" w14:textId="78937B42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4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挂牌公告：转让方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_Toc63672314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45E8AD54" w14:textId="4C3FA067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5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挂牌公告节点业务存证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_Toc63672315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0A4E4949" w14:textId="672459E9" w:rsidR="00834E32" w:rsidRDefault="002441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672316" w:history="1">
            <w:r w:rsidR="00834E32" w:rsidRPr="004809A8">
              <w:rPr>
                <w:rStyle w:val="af"/>
                <w:noProof/>
              </w:rPr>
              <w:t>四、文本存证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_Toc63672316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785E19DB" w14:textId="050CB11C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7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业务规则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_Toc63672317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4D12EA6F" w14:textId="2D784919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8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XXX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业务规则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_Toc63672318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9B8722C" w14:textId="323FC875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19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AAA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业务规则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_Toc63672319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5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400F79F" w14:textId="53B58887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20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转让协议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_Toc63672320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14286F59" w14:textId="64B4BAF5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21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XXX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与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YYY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转让协议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_Toc63672321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E4461FA" w14:textId="054F9956" w:rsidR="00834E32" w:rsidRDefault="002441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22" w:history="1"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XXX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与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YYY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转让协议</w:t>
            </w:r>
            <w:r w:rsidR="00834E32" w:rsidRPr="004809A8">
              <w:rPr>
                <w:rStyle w:val="af"/>
                <w:noProof/>
                <w:shd w:val="clear" w:color="auto" w:fill="F2F2F2" w:themeFill="background1" w:themeFillShade="F2"/>
              </w:rPr>
              <w:t>2.pdf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_Toc63672322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506F99F2" w14:textId="19A09E3B" w:rsidR="00834E32" w:rsidRDefault="002441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672323" w:history="1">
            <w:r w:rsidR="00834E32" w:rsidRPr="004809A8">
              <w:rPr>
                <w:rStyle w:val="af"/>
                <w:noProof/>
              </w:rPr>
              <w:t>五、统一核验指南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_Toc63672323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6471C8EE" w14:textId="444CF0C4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24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天空链存证核验地址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_Toc63672324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7C364180" w14:textId="36064CD3" w:rsidR="00834E32" w:rsidRDefault="002441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3672325" w:history="1">
            <w:r w:rsidR="00834E32" w:rsidRPr="004809A8">
              <w:rPr>
                <w:rStyle w:val="af"/>
                <w:noProof/>
              </w:rPr>
              <w:t>&gt;</w:t>
            </w:r>
            <w:r w:rsidR="00834E32" w:rsidRPr="004809A8">
              <w:rPr>
                <w:rStyle w:val="af"/>
                <w:noProof/>
              </w:rPr>
              <w:t>核验方法</w:t>
            </w:r>
            <w:r w:rsidR="00834E32">
              <w:rPr>
                <w:noProof/>
                <w:webHidden/>
              </w:rPr>
              <w:tab/>
            </w:r>
            <w:r w:rsidR="00834E32">
              <w:rPr>
                <w:noProof/>
                <w:webHidden/>
              </w:rPr>
              <w:fldChar w:fldCharType="begin"/>
            </w:r>
            <w:r w:rsidR="00834E32">
              <w:rPr>
                <w:noProof/>
                <w:webHidden/>
              </w:rPr>
              <w:instrText xml:space="preserve"> PAGEREF _Toc63672325 \h </w:instrText>
            </w:r>
            <w:r w:rsidR="00834E32">
              <w:rPr>
                <w:noProof/>
                <w:webHidden/>
              </w:rPr>
            </w:r>
            <w:r w:rsidR="00834E32">
              <w:rPr>
                <w:noProof/>
                <w:webHidden/>
              </w:rPr>
              <w:fldChar w:fldCharType="separate"/>
            </w:r>
            <w:r w:rsidR="00834E32">
              <w:rPr>
                <w:noProof/>
                <w:webHidden/>
              </w:rPr>
              <w:t>6</w:t>
            </w:r>
            <w:r w:rsidR="00834E32">
              <w:rPr>
                <w:noProof/>
                <w:webHidden/>
              </w:rPr>
              <w:fldChar w:fldCharType="end"/>
            </w:r>
          </w:hyperlink>
        </w:p>
        <w:p w14:paraId="2BA793AE" w14:textId="487BD30C" w:rsidR="00D177C3" w:rsidRDefault="00D177C3">
          <w:r>
            <w:rPr>
              <w:b/>
              <w:bCs/>
              <w:lang w:val="zh-CN"/>
            </w:rPr>
            <w:fldChar w:fldCharType="end"/>
          </w:r>
        </w:p>
      </w:sdtContent>
    </w:sdt>
    <w:p w14:paraId="552A455F" w14:textId="77777777" w:rsidR="008E5E1A" w:rsidRDefault="008E5E1A" w:rsidP="004C1CEA">
      <w:pPr>
        <w:pStyle w:val="1"/>
        <w:jc w:val="center"/>
        <w:rPr>
          <w:sz w:val="36"/>
          <w:szCs w:val="36"/>
        </w:rPr>
      </w:pPr>
      <w:bookmarkStart w:id="1" w:name="_Toc63672301"/>
    </w:p>
    <w:p w14:paraId="63ED0E04" w14:textId="4E274FB9" w:rsidR="004C1CEA" w:rsidRPr="003575F2" w:rsidRDefault="00834E32" w:rsidP="004C1CEA">
      <w:pPr>
        <w:pStyle w:val="1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一、</w:t>
      </w:r>
      <w:r w:rsidR="000F3D3F" w:rsidRPr="003575F2">
        <w:rPr>
          <w:rFonts w:hint="eastAsia"/>
          <w:sz w:val="36"/>
          <w:szCs w:val="36"/>
        </w:rPr>
        <w:t>存证概要</w:t>
      </w:r>
      <w:bookmarkEnd w:id="1"/>
    </w:p>
    <w:p w14:paraId="25336991" w14:textId="1CA27B2D" w:rsidR="000F3D3F" w:rsidRDefault="000F3D3F" w:rsidP="000F3D3F">
      <w:pPr>
        <w:shd w:val="clear" w:color="auto" w:fill="F2F2F2" w:themeFill="background1" w:themeFillShade="F2"/>
      </w:pPr>
      <w:r>
        <w:rPr>
          <w:rFonts w:hint="eastAsia"/>
        </w:rPr>
        <w:t>主题：</w:t>
      </w:r>
      <w:r w:rsidR="002441A4">
        <w:fldChar w:fldCharType="begin"/>
      </w:r>
      <w:r w:rsidR="002441A4">
        <w:instrText xml:space="preserve"> MERGEFIELD  description  \* MERGEFORMAT </w:instrText>
      </w:r>
      <w:r w:rsidR="002441A4">
        <w:fldChar w:fldCharType="separate"/>
      </w:r>
      <w:r w:rsidR="00AE7E15">
        <w:rPr>
          <w:noProof/>
        </w:rPr>
        <w:t>«description»</w:t>
      </w:r>
      <w:r w:rsidR="002441A4">
        <w:rPr>
          <w:noProof/>
        </w:rPr>
        <w:fldChar w:fldCharType="end"/>
      </w:r>
    </w:p>
    <w:p w14:paraId="12C9EDF0" w14:textId="77777777" w:rsidR="00CE74CB" w:rsidRDefault="00C078D0" w:rsidP="000F3D3F">
      <w:pPr>
        <w:shd w:val="clear" w:color="auto" w:fill="F2F2F2" w:themeFill="background1" w:themeFillShade="F2"/>
      </w:pPr>
      <w:r>
        <w:rPr>
          <w:rFonts w:hint="eastAsia"/>
        </w:rPr>
        <w:t>存证结构：</w:t>
      </w:r>
    </w:p>
    <w:p w14:paraId="2FD77C5D" w14:textId="791C84D5" w:rsidR="00C078D0" w:rsidRPr="007811DE" w:rsidRDefault="00726DAA" w:rsidP="00CE74CB">
      <w:pPr>
        <w:shd w:val="clear" w:color="auto" w:fill="F2F2F2" w:themeFill="background1" w:themeFillShade="F2"/>
        <w:jc w:val="center"/>
        <w:rPr>
          <w:b/>
          <w:bCs/>
          <w:noProof/>
          <w:sz w:val="32"/>
          <w:szCs w:val="40"/>
        </w:rPr>
      </w:pPr>
      <w:r>
        <w:rPr>
          <w:b/>
          <w:bCs/>
          <w:noProof/>
          <w:sz w:val="32"/>
          <w:szCs w:val="40"/>
        </w:rPr>
        <w:fldChar w:fldCharType="begin"/>
      </w:r>
      <w:r>
        <w:rPr>
          <w:b/>
          <w:bCs/>
          <w:noProof/>
          <w:sz w:val="32"/>
          <w:szCs w:val="40"/>
        </w:rPr>
        <w:instrText xml:space="preserve"> </w:instrText>
      </w:r>
      <w:r>
        <w:rPr>
          <w:rFonts w:hint="eastAsia"/>
          <w:b/>
          <w:bCs/>
          <w:noProof/>
          <w:sz w:val="32"/>
          <w:szCs w:val="40"/>
        </w:rPr>
        <w:instrText>MERGEFIELD  evidenceStruct  \* MERGEFORMAT</w:instrText>
      </w:r>
      <w:r>
        <w:rPr>
          <w:b/>
          <w:bCs/>
          <w:noProof/>
          <w:sz w:val="32"/>
          <w:szCs w:val="40"/>
        </w:rPr>
        <w:instrText xml:space="preserve"> </w:instrText>
      </w:r>
      <w:r>
        <w:rPr>
          <w:b/>
          <w:bCs/>
          <w:noProof/>
          <w:sz w:val="32"/>
          <w:szCs w:val="40"/>
        </w:rPr>
        <w:fldChar w:fldCharType="separate"/>
      </w:r>
      <w:r>
        <w:rPr>
          <w:b/>
          <w:bCs/>
          <w:noProof/>
          <w:sz w:val="32"/>
          <w:szCs w:val="40"/>
        </w:rPr>
        <w:t>«evidenceStruct»</w:t>
      </w:r>
      <w:r>
        <w:rPr>
          <w:b/>
          <w:bCs/>
          <w:noProof/>
          <w:sz w:val="32"/>
          <w:szCs w:val="40"/>
        </w:rPr>
        <w:fldChar w:fldCharType="end"/>
      </w:r>
    </w:p>
    <w:p w14:paraId="3EEFC7B8" w14:textId="77777777" w:rsidR="00DB6599" w:rsidRPr="00823B64" w:rsidRDefault="00DB6599" w:rsidP="00CE74CB">
      <w:pPr>
        <w:shd w:val="clear" w:color="auto" w:fill="F2F2F2" w:themeFill="background1" w:themeFillShade="F2"/>
        <w:jc w:val="center"/>
        <w:rPr>
          <w:color w:val="FF0000"/>
        </w:rPr>
      </w:pPr>
    </w:p>
    <w:p w14:paraId="4065B133" w14:textId="3E21CC0B" w:rsidR="000F3D3F" w:rsidRDefault="00437439" w:rsidP="000F3D3F">
      <w:pPr>
        <w:shd w:val="clear" w:color="auto" w:fill="F2F2F2" w:themeFill="background1" w:themeFillShade="F2"/>
      </w:pPr>
      <w:r>
        <w:rPr>
          <w:rFonts w:hint="eastAsia"/>
        </w:rPr>
        <w:t>证据总数</w:t>
      </w:r>
      <w:r w:rsidR="000F3D3F">
        <w:rPr>
          <w:rFonts w:hint="eastAsia"/>
        </w:rPr>
        <w:t>：</w:t>
      </w:r>
      <w:r w:rsidR="000F3D3F">
        <w:t xml:space="preserve"> </w:t>
      </w:r>
      <w:fldSimple w:instr=" MERGEFIELD  totalCount  \* MERGEFORMAT ">
        <w:r w:rsidR="00AE7E15">
          <w:rPr>
            <w:noProof/>
          </w:rPr>
          <w:t>«totalCount»</w:t>
        </w:r>
      </w:fldSimple>
      <w:r>
        <w:rPr>
          <w:rFonts w:hint="eastAsia"/>
        </w:rPr>
        <w:t>个（不包含本电子存证报告）</w:t>
      </w:r>
    </w:p>
    <w:p w14:paraId="2D63F9BF" w14:textId="4BFF56A1" w:rsidR="00676E95" w:rsidRDefault="00676E95" w:rsidP="000F3D3F">
      <w:pPr>
        <w:shd w:val="clear" w:color="auto" w:fill="F2F2F2" w:themeFill="background1" w:themeFillShade="F2"/>
      </w:pPr>
      <w:r>
        <w:rPr>
          <w:rFonts w:hint="eastAsia"/>
        </w:rPr>
        <w:t>存证方法：天空链统一证据存证中心存证</w:t>
      </w:r>
    </w:p>
    <w:p w14:paraId="06096A2D" w14:textId="4A000461" w:rsidR="00A97543" w:rsidRDefault="00A97543" w:rsidP="000F3D3F">
      <w:pPr>
        <w:shd w:val="clear" w:color="auto" w:fill="F2F2F2" w:themeFill="background1" w:themeFillShade="F2"/>
      </w:pPr>
      <w:r>
        <w:rPr>
          <w:rFonts w:hint="eastAsia"/>
        </w:rPr>
        <w:t>证据验证方式：hash值数据一致性核验</w:t>
      </w:r>
    </w:p>
    <w:p w14:paraId="7DB4DC9E" w14:textId="04AFCF47" w:rsidR="007A7B8B" w:rsidRDefault="006861B1" w:rsidP="000F3D3F">
      <w:pPr>
        <w:shd w:val="clear" w:color="auto" w:fill="F2F2F2" w:themeFill="background1" w:themeFillShade="F2"/>
      </w:pPr>
      <w:fldSimple w:instr=" MERGEFIELD  TableStart:countStatistics  \* MERGEFORMAT ">
        <w:r w:rsidR="007A7B8B">
          <w:rPr>
            <w:noProof/>
          </w:rPr>
          <w:t>«TableStart:countStatistics»</w:t>
        </w:r>
      </w:fldSimple>
      <w:fldSimple w:instr=" MERGEFIELD  typeName  \* MERGEFORMAT ">
        <w:r w:rsidR="00062709">
          <w:rPr>
            <w:noProof/>
          </w:rPr>
          <w:t>«typeName»</w:t>
        </w:r>
      </w:fldSimple>
      <w:r w:rsidR="00062709">
        <w:rPr>
          <w:rFonts w:hint="eastAsia"/>
        </w:rPr>
        <w:t>证据数量：</w:t>
      </w:r>
      <w:fldSimple w:instr=" MERGEFIELD  count  \* MERGEFORMAT ">
        <w:r w:rsidR="00062709">
          <w:rPr>
            <w:noProof/>
          </w:rPr>
          <w:t>«count»</w:t>
        </w:r>
      </w:fldSimple>
      <w:r w:rsidR="00062709">
        <w:rPr>
          <w:rFonts w:hint="eastAsia"/>
        </w:rPr>
        <w:t>个</w:t>
      </w:r>
      <w:fldSimple w:instr=" MERGEFIELD  TableEnd:countStatistics  \* MERGEFORMAT ">
        <w:r w:rsidR="00062709">
          <w:rPr>
            <w:noProof/>
          </w:rPr>
          <w:t>«TableEnd:countStatistics»</w:t>
        </w:r>
      </w:fldSimple>
    </w:p>
    <w:p w14:paraId="501214FE" w14:textId="43AC386A" w:rsidR="000F3D3F" w:rsidRDefault="00437439" w:rsidP="000F3D3F">
      <w:pPr>
        <w:shd w:val="clear" w:color="auto" w:fill="F2F2F2" w:themeFill="background1" w:themeFillShade="F2"/>
      </w:pPr>
      <w:r>
        <w:rPr>
          <w:rFonts w:hint="eastAsia"/>
        </w:rPr>
        <w:t>首个区块存证</w:t>
      </w:r>
      <w:r w:rsidR="000F3D3F">
        <w:rPr>
          <w:rFonts w:hint="eastAsia"/>
        </w:rPr>
        <w:t>时间：</w:t>
      </w:r>
      <w:r w:rsidR="000F3D3F">
        <w:t xml:space="preserve"> </w:t>
      </w:r>
      <w:fldSimple w:instr=" MERGEFIELD  startDate  \* MERGEFORMAT ">
        <w:r w:rsidR="00AE7E15">
          <w:rPr>
            <w:noProof/>
          </w:rPr>
          <w:t>«startDate»</w:t>
        </w:r>
      </w:fldSimple>
    </w:p>
    <w:p w14:paraId="60BC26C5" w14:textId="5AEB28F7" w:rsidR="000F3D3F" w:rsidRDefault="00437439" w:rsidP="000F3D3F">
      <w:pPr>
        <w:shd w:val="clear" w:color="auto" w:fill="F2F2F2" w:themeFill="background1" w:themeFillShade="F2"/>
      </w:pPr>
      <w:r>
        <w:rPr>
          <w:rFonts w:hint="eastAsia"/>
        </w:rPr>
        <w:t>最新区块存证</w:t>
      </w:r>
      <w:r w:rsidR="000F3D3F">
        <w:rPr>
          <w:rFonts w:hint="eastAsia"/>
        </w:rPr>
        <w:t>时间：</w:t>
      </w:r>
      <w:r w:rsidR="000F3D3F">
        <w:t xml:space="preserve"> </w:t>
      </w:r>
      <w:fldSimple w:instr=" MERGEFIELD  latestDate  \* MERGEFORMAT ">
        <w:r w:rsidR="00AE7E15">
          <w:rPr>
            <w:noProof/>
          </w:rPr>
          <w:t>«latestDate»</w:t>
        </w:r>
      </w:fldSimple>
    </w:p>
    <w:p w14:paraId="59478103" w14:textId="4AC8E354" w:rsidR="000627A9" w:rsidRDefault="000627A9" w:rsidP="000F3D3F">
      <w:pPr>
        <w:shd w:val="clear" w:color="auto" w:fill="F2F2F2" w:themeFill="background1" w:themeFillShade="F2"/>
      </w:pPr>
    </w:p>
    <w:p w14:paraId="17C5E6D5" w14:textId="456603F8" w:rsidR="008563B8" w:rsidRDefault="006861B1" w:rsidP="000F3D3F">
      <w:pPr>
        <w:shd w:val="clear" w:color="auto" w:fill="F2F2F2" w:themeFill="background1" w:themeFillShade="F2"/>
      </w:pPr>
      <w:fldSimple w:instr=" MERGEFIELD  TableStart:statisticsList  \* MERGEFORMAT ">
        <w:r w:rsidR="008563B8">
          <w:rPr>
            <w:noProof/>
          </w:rPr>
          <w:t>«TableStart:statisticsList»</w:t>
        </w:r>
      </w:fldSimple>
      <w:fldSimple w:instr=" MERGEFIELD  typeName  \* MERGEFORMAT ">
        <w:r w:rsidR="007A7B8B">
          <w:rPr>
            <w:noProof/>
          </w:rPr>
          <w:t>«typeName»</w:t>
        </w:r>
      </w:fldSimple>
      <w:r w:rsidR="008563B8">
        <w:rPr>
          <w:rFonts w:hint="eastAsia"/>
        </w:rPr>
        <w:t>（共</w:t>
      </w:r>
      <w:fldSimple w:instr=" MERGEFIELD  count  \* MERGEFORMAT ">
        <w:r w:rsidR="008563B8">
          <w:rPr>
            <w:noProof/>
          </w:rPr>
          <w:t>«count»</w:t>
        </w:r>
      </w:fldSimple>
      <w:r w:rsidR="008563B8">
        <w:rPr>
          <w:rFonts w:hint="eastAsia"/>
        </w:rPr>
        <w:t>个）:</w:t>
      </w:r>
    </w:p>
    <w:p w14:paraId="1EA1A245" w14:textId="45BBE481" w:rsidR="008563B8" w:rsidRDefault="006861B1" w:rsidP="000F3D3F">
      <w:pPr>
        <w:shd w:val="clear" w:color="auto" w:fill="F2F2F2" w:themeFill="background1" w:themeFillShade="F2"/>
      </w:pPr>
      <w:fldSimple w:instr=" MERGEFIELD  TableStart:descriptionList  \* MERGEFORMAT ">
        <w:r w:rsidR="00017239">
          <w:rPr>
            <w:noProof/>
          </w:rPr>
          <w:t>«TableStart:descriptionList»</w:t>
        </w:r>
      </w:fldSimple>
      <w:r w:rsidR="002441A4">
        <w:fldChar w:fldCharType="begin"/>
      </w:r>
      <w:r w:rsidR="002441A4">
        <w:instrText xml:space="preserve"> MERGEFIELD  description  \* MERGEFORMAT </w:instrText>
      </w:r>
      <w:r w:rsidR="002441A4">
        <w:fldChar w:fldCharType="separate"/>
      </w:r>
      <w:r w:rsidR="008563B8">
        <w:rPr>
          <w:noProof/>
        </w:rPr>
        <w:t>«description»</w:t>
      </w:r>
      <w:r w:rsidR="002441A4">
        <w:rPr>
          <w:noProof/>
        </w:rPr>
        <w:fldChar w:fldCharType="end"/>
      </w:r>
      <w:fldSimple w:instr=" MERGEFIELD  TableEnd:descriptionList  \* MERGEFORMAT ">
        <w:r w:rsidR="00017239">
          <w:rPr>
            <w:noProof/>
          </w:rPr>
          <w:t>«TableEnd:descriptionList»</w:t>
        </w:r>
      </w:fldSimple>
      <w:fldSimple w:instr=" MERGEFIELD  TableEnd:statisticsList  \* MERGEFORMAT ">
        <w:r w:rsidR="008563B8">
          <w:rPr>
            <w:noProof/>
          </w:rPr>
          <w:t>«TableEnd:statisticsList»</w:t>
        </w:r>
      </w:fldSimple>
    </w:p>
    <w:p w14:paraId="2CEC8B6E" w14:textId="09ADCC09" w:rsidR="004773F2" w:rsidRDefault="004773F2" w:rsidP="004773F2">
      <w:pPr>
        <w:rPr>
          <w:lang w:eastAsia="zh-TW"/>
        </w:rPr>
      </w:pPr>
    </w:p>
    <w:p w14:paraId="6B793D46" w14:textId="253095A0" w:rsidR="004773F2" w:rsidRDefault="004773F2" w:rsidP="004773F2">
      <w:pPr>
        <w:rPr>
          <w:lang w:eastAsia="zh-TW"/>
        </w:rPr>
      </w:pPr>
    </w:p>
    <w:bookmarkStart w:id="2" w:name="_Toc63672302"/>
    <w:p w14:paraId="677BF928" w14:textId="19E37344" w:rsidR="003575F2" w:rsidRPr="003575F2" w:rsidRDefault="007942E1" w:rsidP="003575F2">
      <w:pPr>
        <w:pStyle w:val="1"/>
        <w:jc w:val="center"/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MERGEFIELD  TableStart:typeList  \* MERGEFORMAT </w:instrText>
      </w:r>
      <w:r>
        <w:rPr>
          <w:sz w:val="36"/>
          <w:szCs w:val="36"/>
        </w:rPr>
        <w:fldChar w:fldCharType="separate"/>
      </w:r>
      <w:r>
        <w:rPr>
          <w:noProof/>
          <w:sz w:val="36"/>
          <w:szCs w:val="36"/>
        </w:rPr>
        <w:t>«TableStart:typeList»</w:t>
      </w:r>
      <w:r>
        <w:rPr>
          <w:sz w:val="36"/>
          <w:szCs w:val="36"/>
        </w:rPr>
        <w:fldChar w:fldCharType="end"/>
      </w:r>
      <w:r w:rsidR="001420C0">
        <w:rPr>
          <w:sz w:val="36"/>
          <w:szCs w:val="36"/>
        </w:rPr>
        <w:fldChar w:fldCharType="begin"/>
      </w:r>
      <w:r w:rsidR="001420C0">
        <w:rPr>
          <w:sz w:val="36"/>
          <w:szCs w:val="36"/>
        </w:rPr>
        <w:instrText xml:space="preserve"> MERGEFIELD  typeName  \* MERGEFORMAT </w:instrText>
      </w:r>
      <w:r w:rsidR="001420C0">
        <w:rPr>
          <w:sz w:val="36"/>
          <w:szCs w:val="36"/>
        </w:rPr>
        <w:fldChar w:fldCharType="separate"/>
      </w:r>
      <w:r w:rsidR="001420C0">
        <w:rPr>
          <w:noProof/>
          <w:sz w:val="36"/>
          <w:szCs w:val="36"/>
        </w:rPr>
        <w:t>«typeName»</w:t>
      </w:r>
      <w:r w:rsidR="001420C0">
        <w:rPr>
          <w:sz w:val="36"/>
          <w:szCs w:val="36"/>
        </w:rPr>
        <w:fldChar w:fldCharType="end"/>
      </w:r>
      <w:bookmarkEnd w:id="2"/>
    </w:p>
    <w:p w14:paraId="53E8E3E1" w14:textId="523E258B" w:rsidR="004773F2" w:rsidRPr="00D177C3" w:rsidRDefault="006861B1" w:rsidP="00D177C3">
      <w:pPr>
        <w:pStyle w:val="2"/>
      </w:pPr>
      <w:fldSimple w:instr=" MERGEFIELD  TableStart:infoList  \* MERGEFORMAT ">
        <w:r w:rsidR="00905850">
          <w:rPr>
            <w:noProof/>
          </w:rPr>
          <w:t>«TableStart:infoList»</w:t>
        </w:r>
      </w:fldSimple>
      <w:r w:rsidR="00623F1A">
        <w:rPr>
          <w:rFonts w:hint="eastAsia"/>
        </w:rPr>
        <w:t>&gt;</w:t>
      </w:r>
      <w:fldSimple w:instr=" MERGEFIELD  description  \* MERGEFORMAT ">
        <w:r w:rsidR="00E3235C">
          <w:rPr>
            <w:noProof/>
          </w:rPr>
          <w:t>«description»</w:t>
        </w:r>
      </w:fldSimple>
    </w:p>
    <w:p w14:paraId="2664D17E" w14:textId="29F64701" w:rsidR="00B32BC5" w:rsidRPr="00B32BC5" w:rsidRDefault="00E3235C" w:rsidP="00A52C13">
      <w:pPr>
        <w:shd w:val="clear" w:color="auto" w:fill="F2F2F2" w:themeFill="background1" w:themeFillShade="F2"/>
        <w:rPr>
          <w:color w:val="000000"/>
        </w:rPr>
      </w:pPr>
      <w:r>
        <w:rPr>
          <w:rStyle w:val="30"/>
        </w:rPr>
        <w:fldChar w:fldCharType="begin"/>
      </w:r>
      <w:r>
        <w:rPr>
          <w:rStyle w:val="30"/>
        </w:rPr>
        <w:instrText xml:space="preserve"> MERGEFIELD  fileName  \* MERGEFORMAT </w:instrText>
      </w:r>
      <w:r>
        <w:rPr>
          <w:rStyle w:val="30"/>
        </w:rPr>
        <w:fldChar w:fldCharType="separate"/>
      </w:r>
      <w:r>
        <w:rPr>
          <w:rStyle w:val="30"/>
          <w:noProof/>
        </w:rPr>
        <w:t>«fileName»</w:t>
      </w:r>
      <w:r>
        <w:rPr>
          <w:rStyle w:val="30"/>
        </w:rPr>
        <w:fldChar w:fldCharType="end"/>
      </w:r>
    </w:p>
    <w:p w14:paraId="3FDD8BB9" w14:textId="03E1D46C" w:rsidR="008A6C40" w:rsidRDefault="009C051C" w:rsidP="00A52C13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证据编号：</w:t>
      </w:r>
      <w:r w:rsidR="00E3235C">
        <w:rPr>
          <w:color w:val="000000"/>
        </w:rPr>
        <w:fldChar w:fldCharType="begin"/>
      </w:r>
      <w:r w:rsidR="00E3235C">
        <w:rPr>
          <w:color w:val="000000"/>
        </w:rPr>
        <w:instrText xml:space="preserve"> MERGEFIELD  evidenceId  \* MERGEFORMAT </w:instrText>
      </w:r>
      <w:r w:rsidR="00E3235C">
        <w:rPr>
          <w:color w:val="000000"/>
        </w:rPr>
        <w:fldChar w:fldCharType="separate"/>
      </w:r>
      <w:r w:rsidR="00E3235C">
        <w:rPr>
          <w:noProof/>
          <w:color w:val="000000"/>
        </w:rPr>
        <w:t>«evidenceId»</w:t>
      </w:r>
      <w:r w:rsidR="00E3235C">
        <w:rPr>
          <w:color w:val="000000"/>
        </w:rPr>
        <w:fldChar w:fldCharType="end"/>
      </w:r>
    </w:p>
    <w:p w14:paraId="6D86562A" w14:textId="4987A6F4" w:rsidR="003575F2" w:rsidRPr="003575F2" w:rsidRDefault="009C051C" w:rsidP="00A52C13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存证hash</w:t>
      </w:r>
      <w:r w:rsidRPr="003575F2">
        <w:rPr>
          <w:rFonts w:hint="eastAsia"/>
          <w:color w:val="000000"/>
        </w:rPr>
        <w:t>：</w:t>
      </w:r>
      <w:r w:rsidR="00E3235C">
        <w:rPr>
          <w:color w:val="000000"/>
        </w:rPr>
        <w:fldChar w:fldCharType="begin"/>
      </w:r>
      <w:r w:rsidR="00E3235C">
        <w:rPr>
          <w:color w:val="000000"/>
        </w:rPr>
        <w:instrText xml:space="preserve"> MERGEFIELD  hash  \* MERGEFORMAT </w:instrText>
      </w:r>
      <w:r w:rsidR="00E3235C">
        <w:rPr>
          <w:color w:val="000000"/>
        </w:rPr>
        <w:fldChar w:fldCharType="separate"/>
      </w:r>
      <w:r w:rsidR="00E3235C">
        <w:rPr>
          <w:noProof/>
          <w:color w:val="000000"/>
        </w:rPr>
        <w:t>«hash»</w:t>
      </w:r>
      <w:r w:rsidR="00E3235C">
        <w:rPr>
          <w:color w:val="000000"/>
        </w:rPr>
        <w:fldChar w:fldCharType="end"/>
      </w:r>
    </w:p>
    <w:p w14:paraId="1F635D48" w14:textId="77870B21" w:rsidR="003575F2" w:rsidRDefault="009C051C" w:rsidP="00A52C13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存证时间</w:t>
      </w:r>
      <w:r w:rsidRPr="003575F2">
        <w:rPr>
          <w:rFonts w:hint="eastAsia"/>
          <w:color w:val="000000"/>
        </w:rPr>
        <w:t>：</w:t>
      </w:r>
      <w:r w:rsidRPr="003575F2">
        <w:rPr>
          <w:color w:val="000000"/>
        </w:rPr>
        <w:t xml:space="preserve"> </w:t>
      </w:r>
      <w:r w:rsidR="00E3235C">
        <w:rPr>
          <w:color w:val="000000"/>
        </w:rPr>
        <w:fldChar w:fldCharType="begin"/>
      </w:r>
      <w:r w:rsidR="00E3235C">
        <w:rPr>
          <w:color w:val="000000"/>
        </w:rPr>
        <w:instrText xml:space="preserve"> MERGEFIELD  storeTime  \* MERGEFORMAT </w:instrText>
      </w:r>
      <w:r w:rsidR="00E3235C">
        <w:rPr>
          <w:color w:val="000000"/>
        </w:rPr>
        <w:fldChar w:fldCharType="separate"/>
      </w:r>
      <w:r w:rsidR="00E3235C">
        <w:rPr>
          <w:noProof/>
          <w:color w:val="000000"/>
        </w:rPr>
        <w:t>«storeTime»</w:t>
      </w:r>
      <w:r w:rsidR="00E3235C">
        <w:rPr>
          <w:color w:val="000000"/>
        </w:rPr>
        <w:fldChar w:fldCharType="end"/>
      </w:r>
      <w:r w:rsidR="00905850">
        <w:rPr>
          <w:color w:val="000000"/>
        </w:rPr>
        <w:fldChar w:fldCharType="begin"/>
      </w:r>
      <w:r w:rsidR="00905850">
        <w:rPr>
          <w:color w:val="000000"/>
        </w:rPr>
        <w:instrText xml:space="preserve"> MERGEFIELD  TableEnd:infoList  \* MERGEFORMAT </w:instrText>
      </w:r>
      <w:r w:rsidR="00905850">
        <w:rPr>
          <w:color w:val="000000"/>
        </w:rPr>
        <w:fldChar w:fldCharType="separate"/>
      </w:r>
      <w:r w:rsidR="00905850">
        <w:rPr>
          <w:noProof/>
          <w:color w:val="000000"/>
        </w:rPr>
        <w:t>«TableEnd:infoList»</w:t>
      </w:r>
      <w:r w:rsidR="00905850">
        <w:rPr>
          <w:color w:val="000000"/>
        </w:rPr>
        <w:fldChar w:fldCharType="end"/>
      </w:r>
    </w:p>
    <w:p w14:paraId="64B9717F" w14:textId="51D2D982" w:rsidR="00905850" w:rsidRDefault="001C0298" w:rsidP="00A52C13">
      <w:pPr>
        <w:shd w:val="clear" w:color="auto" w:fill="F2F2F2" w:themeFill="background1" w:themeFillShade="F2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MERGEFIELD  TableEnd:typeList  \* MERGEFORMAT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t>«TableEnd:typeList»</w:t>
      </w:r>
      <w:r>
        <w:rPr>
          <w:color w:val="000000"/>
        </w:rPr>
        <w:fldChar w:fldCharType="end"/>
      </w:r>
    </w:p>
    <w:p w14:paraId="7F9ADADD" w14:textId="77777777" w:rsidR="002D60E1" w:rsidRPr="000A16CF" w:rsidRDefault="002D60E1" w:rsidP="002D60E1">
      <w:pPr>
        <w:shd w:val="clear" w:color="auto" w:fill="F2F2F2" w:themeFill="background1" w:themeFillShade="F2"/>
        <w:rPr>
          <w:color w:val="000000"/>
        </w:rPr>
      </w:pPr>
    </w:p>
    <w:bookmarkStart w:id="3" w:name="_Toc63672323"/>
    <w:p w14:paraId="331E3C02" w14:textId="074D274F" w:rsidR="00F52450" w:rsidRDefault="00440C77" w:rsidP="00F52450">
      <w:pPr>
        <w:pStyle w:val="1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fldChar w:fldCharType="begin"/>
      </w:r>
      <w:r>
        <w:rPr>
          <w:sz w:val="36"/>
          <w:szCs w:val="36"/>
        </w:rPr>
        <w:instrText xml:space="preserve"> </w:instrText>
      </w:r>
      <w:r>
        <w:rPr>
          <w:rFonts w:hint="eastAsia"/>
          <w:sz w:val="36"/>
          <w:szCs w:val="36"/>
        </w:rPr>
        <w:instrText>MERGEFIELD  guide  \* MERGEFORMAT</w:instrText>
      </w:r>
      <w:r>
        <w:rPr>
          <w:sz w:val="36"/>
          <w:szCs w:val="36"/>
        </w:rPr>
        <w:instrText xml:space="preserve"> </w:instrText>
      </w:r>
      <w:r>
        <w:rPr>
          <w:sz w:val="36"/>
          <w:szCs w:val="36"/>
        </w:rPr>
        <w:fldChar w:fldCharType="separate"/>
      </w:r>
      <w:r>
        <w:rPr>
          <w:noProof/>
          <w:sz w:val="36"/>
          <w:szCs w:val="36"/>
        </w:rPr>
        <w:t>«guide»</w:t>
      </w:r>
      <w:r>
        <w:rPr>
          <w:sz w:val="36"/>
          <w:szCs w:val="36"/>
        </w:rPr>
        <w:fldChar w:fldCharType="end"/>
      </w:r>
      <w:bookmarkEnd w:id="3"/>
      <w:r>
        <w:rPr>
          <w:sz w:val="36"/>
          <w:szCs w:val="36"/>
        </w:rPr>
        <w:t xml:space="preserve"> </w:t>
      </w:r>
    </w:p>
    <w:p w14:paraId="31F964D1" w14:textId="404BA188" w:rsidR="00F52450" w:rsidRPr="00A52C13" w:rsidRDefault="00F52450" w:rsidP="00834E32">
      <w:pPr>
        <w:pStyle w:val="2"/>
      </w:pPr>
      <w:bookmarkStart w:id="4" w:name="_Toc63672324"/>
      <w:r>
        <w:rPr>
          <w:rFonts w:hint="eastAsia"/>
        </w:rPr>
        <w:t>&gt;天空链存证</w:t>
      </w:r>
      <w:r w:rsidR="00834E32">
        <w:rPr>
          <w:rFonts w:hint="eastAsia"/>
        </w:rPr>
        <w:t>核验地址</w:t>
      </w:r>
      <w:bookmarkEnd w:id="4"/>
    </w:p>
    <w:p w14:paraId="479D6EAE" w14:textId="49CF33FB" w:rsidR="00F52450" w:rsidRPr="000E2C06" w:rsidRDefault="00F52450" w:rsidP="00F52450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存证机构</w:t>
      </w:r>
      <w:r w:rsidRPr="000E2C06"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天津金融资产登记结算有限公司</w:t>
      </w:r>
    </w:p>
    <w:p w14:paraId="7DABF15C" w14:textId="3349AD98" w:rsidR="00F52450" w:rsidRPr="000E2C06" w:rsidRDefault="00F52450" w:rsidP="00F52450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电子证据核验地址</w:t>
      </w:r>
      <w:r w:rsidRPr="000E2C06">
        <w:rPr>
          <w:rFonts w:hint="eastAsia"/>
          <w:color w:val="000000"/>
        </w:rPr>
        <w:t>：</w:t>
      </w:r>
      <w:r w:rsidRPr="000E2C06">
        <w:rPr>
          <w:color w:val="000000"/>
        </w:rPr>
        <w:t xml:space="preserve"> </w:t>
      </w:r>
      <w:r w:rsidR="006B0B27" w:rsidRPr="006B0B27">
        <w:rPr>
          <w:color w:val="000000"/>
        </w:rPr>
        <w:t>http://www.tjfadc.com/czhy/index.htm</w:t>
      </w:r>
    </w:p>
    <w:p w14:paraId="485742B1" w14:textId="513F0CFC" w:rsidR="00F52450" w:rsidRPr="00F52AA7" w:rsidRDefault="00F52450" w:rsidP="00F52450">
      <w:pPr>
        <w:shd w:val="clear" w:color="auto" w:fill="F2F2F2" w:themeFill="background1" w:themeFillShade="F2"/>
      </w:pPr>
      <w:r>
        <w:rPr>
          <w:rFonts w:hint="eastAsia"/>
          <w:color w:val="000000"/>
        </w:rPr>
        <w:t>存证状态：</w:t>
      </w:r>
      <w:fldSimple w:instr=" MERGEFIELD  TableStart:evidenceStatus  \* MERGEFORMAT ">
        <w:r w:rsidR="00D01591">
          <w:rPr>
            <w:noProof/>
          </w:rPr>
          <w:t>«TableStart:evidenceStatus»</w:t>
        </w:r>
      </w:fldSimple>
      <w:r w:rsidR="002441A4">
        <w:fldChar w:fldCharType="begin"/>
      </w:r>
      <w:r w:rsidR="002441A4">
        <w:instrText xml:space="preserve"> MERGEFIELD  count  \* MERGEFORMAT </w:instrText>
      </w:r>
      <w:r w:rsidR="002441A4">
        <w:fldChar w:fldCharType="separate"/>
      </w:r>
      <w:r w:rsidR="00AC19FF">
        <w:rPr>
          <w:noProof/>
        </w:rPr>
        <w:t>«count»</w:t>
      </w:r>
      <w:r w:rsidR="002441A4">
        <w:rPr>
          <w:noProof/>
        </w:rPr>
        <w:fldChar w:fldCharType="end"/>
      </w:r>
      <w:r w:rsidR="00AC19FF">
        <w:rPr>
          <w:rFonts w:hint="eastAsia"/>
        </w:rPr>
        <w:t>个</w:t>
      </w:r>
      <w:fldSimple w:instr=" MERGEFIELD  typeName  \* MERGEFORMAT ">
        <w:r w:rsidR="00460D20">
          <w:rPr>
            <w:noProof/>
          </w:rPr>
          <w:t>«typeName»</w:t>
        </w:r>
      </w:fldSimple>
      <w:r w:rsidR="00F52AA7">
        <w:rPr>
          <w:rFonts w:hint="eastAsia"/>
          <w:color w:val="000000"/>
        </w:rPr>
        <w:t>已存证</w:t>
      </w:r>
      <w:fldSimple w:instr=" MERGEFIELD  TableEnd:evidenceStatus  \* MERGEFORMAT ">
        <w:r w:rsidR="00D01591">
          <w:rPr>
            <w:noProof/>
          </w:rPr>
          <w:t>«TableEnd:evidenceStatus»</w:t>
        </w:r>
      </w:fldSimple>
      <w:r w:rsidR="00F52AA7" w:rsidRPr="00F52AA7">
        <w:t xml:space="preserve"> </w:t>
      </w:r>
    </w:p>
    <w:p w14:paraId="47E5587B" w14:textId="02E53020" w:rsidR="00F52450" w:rsidRDefault="002D60E1" w:rsidP="00F52450">
      <w:pPr>
        <w:shd w:val="clear" w:color="auto" w:fill="F2F2F2" w:themeFill="background1" w:themeFillShade="F2"/>
        <w:rPr>
          <w:color w:val="000000"/>
        </w:rPr>
      </w:pPr>
      <w:r w:rsidRPr="002D60E1">
        <w:rPr>
          <w:rFonts w:hint="eastAsia"/>
          <w:color w:val="000000"/>
        </w:rPr>
        <w:t>统一证据数字编码：</w:t>
      </w:r>
      <w:r w:rsidR="00D31752">
        <w:rPr>
          <w:rFonts w:ascii="仿宋" w:eastAsia="仿宋" w:hAnsi="仿宋"/>
        </w:rPr>
        <w:fldChar w:fldCharType="begin"/>
      </w:r>
      <w:r w:rsidR="00D31752">
        <w:rPr>
          <w:rFonts w:ascii="仿宋" w:eastAsia="仿宋" w:hAnsi="仿宋"/>
        </w:rPr>
        <w:instrText xml:space="preserve"> MERGEFIELD  evidenceId  \* MERGEFORMAT </w:instrText>
      </w:r>
      <w:r w:rsidR="00D31752">
        <w:rPr>
          <w:rFonts w:ascii="仿宋" w:eastAsia="仿宋" w:hAnsi="仿宋"/>
        </w:rPr>
        <w:fldChar w:fldCharType="separate"/>
      </w:r>
      <w:r w:rsidR="00D31752">
        <w:rPr>
          <w:rFonts w:ascii="Calibri" w:eastAsia="仿宋" w:hAnsi="Calibri" w:cs="Calibri"/>
          <w:noProof/>
        </w:rPr>
        <w:t>«</w:t>
      </w:r>
      <w:r w:rsidR="00D31752">
        <w:rPr>
          <w:rFonts w:ascii="仿宋" w:eastAsia="仿宋" w:hAnsi="仿宋"/>
          <w:noProof/>
        </w:rPr>
        <w:t>evidenceId</w:t>
      </w:r>
      <w:r w:rsidR="00D31752">
        <w:rPr>
          <w:rFonts w:ascii="Calibri" w:eastAsia="仿宋" w:hAnsi="Calibri" w:cs="Calibri"/>
          <w:noProof/>
        </w:rPr>
        <w:t>»</w:t>
      </w:r>
      <w:r w:rsidR="00D31752">
        <w:rPr>
          <w:rFonts w:ascii="仿宋" w:eastAsia="仿宋" w:hAnsi="仿宋"/>
        </w:rPr>
        <w:fldChar w:fldCharType="end"/>
      </w:r>
    </w:p>
    <w:p w14:paraId="78CAE712" w14:textId="77777777" w:rsidR="00880F68" w:rsidRDefault="00880F68" w:rsidP="00F52450">
      <w:pPr>
        <w:autoSpaceDE w:val="0"/>
        <w:autoSpaceDN w:val="0"/>
        <w:adjustRightInd w:val="0"/>
        <w:spacing w:before="0" w:after="0" w:line="240" w:lineRule="auto"/>
        <w:jc w:val="left"/>
        <w:rPr>
          <w:rFonts w:hAnsiTheme="minorHAnsi"/>
          <w:color w:val="1D64AC"/>
          <w:kern w:val="0"/>
          <w:sz w:val="20"/>
          <w:szCs w:val="20"/>
        </w:rPr>
      </w:pPr>
    </w:p>
    <w:p w14:paraId="3D32C75B" w14:textId="29E26A00" w:rsidR="00646E4D" w:rsidRPr="00A52C13" w:rsidRDefault="00646E4D" w:rsidP="00834E32">
      <w:pPr>
        <w:pStyle w:val="2"/>
      </w:pPr>
      <w:bookmarkStart w:id="5" w:name="_Toc63672325"/>
      <w:r>
        <w:rPr>
          <w:rFonts w:hint="eastAsia"/>
        </w:rPr>
        <w:t>&gt;核验方法</w:t>
      </w:r>
      <w:bookmarkEnd w:id="5"/>
    </w:p>
    <w:p w14:paraId="5EF8A4FF" w14:textId="2C407C31" w:rsidR="00DB1DBA" w:rsidRDefault="00DB1DBA" w:rsidP="00DB1DBA">
      <w:pPr>
        <w:autoSpaceDE w:val="0"/>
        <w:autoSpaceDN w:val="0"/>
        <w:adjustRightInd w:val="0"/>
        <w:spacing w:before="0" w:after="0" w:line="240" w:lineRule="auto"/>
        <w:jc w:val="center"/>
        <w:rPr>
          <w:rFonts w:hAnsiTheme="minorHAnsi"/>
          <w:color w:val="1D64AC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114A829" wp14:editId="056B8CC0">
            <wp:extent cx="2401490" cy="22777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3725" cy="229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8A8">
        <w:rPr>
          <w:noProof/>
        </w:rPr>
        <w:drawing>
          <wp:inline distT="0" distB="0" distL="0" distR="0" wp14:anchorId="40E92690" wp14:editId="7B9B5364">
            <wp:extent cx="2758440" cy="23649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163" cy="23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4BE2" w14:textId="7F0A08DC" w:rsidR="00880F68" w:rsidRDefault="00DB1DBA" w:rsidP="00DB1DBA">
      <w:pPr>
        <w:autoSpaceDE w:val="0"/>
        <w:autoSpaceDN w:val="0"/>
        <w:adjustRightInd w:val="0"/>
        <w:spacing w:before="0" w:after="0" w:line="240" w:lineRule="auto"/>
        <w:jc w:val="center"/>
        <w:rPr>
          <w:rFonts w:hAnsiTheme="minorHAnsi"/>
          <w:color w:val="1D64AC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764FB2B" wp14:editId="6C789CB6">
            <wp:extent cx="2128325" cy="223774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460" cy="22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061">
        <w:rPr>
          <w:noProof/>
        </w:rPr>
        <w:drawing>
          <wp:inline distT="0" distB="0" distL="0" distR="0" wp14:anchorId="3F02CCCB" wp14:editId="61CD6DE4">
            <wp:extent cx="2539355" cy="2332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455" cy="23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789" w14:textId="77777777" w:rsidR="00DB1DBA" w:rsidRDefault="00DB1DBA" w:rsidP="00DB1DBA">
      <w:pPr>
        <w:autoSpaceDE w:val="0"/>
        <w:autoSpaceDN w:val="0"/>
        <w:adjustRightInd w:val="0"/>
        <w:spacing w:before="0" w:after="0" w:line="240" w:lineRule="auto"/>
        <w:jc w:val="left"/>
        <w:rPr>
          <w:rFonts w:hAnsiTheme="minorHAnsi"/>
          <w:color w:val="1D64AC"/>
          <w:kern w:val="0"/>
          <w:sz w:val="20"/>
          <w:szCs w:val="20"/>
        </w:rPr>
      </w:pPr>
    </w:p>
    <w:p w14:paraId="417577C1" w14:textId="77777777" w:rsidR="00880F68" w:rsidRDefault="00880F68" w:rsidP="00F52450">
      <w:pPr>
        <w:autoSpaceDE w:val="0"/>
        <w:autoSpaceDN w:val="0"/>
        <w:adjustRightInd w:val="0"/>
        <w:spacing w:before="0" w:after="0" w:line="240" w:lineRule="auto"/>
        <w:jc w:val="left"/>
        <w:rPr>
          <w:rFonts w:hAnsiTheme="minorHAnsi"/>
          <w:color w:val="1D64AC"/>
          <w:kern w:val="0"/>
          <w:sz w:val="20"/>
          <w:szCs w:val="20"/>
        </w:rPr>
      </w:pPr>
    </w:p>
    <w:p w14:paraId="65B9B8BF" w14:textId="20596C6F" w:rsidR="00F52450" w:rsidRPr="00880F68" w:rsidRDefault="00880F68" w:rsidP="00880F68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本</w:t>
      </w:r>
      <w:r w:rsidR="00F52450" w:rsidRPr="00880F68">
        <w:rPr>
          <w:rFonts w:hint="eastAsia"/>
          <w:color w:val="000000"/>
        </w:rPr>
        <w:t>存证报告提供者：</w:t>
      </w:r>
      <w:r w:rsidR="00F52450" w:rsidRPr="00880F68">
        <w:rPr>
          <w:rFonts w:hint="eastAsia"/>
          <w:color w:val="5B9BD5" w:themeColor="accent1"/>
        </w:rPr>
        <w:t>天津金融资产登记结算有限公司</w:t>
      </w:r>
    </w:p>
    <w:p w14:paraId="0879769A" w14:textId="17D8202E" w:rsidR="00F52450" w:rsidRPr="00880F68" w:rsidRDefault="0088752E" w:rsidP="00880F68">
      <w:pPr>
        <w:shd w:val="clear" w:color="auto" w:fill="F2F2F2" w:themeFill="background1" w:themeFillShade="F2"/>
        <w:rPr>
          <w:color w:val="000000"/>
        </w:rPr>
      </w:pPr>
      <w:r>
        <w:rPr>
          <w:rFonts w:hint="eastAsia"/>
          <w:color w:val="000000"/>
        </w:rPr>
        <w:t>盖章</w:t>
      </w:r>
      <w:r w:rsidR="00F52450" w:rsidRPr="00880F68">
        <w:rPr>
          <w:rFonts w:hint="eastAsia"/>
          <w:color w:val="000000"/>
        </w:rPr>
        <w:t>：</w:t>
      </w:r>
    </w:p>
    <w:p w14:paraId="06B3DD8C" w14:textId="04BC6A15" w:rsidR="009E2CD0" w:rsidRPr="00880F68" w:rsidRDefault="00F52450" w:rsidP="00880F68">
      <w:pPr>
        <w:shd w:val="clear" w:color="auto" w:fill="F2F2F2" w:themeFill="background1" w:themeFillShade="F2"/>
        <w:rPr>
          <w:color w:val="000000"/>
        </w:rPr>
      </w:pPr>
      <w:r w:rsidRPr="00880F68">
        <w:rPr>
          <w:rFonts w:hint="eastAsia"/>
          <w:color w:val="000000"/>
        </w:rPr>
        <w:lastRenderedPageBreak/>
        <w:t>创建时间：</w:t>
      </w:r>
      <w:r w:rsidRPr="00880F68">
        <w:rPr>
          <w:color w:val="000000"/>
        </w:rPr>
        <w:t xml:space="preserve"> </w:t>
      </w:r>
      <w:r w:rsidR="00E66BCB">
        <w:rPr>
          <w:rFonts w:ascii="仿宋" w:eastAsia="仿宋" w:hAnsi="仿宋"/>
        </w:rPr>
        <w:fldChar w:fldCharType="begin"/>
      </w:r>
      <w:r w:rsidR="00E66BCB">
        <w:rPr>
          <w:rFonts w:ascii="仿宋" w:eastAsia="仿宋" w:hAnsi="仿宋"/>
        </w:rPr>
        <w:instrText xml:space="preserve"> </w:instrText>
      </w:r>
      <w:r w:rsidR="00E66BCB">
        <w:rPr>
          <w:rFonts w:ascii="仿宋" w:eastAsia="仿宋" w:hAnsi="仿宋" w:hint="eastAsia"/>
        </w:rPr>
        <w:instrText>MERGEFIELD  buildTime  \* MERGEFORMAT</w:instrText>
      </w:r>
      <w:r w:rsidR="00E66BCB">
        <w:rPr>
          <w:rFonts w:ascii="仿宋" w:eastAsia="仿宋" w:hAnsi="仿宋"/>
        </w:rPr>
        <w:instrText xml:space="preserve"> </w:instrText>
      </w:r>
      <w:r w:rsidR="00E66BCB">
        <w:rPr>
          <w:rFonts w:ascii="仿宋" w:eastAsia="仿宋" w:hAnsi="仿宋"/>
        </w:rPr>
        <w:fldChar w:fldCharType="separate"/>
      </w:r>
      <w:r w:rsidR="00E66BCB">
        <w:rPr>
          <w:rFonts w:ascii="Calibri" w:eastAsia="仿宋" w:hAnsi="Calibri" w:cs="Calibri"/>
          <w:noProof/>
        </w:rPr>
        <w:t>«</w:t>
      </w:r>
      <w:r w:rsidR="00E66BCB">
        <w:rPr>
          <w:rFonts w:ascii="仿宋" w:eastAsia="仿宋" w:hAnsi="仿宋"/>
          <w:noProof/>
        </w:rPr>
        <w:t>buildTime</w:t>
      </w:r>
      <w:r w:rsidR="00E66BCB">
        <w:rPr>
          <w:rFonts w:ascii="Calibri" w:eastAsia="仿宋" w:hAnsi="Calibri" w:cs="Calibri"/>
          <w:noProof/>
        </w:rPr>
        <w:t>»</w:t>
      </w:r>
      <w:r w:rsidR="00E66BCB">
        <w:rPr>
          <w:rFonts w:ascii="仿宋" w:eastAsia="仿宋" w:hAnsi="仿宋"/>
        </w:rPr>
        <w:fldChar w:fldCharType="end"/>
      </w:r>
    </w:p>
    <w:sectPr w:rsidR="009E2CD0" w:rsidRPr="00880F68" w:rsidSect="00002E3A">
      <w:headerReference w:type="default" r:id="rId12"/>
      <w:footerReference w:type="default" r:id="rId13"/>
      <w:pgSz w:w="11906" w:h="16838"/>
      <w:pgMar w:top="1440" w:right="1800" w:bottom="1440" w:left="1800" w:header="113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A531F" w14:textId="77777777" w:rsidR="002441A4" w:rsidRDefault="002441A4" w:rsidP="003A4C7B">
      <w:pPr>
        <w:spacing w:before="0" w:after="0" w:line="240" w:lineRule="auto"/>
      </w:pPr>
      <w:r>
        <w:separator/>
      </w:r>
    </w:p>
  </w:endnote>
  <w:endnote w:type="continuationSeparator" w:id="0">
    <w:p w14:paraId="62FFF896" w14:textId="77777777" w:rsidR="002441A4" w:rsidRDefault="002441A4" w:rsidP="003A4C7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45626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152E17E" w14:textId="5E955627" w:rsidR="00D404EF" w:rsidRDefault="00D404EF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449841" w14:textId="77777777" w:rsidR="00D404EF" w:rsidRDefault="00D404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0BFDE" w14:textId="77777777" w:rsidR="002441A4" w:rsidRDefault="002441A4" w:rsidP="003A4C7B">
      <w:pPr>
        <w:spacing w:before="0" w:after="0" w:line="240" w:lineRule="auto"/>
      </w:pPr>
      <w:r>
        <w:separator/>
      </w:r>
    </w:p>
  </w:footnote>
  <w:footnote w:type="continuationSeparator" w:id="0">
    <w:p w14:paraId="537FF315" w14:textId="77777777" w:rsidR="002441A4" w:rsidRDefault="002441A4" w:rsidP="003A4C7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48E83" w14:textId="176F1D07" w:rsidR="00416B47" w:rsidRPr="00D2271E" w:rsidRDefault="00416B47" w:rsidP="00D2271E">
    <w:pPr>
      <w:pStyle w:val="a6"/>
      <w:spacing w:line="240" w:lineRule="auto"/>
      <w:jc w:val="left"/>
      <w:rPr>
        <w:sz w:val="13"/>
        <w:szCs w:val="13"/>
      </w:rPr>
    </w:pPr>
    <w:r>
      <w:rPr>
        <w:rFonts w:hint="eastAsia"/>
        <w:noProof/>
        <w:sz w:val="13"/>
        <w:szCs w:val="13"/>
      </w:rPr>
      <w:drawing>
        <wp:inline distT="0" distB="0" distL="0" distR="0" wp14:anchorId="58C34208" wp14:editId="2387F511">
          <wp:extent cx="1724066" cy="219608"/>
          <wp:effectExtent l="0" t="0" r="0" b="9525"/>
          <wp:docPr id="3" name="图片 3" descr="模糊的照片上写着字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echatIMG7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4325" cy="2272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2271E">
      <w:rPr>
        <w:rFonts w:hint="eastAsia"/>
        <w:sz w:val="13"/>
        <w:szCs w:val="13"/>
      </w:rPr>
      <w:t xml:space="preserve"> </w:t>
    </w:r>
    <w:r w:rsidR="00D2271E">
      <w:rPr>
        <w:sz w:val="13"/>
        <w:szCs w:val="13"/>
      </w:rPr>
      <w:t xml:space="preserve">                                            </w:t>
    </w:r>
    <w:r w:rsidR="00D2271E">
      <w:rPr>
        <w:rFonts w:hint="eastAsia"/>
        <w:sz w:val="13"/>
        <w:szCs w:val="13"/>
      </w:rPr>
      <w:t xml:space="preserve">天津金融资产登记结算有限公司司法存证报告 </w:t>
    </w:r>
    <w:r w:rsidR="00D2271E">
      <w:rPr>
        <w:sz w:val="13"/>
        <w:szCs w:val="13"/>
      </w:rPr>
      <w:t xml:space="preserve">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0356D"/>
    <w:multiLevelType w:val="hybridMultilevel"/>
    <w:tmpl w:val="88768020"/>
    <w:lvl w:ilvl="0" w:tplc="592C5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E51365"/>
    <w:multiLevelType w:val="hybridMultilevel"/>
    <w:tmpl w:val="53123AD2"/>
    <w:lvl w:ilvl="0" w:tplc="2F9CF76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7522A0"/>
    <w:multiLevelType w:val="hybridMultilevel"/>
    <w:tmpl w:val="9994402A"/>
    <w:lvl w:ilvl="0" w:tplc="BCE092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9308BB"/>
    <w:multiLevelType w:val="hybridMultilevel"/>
    <w:tmpl w:val="EA4AD5AC"/>
    <w:lvl w:ilvl="0" w:tplc="0B1EB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020"/>
    <w:rsid w:val="00002E3A"/>
    <w:rsid w:val="00011FB0"/>
    <w:rsid w:val="00017239"/>
    <w:rsid w:val="000304F2"/>
    <w:rsid w:val="000361B8"/>
    <w:rsid w:val="00044A39"/>
    <w:rsid w:val="00046B3B"/>
    <w:rsid w:val="0005366B"/>
    <w:rsid w:val="000538F5"/>
    <w:rsid w:val="00055BA6"/>
    <w:rsid w:val="00062709"/>
    <w:rsid w:val="000627A9"/>
    <w:rsid w:val="0006564F"/>
    <w:rsid w:val="0008033D"/>
    <w:rsid w:val="000A16CF"/>
    <w:rsid w:val="000B6C27"/>
    <w:rsid w:val="000C7943"/>
    <w:rsid w:val="000E1497"/>
    <w:rsid w:val="000E2C06"/>
    <w:rsid w:val="000F3D3F"/>
    <w:rsid w:val="00110953"/>
    <w:rsid w:val="00111AFE"/>
    <w:rsid w:val="00136F16"/>
    <w:rsid w:val="001420C0"/>
    <w:rsid w:val="00147FD6"/>
    <w:rsid w:val="001619BB"/>
    <w:rsid w:val="00190847"/>
    <w:rsid w:val="00194AD5"/>
    <w:rsid w:val="001B660A"/>
    <w:rsid w:val="001C0298"/>
    <w:rsid w:val="001C19A6"/>
    <w:rsid w:val="001C246D"/>
    <w:rsid w:val="001D59C0"/>
    <w:rsid w:val="001D6EC9"/>
    <w:rsid w:val="001F7F1B"/>
    <w:rsid w:val="002348A8"/>
    <w:rsid w:val="002441A4"/>
    <w:rsid w:val="00244FD8"/>
    <w:rsid w:val="00277020"/>
    <w:rsid w:val="00295EC7"/>
    <w:rsid w:val="002965D8"/>
    <w:rsid w:val="002B72A4"/>
    <w:rsid w:val="002B7457"/>
    <w:rsid w:val="002C64A7"/>
    <w:rsid w:val="002D60E1"/>
    <w:rsid w:val="002F1674"/>
    <w:rsid w:val="003041DF"/>
    <w:rsid w:val="00343E5A"/>
    <w:rsid w:val="00350215"/>
    <w:rsid w:val="003575F2"/>
    <w:rsid w:val="00362DA7"/>
    <w:rsid w:val="003722AE"/>
    <w:rsid w:val="00375061"/>
    <w:rsid w:val="00397B1B"/>
    <w:rsid w:val="003A4C7B"/>
    <w:rsid w:val="003B0FFF"/>
    <w:rsid w:val="003B58AF"/>
    <w:rsid w:val="003E160F"/>
    <w:rsid w:val="003E1B71"/>
    <w:rsid w:val="00407072"/>
    <w:rsid w:val="00416B47"/>
    <w:rsid w:val="00421CB4"/>
    <w:rsid w:val="00423C81"/>
    <w:rsid w:val="004363A3"/>
    <w:rsid w:val="00437439"/>
    <w:rsid w:val="00440C77"/>
    <w:rsid w:val="00460D20"/>
    <w:rsid w:val="00464BA4"/>
    <w:rsid w:val="004773F2"/>
    <w:rsid w:val="00480F44"/>
    <w:rsid w:val="00497F80"/>
    <w:rsid w:val="004C1CEA"/>
    <w:rsid w:val="004E2DB2"/>
    <w:rsid w:val="004F4B47"/>
    <w:rsid w:val="00522696"/>
    <w:rsid w:val="00551D0F"/>
    <w:rsid w:val="0055696D"/>
    <w:rsid w:val="005636EE"/>
    <w:rsid w:val="00566719"/>
    <w:rsid w:val="00594A7D"/>
    <w:rsid w:val="005A0276"/>
    <w:rsid w:val="005D4624"/>
    <w:rsid w:val="005D7700"/>
    <w:rsid w:val="005E3B90"/>
    <w:rsid w:val="005E5D0D"/>
    <w:rsid w:val="00601858"/>
    <w:rsid w:val="006077A3"/>
    <w:rsid w:val="00623C99"/>
    <w:rsid w:val="00623F1A"/>
    <w:rsid w:val="00627A7D"/>
    <w:rsid w:val="0064165D"/>
    <w:rsid w:val="00646E4D"/>
    <w:rsid w:val="006473B8"/>
    <w:rsid w:val="00676E95"/>
    <w:rsid w:val="0068167B"/>
    <w:rsid w:val="006861B1"/>
    <w:rsid w:val="006A4425"/>
    <w:rsid w:val="006B0B27"/>
    <w:rsid w:val="006E7A19"/>
    <w:rsid w:val="006E7BAC"/>
    <w:rsid w:val="006F189D"/>
    <w:rsid w:val="007242CF"/>
    <w:rsid w:val="00726DAA"/>
    <w:rsid w:val="00734B59"/>
    <w:rsid w:val="00735F6E"/>
    <w:rsid w:val="00742297"/>
    <w:rsid w:val="00761B6E"/>
    <w:rsid w:val="007811DE"/>
    <w:rsid w:val="00781BA2"/>
    <w:rsid w:val="0078447D"/>
    <w:rsid w:val="007942E1"/>
    <w:rsid w:val="0079739A"/>
    <w:rsid w:val="007A7B8B"/>
    <w:rsid w:val="007B4391"/>
    <w:rsid w:val="007C342E"/>
    <w:rsid w:val="007D7A24"/>
    <w:rsid w:val="007F30CC"/>
    <w:rsid w:val="00823B64"/>
    <w:rsid w:val="00832B4E"/>
    <w:rsid w:val="00833AE7"/>
    <w:rsid w:val="00834E32"/>
    <w:rsid w:val="008357EC"/>
    <w:rsid w:val="00850F25"/>
    <w:rsid w:val="008563B8"/>
    <w:rsid w:val="00880F68"/>
    <w:rsid w:val="00881348"/>
    <w:rsid w:val="00885F02"/>
    <w:rsid w:val="0088752E"/>
    <w:rsid w:val="00895336"/>
    <w:rsid w:val="008A6C40"/>
    <w:rsid w:val="008E5E1A"/>
    <w:rsid w:val="008E5FBE"/>
    <w:rsid w:val="00905850"/>
    <w:rsid w:val="00910C5F"/>
    <w:rsid w:val="00915E09"/>
    <w:rsid w:val="0091604A"/>
    <w:rsid w:val="00945AAA"/>
    <w:rsid w:val="009723AA"/>
    <w:rsid w:val="009863A6"/>
    <w:rsid w:val="009C051C"/>
    <w:rsid w:val="009D72F5"/>
    <w:rsid w:val="009E2CD0"/>
    <w:rsid w:val="009F3EC2"/>
    <w:rsid w:val="009F67A4"/>
    <w:rsid w:val="00A12F38"/>
    <w:rsid w:val="00A31312"/>
    <w:rsid w:val="00A32559"/>
    <w:rsid w:val="00A52A3E"/>
    <w:rsid w:val="00A52C13"/>
    <w:rsid w:val="00A53CB7"/>
    <w:rsid w:val="00A7522A"/>
    <w:rsid w:val="00A96A4C"/>
    <w:rsid w:val="00A97543"/>
    <w:rsid w:val="00AB1E59"/>
    <w:rsid w:val="00AC19FF"/>
    <w:rsid w:val="00AD6BBA"/>
    <w:rsid w:val="00AE7E15"/>
    <w:rsid w:val="00AF147D"/>
    <w:rsid w:val="00B26954"/>
    <w:rsid w:val="00B32BC5"/>
    <w:rsid w:val="00B43F8C"/>
    <w:rsid w:val="00B74C33"/>
    <w:rsid w:val="00BA2BEB"/>
    <w:rsid w:val="00BA3117"/>
    <w:rsid w:val="00BF12E9"/>
    <w:rsid w:val="00BF3244"/>
    <w:rsid w:val="00C078D0"/>
    <w:rsid w:val="00C10248"/>
    <w:rsid w:val="00C21022"/>
    <w:rsid w:val="00C43F09"/>
    <w:rsid w:val="00C44691"/>
    <w:rsid w:val="00C4481D"/>
    <w:rsid w:val="00C63510"/>
    <w:rsid w:val="00C705AE"/>
    <w:rsid w:val="00C91BA7"/>
    <w:rsid w:val="00CB54F7"/>
    <w:rsid w:val="00CE4A01"/>
    <w:rsid w:val="00CE74CB"/>
    <w:rsid w:val="00CF4DEF"/>
    <w:rsid w:val="00D01591"/>
    <w:rsid w:val="00D02938"/>
    <w:rsid w:val="00D1373F"/>
    <w:rsid w:val="00D177C3"/>
    <w:rsid w:val="00D2271E"/>
    <w:rsid w:val="00D2307C"/>
    <w:rsid w:val="00D31752"/>
    <w:rsid w:val="00D375E8"/>
    <w:rsid w:val="00D404EF"/>
    <w:rsid w:val="00D81ACD"/>
    <w:rsid w:val="00D83DE5"/>
    <w:rsid w:val="00D908A6"/>
    <w:rsid w:val="00D90F23"/>
    <w:rsid w:val="00D94202"/>
    <w:rsid w:val="00DA3872"/>
    <w:rsid w:val="00DA3C35"/>
    <w:rsid w:val="00DB1DBA"/>
    <w:rsid w:val="00DB6599"/>
    <w:rsid w:val="00E058C8"/>
    <w:rsid w:val="00E23845"/>
    <w:rsid w:val="00E31AF2"/>
    <w:rsid w:val="00E3235C"/>
    <w:rsid w:val="00E452EB"/>
    <w:rsid w:val="00E5413C"/>
    <w:rsid w:val="00E57BE6"/>
    <w:rsid w:val="00E66BCB"/>
    <w:rsid w:val="00E8004A"/>
    <w:rsid w:val="00E8397D"/>
    <w:rsid w:val="00EA090C"/>
    <w:rsid w:val="00ED0C68"/>
    <w:rsid w:val="00ED30E9"/>
    <w:rsid w:val="00ED7C0C"/>
    <w:rsid w:val="00EF6752"/>
    <w:rsid w:val="00F074E2"/>
    <w:rsid w:val="00F20966"/>
    <w:rsid w:val="00F27A25"/>
    <w:rsid w:val="00F41417"/>
    <w:rsid w:val="00F43DD7"/>
    <w:rsid w:val="00F474CF"/>
    <w:rsid w:val="00F52450"/>
    <w:rsid w:val="00F52AA7"/>
    <w:rsid w:val="00F6240E"/>
    <w:rsid w:val="00F77ABC"/>
    <w:rsid w:val="00F80901"/>
    <w:rsid w:val="00F82FD6"/>
    <w:rsid w:val="00F83455"/>
    <w:rsid w:val="00FA4B12"/>
    <w:rsid w:val="00FA66C5"/>
    <w:rsid w:val="00FA765B"/>
    <w:rsid w:val="00FF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7A0B8"/>
  <w15:chartTrackingRefBased/>
  <w15:docId w15:val="{87EB1389-2514-40F6-A073-573370BFB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C06"/>
    <w:pPr>
      <w:widowControl w:val="0"/>
      <w:spacing w:before="120" w:after="120" w:line="60" w:lineRule="atLeast"/>
      <w:jc w:val="both"/>
    </w:pPr>
    <w:rPr>
      <w:rFonts w:ascii="宋体" w:eastAsia="宋体" w:hAnsi="宋体" w:cs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A53CB7"/>
    <w:pPr>
      <w:keepNext/>
      <w:keepLines/>
      <w:spacing w:before="100" w:after="90" w:line="240" w:lineRule="auto"/>
      <w:outlineLvl w:val="0"/>
    </w:pPr>
    <w:rPr>
      <w:rFonts w:ascii="微软雅黑" w:hAnsi="微软雅黑" w:cs="微软雅黑"/>
      <w:b/>
      <w:bCs/>
      <w:kern w:val="44"/>
      <w:sz w:val="32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D177C3"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D177C3"/>
    <w:pPr>
      <w:shd w:val="clear" w:color="auto" w:fill="F2F2F2" w:themeFill="background1" w:themeFillShade="F2"/>
      <w:outlineLvl w:val="2"/>
    </w:pPr>
    <w:rPr>
      <w:b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D375E8"/>
    <w:pPr>
      <w:keepNext/>
      <w:keepLines/>
      <w:spacing w:before="0" w:after="0" w:line="240" w:lineRule="auto"/>
      <w:outlineLvl w:val="3"/>
    </w:pPr>
    <w:rPr>
      <w:rFonts w:eastAsiaTheme="minorEastAsia"/>
      <w:b/>
      <w:bCs/>
      <w:sz w:val="28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832B4E"/>
    <w:pPr>
      <w:keepNext/>
      <w:keepLines/>
      <w:spacing w:before="160" w:afterLines="58" w:after="170" w:line="240" w:lineRule="auto"/>
      <w:ind w:firstLineChars="200" w:firstLine="200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F4DEF"/>
    <w:pPr>
      <w:keepNext/>
      <w:keepLines/>
      <w:spacing w:before="60" w:after="60"/>
      <w:outlineLvl w:val="5"/>
    </w:pPr>
    <w:rPr>
      <w:rFonts w:ascii="仿宋" w:hAnsi="仿宋" w:cs="仿宋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uiPriority w:val="9"/>
    <w:rsid w:val="00D177C3"/>
    <w:rPr>
      <w:rFonts w:ascii="宋体" w:eastAsia="宋体" w:hAnsi="宋体" w:cs="宋体"/>
      <w:b/>
      <w:szCs w:val="24"/>
      <w:u w:val="single"/>
      <w:shd w:val="clear" w:color="auto" w:fill="F2F2F2" w:themeFill="background1" w:themeFillShade="F2"/>
    </w:rPr>
  </w:style>
  <w:style w:type="character" w:customStyle="1" w:styleId="10">
    <w:name w:val="标题 1 字符"/>
    <w:basedOn w:val="a1"/>
    <w:link w:val="1"/>
    <w:uiPriority w:val="9"/>
    <w:rsid w:val="00A53CB7"/>
    <w:rPr>
      <w:rFonts w:ascii="微软雅黑" w:eastAsia="宋体" w:hAnsi="微软雅黑" w:cs="微软雅黑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D177C3"/>
    <w:rPr>
      <w:rFonts w:ascii="宋体" w:eastAsia="宋体" w:hAnsi="宋体" w:cs="宋体"/>
      <w:b/>
      <w:bCs/>
      <w:color w:val="2E74B5" w:themeColor="accent1" w:themeShade="BF"/>
      <w:sz w:val="24"/>
      <w:szCs w:val="24"/>
      <w:shd w:val="clear" w:color="auto" w:fill="D9D9D9" w:themeFill="background1" w:themeFillShade="D9"/>
    </w:rPr>
  </w:style>
  <w:style w:type="character" w:customStyle="1" w:styleId="40">
    <w:name w:val="标题 4 字符"/>
    <w:basedOn w:val="a1"/>
    <w:link w:val="4"/>
    <w:uiPriority w:val="9"/>
    <w:rsid w:val="00D375E8"/>
    <w:rPr>
      <w:rFonts w:ascii="宋体" w:hAnsi="宋体" w:cs="宋体"/>
      <w:b/>
      <w:bCs/>
      <w:sz w:val="28"/>
      <w:szCs w:val="30"/>
    </w:rPr>
  </w:style>
  <w:style w:type="character" w:customStyle="1" w:styleId="50">
    <w:name w:val="标题 5 字符"/>
    <w:basedOn w:val="a1"/>
    <w:link w:val="5"/>
    <w:uiPriority w:val="9"/>
    <w:rsid w:val="00832B4E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CF4DEF"/>
    <w:rPr>
      <w:rFonts w:ascii="仿宋" w:eastAsia="仿宋" w:hAnsi="仿宋" w:cs="仿宋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9F67A4"/>
    <w:pPr>
      <w:ind w:firstLineChars="200" w:firstLine="420"/>
    </w:pPr>
  </w:style>
  <w:style w:type="character" w:styleId="a5">
    <w:name w:val="Emphasis"/>
    <w:basedOn w:val="a1"/>
    <w:uiPriority w:val="20"/>
    <w:qFormat/>
    <w:rsid w:val="004C1CEA"/>
    <w:rPr>
      <w:i/>
      <w:iCs/>
    </w:rPr>
  </w:style>
  <w:style w:type="paragraph" w:styleId="a6">
    <w:name w:val="header"/>
    <w:basedOn w:val="a"/>
    <w:link w:val="a7"/>
    <w:uiPriority w:val="99"/>
    <w:unhideWhenUsed/>
    <w:rsid w:val="003A4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3A4C7B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A4C7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3A4C7B"/>
    <w:rPr>
      <w:rFonts w:ascii="宋体" w:eastAsia="宋体" w:hAnsi="宋体" w:cs="宋体"/>
      <w:sz w:val="18"/>
      <w:szCs w:val="18"/>
    </w:rPr>
  </w:style>
  <w:style w:type="table" w:customStyle="1" w:styleId="TableNormal">
    <w:name w:val="Table Normal"/>
    <w:qFormat/>
    <w:rsid w:val="00D90F23"/>
    <w:rPr>
      <w:rFonts w:ascii="Times New Roman" w:hAnsi="Times New Roman" w:cs="Times New Roman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1D6EC9"/>
    <w:pPr>
      <w:spacing w:before="0"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1D6EC9"/>
    <w:rPr>
      <w:rFonts w:ascii="宋体" w:eastAsia="宋体" w:hAnsi="宋体" w:cs="宋体"/>
      <w:sz w:val="18"/>
      <w:szCs w:val="18"/>
    </w:rPr>
  </w:style>
  <w:style w:type="paragraph" w:customStyle="1" w:styleId="a0">
    <w:name w:val="二级标题"/>
    <w:basedOn w:val="a"/>
    <w:link w:val="ac"/>
    <w:qFormat/>
    <w:rsid w:val="00D177C3"/>
    <w:pPr>
      <w:shd w:val="clear" w:color="auto" w:fill="D9D9D9" w:themeFill="background1" w:themeFillShade="D9"/>
    </w:pPr>
    <w:rPr>
      <w:b/>
      <w:bCs/>
      <w:color w:val="2E74B5" w:themeColor="accent1" w:themeShade="BF"/>
      <w:sz w:val="24"/>
    </w:rPr>
  </w:style>
  <w:style w:type="paragraph" w:customStyle="1" w:styleId="ad">
    <w:name w:val="三级标题"/>
    <w:basedOn w:val="a"/>
    <w:link w:val="ae"/>
    <w:qFormat/>
    <w:rsid w:val="00D177C3"/>
    <w:pPr>
      <w:shd w:val="clear" w:color="auto" w:fill="F2F2F2" w:themeFill="background1" w:themeFillShade="F2"/>
    </w:pPr>
    <w:rPr>
      <w:b/>
      <w:bCs/>
      <w:color w:val="FF0000"/>
    </w:rPr>
  </w:style>
  <w:style w:type="character" w:customStyle="1" w:styleId="ac">
    <w:name w:val="二级标题 字符"/>
    <w:basedOn w:val="a1"/>
    <w:link w:val="a0"/>
    <w:rsid w:val="00D177C3"/>
    <w:rPr>
      <w:rFonts w:ascii="宋体" w:eastAsia="宋体" w:hAnsi="宋体" w:cs="宋体"/>
      <w:b/>
      <w:bCs/>
      <w:color w:val="2E74B5" w:themeColor="accent1" w:themeShade="BF"/>
      <w:sz w:val="24"/>
      <w:szCs w:val="24"/>
      <w:shd w:val="clear" w:color="auto" w:fill="D9D9D9" w:themeFill="background1" w:themeFillShade="D9"/>
    </w:rPr>
  </w:style>
  <w:style w:type="paragraph" w:styleId="TOC">
    <w:name w:val="TOC Heading"/>
    <w:basedOn w:val="1"/>
    <w:next w:val="a"/>
    <w:uiPriority w:val="39"/>
    <w:unhideWhenUsed/>
    <w:qFormat/>
    <w:rsid w:val="00D177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ae">
    <w:name w:val="三级标题 字符"/>
    <w:basedOn w:val="a1"/>
    <w:link w:val="ad"/>
    <w:rsid w:val="00D177C3"/>
    <w:rPr>
      <w:rFonts w:ascii="宋体" w:eastAsia="宋体" w:hAnsi="宋体" w:cs="宋体"/>
      <w:b/>
      <w:bCs/>
      <w:color w:val="FF0000"/>
      <w:szCs w:val="24"/>
      <w:shd w:val="clear" w:color="auto" w:fill="F2F2F2" w:themeFill="background1" w:themeFillShade="F2"/>
    </w:rPr>
  </w:style>
  <w:style w:type="paragraph" w:styleId="TOC1">
    <w:name w:val="toc 1"/>
    <w:basedOn w:val="a"/>
    <w:next w:val="a"/>
    <w:autoRedefine/>
    <w:uiPriority w:val="39"/>
    <w:unhideWhenUsed/>
    <w:rsid w:val="00D177C3"/>
  </w:style>
  <w:style w:type="character" w:styleId="af">
    <w:name w:val="Hyperlink"/>
    <w:basedOn w:val="a1"/>
    <w:uiPriority w:val="99"/>
    <w:unhideWhenUsed/>
    <w:rsid w:val="00D177C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D177C3"/>
    <w:pPr>
      <w:widowControl/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177C3"/>
    <w:pPr>
      <w:widowControl/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110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110953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1"/>
    <w:rsid w:val="00110953"/>
  </w:style>
  <w:style w:type="character" w:customStyle="1" w:styleId="xml">
    <w:name w:val="xml"/>
    <w:basedOn w:val="a1"/>
    <w:rsid w:val="00110953"/>
  </w:style>
  <w:style w:type="character" w:customStyle="1" w:styleId="hljs-tag">
    <w:name w:val="hljs-tag"/>
    <w:basedOn w:val="a1"/>
    <w:rsid w:val="00110953"/>
  </w:style>
  <w:style w:type="character" w:customStyle="1" w:styleId="hljs-attr">
    <w:name w:val="hljs-attr"/>
    <w:basedOn w:val="a1"/>
    <w:rsid w:val="00110953"/>
  </w:style>
  <w:style w:type="table" w:styleId="-3">
    <w:name w:val="Light List Accent 3"/>
    <w:basedOn w:val="a2"/>
    <w:uiPriority w:val="61"/>
    <w:rsid w:val="00111AFE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8D247-E70C-48B1-BC59-1F798F167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5</Pages>
  <Words>687</Words>
  <Characters>3918</Characters>
  <Application>Microsoft Office Word</Application>
  <DocSecurity>0</DocSecurity>
  <Lines>32</Lines>
  <Paragraphs>9</Paragraphs>
  <ScaleCrop>false</ScaleCrop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chotclub@163.com</dc:creator>
  <cp:keywords/>
  <dc:description/>
  <cp:lastModifiedBy>luotuo</cp:lastModifiedBy>
  <cp:revision>82</cp:revision>
  <dcterms:created xsi:type="dcterms:W3CDTF">2021-02-08T06:54:00Z</dcterms:created>
  <dcterms:modified xsi:type="dcterms:W3CDTF">2021-03-03T05:09:00Z</dcterms:modified>
</cp:coreProperties>
</file>