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DC05" w14:textId="433B3DE4" w:rsidR="00834F3C" w:rsidRDefault="00453D80" w:rsidP="00B36736">
      <w:pPr>
        <w:jc w:val="center"/>
      </w:pPr>
      <w:r>
        <w:rPr>
          <w:rFonts w:hint="eastAsia"/>
        </w:rPr>
        <w:t>【</w:t>
      </w:r>
      <w:r w:rsidR="0075568E">
        <w:t>{{</w:t>
      </w:r>
      <w:r w:rsidR="00B36736">
        <w:rPr>
          <w:rFonts w:hint="eastAsia"/>
        </w:rPr>
        <w:t>cod</w:t>
      </w:r>
      <w:r w:rsidR="0075568E">
        <w:rPr>
          <w:rFonts w:hint="eastAsia"/>
        </w:rPr>
        <w:t>e</w:t>
      </w:r>
      <w:r w:rsidR="0075568E">
        <w:t>}}</w:t>
      </w:r>
      <w:r>
        <w:rPr>
          <w:rFonts w:hint="eastAsia"/>
        </w:rPr>
        <w:t>】</w:t>
      </w:r>
      <w:r w:rsidR="0075568E">
        <w:t>{{</w:t>
      </w:r>
      <w:r w:rsidR="00B36736" w:rsidRPr="00B36736">
        <w:t>title</w:t>
      </w:r>
      <w:r w:rsidR="0075568E">
        <w:t>}}</w:t>
      </w:r>
    </w:p>
    <w:p w14:paraId="0A1AA1C6" w14:textId="4D7B06D3" w:rsidR="00B36736" w:rsidRDefault="00B36736" w:rsidP="00B36736">
      <w:pPr>
        <w:jc w:val="left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公告方承诺：本公告所载信息的真实性、准确性、完整性、合法性及有效性，由</w:t>
      </w:r>
      <w:r w:rsidR="0075568E" w:rsidRPr="00CC5177">
        <w:rPr>
          <w:sz w:val="18"/>
          <w:szCs w:val="18"/>
        </w:rPr>
        <w:t>{{</w:t>
      </w:r>
      <w:proofErr w:type="spellStart"/>
      <w:r w:rsidR="0075568E" w:rsidRPr="00CC5177">
        <w:rPr>
          <w:sz w:val="18"/>
          <w:szCs w:val="18"/>
        </w:rPr>
        <w:t>user</w:t>
      </w:r>
      <w:r w:rsidR="00886C70" w:rsidRPr="00CC5177">
        <w:rPr>
          <w:rFonts w:hint="eastAsia"/>
          <w:sz w:val="18"/>
          <w:szCs w:val="18"/>
        </w:rPr>
        <w:t>N</w:t>
      </w:r>
      <w:r w:rsidR="0075568E" w:rsidRPr="00CC5177">
        <w:rPr>
          <w:sz w:val="18"/>
          <w:szCs w:val="18"/>
        </w:rPr>
        <w:t>ame</w:t>
      </w:r>
      <w:proofErr w:type="spellEnd"/>
      <w:r w:rsidR="0075568E" w:rsidRPr="00CC5177">
        <w:rPr>
          <w:sz w:val="18"/>
          <w:szCs w:val="18"/>
        </w:rPr>
        <w:t>}}</w:t>
      </w:r>
      <w:r>
        <w:rPr>
          <w:rFonts w:ascii="Consolas" w:hAnsi="Consolas"/>
          <w:color w:val="1B1B1B"/>
          <w:sz w:val="18"/>
          <w:szCs w:val="18"/>
        </w:rPr>
        <w:t>承担。中国发展网及运营方不承担责任。</w:t>
      </w:r>
    </w:p>
    <w:p w14:paraId="1104B898" w14:textId="7D2A607A" w:rsidR="00B36736" w:rsidRDefault="00B36736" w:rsidP="00B36736">
      <w:pPr>
        <w:jc w:val="left"/>
        <w:rPr>
          <w:rFonts w:ascii="Consolas" w:hAnsi="Consolas"/>
          <w:color w:val="1B1B1B"/>
          <w:sz w:val="18"/>
          <w:szCs w:val="18"/>
        </w:rPr>
      </w:pPr>
    </w:p>
    <w:p w14:paraId="5DC4308A" w14:textId="24033742" w:rsidR="00B36736" w:rsidRDefault="0075568E" w:rsidP="00B36736">
      <w:pPr>
        <w:jc w:val="left"/>
      </w:pPr>
      <w:r>
        <w:t>{{</w:t>
      </w:r>
      <w:r w:rsidR="00B36736">
        <w:t>rem</w:t>
      </w:r>
      <w:r w:rsidR="00886C70">
        <w:t>ark</w:t>
      </w:r>
      <w:r>
        <w:t>}}</w:t>
      </w:r>
    </w:p>
    <w:sectPr w:rsidR="00B36736" w:rsidSect="00B367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E"/>
    <w:rsid w:val="000A5143"/>
    <w:rsid w:val="00453D80"/>
    <w:rsid w:val="0075568E"/>
    <w:rsid w:val="00834F3C"/>
    <w:rsid w:val="00886C70"/>
    <w:rsid w:val="00B36736"/>
    <w:rsid w:val="00CC5177"/>
    <w:rsid w:val="00DA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FD29"/>
  <w15:chartTrackingRefBased/>
  <w15:docId w15:val="{5CC70A21-EC60-49BA-A954-D3D60E5C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爽</dc:creator>
  <cp:keywords/>
  <dc:description/>
  <cp:lastModifiedBy>秦 爽</cp:lastModifiedBy>
  <cp:revision>6</cp:revision>
  <dcterms:created xsi:type="dcterms:W3CDTF">2022-09-27T07:34:00Z</dcterms:created>
  <dcterms:modified xsi:type="dcterms:W3CDTF">2022-09-28T02:59:00Z</dcterms:modified>
</cp:coreProperties>
</file>