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41" w:rightChars="-67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-840740</wp:posOffset>
            </wp:positionH>
            <wp:positionV relativeFrom="paragraph">
              <wp:posOffset>-682625</wp:posOffset>
            </wp:positionV>
            <wp:extent cx="7645400" cy="10676890"/>
            <wp:effectExtent l="0" t="0" r="0" b="3810"/>
            <wp:wrapNone/>
            <wp:docPr id="440093362" name="图片 1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362" name="图片 1" descr="背景图案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1067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szCs w:val="2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4445000</wp:posOffset>
            </wp:positionH>
            <wp:positionV relativeFrom="page">
              <wp:posOffset>8743950</wp:posOffset>
            </wp:positionV>
            <wp:extent cx="1485900" cy="1485900"/>
            <wp:effectExtent l="0" t="0" r="0" b="0"/>
            <wp:wrapNone/>
            <wp:docPr id="1932644852" name="图片 3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44852" name="图片 3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hint="eastAsia" w:ascii="宋体" w:hAnsi="宋体" w:eastAsia="宋体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3911600</wp:posOffset>
                </wp:positionV>
                <wp:extent cx="6105525" cy="4089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08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400" w:lineRule="exact"/>
                              <w:rPr>
                                <w:rFonts w:ascii="宋体" w:hAnsi="宋体" w:eastAsia="宋体"/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remark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</w:instrText>
                            </w:r>
                            <w:r>
                              <w:instrText xml:space="preserve"> \* MERGEFORMAT </w:instrText>
                            </w:r>
                            <w:r>
                              <w:fldChar w:fldCharType="separate"/>
                            </w:r>
                            <w:r>
                              <w:t>«remark»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308pt;height:322pt;width:480.75pt;mso-position-vertical-relative:page;z-index:251664384;mso-width-relative:page;mso-height-relative:page;" filled="f" stroked="f" coordsize="21600,21600" o:gfxdata="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B2YYvcAAAADAEAAA8AAAAAAAAAAQAgAAAAIgAA&#10;AGRycy9kb3ducmV2LnhtbFBLAQIUABQAAAAIAIdO4kAcJ8/5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400" w:lineRule="exact"/>
                        <w:rPr>
                          <w:rFonts w:ascii="宋体" w:hAnsi="宋体" w:eastAsia="宋体"/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MERGEFIELD  remark</w:instrText>
                      </w:r>
                      <w:r>
                        <w:rPr>
                          <w:rFonts w:hint="eastAsia"/>
                        </w:rPr>
                        <w:instrText xml:space="preserve"> </w:instrText>
                      </w:r>
                      <w:r>
                        <w:instrText xml:space="preserve"> \* MERGEFORMAT </w:instrText>
                      </w:r>
                      <w:r>
                        <w:fldChar w:fldCharType="separate"/>
                      </w:r>
                      <w:r>
                        <w:t>«remark»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8089900</wp:posOffset>
                </wp:positionV>
                <wp:extent cx="6273800" cy="7874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line="320" w:lineRule="exact"/>
                              <w:ind w:firstLine="420"/>
                              <w:jc w:val="left"/>
                              <w:rPr>
                                <w:rFonts w:ascii="宋体" w:hAnsi="宋体" w:eastAsia="宋体" w:cs="Times New Roman"/>
                                <w:color w:val="A57905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MS Mincho"/>
                                <w:color w:val="A57905"/>
                                <w:kern w:val="0"/>
                                <w:sz w:val="20"/>
                                <w:szCs w:val="20"/>
                              </w:rPr>
                              <w:t>通过调仲云链上链存储的电子证据，已得到仲裁委员会、公证处、调解中心、律师事务所的共识认可，在用户发生与存储内容相关的争议纠纷时，调仲云链平台可为有需求的用户出具催收函、公证书、律师函、调解意见书、仲裁裁决书等法律文书，快速高效定分止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637pt;height:62pt;width:494pt;mso-position-vertical-relative:page;z-index:251665408;mso-width-relative:page;mso-height-relative:page;" filled="f" stroked="f" coordsize="21600,21600" o:gfxdata="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VeLp3QAAAA0BAAAPAAAAAAAAAAEAIAAAACIAAABk&#10;cnMvZG93bnJldi54bWxQSwECFAAUAAAACACHTuJAVbRhp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20" w:lineRule="exact"/>
                        <w:ind w:firstLine="420"/>
                        <w:jc w:val="left"/>
                        <w:rPr>
                          <w:rFonts w:ascii="宋体" w:hAnsi="宋体" w:eastAsia="宋体" w:cs="Times New Roman"/>
                          <w:color w:val="A57905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MS Mincho"/>
                          <w:color w:val="A57905"/>
                          <w:kern w:val="0"/>
                          <w:sz w:val="20"/>
                          <w:szCs w:val="20"/>
                        </w:rPr>
                        <w:t>通过调仲云链上链存储的电子证据，已得到仲裁委员会、公证处、调解中心、律师事务所的共识认可，在用户发生与存储内容相关的争议纠纷时，调仲云链平台可为有需求的用户出具催收函、公证书、律师函、调解意见书、仲裁裁决书等法律文书，快速高效定分止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ge">
                  <wp:posOffset>956945</wp:posOffset>
                </wp:positionV>
                <wp:extent cx="4712335" cy="534035"/>
                <wp:effectExtent l="0" t="0" r="0" b="0"/>
                <wp:wrapNone/>
                <wp:docPr id="771112414" name="文本框 771112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33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720" w:lineRule="auto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存储报告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75.35pt;height:42.05pt;width:371.05pt;mso-position-vertical-relative:page;z-index:251666432;mso-width-relative:page;mso-height-relative:page;" filled="f" stroked="f" coordsize="21600,21600" o:gfxdata="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bstK3AAAAAsBAAAPAAAAAAAAAAEA&#10;IAAAACIAAABkcnMvZG93bnJldi54bWxQSwECFAAUAAAACACHTuJASlI2NU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720" w:lineRule="auto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t>存储报告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5154295</wp:posOffset>
            </wp:positionH>
            <wp:positionV relativeFrom="page">
              <wp:posOffset>2101850</wp:posOffset>
            </wp:positionV>
            <wp:extent cx="705485" cy="875030"/>
            <wp:effectExtent l="0" t="0" r="571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ge">
                  <wp:posOffset>3490595</wp:posOffset>
                </wp:positionV>
                <wp:extent cx="1082040" cy="379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存储简述：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274.85pt;height:29.85pt;width:85.2pt;mso-position-vertical-relative:page;mso-wrap-style:none;z-index:251663360;mso-width-relative:page;mso-height-relative:page;" filled="f" stroked="f" coordsize="21600,21600" o:gfxdata="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W8iFt0AAAALAQAADwAAAAAAAAABACAAAAAiAAAAZHJz&#10;L2Rvd25yZXYueG1sUEsBAhQAFAAAAAgAh07iQO1g62g4AgAAZA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存储简述：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1861820</wp:posOffset>
                </wp:positionV>
                <wp:extent cx="5901055" cy="15405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154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存储方: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 userName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\* MERGEFORMAT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«userName»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存储时间: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 createTime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\* MERGEFORMAT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«createTime»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存储类型: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type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MERGEFORMAT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«type»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共信社区黑名单比对结果：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无异常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——————————————————————————————--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区块链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哈希值:</w:t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 w:line="40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h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ash</w:instrTex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\* MERGEFORMAT </w:instrTex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«hash»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0" w:beforeAutospacing="0" w:after="0" w:afterAutospacing="0" w:line="380" w:lineRule="exac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pt;margin-top:146.6pt;height:121.3pt;width:464.65pt;mso-position-vertical-relative:page;z-index:251661312;mso-width-relative:page;mso-height-relative:page;" filled="f" stroked="f" coordsize="21600,21600" o:gfxdata="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CNav3QAAAAsBAAAPAAAAAAAAAAEAIAAAACIA&#10;AABkcnMvZG93bnJldi54bWxQSwECFAAUAAAACACHTuJALKdni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存储方: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 userName</w:instrTex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\* MERGEFORMAT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«userName»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存储时间: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 createTime</w:instrTex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\* MERGEFORMAT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«createTime»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存储类型:</w:t>
                      </w:r>
                      <w:r>
                        <w:t xml:space="preserve"> 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 </w:instrTex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type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MERGEFORMAT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«type»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共信社区黑名单比对结果：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无异常</w:t>
                      </w:r>
                    </w:p>
                    <w:p>
                      <w:pPr>
                        <w:pStyle w:val="6"/>
                        <w:spacing w:before="0" w:beforeAutospacing="0" w:after="0" w:afterAutospacing="0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——————————————————————————————--</w:t>
                      </w:r>
                    </w:p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区块链</w:t>
                      </w:r>
                      <w:r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哈希值:</w:t>
                      </w:r>
                    </w:p>
                    <w:p>
                      <w:pPr>
                        <w:pStyle w:val="6"/>
                        <w:spacing w:before="0" w:beforeAutospacing="0" w:after="0" w:afterAutospacing="0" w:line="40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 </w:instrTex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h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ash</w:instrTex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\* MERGEFORMAT </w:instrTex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«hash»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pacing w:before="0" w:beforeAutospacing="0" w:after="0" w:afterAutospacing="0" w:line="380" w:lineRule="exac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-109855</wp:posOffset>
                </wp:positionH>
                <wp:positionV relativeFrom="page">
                  <wp:posOffset>1816735</wp:posOffset>
                </wp:positionV>
                <wp:extent cx="6137910" cy="164338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1643605"/>
                        </a:xfrm>
                        <a:prstGeom prst="rect">
                          <a:avLst/>
                        </a:prstGeom>
                        <a:solidFill>
                          <a:srgbClr val="A6A6A6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65pt;margin-top:143.05pt;height:129.4pt;width:483.3pt;mso-position-vertical-relative:page;z-index:-251656192;v-text-anchor:middle;mso-width-relative:page;mso-height-relative:page;" fillcolor="#A6A6A6" filled="t" stroked="f" coordsize="21600,21600" o:gfxdata="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tS+XtoAAAALAQAADwAAAAAAAAABACAA&#10;AAAiAAAAZHJzL2Rvd25yZXYueG1sUEsBAhQAFAAAAAgAh07iQBIU0gF9AgAA7wQAAA4AAAAAAAAA&#10;AQAgAAAAKQEAAGRycy9lMm9Eb2MueG1sUEsFBgAAAAAGAAYAWQEAABgGAAAAAA==&#10;">
                <v:fill on="t" opacity="9766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headerReference r:id="rId3" w:type="default"/>
      <w:pgSz w:w="11900" w:h="16840"/>
      <w:pgMar w:top="0" w:right="1304" w:bottom="0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zZTVlYWZkMDMwNDFjMmVjNzI5ODI5MDczYmRlOGMifQ=="/>
  </w:docVars>
  <w:rsids>
    <w:rsidRoot w:val="006B6D07"/>
    <w:rsid w:val="000066EC"/>
    <w:rsid w:val="000140EB"/>
    <w:rsid w:val="00044C4B"/>
    <w:rsid w:val="00044D0F"/>
    <w:rsid w:val="00053E34"/>
    <w:rsid w:val="0005620B"/>
    <w:rsid w:val="000663E6"/>
    <w:rsid w:val="00085AE0"/>
    <w:rsid w:val="000873A1"/>
    <w:rsid w:val="00094864"/>
    <w:rsid w:val="000A1948"/>
    <w:rsid w:val="000A49CE"/>
    <w:rsid w:val="000B0CD4"/>
    <w:rsid w:val="000B4D33"/>
    <w:rsid w:val="000D2935"/>
    <w:rsid w:val="000F0FAB"/>
    <w:rsid w:val="00120225"/>
    <w:rsid w:val="0014306D"/>
    <w:rsid w:val="00147CF5"/>
    <w:rsid w:val="00170DC4"/>
    <w:rsid w:val="00182E44"/>
    <w:rsid w:val="001901A4"/>
    <w:rsid w:val="00191389"/>
    <w:rsid w:val="00194170"/>
    <w:rsid w:val="001B1B16"/>
    <w:rsid w:val="001B4066"/>
    <w:rsid w:val="001C3800"/>
    <w:rsid w:val="001C42FB"/>
    <w:rsid w:val="001E71F4"/>
    <w:rsid w:val="001F7574"/>
    <w:rsid w:val="002030CF"/>
    <w:rsid w:val="00254F54"/>
    <w:rsid w:val="0026451F"/>
    <w:rsid w:val="0028026B"/>
    <w:rsid w:val="00292CDD"/>
    <w:rsid w:val="002B3DBB"/>
    <w:rsid w:val="002C31A4"/>
    <w:rsid w:val="002E3E30"/>
    <w:rsid w:val="002F72C7"/>
    <w:rsid w:val="003061BE"/>
    <w:rsid w:val="0031692C"/>
    <w:rsid w:val="003335F9"/>
    <w:rsid w:val="003426A6"/>
    <w:rsid w:val="0038367D"/>
    <w:rsid w:val="00395F6D"/>
    <w:rsid w:val="003A211E"/>
    <w:rsid w:val="003A2D09"/>
    <w:rsid w:val="003A43D4"/>
    <w:rsid w:val="003A54C5"/>
    <w:rsid w:val="003B5421"/>
    <w:rsid w:val="003E01AD"/>
    <w:rsid w:val="003F4122"/>
    <w:rsid w:val="004217E7"/>
    <w:rsid w:val="004245BD"/>
    <w:rsid w:val="00433062"/>
    <w:rsid w:val="00466365"/>
    <w:rsid w:val="00483529"/>
    <w:rsid w:val="0048589B"/>
    <w:rsid w:val="0049051D"/>
    <w:rsid w:val="00495D3D"/>
    <w:rsid w:val="004B0B60"/>
    <w:rsid w:val="004B6922"/>
    <w:rsid w:val="004F0132"/>
    <w:rsid w:val="00522A79"/>
    <w:rsid w:val="00541BD3"/>
    <w:rsid w:val="00553A00"/>
    <w:rsid w:val="0056688B"/>
    <w:rsid w:val="00567D5F"/>
    <w:rsid w:val="00577172"/>
    <w:rsid w:val="00592885"/>
    <w:rsid w:val="00592DF3"/>
    <w:rsid w:val="00595248"/>
    <w:rsid w:val="005B0047"/>
    <w:rsid w:val="005C0A17"/>
    <w:rsid w:val="005C69AB"/>
    <w:rsid w:val="005D2EA0"/>
    <w:rsid w:val="005D45FD"/>
    <w:rsid w:val="005D5C01"/>
    <w:rsid w:val="005E1DC3"/>
    <w:rsid w:val="005F483B"/>
    <w:rsid w:val="005F48F5"/>
    <w:rsid w:val="005F7427"/>
    <w:rsid w:val="00643C2F"/>
    <w:rsid w:val="0065762A"/>
    <w:rsid w:val="006710CA"/>
    <w:rsid w:val="00674637"/>
    <w:rsid w:val="00680A87"/>
    <w:rsid w:val="0068461F"/>
    <w:rsid w:val="006864AB"/>
    <w:rsid w:val="00692523"/>
    <w:rsid w:val="0069708F"/>
    <w:rsid w:val="006A378F"/>
    <w:rsid w:val="006B6D07"/>
    <w:rsid w:val="006F2E90"/>
    <w:rsid w:val="00704E0E"/>
    <w:rsid w:val="00734E7D"/>
    <w:rsid w:val="00741047"/>
    <w:rsid w:val="00754FFD"/>
    <w:rsid w:val="0077085A"/>
    <w:rsid w:val="007834C9"/>
    <w:rsid w:val="00784B8C"/>
    <w:rsid w:val="00793466"/>
    <w:rsid w:val="007B5485"/>
    <w:rsid w:val="007C539F"/>
    <w:rsid w:val="007C7352"/>
    <w:rsid w:val="007E7F3C"/>
    <w:rsid w:val="007F7909"/>
    <w:rsid w:val="008039C9"/>
    <w:rsid w:val="00817DA4"/>
    <w:rsid w:val="008266D3"/>
    <w:rsid w:val="008408B4"/>
    <w:rsid w:val="00850012"/>
    <w:rsid w:val="0086045C"/>
    <w:rsid w:val="008858BA"/>
    <w:rsid w:val="0089334B"/>
    <w:rsid w:val="008B2338"/>
    <w:rsid w:val="008B7CD3"/>
    <w:rsid w:val="008C22F3"/>
    <w:rsid w:val="008F4A1A"/>
    <w:rsid w:val="00901337"/>
    <w:rsid w:val="00901E9F"/>
    <w:rsid w:val="00907021"/>
    <w:rsid w:val="009109C7"/>
    <w:rsid w:val="0093293E"/>
    <w:rsid w:val="00932A1E"/>
    <w:rsid w:val="009353A1"/>
    <w:rsid w:val="00947907"/>
    <w:rsid w:val="009500A0"/>
    <w:rsid w:val="00973D3F"/>
    <w:rsid w:val="00981ACD"/>
    <w:rsid w:val="00991F02"/>
    <w:rsid w:val="0099286C"/>
    <w:rsid w:val="009A0824"/>
    <w:rsid w:val="009C7551"/>
    <w:rsid w:val="009D03F1"/>
    <w:rsid w:val="009D17DE"/>
    <w:rsid w:val="009F435C"/>
    <w:rsid w:val="00A01F99"/>
    <w:rsid w:val="00A10615"/>
    <w:rsid w:val="00A12B1D"/>
    <w:rsid w:val="00A162B0"/>
    <w:rsid w:val="00A4522C"/>
    <w:rsid w:val="00A734F4"/>
    <w:rsid w:val="00A74237"/>
    <w:rsid w:val="00A74ECA"/>
    <w:rsid w:val="00A9509E"/>
    <w:rsid w:val="00AA0E1F"/>
    <w:rsid w:val="00AA1BD8"/>
    <w:rsid w:val="00AA530D"/>
    <w:rsid w:val="00AC1304"/>
    <w:rsid w:val="00AC337F"/>
    <w:rsid w:val="00AD73D5"/>
    <w:rsid w:val="00B1364C"/>
    <w:rsid w:val="00B36B72"/>
    <w:rsid w:val="00B375CA"/>
    <w:rsid w:val="00B467CD"/>
    <w:rsid w:val="00B6736F"/>
    <w:rsid w:val="00B73C80"/>
    <w:rsid w:val="00B80EBB"/>
    <w:rsid w:val="00BE632E"/>
    <w:rsid w:val="00BF0E6A"/>
    <w:rsid w:val="00C06246"/>
    <w:rsid w:val="00C25055"/>
    <w:rsid w:val="00C8381D"/>
    <w:rsid w:val="00C94876"/>
    <w:rsid w:val="00C96B6A"/>
    <w:rsid w:val="00CA6200"/>
    <w:rsid w:val="00CC3ED5"/>
    <w:rsid w:val="00CC45F9"/>
    <w:rsid w:val="00CF25EA"/>
    <w:rsid w:val="00D1626D"/>
    <w:rsid w:val="00D3176C"/>
    <w:rsid w:val="00D61AD9"/>
    <w:rsid w:val="00D76F23"/>
    <w:rsid w:val="00D90F1C"/>
    <w:rsid w:val="00DB6413"/>
    <w:rsid w:val="00DB763E"/>
    <w:rsid w:val="00DC405C"/>
    <w:rsid w:val="00DF2DF2"/>
    <w:rsid w:val="00E46DCB"/>
    <w:rsid w:val="00E93370"/>
    <w:rsid w:val="00F37849"/>
    <w:rsid w:val="00F539B5"/>
    <w:rsid w:val="00F5641E"/>
    <w:rsid w:val="00F60630"/>
    <w:rsid w:val="00F93F55"/>
    <w:rsid w:val="00FB275E"/>
    <w:rsid w:val="00FC1E67"/>
    <w:rsid w:val="00FD6A22"/>
    <w:rsid w:val="00FE0059"/>
    <w:rsid w:val="00FE2914"/>
    <w:rsid w:val="08BB280E"/>
    <w:rsid w:val="0E6430EF"/>
    <w:rsid w:val="189078DA"/>
    <w:rsid w:val="219263AA"/>
    <w:rsid w:val="2CBE44F7"/>
    <w:rsid w:val="2FFA0FC3"/>
    <w:rsid w:val="34040066"/>
    <w:rsid w:val="371B2546"/>
    <w:rsid w:val="38236395"/>
    <w:rsid w:val="3F00051C"/>
    <w:rsid w:val="42EB3F64"/>
    <w:rsid w:val="52A02022"/>
    <w:rsid w:val="554F7B33"/>
    <w:rsid w:val="595B6AA6"/>
    <w:rsid w:val="5A504131"/>
    <w:rsid w:val="6005776C"/>
    <w:rsid w:val="671F55B7"/>
    <w:rsid w:val="70134ABB"/>
    <w:rsid w:val="73852C46"/>
    <w:rsid w:val="7A601D17"/>
    <w:rsid w:val="7FBF80DD"/>
    <w:rsid w:val="F63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annotation subject"/>
    <w:basedOn w:val="2"/>
    <w:next w:val="2"/>
    <w:link w:val="13"/>
    <w:autoRedefine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character" w:customStyle="1" w:styleId="11">
    <w:name w:val="--mb--rich-text"/>
    <w:basedOn w:val="9"/>
    <w:autoRedefine/>
    <w:qFormat/>
    <w:uiPriority w:val="0"/>
  </w:style>
  <w:style w:type="character" w:customStyle="1" w:styleId="12">
    <w:name w:val="批注文字 字符"/>
    <w:basedOn w:val="9"/>
    <w:link w:val="2"/>
    <w:autoRedefine/>
    <w:semiHidden/>
    <w:qFormat/>
    <w:uiPriority w:val="99"/>
  </w:style>
  <w:style w:type="character" w:customStyle="1" w:styleId="13">
    <w:name w:val="批注主题 字符"/>
    <w:basedOn w:val="12"/>
    <w:link w:val="7"/>
    <w:autoRedefine/>
    <w:semiHidden/>
    <w:qFormat/>
    <w:uiPriority w:val="99"/>
    <w:rPr>
      <w:b/>
      <w:bCs/>
    </w:rPr>
  </w:style>
  <w:style w:type="character" w:customStyle="1" w:styleId="14">
    <w:name w:val="批注框文本 字符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2024-01-12T05:22:00Z</dcterms:created>
  <dc:creator>Aileen.Lv</dc:creator>
  <cp:lastModifiedBy>何小白</cp:lastModifiedBy>
  <dcterms:modified xsi:type="dcterms:W3CDTF">2024-01-15T06:11:44Z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C68D9C75D36247B2AE2F0120AE080864</vt:lpwstr>
  </property>
</Properties>
</file>