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generuotiSakini(string vardas, string pavarde, int amzius, string profesija)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vardas &lt;&lt; " " &lt;&lt; pavarde &lt;&lt; " yra " &lt;&lt; amzius &lt;&lt; "-mečias/ia metais gimęs/i " &lt;&lt; profesija &lt;&lt; "." &lt;&lt; 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Pirmasis kvietimas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generuotiSakini("Jonas", "Jonaitis", 30, "programuotojas");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Antrasis kvietimas su skirtingais duomenimis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generuotiSakini("Marius", "Mariukas", 25, "inžinierius");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isvestiDidesni(int skaicius1, int skaicius2)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(skaicius1 &gt; skaicius2)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"Didžiausias skaičius: " &lt;&lt; skaicius1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else if (skaicius2 &gt; skaicius1)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"Didžiausias skaičius: " &lt;&lt; skaicius2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cout &lt;&lt; "Skaičiai lygūs"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Pirmasis kvietimas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isvestiDidesni(5, 10);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Antrasis kvietimas su skirtingais duomenimis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isvestiDidesni(8, 8);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generuotiAtsitiktinius(int kiekis)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Inicializuojame atsitiktinių skaičių generatorių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Generuojame ir išvedame atsitiktinius skaičius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(int i = 0; i &lt; kiekis; ++i)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cout &lt;&lt; rand() &lt;&lt; " 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Naujo eilutės simbolis po sugeneruotų skaičių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Kvietimas funkcijai su nurodytu skaičiumi atsitiktinių skaičių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generuotiAtsitiktinius(5);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generuotiAtsitiktinius(int kiekis, int min, int max)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Inicializuojame atsitiktinių skaičių generatorių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srand((unsigned) time(NULL));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Generuojame ir išvedame atsitiktinius skaičius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(int i = 0; i &lt; kiekis; ++i)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 &lt;&lt; rand() % (max - 1) + min &lt;&lt; ",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Naujo eilutės simbolis po sugeneruotų skaičių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Kvietimas funkcijai su nurodytu skaičiumi atsitiktinių skaičių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generuotiAtsitiktinius(5, 2, 15);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