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StackSense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Technische Entwicklungsspezifikation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96A8"/>
          <w:sz w:val="22"/>
          <w:szCs w:val="22"/>
        </w:rPr>
        <w:t xml:space="preserve">Vollständiges Entwicklungsdokument für Claude Desktop · Juni 2026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800"/>
      </w:tblGrid>
      <w:tr>
        <w:tc>
          <w:tcPr>
            <w:tcW w:type="dxa" w:w="26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Flutter + Dart</w:t>
            </w:r>
          </w:p>
        </w:tc>
        <w:tc>
          <w:tcPr>
            <w:tcW w:type="dxa" w:w="26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2800"/>
            <w:tcBorders>
              <w:top w:val="single" w:color="C07020" w:sz="2"/>
              <w:left w:val="single" w:color="C07020" w:sz="2"/>
              <w:bottom w:val="single" w:color="C07020" w:sz="2"/>
              <w:right w:val="single" w:color="C07020" w:sz="2"/>
            </w:tcBorders>
            <w:shd w:fill="FDF0E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020"/>
                <w:sz w:val="22"/>
                <w:szCs w:val="22"/>
              </w:rPr>
              <w:t xml:space="preserve">Claude API + DSLD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Projektübersicht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Was StackSense ist und was gebaut werden soll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Produktbeschreibung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StackSense ist eine KI-gestützte Mobile App (iOS &amp; Android) die Nutzern hilft, Nahrungsergänzungsmittel zu verstehen, richtig einzusetzen und kontinuierlich zu optimieren. Die App kombiniert als einzige Lösung im DACH-Markt: Evidenzgrade, individuelle Kontextparameter, Blutbild-Analyse, Gamification und Community Intelligence.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Claude ist das Gehirn der App. DSLD liefert Wirkstoffdaten. FastAPI orchestriert alles. Flutter zeigt es an. Der Nutzer bekommt personalisierte, evidenzbasierte Empfehlungen in unter 4 Sekunden.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type="dxa" w:w="3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Flutter + Dart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iOS &amp; Android App aus einer Codebase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API-Server, Logik, KI-Orchestrierung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KI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Anthropic Claude API (Sonnet)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Empfehlungen, Evidenzbewertung, Personalisierung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Supplement-DB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DSLD API (NIH)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Wirkstoff- und Produktdaten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Datenbank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PostgreSQL + Redis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Nutzerdaten, Stack, Check-ins, Caching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Supabase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Login, Session-Management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PostHog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DSGVO-konformes Nutzerverhalten</w:t>
            </w:r>
          </w:p>
        </w:tc>
      </w:tr>
      <w:tr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IDE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Android Studio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Flutter Entwicklung iOS + Android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Flutter App — Projektstruktur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Ordnerstruktur, Packages und Architektur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Empfohlene Ordnerstruktur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stacksense/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lib/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main.dart                    # App Entry Point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app.dart                     # MaterialApp, Theme, Router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core/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theme.dart               # Farben, Typografie, Design System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constants.dart           # API URLs, App-Konstanten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└── router.dart              # Navigation (go_router)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features/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onboarding/              # Screens 1-3 Onboarding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home/                    # Dashboard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recommendations/         # Evidenzampel Cards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stack/                   # Persönlicher Stack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calendar/                # Einnahme-Kalender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checkin/                 # Täglicher Check-in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├── insights/                # Auswertungen + Level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│   └── products/                # Produktempfehlungen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models/                      # Dart Datenklassen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services/                    # API-Calls an FastAPI Backend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└── widgets/                     # Wiederverwendbare UI-Komponenten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assets/images/ &amp; fonts/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pubspec.yaml                     # Dependencies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└── .env                             # API Keys (NICHT in Git!)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Flutter Packages (pubspec.yaml)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dependencies: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flutter: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sdk: flutter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go_router: ^13.0.0          # Navigation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flutter_riverpod: ^2.5.0    # State Management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dio: ^5.4.0                 # HTTP Calls an FastAPI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flutter_secure_storage: ^9.0.0  # Sichere Speicherung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drift: ^2.16.0              # Lokale Datenbank (Offline)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table_calendar: ^3.1.0      # Kalender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fl_chart: ^0.67.0           # Charts für Insights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health: ^10.2.0             # Apple Health / Google Fit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image_picker: ^1.0.7        # Kamera für Blutbild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flutter_local_notifications: ^17.0.0  # Push Notifications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flutter_dotenv: ^5.1.0      # Umgebungsvariablen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shimmer: ^3.0.0             # Ladeanimationen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lottie: ^3.1.0              # Animationen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Design System — Farben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// lib/core/theme.dart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class AppColors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navy       = Color(0xFF1A3C5E);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navyLight  = Color(0xFFD6E4F0);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evidenzGruen  = Color(0xFF0F6E56);  // Grün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evidenzGruenL = Color(0xFFE1F5EE);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evidenzGelb   = Color(0xFFC07020);  // Gelb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evidenzGelbL  = Color(0xFFFDF0E0);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evidenzRot    = Color(0xFFC0392B);  // Rot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evidenzRotL   = Color(0xFFFDECEA);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xpGold     = Color(0xFFFFB830);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bgDark     = Color(0xFF0D1B2A);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static const Color bgLight    = Color(0xFFF5F7FA);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Alle App-Screens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Vollständige Beschreibung jedes Screens mit UI-Logik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1 — Willkommen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Zweck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Erster Eindruck, App-Kern kommunizieren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Inhalt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Logo, Tagline, 'Profil erstellen' CTA, Login-Link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→ Onboarding oder → Home (wenn eingeloggt)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2-4 — Onboarding (3 Schritte)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7020" w:sz="2"/>
              <w:left w:val="single" w:color="C07020" w:sz="2"/>
              <w:bottom w:val="single" w:color="C07020" w:sz="2"/>
              <w:right w:val="single" w:color="C07020" w:sz="2"/>
            </w:tcBorders>
            <w:shd w:fill="FD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07020"/>
                <w:sz w:val="20"/>
                <w:szCs w:val="20"/>
              </w:rPr>
              <w:t xml:space="preserve">Onboarding in 3 Schritte aufgeteilt. NIE alles auf einmal abfragen — erhöht Abbruchrate stark. Fortschrittsbalken zeigt immer wie weit noch hin ist.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636"/>
          <w:sz w:val="24"/>
          <w:szCs w:val="24"/>
        </w:rPr>
        <w:t xml:space="preserve">Schritt 1 — Grundlegende Angaben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Alter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Zahlenfeld, Pflichtfeld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Geschlecht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Toggle: Männlich / Weiblich / Divers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Körpergröße &amp; Gewicht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Zahlenfelder in cm / kg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Sportaktivität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Buttons: Kein / 1-2x / 3-4x / 5+x pro Woche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636"/>
          <w:sz w:val="24"/>
          <w:szCs w:val="24"/>
        </w:rPr>
        <w:t xml:space="preserve">Schritt 2 — Gesundheit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Erkrankungen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Auswählbare Tags (Mehrfachauswahl): Hashimoto, Diabetes, Bluthochdruck...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Medikamente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Freitextfeld mit Autovervollständigung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Schwangerschaft/Zyklus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Dropdown: Nicht schwanger / Schwanger / Stillend / Kinderwunsch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636"/>
          <w:sz w:val="24"/>
          <w:szCs w:val="24"/>
        </w:rPr>
        <w:t xml:space="preserve">Schritt 3 — Optionale Tiefenanalyse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Digitale Patientenakte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PDF-Upload, optional, +40 XP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Blutbild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PDF oder Foto, optional, +50 XP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Wearable verbinden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Apple Health / Google Fit / Oura, optional, +30 XP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5 — Basis-Supplementierung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Erscheint direkt nach Onboarding. Das ist der erste Aha-Moment — sofortiger Mehrwert ohne weitere Aktion des Nutzers. Nur GRÜNE (evidenzbasierte) Supplements.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Header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'Deine Basis-Empfehlung — basierend auf deinem Profil'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Cards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Evidenzampel-Cards, NUR grüne Supplements in Basis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Card-Inhalt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Name, Dosierung, Einnahmezeit, kurze Begründung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+ Stack Button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Supplement direkt zum Stack hinzufügen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Alle hinzufügen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'Alle zum Stack hinzufügen' für schnelles Onboarding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Kalender-Auto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Beim Hinzufügen automatisch Kalendereintrag mit Einnahmezeit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6 — Problemfelder auswählen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Layout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2-Spalten Grid mit auswählbaren Kacheln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Suchleiste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Freitextsuche durch alle Problemfelder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MVP Felder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Schlaf, Energie, Fokus, Immunsystem, Muskelaufbau, Stress, Hormone, Verdauung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Phase 2 Felder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Haut, Haare, Gelenke, Herzgesundheit, Blutzucker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CTA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'Empfehlungen anzeigen →' zeigt gefärbte Cards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7 — Supplement-Empfehlungen (Evidenzampel)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Das Herzstück der App. Dieser Screen ist der Demo-Screen für B2B-Partner. Produkte werden automatisch nach Evidenzstärke sortiert — Grün oben, Rot unten.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Grüne Card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Hintergrund #E1F5EE · Badge 'Evidenz' · Klinisch belegt, RCTs, EFSA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Gelbe Card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Hintergrund #FDF0E0 · Badge 'Hinweise' · Frühe Studien, vielversprechend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Rote Card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Hintergrund #FDECEA · Badge 'Unbewiesen' · Kein belastbarer Humandaten-Beleg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Card-Inhalt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Name + Badge + Dosierung + 1-Satz Begründung + '+ Stack' Button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Detail-View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Antippen öffnet ausführliche Evidenz-Erklärung mit Studienverweis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Wechselwirkung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Warnung wenn Supplement mit Medikament des Nutzers interagiert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8 — Einnahme-Kalender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Wochenansicht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7 Tage horizontal scrollbar oben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Vertikale Zeitlinie: Morgen / Mittag / Abend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Kontexthinweise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'Mit fetthaltiger Mahlzeit', 'nüchtern', '4h Abstand zu Levothyroxin'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Abhaken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Einnahme als 'genommen' markieren (Kreis → Haken)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Auto-Befüllung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Beim Stack-Hinzufügen automatisch befüllt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Push Notification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Reminder 15 min vor Einnahmezeit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Wechselwirkung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Gelbe Warnung wenn zwei Supplements sich blockieren + Zeitversatz-Tipp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9 — Täglicher Check-in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4 Dimensionen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Energie / Schlaf / Fokus / Stimmung auf 1-5 Skala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Visuelle Skala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Farbige Buttons 1-5, aktive Buttons grün ausgefüllt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Streak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Aktuelle Streak-Anzeige: '🔥 14 Tage' im Header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XP-Anzeige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'+10 XP für deinen Check-in' vor dem Absenden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Frequenz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Täglich oder wöchentlich (Nutzer wählt im Profil)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Reminder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Push Notification täglich zur gewählten Zeit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10 — Insights &amp; Auswertung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Persönlicher Insight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Freischaltung nach 28 Tagen: 'Schlaf +23% seit Magnesium'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Verlaufskurve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Linien-Chart der letzten 4 Wochen pro Dimension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Korrelation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Markiert im Chart wann Supplement gestartet wurde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Community-Insight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'73% ähnlicher Nutzer berichten Verbesserung' (min. 50 Nutzer)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Level-System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Aktuelles Level, XP-Balken, nächster Meilenstein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11 — Produktempfehlungen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Erscheint überall wo Supplements angezeigt werden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Produkt-Card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Marke, Name, Preis, Rating, Badge ('Top-Empfehlung')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Kaufen-Button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Direktlink zur Produktseite (Affiliate-Link)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Transparenz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'Transparenter Affiliate-Link · Du zahlst nichts extra' — Pflicht UWG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Ranking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Qualität (Bioverfügbarkeit, Reinheit) — NICHT nach Provision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Screen 12 — Profil &amp; Einstellungen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Profil bearbeiten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Alle Onboarding-Parameter jederzeit änderbar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Blutbild aktualisieren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Neues Blutbild hochladen (+50 XP)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Reminder-Zeiten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Individuelle Zeiten für Check-in und Kalender-Notifications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Level-Übersicht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Alle erreichten Badges und XP-Verlauf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Demo-Modus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Toggle für B2B-Demo (offline, vorausgefüllte Daten)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Datenschutz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DSGVO-Einstellungen, Daten exportieren, Account löschen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MVP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Python Backend — FastAPI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Alle Endpunkte, Logik und KI-Integration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Projektstruktur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stacksense-backend/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main.py                    # FastAPI App Entry Point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.env                       # API Keys (NICHT in Git!)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requirements.txt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routers/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recommendations.py     # POST /empfehlungen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checkin.py             # POST /checkin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stack.py               # GET/POST/DELETE /stack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insights.py            # GET /insights/{user_id}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products.py            # GET /produkte/{wirkstoff}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└── profile.py             # GET/PUT /profil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├── services/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claude_service.py      # Anthropic API Calls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├── dsld_service.py        # DSLD API Calls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│   └── cache_service.py       # Redis Caching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└── models/                    # Pydantic Datenmodelle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Jahreszeit automatisch bestimmen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Jahreszeit wird vom Backend automatisch aus dem aktuellen Datum ermittelt — der Nutzer muss nichts eingeben. Im Winter wird Vitamin D automatisch höher priorisiert.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def get_jahreszeit() -&gt; str: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monat = datetime.now().month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monat in [12, 1, 2]:  return 'Winter'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monat in [3, 4, 5]:   return 'Fruehling'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monat in [6, 7, 8]:   return 'Sommer'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return 'Herbst'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Wird automatisch dem Nutzerprofil hinzugefuegt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Claude Service — Das Herzstück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Claude bekommt das vollständige Nutzerprofil + die DSLD-Wirkstoffdaten und entscheidet selbst welche Supplements relevant sind, bewertet die Evidenz, und gibt personalisierte Einnahmehinweise.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anthropic, os,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load_dotenv()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client = anthropic.Anthropic(api_key=os.getenv('ANTHROPIC_API_KEY'))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SYSTEM_PROMPT = '''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Du bist StackSense, ein evidenzbasierter Supplement-Berater.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Bewerte Wirkstoffe nach Evidenzlage: gruen / gelb / rot.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WICHTIG: Kein medizinischer Rat. Bei Erkrankungen: 'Rücksprache mit Arzt.'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HWG-konform: Keine Heilsversprechen. Antworte als valides JSON.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'''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async def get_empfehlungen(profil, wirkstoffe):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prompt = f'''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Nutzer: {profil.alter}J, {profil.geschlecht}, {profil.erkrankungen}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Medikamente: {profil.medikamente}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Sport: {profil.sport_level}x/Woche, Jahreszeit: {profil.jahreszeit}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Ziele: {profil.ziele}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DSLD-Wirkstoffe: {wirkstoffe}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Gib zurück: {{empfehlungen: [{{name, evidenz, grund,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dosierung, einnahmezeit, hinweis, wechselwirkung}}]}}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'''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response = client.messages.create(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model='claude-sonnet-4-5', max_tokens=2000,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system=SYSTEM_PROMPT,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return json.loads(response.content[0].text)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DSLD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httpx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DSLD_BASE = 'https://api.ods.od.nih.gov/dsld/s/browse'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async def get_wirkstoffe(ziele: list[str]):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ergebnisse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async with httpx.AsyncClient() as client: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for ziel in ziele: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resp = await client.get(DSLD_BASE, params={'q': ziel, 'size': 20})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if resp.status_code == 200: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ergebnisse.extend(resp.json().get('hits', []))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return ergebnisse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Alle Endpunkte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426"/>
      </w:tblGrid>
      <w:tr>
        <w:tc>
          <w:tcPr>
            <w:tcW w:type="dxa" w:w="14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Endpunkt</w:t>
            </w:r>
          </w:p>
        </w:tc>
        <w:tc>
          <w:tcPr>
            <w:tcW w:type="dxa" w:w="2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34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/empfehlungen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KI-Empfehlungen generieren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Liste Supplement-Empfehlungen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/checkin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Täglichen Check-in speichern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XP-Punkte, aktuelles Level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/stack/{user_id}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Persönlichen Stack abrufen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Liste aktiver Supplements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/stack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Supplement hinzufügen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Aktualisierter Stack + Kalendereinträge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/stack/{id}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Supplement entfernen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Bestätigung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/insights/{user_id}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Wirksamkeitsauswertung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Charts-Daten, Korrelationen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/produkte/{wirkstoff}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Produktempfehlungen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Produkt-Liste mit Links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/profil/{user_id}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Nutzerprofil abrufen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Profil-Objekt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/profil/{user_id}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Profil aktualisieren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Aktualisiertes Profil</w:t>
            </w:r>
          </w:p>
        </w:tc>
      </w:tr>
      <w:tr>
        <w:tc>
          <w:tcPr>
            <w:tcW w:type="dxa" w:w="14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/blutbild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Blutbild hochladen + auswerten</w:t>
            </w:r>
          </w:p>
        </w:tc>
        <w:tc>
          <w:tcPr>
            <w:tcW w:type="dxa" w:w="34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Biomarker + Empfehlungsanpassungen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Gamification — Level-System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XP-Vergabe, Level, Nutzerbindung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XP gibt es für Konsistenz und Interaktion — NICHT für gute Werte oder Ergebnisse. Das verhindert Schummeln und belohnt ehrliches Engagement.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XP-Vergabe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826"/>
      </w:tblGrid>
      <w:tr>
        <w:tc>
          <w:tcPr>
            <w:tcW w:type="dxa" w:w="36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Aktion</w:t>
            </w:r>
          </w:p>
        </w:tc>
        <w:tc>
          <w:tcPr>
            <w:tcW w:type="dxa" w:w="16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3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Täglicher Check-in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+ 10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Einmal täglich, egal welche Werte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Stack analysiert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+ 15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 Analyse-Vorgang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Supplement zum Stack hinzugefügt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+ 10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 Supplement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Blutbild hochgeladen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+ 50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Einmalig pro Upload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Digitale Patientenakte hochgeladen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+ 40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Einmalig pro Upload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Evidenz-Eintrag vollständig gelesen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+ 8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 Supplement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Protokoll anonym geteilt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+ 20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Einmalig pro Protokoll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Wearable verbunden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+ 30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Einmalig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Profil vollständig ausgefüllt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+ 25 XP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Einmalig bei 100%</w:t>
            </w:r>
          </w:p>
        </w:tc>
      </w:tr>
      <w:tr>
        <w:tc>
          <w:tcPr>
            <w:tcW w:type="dxa" w:w="3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7-Tage Check-in Streak</w:t>
            </w:r>
          </w:p>
        </w:tc>
        <w:tc>
          <w:tcPr>
            <w:tcW w:type="dxa" w:w="1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+ 50 XP Bonus</w:t>
            </w:r>
          </w:p>
        </w:tc>
        <w:tc>
          <w:tcPr>
            <w:tcW w:type="dxa" w:w="3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Wöchentlicher Bonus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Level-System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626"/>
      </w:tblGrid>
      <w:tr>
        <w:tc>
          <w:tcPr>
            <w:tcW w:type="dxa" w:w="1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 benötigt</w:t>
            </w:r>
          </w:p>
        </w:tc>
        <w:tc>
          <w:tcPr>
            <w:tcW w:type="dxa" w:w="36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Freischaltung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Einsteiger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 XP</w:t>
            </w:r>
          </w:p>
        </w:tc>
        <w:tc>
          <w:tcPr>
            <w:tcW w:type="dxa" w:w="36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Basis-Features, Onboarding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Informiert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500 XP</w:t>
            </w:r>
          </w:p>
        </w:tc>
        <w:tc>
          <w:tcPr>
            <w:tcW w:type="dxa" w:w="36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Detaillierte Evidenz-Erklärungen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Bewusst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1.500 XP</w:t>
            </w:r>
          </w:p>
        </w:tc>
        <w:tc>
          <w:tcPr>
            <w:tcW w:type="dxa" w:w="36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Persönliche Insights nach 28 Tagen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Optimiert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3.500 XP</w:t>
            </w:r>
          </w:p>
        </w:tc>
        <w:tc>
          <w:tcPr>
            <w:tcW w:type="dxa" w:w="36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Community-Vergleiche, Trend-Analyse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Experte</w:t>
            </w:r>
          </w:p>
        </w:tc>
        <w:tc>
          <w:tcPr>
            <w:tcW w:type="dxa" w:w="2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7.000 XP</w:t>
            </w:r>
          </w:p>
        </w:tc>
        <w:tc>
          <w:tcPr>
            <w:tcW w:type="dxa" w:w="36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Alle Features, Beta-Zugang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Evidenz-System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Wie Grün / Gelb / Rot bestimmt wird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Die drei Evidenzstufen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26"/>
      </w:tblGrid>
      <w:tr>
        <w:tc>
          <w:tcPr>
            <w:tcW w:type="dxa" w:w="1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Farbe</w:t>
            </w:r>
          </w:p>
        </w:tc>
        <w:tc>
          <w:tcPr>
            <w:tcW w:type="dxa" w:w="18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Kriterien</w:t>
            </w:r>
          </w:p>
        </w:tc>
        <w:tc>
          <w:tcPr>
            <w:tcW w:type="dxa" w:w="3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Beispiele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GRÜN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Evidenz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Mehrere RCTs, EFSA-konform, starke Humanstudien</w:t>
            </w:r>
          </w:p>
        </w:tc>
        <w:tc>
          <w:tcPr>
            <w:tcW w:type="dxa" w:w="3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Magnesium, Vitamin D, Omega-3, Folsäure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GELB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Hinweise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Frühe Studien, begrenzte Datenlage, vielversprechend</w:t>
            </w:r>
          </w:p>
        </w:tc>
        <w:tc>
          <w:tcPr>
            <w:tcW w:type="dxa" w:w="3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Ashwagandha, Rhodiola, L-Theanin</w:t>
            </w:r>
          </w:p>
        </w:tc>
      </w:tr>
      <w:tr>
        <w:tc>
          <w:tcPr>
            <w:tcW w:type="dxa" w:w="1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ROT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Unbewiesen</w:t>
            </w:r>
          </w:p>
        </w:tc>
        <w:tc>
          <w:tcPr>
            <w:tcW w:type="dxa" w:w="3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Nur Tierstudien oder keine Studien, Hype ohne Beleg</w:t>
            </w:r>
          </w:p>
        </w:tc>
        <w:tc>
          <w:tcPr>
            <w:tcW w:type="dxa" w:w="3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NMN hochdosiert, viele Longevity-Produkte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Halluzinationsschutz: Claude darf KEINE Supplements empfehlen die nicht in den DSLD-Daten enthalten sind. Der System-Prompt muss das explizit vorschreiben.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Wer entscheidet die Evidenzstufe?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Claude bewertet basierend auf: (1) Wirkstoffdaten aus DSLD, (2) Trainingswissen über klinische Studien und EFSA-Standards, (3) Nutzer-Kontext (Erkrankungen können Einschätzung verändern).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Grün: Mehrere randomisierte kontrollierte Studien, EFSA-Zulassung, reproduzierbare Ergebnisse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Gelb: Erste Humanstudien vorhanden aber zu klein oder nicht repliziert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Rot: Nur In-vitro oder Tierstudien, keine belastbaren Humandaten, oder bekannte Risiken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Demo-Modus für B2B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Offline-Demo für Partner-Präsentationen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Konzept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 App hat zwei Modi über einen Toggle in den Einstellungen. Beide benutzen dieselben Screens — nur die Datenquelle ist unterschiedlich.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Demo-Modus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Vorausgefülltes Profil (z.B. Frau, 35, Hashimoto, Winter)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Statische JSON-Daten — kein Backend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Läuft komplett offline, kann nie abstürzen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Zeigt Partner-Produkte (Sunday Natural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Perfekt für Messen und Investor-Meetings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Live-Modus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Echte Nutzerdaten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Echter FastAPI Backend-Call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Echte DSLD +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Echter Affiliate-Link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Für Beta-Nutzer und Endkunden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Demo-Profil für Sunday Natural Pitch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// lib/features/demo/demo_data.dart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const demoProfile =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'alter': 35, 'geschlecht': 'weiblich',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'sport': '3-4x', 'erkrankungen': ['Hashimoto'],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'medikamente': ['Levothyroxin 50mcg'],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'jahreszeit': 'Winter',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'ziele': ['Mehr Energie', 'Schlaf verbessern', 'Immunsystem'],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};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const demoEmpfehlungen = 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'name': 'Vitamin D3 + K2',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'evidenz': 'gruen',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'grund': 'Winter + Hashimoto erhoehen Mangel-Risiko nachweislich.',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'dosierung': '2000 IE taeglich',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'einnahmezeit': 'morgens',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'hinweis': 'Mit fetthaltigem Fruehstueck — fettloeslich',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'produkt': 'Sunday Natural Vitamin D3 + K2',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];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Rechtliche Hinweise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Was vor Launch geregelt sein muss — keine Empfehlungen, Pflichten!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VOR dem ersten öffentlichen Launch: Rechtsanwalt für HWG + DSGVO Art. 9 hinzuziehen. Ohne das darf die App nicht veröffentlicht werden.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HWG — Heilmittelwerbegesetz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Alle Texte als 'Einschätzung der Evidenzlage' formulieren — kein Wirkversprechen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Kein 'heilt', 'behandelt', 'kuriert' — stattdessen 'kann unterstützen', 'Studien deuten darauf hin'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Bei Erkrankungen immer: 'Bitte sprechen Sie mit Ihrem Arzt'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Roter Badge 'Unbewiesen' ist rechtlich sicher — aktive Warnung ist besser als keine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DSGVO Art. 9 — Gesundheitsdaten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Blutbilder, Erkrankungen, Medikamente sind besondere Kategorien — höchste Schutzstufe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Explizite Einwilligung vor Erhebung (Opt-in mit Erklärung was gespeichert wird)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Datenschutzfolgeabschätzung (DSFA) vor Launch durchführen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Daten nur auf EU-Servern (AWS/GCP EU-Region)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Recht auf Löschung: Account-Löschung muss alle Gesundheitsdaten entfernen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App Store + Affiliate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Apple: Gesundheits-Apps brauchen extra Review — 1-3 Wochen einplanen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Apple Health Integration: Health-Disclaimer Pflicht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Affiliate-Links als Werbung kennzeichnen: '*Werbung' oder 'Transparenter Affiliate-Link'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Ranking darf NICHT von Provision abhängen — rechtlich und ethisch problematisch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Setup-Anleitung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Schritt für Schritt zum ersten Build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Backend Setup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Python 3.12 installieren: python.org/downloads — 'Add to PATH' anhaken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Terminal: mkdir stacksense-backend, dann: cd stacksense-backend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Virtuelle Umgebung: python -m venv venv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Aktivieren: Windows: venv\Scripts\activate | Mac: source venv/bin/activate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Packages: pip install fastapi uvicorn httpx anthropic python-dotenv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.env Datei erstellen: ANTHROPIC_API_KEY=sk-ant-...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.gitignore anlegen: venv/ und .env eintragen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main.py erstellen, Server starten: uvicorn main:app --reload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Browser: localhost:8000/docs — interaktive API-Dokumentation erscheint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Flutter Setup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Android Studio installieren: developer.android.com/studio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Flutter SDK installieren: flutter.dev/docs/get-started/install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 Android Studio: Settings → Plugins → 'Flutter' installieren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Neues Flutter Projekt: File → New → New Flutter Project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flutter doctor im Terminal — alle Häkchen grün machen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Packages aus pubspec.yaml einfügen: flutter pub get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Emulator starten: Tools → AVD Manager → Play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 starten: Run → Run main.dart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Anthropic API Key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Account erstellen: console.anthropic.com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API Keys → Create Key → Namen vergeben (z.B. 'StackSense Dev')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Key kopieren — wird NUR EINMAL vollständig angezeigt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Billing → Kreditkarte hinterlegen → 20 USD aufladen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 .env Datei: ANTHROPIC_API_KEY=sk-ant-...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Kostenübersicht Entwicklungsphase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Kosten</w:t>
            </w:r>
          </w:p>
        </w:tc>
        <w:tc>
          <w:tcPr>
            <w:tcW w:type="dxa" w:w="4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~0,02 € / Anfrage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20 € reicht für ~1.000 Test-Anfragen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DSLD API (NIH)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Kostenlos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Government API, keine Limits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Supabase (Auth + DB)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Kostenlos bis 500MB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Free Tier für MVP ausreichend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99 USD / Jahr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Pflicht für App Store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Google Play Console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25 USD einmalig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Kein Jahresbeitrag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Android Studio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Kostenlos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3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Flutter</w:t>
            </w:r>
          </w:p>
        </w:tc>
        <w:tc>
          <w:tcPr>
            <w:tcW w:type="dxa" w:w="18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Kostenlos</w:t>
            </w:r>
          </w:p>
        </w:tc>
        <w:tc>
          <w:tcPr>
            <w:tcW w:type="dxa" w:w="40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Open Source von Google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30"/>
                <w:szCs w:val="30"/>
              </w:rPr>
              <w:t xml:space="preserve">MVP — Was gebaut werden muss</w:t>
            </w:r>
          </w:p>
          <w:p>
            <w:r>
              <w:rPr>
                <w:rFonts w:ascii="Arial" w:cs="Arial" w:eastAsia="Arial" w:hAnsi="Arial"/>
                <w:i/>
                <w:iCs/>
                <w:color w:val="8896A8"/>
                <w:sz w:val="20"/>
                <w:szCs w:val="20"/>
              </w:rPr>
              <w:t xml:space="preserve">Minimum Viable Product für ersten B2B-Partner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Ziel des MVP ist NICHT 1.000 Nutzer. Ziel ist: überzeugenden Prototyp für Erstgespräch mit Sunday Natural. 3-6 Monate, Gründer allein.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MVP — Was rein muss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Onboarding 3 Schritte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Basis-Parameter, Gesundheit, optionale Uploads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1-2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Basis-Empfehlung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Sofortige grüne Cards nach Onboarding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3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Problemfelder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8 Felder, direkte Empfehlungen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3-4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Evidenzampel Grün/Gelb/Rot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Cards mit Farbe, Badge, Begründung, Dosierung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3-4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+ Stack Button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Supplement zum Stack hinzufügen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4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Einnahme-Kalender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Auto-Befüllung, Hinweise, Abhaken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5-6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Daily Check-in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 Dimensionen 1-5, XP-Vergabe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6-7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Level-System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XP sammeln, 5 Level, Fortschrittsbalken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7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Demo-Modus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Offline, Sunday Natural Produkte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8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Produktempfehlungen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Affiliate-Links mit Transparenzhinweis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Woche 9-10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Alle Endpunkte, Claude + DSLD Integration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Parallel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Was NICHT ins MVP kommt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 / Priorität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Community Intelligence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Min. 50 Nutzer nötig — zu früh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Wearable Integration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Aufwändig, nicht Demo-relevant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Insights nach 28 Tagen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Kommt automatisch mit echter Nutzung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Zyklus / Women's Health Modus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Wichtig aber nicht MVP-kritisch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Medikamenten-Check Datenbank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Eigene ABDA-Datenbank nötig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Foto-Logging Mahlzeiten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Komplex, kein Kern-Feature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Krankenkassen CH Integration</w:t>
            </w:r>
          </w:p>
        </w:tc>
        <w:tc>
          <w:tcPr>
            <w:tcW w:type="dxa" w:w="40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Separater Sales-Prozess</w:t>
            </w:r>
          </w:p>
        </w:tc>
        <w:tc>
          <w:tcPr>
            <w:tcW w:type="dxa" w:w="282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Empfohlene Entwicklungsreihenfolge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1-2: Flutter Projektstruktur, Design System, Navigation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2-3: FastAPI Setup, DSLD Integration, erster Claude-Call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3-4: Onboarding Screens, Profil-Modell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4-5: Evidenzampel Cards, Basis-Empfehlung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5-6: Stack Management, Kalender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6-7: Daily Check-in, XP-System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7-8: Demo-Modus, Produktempfehlungen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9-10: Testing, Bugfixing, App Store Vorbereitung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Woche 10: Erstgespräch Sunday Natural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Nächster Schritt: Dieses Dokument in Claude Desktop öffnen und mit 'Baue mir Screen 1 in Flutter' starten. Claude Desktop hat Zugriff auf alle Details hier.</w:t>
            </w:r>
          </w:p>
        </w:tc>
      </w:tr>
    </w:tbl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26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2026-06-05T10:48:03.333Z</dcterms:created>
  <dcterms:modified xsi:type="dcterms:W3CDTF">2026-06-05T10:48:03.347Z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