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EB72053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3B0C2F20" w14:textId="3F28439C" w:rsidR="000B4D9F" w:rsidRDefault="00D331A9" w:rsidP="00083603">
            <w:r>
              <w:rPr>
                <w:noProof/>
                <w:lang w:eastAsia="pt-BR"/>
              </w:rPr>
              <w:drawing>
                <wp:inline distT="0" distB="0" distL="0" distR="0" wp14:anchorId="12D6A5FD" wp14:editId="5C54E028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8AB93" w14:textId="77777777" w:rsidR="00EC0541" w:rsidRDefault="00EC0541" w:rsidP="00B27340">
            <w:pPr>
              <w:jc w:val="center"/>
            </w:pPr>
          </w:p>
          <w:p w14:paraId="795B1525" w14:textId="77777777" w:rsidR="00EC0541" w:rsidRDefault="00EC0541" w:rsidP="00B27340">
            <w:pPr>
              <w:jc w:val="center"/>
            </w:pPr>
          </w:p>
          <w:p w14:paraId="3647181D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6074EB1F" w14:textId="619FFEB3" w:rsidR="003067A2" w:rsidRDefault="00EC0541" w:rsidP="003067A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46043B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006CF542" w14:textId="77777777" w:rsidR="003067A2" w:rsidRDefault="003067A2" w:rsidP="003067A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F099527" w14:textId="371CA984" w:rsidR="003067A2" w:rsidRDefault="0046043B" w:rsidP="003067A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5DABF181" w14:textId="77777777" w:rsidR="003067A2" w:rsidRDefault="003067A2" w:rsidP="003067A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285CBC4E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8B0B908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26007BD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4DF5868E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915B39A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09801E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428D9E0F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D299AFC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5F37DF02" w14:textId="18B17143" w:rsidR="00EC0541" w:rsidRPr="00845686" w:rsidRDefault="0046043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7D733F5E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952EBB7" w14:textId="546BB239" w:rsidR="00EC0541" w:rsidRPr="00845686" w:rsidRDefault="0046043B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11642BE0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02B5E50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ACDCF58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74984A38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2EB50BD6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AF3E8A5" w14:textId="6155191E" w:rsidR="00EC0541" w:rsidRPr="00845686" w:rsidRDefault="0046043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0A30EB98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11CADE0B" w14:textId="4AB67322" w:rsidR="00EC0541" w:rsidRPr="00845686" w:rsidRDefault="0046043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2E36B7D7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293E14A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5E331F1B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4377293" w14:textId="77777777" w:rsidR="00EC0541" w:rsidRPr="0021677C" w:rsidRDefault="00442AA3" w:rsidP="00877D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CALÇADA EM MAU ESTADO DE CONSERVAÇÃO, IMPEDINDO O TRÂNSITO LIVRE E SEGURO DE PEDESTRES.</w:t>
            </w:r>
          </w:p>
        </w:tc>
      </w:tr>
      <w:tr w:rsidR="00944FD1" w14:paraId="4BE7C4F4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A3D475E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422B29FA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57B9C62" w14:textId="77777777" w:rsidR="003615A6" w:rsidRPr="003615A6" w:rsidRDefault="00402CE7" w:rsidP="00442AA3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PROVIDENCIAR A </w:t>
            </w:r>
            <w:r w:rsidR="00442AA3">
              <w:rPr>
                <w:rFonts w:ascii="Calibri" w:hAnsi="Calibri"/>
                <w:b/>
                <w:sz w:val="24"/>
                <w:szCs w:val="24"/>
              </w:rPr>
              <w:t>REGULARIZAÇÃO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D</w:t>
            </w:r>
            <w:r w:rsidR="00877DBD">
              <w:rPr>
                <w:rFonts w:ascii="Calibri" w:hAnsi="Calibri"/>
                <w:b/>
                <w:sz w:val="24"/>
                <w:szCs w:val="24"/>
              </w:rPr>
              <w:t>O PASSEIO PÚBLICO CONFORME A LEI COMPLEMENTAR 114/2007.</w:t>
            </w:r>
          </w:p>
        </w:tc>
      </w:tr>
      <w:tr w:rsidR="00944FD1" w14:paraId="5C6FA65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CF63583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109AAF80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24C9FC9" w14:textId="77777777" w:rsidR="00944FD1" w:rsidRPr="00E4168C" w:rsidRDefault="00877DBD" w:rsidP="00877D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60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SESSENTA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7DC538A5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94B6DEF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34126180" w14:textId="77777777" w:rsidTr="005F2343">
        <w:trPr>
          <w:cantSplit/>
        </w:trPr>
        <w:tc>
          <w:tcPr>
            <w:tcW w:w="5000" w:type="pct"/>
            <w:gridSpan w:val="4"/>
          </w:tcPr>
          <w:p w14:paraId="121B1572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3438389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0332FFC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 w:rsidRPr="00175944"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1º</w:t>
            </w:r>
            <w:r w:rsidRPr="00175944">
              <w:rPr>
                <w:rFonts w:ascii="Calibri" w:hAnsi="Calibri" w:cs="Calibri"/>
                <w:i/>
                <w:sz w:val="18"/>
                <w:szCs w:val="18"/>
              </w:rPr>
              <w:t xml:space="preserve">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14:paraId="06C4B124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42CC5658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 w:rsidRPr="00175944"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3º</w:t>
            </w:r>
            <w:r w:rsidRPr="00175944">
              <w:rPr>
                <w:rFonts w:ascii="Calibri" w:hAnsi="Calibri" w:cs="Calibri"/>
                <w:i/>
                <w:sz w:val="18"/>
                <w:szCs w:val="18"/>
              </w:rPr>
              <w:t>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14:paraId="34194483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48662790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 w:rsidRPr="00175944">
              <w:rPr>
                <w:rFonts w:ascii="Calibri" w:hAnsi="Calibri" w:cs="Calibri"/>
                <w:i/>
                <w:sz w:val="18"/>
                <w:szCs w:val="18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14:paraId="12088E37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6D4491B8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 w:rsidRPr="00175944"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20</w:t>
            </w:r>
            <w:r w:rsidRPr="00175944">
              <w:rPr>
                <w:rFonts w:ascii="Calibri" w:hAnsi="Calibri" w:cs="Calibri"/>
                <w:i/>
                <w:sz w:val="18"/>
                <w:szCs w:val="18"/>
              </w:rPr>
              <w:t>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14:paraId="7A973374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59DF3D6" w14:textId="77777777" w:rsidR="00877DBD" w:rsidRPr="00175944" w:rsidRDefault="00877DBD" w:rsidP="00877DB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 w:rsidRPr="00175944">
              <w:rPr>
                <w:rFonts w:ascii="Calibri" w:hAnsi="Calibri" w:cs="Calibri"/>
                <w:i/>
                <w:sz w:val="18"/>
                <w:szCs w:val="18"/>
              </w:rPr>
              <w:t>§ 2º Decorridos o prazo da notificação prevista no caput, em caso de seu descumprimento, poderá o proprietário ou possuidor ser autuado, com multa no valor de 0,5 (zero vírgula cinco) Unidades Fiscais do Município por metro quadrado de calçada, a ser paga no prazo máximo de 20 (vinte) dias a partir da ciência da penalidade, em favor do Fundo Municipal de Gestão e Desenvolvimento Territorial.</w:t>
            </w:r>
          </w:p>
          <w:p w14:paraId="67A0149C" w14:textId="3ADC3B48" w:rsidR="00175944" w:rsidRPr="00060F29" w:rsidRDefault="00175944" w:rsidP="00175944">
            <w:pPr>
              <w:pStyle w:val="NormalWeb"/>
              <w:spacing w:after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 xml:space="preserve">Lei 2734/1992 - Art. 28- Os proprietários de terrenos, </w:t>
            </w:r>
            <w:proofErr w:type="spellStart"/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>ediﬁcados</w:t>
            </w:r>
            <w:proofErr w:type="spellEnd"/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 xml:space="preserve"> ou não, localizados em logradouros que possuam </w:t>
            </w:r>
            <w:proofErr w:type="spellStart"/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>meio-ﬁo</w:t>
            </w:r>
            <w:proofErr w:type="spellEnd"/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>, são obrigados a executar a pavimentação do passeio fronteiro a seus imóveis dentro dos parâmetros</w:t>
            </w:r>
            <w:r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 xml:space="preserve"> </w:t>
            </w:r>
            <w:r w:rsidRPr="00175944">
              <w:rPr>
                <w:rFonts w:ascii="Calibri" w:eastAsiaTheme="minorHAnsi" w:hAnsi="Calibri" w:cs="Calibri"/>
                <w:i/>
                <w:sz w:val="18"/>
                <w:szCs w:val="18"/>
                <w:lang w:eastAsia="en-US"/>
              </w:rPr>
              <w:t>estabelecidos pela Prefeitura, e mantê-los em bom estado de conservação e limpeza.</w:t>
            </w:r>
          </w:p>
        </w:tc>
      </w:tr>
      <w:tr w:rsidR="00C34713" w:rsidRPr="00236BE2" w14:paraId="42186045" w14:textId="77777777" w:rsidTr="002A3CDB">
        <w:trPr>
          <w:trHeight w:hRule="exact" w:val="1988"/>
        </w:trPr>
        <w:tc>
          <w:tcPr>
            <w:tcW w:w="2565" w:type="pct"/>
          </w:tcPr>
          <w:p w14:paraId="5019D099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09644F69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84720BF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BC022AC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4FEC772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1D364BA4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47008348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79B93D8A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27AD5E9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4D6D325F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71324179" w14:textId="765096F6" w:rsidR="003067A2" w:rsidRDefault="0046043B" w:rsidP="003067A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3006AC6E" w14:textId="77777777" w:rsidR="003067A2" w:rsidRDefault="003067A2" w:rsidP="003067A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0B11B9FA" w14:textId="6471A194" w:rsidR="008B203D" w:rsidRPr="00845686" w:rsidRDefault="0046043B" w:rsidP="003067A2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6899DC1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C32169A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719E8AB8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32C16426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A3C9F8A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6D243AA3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02BD8AD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1836DE76" w14:textId="77777777" w:rsidTr="00EF20DE">
        <w:trPr>
          <w:trHeight w:hRule="exact" w:val="284"/>
        </w:trPr>
        <w:tc>
          <w:tcPr>
            <w:tcW w:w="1468" w:type="pct"/>
          </w:tcPr>
          <w:p w14:paraId="21EA7E98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C075EF7" w14:textId="77777777" w:rsidR="008B203D" w:rsidRDefault="008B203D" w:rsidP="003213BA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01D30A18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0C012100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75944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00A"/>
    <w:rsid w:val="00295C22"/>
    <w:rsid w:val="002A3CDB"/>
    <w:rsid w:val="002D3596"/>
    <w:rsid w:val="002E10CC"/>
    <w:rsid w:val="002F667A"/>
    <w:rsid w:val="00304BBC"/>
    <w:rsid w:val="003067A2"/>
    <w:rsid w:val="003213BA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2CE7"/>
    <w:rsid w:val="00404F66"/>
    <w:rsid w:val="004267FA"/>
    <w:rsid w:val="00442AA3"/>
    <w:rsid w:val="00443D24"/>
    <w:rsid w:val="00446AD1"/>
    <w:rsid w:val="0046043B"/>
    <w:rsid w:val="004761E1"/>
    <w:rsid w:val="004979C3"/>
    <w:rsid w:val="004A3A77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46A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77DBD"/>
    <w:rsid w:val="008A3AE8"/>
    <w:rsid w:val="008B203D"/>
    <w:rsid w:val="008B29F3"/>
    <w:rsid w:val="008D5B08"/>
    <w:rsid w:val="008F120A"/>
    <w:rsid w:val="008F6DC8"/>
    <w:rsid w:val="00935BC4"/>
    <w:rsid w:val="009437A4"/>
    <w:rsid w:val="00944FD1"/>
    <w:rsid w:val="0096572F"/>
    <w:rsid w:val="009826C8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AF217F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331A9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7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52</cp:revision>
  <dcterms:created xsi:type="dcterms:W3CDTF">2021-03-04T16:27:00Z</dcterms:created>
  <dcterms:modified xsi:type="dcterms:W3CDTF">2021-04-08T23:10:00Z</dcterms:modified>
</cp:coreProperties>
</file>