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87799290"/>
      </w:sdtPr>
      <w:sdtEndPr>
        <w:rPr>
          <w:lang w:val="zh-CN"/>
        </w:rPr>
      </w:sdtEndPr>
      <w:sdtContent>
        <w:p>
          <w:pPr>
            <w:ind w:firstLine="3740" w:firstLineChars="170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>
          <w:pPr>
            <w:tabs>
              <w:tab w:val="left" w:pos="4695"/>
            </w:tabs>
            <w:ind w:firstLine="1400" w:firstLineChars="5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>
          <w:pPr>
            <w:ind w:firstLine="1400" w:firstLineChars="5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>
          <w:pPr>
            <w:ind w:firstLine="1400" w:firstLineChars="5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>
          <w:pPr>
            <w:ind w:firstLine="1100" w:firstLineChars="5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</w:sdtPr>
      <w:sdtEnd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  <w:lang w:val="zh-CN"/>
        </w:rPr>
      </w:sdtEndPr>
      <w:sdtContent>
        <w:p>
          <w:pPr>
            <w:pStyle w:val="45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"_Toc449553987"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修订历史纪录</w:t>
          </w:r>
          <w:r>
            <w:tab/>
          </w:r>
          <w:r>
            <w:fldChar w:fldCharType="begin"/>
          </w:r>
          <w:r>
            <w:instrText xml:space="preserve"> PAGEREF _Toc449553987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"_Toc449553988"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概述:目的与使用范围</w:t>
          </w:r>
          <w:r>
            <w:tab/>
          </w:r>
          <w:r>
            <w:fldChar w:fldCharType="begin"/>
          </w:r>
          <w:r>
            <w:instrText xml:space="preserve"> PAGEREF _Toc449553988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"_Toc449553989"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_Toc449553989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"_Toc449553990"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系统功能架构</w:t>
          </w:r>
          <w:r>
            <w:tab/>
          </w:r>
          <w:r>
            <w:fldChar w:fldCharType="begin"/>
          </w:r>
          <w:r>
            <w:instrText xml:space="preserve"> PAGEREF _Toc449553990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"_Toc449553991"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功能1：登录</w:t>
          </w:r>
          <w:r>
            <w:tab/>
          </w:r>
          <w:r>
            <w:fldChar w:fldCharType="begin"/>
          </w:r>
          <w:r>
            <w:instrText xml:space="preserve"> PAGEREF _Toc449553991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"_Toc449553992" </w:instrText>
          </w:r>
          <w:r>
            <w:fldChar w:fldCharType="separate"/>
          </w:r>
          <w:r>
            <w:rPr>
              <w:rStyle w:val="20"/>
            </w:rPr>
            <w:t>3.2.1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"_Toc449553993" </w:instrText>
          </w:r>
          <w:r>
            <w:fldChar w:fldCharType="separate"/>
          </w:r>
          <w:r>
            <w:rPr>
              <w:rStyle w:val="20"/>
            </w:rPr>
            <w:t>3.2.2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"_Toc449553994"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功能2：注册</w:t>
          </w:r>
          <w:r>
            <w:tab/>
          </w:r>
          <w:r>
            <w:fldChar w:fldCharType="begin"/>
          </w:r>
          <w:r>
            <w:instrText xml:space="preserve"> PAGEREF _Toc449553994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"_Toc449553995" </w:instrText>
          </w:r>
          <w:r>
            <w:fldChar w:fldCharType="separate"/>
          </w:r>
          <w:r>
            <w:rPr>
              <w:rStyle w:val="20"/>
            </w:rPr>
            <w:t>3.3.1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"_Toc449553996" </w:instrText>
          </w:r>
          <w:r>
            <w:fldChar w:fldCharType="separate"/>
          </w:r>
          <w:r>
            <w:rPr>
              <w:rStyle w:val="20"/>
            </w:rPr>
            <w:t>3.3.2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"_Toc449553997"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功能3：挂号</w:t>
          </w:r>
          <w:r>
            <w:tab/>
          </w:r>
          <w:r>
            <w:fldChar w:fldCharType="begin"/>
          </w:r>
          <w:r>
            <w:instrText xml:space="preserve"> PAGEREF _Toc449553997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"_Toc449553998" </w:instrText>
          </w:r>
          <w:r>
            <w:fldChar w:fldCharType="separate"/>
          </w:r>
          <w:r>
            <w:rPr>
              <w:rStyle w:val="20"/>
            </w:rPr>
            <w:t>3.4.1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_Toc449553998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"_Toc449553999" </w:instrText>
          </w:r>
          <w:r>
            <w:fldChar w:fldCharType="separate"/>
          </w:r>
          <w:r>
            <w:rPr>
              <w:rStyle w:val="20"/>
            </w:rPr>
            <w:t>3.4.2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_Toc449553999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"_Toc449554000"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功能4：取消挂号</w:t>
          </w:r>
          <w:r>
            <w:tab/>
          </w:r>
          <w:r>
            <w:fldChar w:fldCharType="begin"/>
          </w:r>
          <w:r>
            <w:instrText xml:space="preserve"> PAGEREF _Toc449554000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"_Toc449554001" </w:instrText>
          </w:r>
          <w:r>
            <w:fldChar w:fldCharType="separate"/>
          </w:r>
          <w:r>
            <w:rPr>
              <w:rStyle w:val="20"/>
            </w:rPr>
            <w:t>3.5.1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_Toc449554001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"_Toc449554002" </w:instrText>
          </w:r>
          <w:r>
            <w:fldChar w:fldCharType="separate"/>
          </w:r>
          <w:r>
            <w:rPr>
              <w:rStyle w:val="20"/>
            </w:rPr>
            <w:t>3.5.2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_Toc449554002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"_Toc449554003"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系统非功能需求</w:t>
          </w:r>
          <w:r>
            <w:tab/>
          </w:r>
          <w:r>
            <w:fldChar w:fldCharType="begin"/>
          </w:r>
          <w:r>
            <w:instrText xml:space="preserve"> PAGEREF _Toc449554003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"_Toc449554004"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_Toc449554004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"_Toc449554005"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可靠性需求</w:t>
          </w:r>
          <w:r>
            <w:tab/>
          </w:r>
          <w:r>
            <w:fldChar w:fldCharType="begin"/>
          </w:r>
          <w:r>
            <w:instrText xml:space="preserve"> PAGEREF _Toc449554005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"_Toc449554006" </w:instrText>
          </w:r>
          <w:r>
            <w:fldChar w:fldCharType="separate"/>
          </w:r>
          <w:r>
            <w:rPr>
              <w:rStyle w:val="20"/>
            </w:rPr>
            <w:t>4.3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易用性需求</w:t>
          </w:r>
          <w:r>
            <w:tab/>
          </w:r>
          <w:r>
            <w:fldChar w:fldCharType="begin"/>
          </w:r>
          <w:r>
            <w:instrText xml:space="preserve"> PAGEREF _Toc449554006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"_Toc449554007" </w:instrText>
          </w:r>
          <w:r>
            <w:fldChar w:fldCharType="separate"/>
          </w:r>
          <w:r>
            <w:rPr>
              <w:rStyle w:val="20"/>
            </w:rPr>
            <w:t>4.4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安全性需求</w:t>
          </w:r>
          <w:r>
            <w:tab/>
          </w:r>
          <w:r>
            <w:fldChar w:fldCharType="begin"/>
          </w:r>
          <w:r>
            <w:instrText xml:space="preserve"> PAGEREF _Toc449554007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"_Toc449554008" </w:instrText>
          </w:r>
          <w:r>
            <w:fldChar w:fldCharType="separate"/>
          </w:r>
          <w:r>
            <w:rPr>
              <w:rStyle w:val="20"/>
            </w:rPr>
            <w:t>4.5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可支持性需求</w:t>
          </w:r>
          <w:r>
            <w:tab/>
          </w:r>
          <w:r>
            <w:fldChar w:fldCharType="begin"/>
          </w:r>
          <w:r>
            <w:instrText xml:space="preserve"> PAGEREF _Toc449554008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"_Toc449554009" </w:instrText>
          </w:r>
          <w:r>
            <w:fldChar w:fldCharType="separate"/>
          </w:r>
          <w:r>
            <w:rPr>
              <w:rStyle w:val="20"/>
            </w:rPr>
            <w:t>5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系统接口</w:t>
          </w:r>
          <w:r>
            <w:tab/>
          </w:r>
          <w:r>
            <w:fldChar w:fldCharType="begin"/>
          </w:r>
          <w:r>
            <w:instrText xml:space="preserve"> PAGEREF _Toc449554009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"_Toc449554010" </w:instrText>
          </w:r>
          <w:r>
            <w:fldChar w:fldCharType="separate"/>
          </w:r>
          <w:r>
            <w:rPr>
              <w:rStyle w:val="20"/>
            </w:rPr>
            <w:t>6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_Toc449554010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"_Toc449554011" </w:instrText>
          </w:r>
          <w:r>
            <w:fldChar w:fldCharType="separate"/>
          </w:r>
          <w:r>
            <w:rPr>
              <w:rStyle w:val="20"/>
            </w:rPr>
            <w:t>7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_Toc449554011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449553987"/>
      <w:r>
        <w:rPr>
          <w:rFonts w:hint="eastAsia"/>
        </w:rPr>
        <w:t>修订历史纪录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0"/>
        <w:gridCol w:w="4820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>
            <w:pPr/>
            <w:r>
              <w:t>0.1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金悦媛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>
            <w:pPr/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>
            <w:pPr/>
            <w:r>
              <w:rPr>
                <w:rFonts w:hint="eastAsia"/>
              </w:rPr>
              <w:t>郝俊楠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2016-06-07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48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科室管理的需求描述</w:t>
            </w:r>
          </w:p>
        </w:tc>
        <w:tc>
          <w:tcPr>
            <w:tcW w:w="12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金悦媛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4820" w:type="dxa"/>
          </w:tcPr>
          <w:p>
            <w:pPr/>
          </w:p>
        </w:tc>
        <w:tc>
          <w:tcPr>
            <w:tcW w:w="1213" w:type="dxa"/>
          </w:tcPr>
          <w:p>
            <w:pPr/>
          </w:p>
        </w:tc>
      </w:tr>
    </w:tbl>
    <w:p>
      <w:pPr/>
    </w:p>
    <w:p>
      <w:pPr>
        <w:pStyle w:val="2"/>
      </w:pPr>
      <w:bookmarkStart w:id="1" w:name="_Toc449553988"/>
      <w:r>
        <w:rPr>
          <w:rFonts w:hint="eastAsia"/>
        </w:rPr>
        <w:t>概述:目的与使用范围</w:t>
      </w:r>
      <w:bookmarkEnd w:id="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>
      <w:pPr>
        <w:rPr>
          <w:sz w:val="28"/>
          <w:szCs w:val="28"/>
        </w:rPr>
      </w:pPr>
    </w:p>
    <w:p>
      <w:pPr>
        <w:pStyle w:val="2"/>
      </w:pPr>
      <w:bookmarkStart w:id="2" w:name="_Toc449553989"/>
      <w:r>
        <w:rPr>
          <w:rFonts w:hint="eastAsia"/>
        </w:rPr>
        <w:t>系统功能需求</w:t>
      </w:r>
      <w:bookmarkEnd w:id="2"/>
    </w:p>
    <w:p>
      <w:pPr>
        <w:pStyle w:val="3"/>
      </w:pPr>
      <w:bookmarkStart w:id="3" w:name="_Toc449553990"/>
      <w:r>
        <w:rPr>
          <w:rFonts w:hint="eastAsia"/>
        </w:rPr>
        <w:t>系统功能架构</w:t>
      </w:r>
      <w:bookmarkEnd w:id="3"/>
      <w:r>
        <w:rPr>
          <w:rFonts w:hint="eastAsia"/>
        </w:rPr>
        <w:t xml:space="preserve"> 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2405" cy="44335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449553991"/>
      <w:r>
        <w:rPr>
          <w:rFonts w:hint="eastAsia"/>
        </w:rPr>
        <w:t>功能1：登录</w:t>
      </w:r>
      <w:bookmarkEnd w:id="4"/>
    </w:p>
    <w:p>
      <w:pPr>
        <w:pStyle w:val="4"/>
      </w:pPr>
      <w:bookmarkStart w:id="5" w:name="_Toc449553992"/>
      <w:r>
        <w:rPr>
          <w:rFonts w:hint="eastAsia"/>
        </w:rPr>
        <w:t>用例图</w:t>
      </w:r>
      <w:bookmarkEnd w:id="5"/>
    </w:p>
    <w:p>
      <w:pPr>
        <w:pStyle w:val="4"/>
      </w:pPr>
      <w:bookmarkStart w:id="6" w:name="_Toc449553993"/>
      <w:r>
        <w:rPr>
          <w:rFonts w:hint="eastAsia"/>
        </w:rPr>
        <w:t>用例描述</w:t>
      </w:r>
      <w:bookmarkEnd w:id="6"/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挂号人使用用户名和密码登陆挂号系统。管理员用管理员用户名和密码登陆管理界面。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挂号人 管理员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1.挂号人及管理员的用户名和密码已存在数据库里。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2.挂号人或管理员有一台可以联网的计算机或手机。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3.计算机或手机能够通过浏览器访问互联网。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numPr>
          <w:ilvl w:val="0"/>
          <w:numId w:val="2"/>
        </w:numPr>
        <w:tabs>
          <w:tab w:val="left" w:pos="1200"/>
        </w:tabs>
        <w:ind w:left="1240" w:leftChars="400"/>
        <w:rPr>
          <w:sz w:val="24"/>
        </w:rPr>
      </w:pPr>
      <w:r>
        <w:rPr>
          <w:rFonts w:hint="eastAsia"/>
          <w:sz w:val="24"/>
        </w:rPr>
        <w:t>挂号人或管理员通过浏览器访问在线挂号系统</w:t>
      </w:r>
    </w:p>
    <w:p>
      <w:pPr>
        <w:numPr>
          <w:ilvl w:val="0"/>
          <w:numId w:val="2"/>
        </w:numPr>
        <w:tabs>
          <w:tab w:val="left" w:pos="1200"/>
        </w:tabs>
        <w:ind w:left="1240" w:leftChars="400"/>
        <w:rPr>
          <w:sz w:val="24"/>
        </w:rPr>
      </w:pPr>
      <w:r>
        <w:rPr>
          <w:rFonts w:hint="eastAsia"/>
          <w:sz w:val="24"/>
        </w:rPr>
        <w:t>挂号人或管理员输入用户名和密码</w:t>
      </w:r>
    </w:p>
    <w:p>
      <w:pPr>
        <w:numPr>
          <w:ilvl w:val="0"/>
          <w:numId w:val="2"/>
        </w:numPr>
        <w:tabs>
          <w:tab w:val="left" w:pos="1200"/>
        </w:tabs>
        <w:ind w:left="1240" w:leftChars="40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>
      <w:pPr>
        <w:numPr>
          <w:ilvl w:val="0"/>
          <w:numId w:val="2"/>
        </w:numPr>
        <w:tabs>
          <w:tab w:val="left" w:pos="1200"/>
        </w:tabs>
        <w:ind w:left="1240" w:leftChars="40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挂号人或管理员的用户名错误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a2. 挂号人或离开或重新输入用户名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挂号人或管理员的密码错误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b2. 挂号人或管理员离开或重新输入密码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ind w:left="440" w:leftChars="20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>
      <w:pPr>
        <w:ind w:left="440" w:leftChars="20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>
      <w:pPr>
        <w:ind w:left="2120" w:leftChars="200" w:hanging="1680" w:hangingChars="70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，经过验证的用户只能访问权限范围内的数据。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用户名 密码 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>
      <w:pPr>
        <w:pStyle w:val="3"/>
      </w:pPr>
      <w:bookmarkStart w:id="7" w:name="_Toc449553994"/>
      <w:r>
        <w:rPr>
          <w:rFonts w:hint="eastAsia"/>
        </w:rPr>
        <w:t>功能2：注册</w:t>
      </w:r>
      <w:bookmarkEnd w:id="7"/>
    </w:p>
    <w:p>
      <w:pPr>
        <w:pStyle w:val="4"/>
      </w:pPr>
      <w:bookmarkStart w:id="8" w:name="_Toc449553995"/>
      <w:r>
        <w:rPr>
          <w:rFonts w:hint="eastAsia"/>
        </w:rPr>
        <w:t>用例图</w:t>
      </w:r>
      <w:bookmarkEnd w:id="8"/>
    </w:p>
    <w:p>
      <w:pPr>
        <w:pStyle w:val="4"/>
      </w:pPr>
      <w:bookmarkStart w:id="9" w:name="_Toc449553996"/>
      <w:r>
        <w:rPr>
          <w:rFonts w:hint="eastAsia"/>
        </w:rPr>
        <w:t>用例描述</w:t>
      </w:r>
      <w:bookmarkEnd w:id="9"/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挂号人 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ind w:left="420" w:firstLine="0" w:firstLineChars="0"/>
      </w:pPr>
      <w:r>
        <w:rPr>
          <w:rFonts w:hint="eastAsia"/>
        </w:rPr>
        <w:t>挂号人提供正确的身份证号和手机号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挂号人通过浏览器访问系统注册页面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挂号人录入身份信息(见词汇表)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挂号人设置用户名和密码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挂号人提交表单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系统验证表单，存储数据，并返回结果</w:t>
      </w:r>
    </w:p>
    <w:p>
      <w:pPr>
        <w:pStyle w:val="27"/>
        <w:numPr>
          <w:ilvl w:val="3"/>
          <w:numId w:val="3"/>
        </w:numPr>
        <w:ind w:firstLineChars="0"/>
      </w:pPr>
      <w:r>
        <w:rPr>
          <w:rFonts w:hint="eastAsia"/>
        </w:rPr>
        <w:t>跳转到结果页面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>
      <w:pPr>
        <w:pStyle w:val="2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挂号人输入手机没有通过验证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a1. 系统弹出手机没有验证的错误警告信息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>
      <w:pPr>
        <w:pStyle w:val="2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挂号人输入的身份证号和姓名不匹配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b1. 系统弹出身份证和姓名不匹配的错误警告信息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b2. 挂号人或管理员离开或重新录入身份证和姓名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ind w:left="440" w:leftChars="20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>
      <w:pPr>
        <w:ind w:left="440" w:leftChars="20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>
      <w:pPr>
        <w:ind w:left="2120" w:leftChars="200" w:hanging="1680" w:hangingChars="70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>
        <w:rPr>
          <w:rFonts w:hint="eastAsia"/>
          <w:sz w:val="24"/>
          <w:szCs w:val="28"/>
        </w:rPr>
        <w:t>用户的身份信息不能泄露，只能被用户自己访问。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>
      <w:pPr>
        <w:pStyle w:val="3"/>
      </w:pPr>
      <w:bookmarkStart w:id="10" w:name="_Toc449553997"/>
      <w:r>
        <w:rPr>
          <w:rFonts w:hint="eastAsia"/>
        </w:rPr>
        <w:t>功能3：挂号</w:t>
      </w:r>
      <w:bookmarkEnd w:id="10"/>
    </w:p>
    <w:p>
      <w:pPr>
        <w:pStyle w:val="4"/>
      </w:pPr>
      <w:bookmarkStart w:id="11" w:name="_Toc449553998"/>
      <w:r>
        <w:rPr>
          <w:rFonts w:hint="eastAsia"/>
        </w:rPr>
        <w:t>用例图</w:t>
      </w:r>
      <w:bookmarkEnd w:id="11"/>
    </w:p>
    <w:p>
      <w:pPr>
        <w:pStyle w:val="4"/>
      </w:pPr>
      <w:bookmarkStart w:id="12" w:name="_Toc449553999"/>
      <w:r>
        <w:rPr>
          <w:rFonts w:hint="eastAsia"/>
        </w:rPr>
        <w:t>用例描述</w:t>
      </w:r>
      <w:bookmarkEnd w:id="12"/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挂号人登记选择或新建一个患者信息（见词汇表）、选择预约时间、医院、科室、医生，在线支付后，即可完成挂号 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挂号人 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挂号人已经登陆系统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选择条件的组合还有挂号余量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系统存储了这条挂号信息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挂号余量减少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挂号人选择医院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挂号人选择科室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挂号人选择医生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挂号人选择预约时间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挂号人再有余量的号下提交挂号请求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挂号人选择患者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挂号人提交预约订单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系统检查信息和余量，记录这次订单，返回结果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页面显示结果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基本事件流进行到7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系统检查到当前号余量已经为0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系统返回错误结果，提示用户重新选择预约。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ind w:left="440" w:leftChars="20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用户交互： 简单易懂</w:t>
      </w:r>
    </w:p>
    <w:p>
      <w:pPr>
        <w:ind w:left="440" w:leftChars="20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提交预约后1秒之内得到结果。</w:t>
      </w:r>
    </w:p>
    <w:p>
      <w:pPr>
        <w:ind w:left="2120" w:leftChars="200" w:hanging="1680" w:hangingChars="70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>
      <w:pPr>
        <w:pStyle w:val="27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预约订单中包含的个人信息不能泄露。</w:t>
      </w:r>
    </w:p>
    <w:p>
      <w:pPr>
        <w:pStyle w:val="27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支付过程中保障用户财产安全</w:t>
      </w:r>
    </w:p>
    <w:p>
      <w:pPr>
        <w:ind w:left="-460" w:leftChars="-1100" w:hanging="1960" w:hangingChars="700"/>
        <w:rPr>
          <w:sz w:val="28"/>
          <w:szCs w:val="28"/>
        </w:rPr>
      </w:pP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>
      <w:pPr>
        <w:pStyle w:val="3"/>
      </w:pPr>
      <w:bookmarkStart w:id="13" w:name="_Toc449554000"/>
      <w:r>
        <w:rPr>
          <w:rFonts w:hint="eastAsia"/>
        </w:rPr>
        <w:t>功能4：取消挂号</w:t>
      </w:r>
      <w:bookmarkEnd w:id="13"/>
    </w:p>
    <w:p>
      <w:pPr>
        <w:pStyle w:val="4"/>
      </w:pPr>
      <w:bookmarkStart w:id="14" w:name="_Toc449554001"/>
      <w:r>
        <w:rPr>
          <w:rFonts w:hint="eastAsia"/>
        </w:rPr>
        <w:t>用例图</w:t>
      </w:r>
      <w:bookmarkEnd w:id="14"/>
    </w:p>
    <w:p>
      <w:pPr>
        <w:pStyle w:val="4"/>
      </w:pPr>
      <w:bookmarkStart w:id="15" w:name="_Toc449554002"/>
      <w:r>
        <w:rPr>
          <w:rFonts w:hint="eastAsia"/>
        </w:rPr>
        <w:t>用例描述</w:t>
      </w:r>
      <w:bookmarkEnd w:id="15"/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挂号人取消掉一个已经挂好的订单，系统根据挂号取消规则（见术语表）进行退款等操作。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挂号人 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9"/>
        </w:numPr>
        <w:ind w:firstLineChars="0"/>
      </w:pPr>
      <w:r>
        <w:rPr>
          <w:rFonts w:hint="eastAsia"/>
        </w:rPr>
        <w:t>挂号人已经成功预约挂号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pStyle w:val="27"/>
        <w:numPr>
          <w:ilvl w:val="0"/>
          <w:numId w:val="10"/>
        </w:numPr>
        <w:ind w:firstLineChars="0"/>
      </w:pPr>
      <w:r>
        <w:rPr>
          <w:rFonts w:hint="eastAsia"/>
        </w:rPr>
        <w:t>挂号人收到退款</w:t>
      </w:r>
    </w:p>
    <w:p>
      <w:pPr>
        <w:pStyle w:val="27"/>
        <w:numPr>
          <w:ilvl w:val="0"/>
          <w:numId w:val="10"/>
        </w:numPr>
        <w:ind w:firstLineChars="0"/>
      </w:pPr>
      <w:r>
        <w:rPr>
          <w:rFonts w:hint="eastAsia"/>
        </w:rPr>
        <w:t>释放挂号余量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挂号人选择要取消的挂号订单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挂号人选择或输入取消订单的原因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挂号人选确认取消挂号订单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系统根据规则进行退款，并释放挂号余量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挂号人申请取消挂号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挂号人在确认取消挂号中没有确认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退出操作</w:t>
      </w:r>
    </w:p>
    <w:p>
      <w:pPr>
        <w:pStyle w:val="27"/>
        <w:ind w:left="1395" w:firstLine="0" w:firstLineChars="0"/>
      </w:pPr>
    </w:p>
    <w:p>
      <w:pPr>
        <w:pStyle w:val="5"/>
      </w:pPr>
      <w:r>
        <w:rPr>
          <w:rFonts w:hint="eastAsia"/>
        </w:rPr>
        <w:t>用例非功能性需求:</w:t>
      </w:r>
    </w:p>
    <w:p>
      <w:pPr>
        <w:ind w:left="440" w:leftChars="20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用户体验： 防止用户误点，特殊操作提醒用户后果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订单号 用户名 取消原因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>
      <w:pPr>
        <w:pStyle w:val="3"/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增加科室</w:t>
      </w:r>
    </w:p>
    <w:p>
      <w:pPr>
        <w:pStyle w:val="4"/>
      </w:pPr>
      <w:r>
        <w:rPr>
          <w:rFonts w:hint="eastAsia"/>
        </w:rPr>
        <w:t>用例图</w:t>
      </w:r>
    </w:p>
    <w:p>
      <w:pPr>
        <w:pStyle w:val="4"/>
      </w:pPr>
      <w:r>
        <w:rPr>
          <w:rFonts w:hint="eastAsia"/>
        </w:rPr>
        <w:t>用例描述</w:t>
      </w:r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</w:rPr>
        <w:t>管理员可以对</w:t>
      </w:r>
      <w:r>
        <w:rPr>
          <w:rFonts w:hint="eastAsia"/>
          <w:sz w:val="24"/>
          <w:szCs w:val="24"/>
          <w:lang w:val="en-US" w:eastAsia="zh-CN"/>
        </w:rPr>
        <w:t>增加其所管理医院的科室。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医院管理员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管理员成功登陆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</w:rPr>
        <w:t>管理员成功对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记录进行</w:t>
      </w:r>
      <w:r>
        <w:rPr>
          <w:rFonts w:hint="eastAsia"/>
          <w:sz w:val="24"/>
          <w:szCs w:val="24"/>
          <w:lang w:val="en-US" w:eastAsia="zh-CN"/>
        </w:rPr>
        <w:t>增加功能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信息成功保存进数据库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  <w:lang w:val="en-US" w:eastAsia="zh-CN"/>
        </w:rPr>
        <w:t>管理员</w:t>
      </w:r>
      <w:r>
        <w:rPr>
          <w:rFonts w:hint="eastAsia"/>
          <w:sz w:val="24"/>
          <w:szCs w:val="28"/>
        </w:rPr>
        <w:t>进入系统主界面。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管理员选择“管理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信息”选项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界面跳转，并显示</w:t>
      </w:r>
      <w:r>
        <w:rPr>
          <w:rFonts w:hint="eastAsia"/>
          <w:sz w:val="24"/>
          <w:szCs w:val="28"/>
          <w:lang w:val="en-US" w:eastAsia="zh-CN"/>
        </w:rPr>
        <w:t>该管理员所在医院的科室</w:t>
      </w:r>
      <w:r>
        <w:rPr>
          <w:rFonts w:hint="eastAsia"/>
          <w:sz w:val="24"/>
          <w:szCs w:val="28"/>
        </w:rPr>
        <w:t>列表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显示所有科室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管理员选择“添加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”功能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页面跳转，进入</w:t>
      </w:r>
      <w:r>
        <w:rPr>
          <w:rFonts w:hint="eastAsia"/>
          <w:sz w:val="24"/>
          <w:szCs w:val="28"/>
          <w:lang w:val="en-US" w:eastAsia="zh-CN"/>
        </w:rPr>
        <w:t>科室信息填写</w:t>
      </w:r>
      <w:r>
        <w:rPr>
          <w:rFonts w:hint="eastAsia"/>
          <w:sz w:val="24"/>
          <w:szCs w:val="28"/>
        </w:rPr>
        <w:t>界面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管理员填写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名字，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号，</w:t>
      </w:r>
      <w:r>
        <w:rPr>
          <w:rFonts w:hint="eastAsia"/>
          <w:sz w:val="24"/>
          <w:szCs w:val="28"/>
          <w:lang w:val="en-US" w:eastAsia="zh-CN"/>
        </w:rPr>
        <w:t>科室介绍，科室地址</w:t>
      </w:r>
      <w:r>
        <w:rPr>
          <w:rFonts w:hint="eastAsia"/>
          <w:sz w:val="24"/>
          <w:szCs w:val="28"/>
        </w:rPr>
        <w:t>等信息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管理员“提交”新建立的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记录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系统提示保存成功，停留当前页面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400"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</w:t>
      </w:r>
      <w:r>
        <w:rPr>
          <w:rFonts w:hint="eastAsia"/>
          <w:sz w:val="24"/>
          <w:szCs w:val="28"/>
          <w:lang w:val="en-US" w:eastAsia="zh-CN"/>
        </w:rPr>
        <w:t>科室列表</w:t>
      </w:r>
      <w:r>
        <w:rPr>
          <w:rFonts w:hint="eastAsia"/>
          <w:sz w:val="24"/>
          <w:szCs w:val="28"/>
        </w:rPr>
        <w:t>页面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Chars="0"/>
        <w:jc w:val="left"/>
        <w:textAlignment w:val="auto"/>
        <w:outlineLvl w:val="9"/>
        <w:rPr>
          <w:rFonts w:hint="eastAsia"/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>后，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</w:rPr>
        <w:t>管理员选择取消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1管理员点击“取消”选项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2 系统不做任何改动，</w:t>
      </w:r>
      <w:r>
        <w:rPr>
          <w:rFonts w:hint="eastAsia"/>
          <w:sz w:val="24"/>
          <w:szCs w:val="28"/>
          <w:lang w:val="en-US" w:eastAsia="zh-CN"/>
        </w:rPr>
        <w:t>返回上一级列表页面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8点提交</w:t>
      </w:r>
      <w:r>
        <w:rPr>
          <w:rFonts w:hint="eastAsia"/>
          <w:sz w:val="24"/>
          <w:szCs w:val="24"/>
        </w:rPr>
        <w:t xml:space="preserve"> 当</w:t>
      </w:r>
      <w:r>
        <w:rPr>
          <w:rFonts w:hint="eastAsia"/>
          <w:sz w:val="24"/>
          <w:szCs w:val="24"/>
          <w:lang w:val="en-US" w:eastAsia="zh-CN"/>
        </w:rPr>
        <w:t>没填写科室名和科室号，或是两者已重复</w:t>
      </w:r>
      <w:r>
        <w:rPr>
          <w:rFonts w:hint="eastAsia"/>
          <w:sz w:val="24"/>
          <w:szCs w:val="24"/>
        </w:rPr>
        <w:t>，系统提示提交失败，并自动定位到页面上不符合填写规则的输入框，在输入框的右边以红色字体提示错误信息。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系统管理员重新修改，再次提交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点击“返回”按钮，取消当前新建的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记录，返回上一界面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8点提交，若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  <w:lang w:val="en-US" w:eastAsia="zh-CN"/>
        </w:rPr>
        <w:t>管理员勾选继续添加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c1.将本条记录保存，到基本事件流第6步</w:t>
      </w:r>
    </w:p>
    <w:p>
      <w:pPr>
        <w:pStyle w:val="27"/>
        <w:ind w:left="0" w:leftChars="0" w:firstLine="0" w:firstLineChars="0"/>
      </w:pPr>
    </w:p>
    <w:p>
      <w:pPr>
        <w:pStyle w:val="5"/>
      </w:pPr>
      <w:r>
        <w:rPr>
          <w:rFonts w:hint="eastAsia"/>
        </w:rPr>
        <w:t>用例非功能性需求: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用户体验： 防止用户误点，特殊操作提醒用户后果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4"/>
          <w:szCs w:val="28"/>
        </w:rPr>
        <w:t>界面需求：</w:t>
      </w:r>
      <w:r>
        <w:rPr>
          <w:rFonts w:hint="eastAsia"/>
          <w:b w:val="0"/>
          <w:bCs w:val="0"/>
          <w:sz w:val="24"/>
          <w:szCs w:val="28"/>
        </w:rPr>
        <w:t>界面友好、简洁</w:t>
      </w:r>
      <w:r>
        <w:rPr>
          <w:b w:val="0"/>
          <w:bCs w:val="0"/>
          <w:sz w:val="24"/>
          <w:szCs w:val="28"/>
        </w:rPr>
        <w:t>明了</w:t>
      </w:r>
      <w:r>
        <w:rPr>
          <w:rFonts w:hint="eastAsia"/>
          <w:b w:val="0"/>
          <w:bCs w:val="0"/>
          <w:sz w:val="24"/>
          <w:szCs w:val="28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性能性需求</w:t>
      </w:r>
      <w:r>
        <w:rPr>
          <w:b w:val="0"/>
          <w:bCs w:val="0"/>
          <w:sz w:val="24"/>
          <w:szCs w:val="28"/>
        </w:rPr>
        <w:t>：</w:t>
      </w:r>
      <w:r>
        <w:rPr>
          <w:rFonts w:hint="eastAsia"/>
          <w:b w:val="0"/>
          <w:bCs w:val="0"/>
          <w:sz w:val="24"/>
          <w:szCs w:val="28"/>
        </w:rPr>
        <w:t>系统</w:t>
      </w:r>
      <w:r>
        <w:rPr>
          <w:b w:val="0"/>
          <w:bCs w:val="0"/>
          <w:sz w:val="24"/>
          <w:szCs w:val="28"/>
        </w:rPr>
        <w:t>响应时间应在</w:t>
      </w:r>
      <w:r>
        <w:rPr>
          <w:rFonts w:hint="eastAsia"/>
          <w:b w:val="0"/>
          <w:bCs w:val="0"/>
          <w:sz w:val="24"/>
          <w:szCs w:val="28"/>
        </w:rPr>
        <w:t>1分钟之内</w:t>
      </w:r>
      <w:r>
        <w:rPr>
          <w:b w:val="0"/>
          <w:bCs w:val="0"/>
          <w:sz w:val="24"/>
          <w:szCs w:val="28"/>
        </w:rPr>
        <w:t>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  <w:lang w:val="en-US" w:eastAsia="zh-CN"/>
        </w:rPr>
        <w:t>医院管理员id，医院id，医院名字，科室名字，科室号，科室介绍，科室地址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金悦媛</w:t>
      </w:r>
    </w:p>
    <w:p>
      <w:pPr>
        <w:pStyle w:val="3"/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删除科室</w:t>
      </w:r>
    </w:p>
    <w:p>
      <w:pPr>
        <w:pStyle w:val="4"/>
      </w:pPr>
      <w:r>
        <w:rPr>
          <w:rFonts w:hint="eastAsia"/>
        </w:rPr>
        <w:t>用例图</w:t>
      </w:r>
    </w:p>
    <w:p>
      <w:pPr>
        <w:pStyle w:val="4"/>
      </w:pPr>
      <w:r>
        <w:rPr>
          <w:rFonts w:hint="eastAsia"/>
        </w:rPr>
        <w:t>用例描述</w:t>
      </w:r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</w:rPr>
        <w:t>管理员可以对</w:t>
      </w:r>
      <w:r>
        <w:rPr>
          <w:rFonts w:hint="eastAsia"/>
          <w:sz w:val="24"/>
          <w:szCs w:val="24"/>
          <w:lang w:val="en-US" w:eastAsia="zh-CN"/>
        </w:rPr>
        <w:t>删除所在医院的科室。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医院管理员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管理员成功登陆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管理员成功对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记录进行</w:t>
      </w:r>
      <w:r>
        <w:rPr>
          <w:rFonts w:hint="eastAsia"/>
          <w:sz w:val="24"/>
          <w:szCs w:val="24"/>
          <w:lang w:val="en-US" w:eastAsia="zh-CN"/>
        </w:rPr>
        <w:t>删除功能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信息成功</w:t>
      </w:r>
      <w:r>
        <w:rPr>
          <w:rFonts w:hint="eastAsia"/>
          <w:sz w:val="24"/>
          <w:szCs w:val="24"/>
          <w:lang w:val="en-US" w:eastAsia="zh-CN"/>
        </w:rPr>
        <w:t>从</w:t>
      </w: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中删除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  <w:lang w:val="en-US" w:eastAsia="zh-CN"/>
        </w:rPr>
        <w:t>管理员</w:t>
      </w:r>
      <w:r>
        <w:rPr>
          <w:rFonts w:hint="eastAsia"/>
          <w:sz w:val="24"/>
          <w:szCs w:val="28"/>
        </w:rPr>
        <w:t>进入系统主界面。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管理员选择“管理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信息”选项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界面跳转，并显示</w:t>
      </w:r>
      <w:r>
        <w:rPr>
          <w:rFonts w:hint="eastAsia"/>
          <w:sz w:val="24"/>
          <w:szCs w:val="28"/>
          <w:lang w:val="en-US" w:eastAsia="zh-CN"/>
        </w:rPr>
        <w:t>该管理员所在医院的科室</w:t>
      </w:r>
      <w:r>
        <w:rPr>
          <w:rFonts w:hint="eastAsia"/>
          <w:sz w:val="24"/>
          <w:szCs w:val="28"/>
        </w:rPr>
        <w:t>列表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显示所有科室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</w:t>
      </w:r>
      <w:r>
        <w:rPr>
          <w:rFonts w:hint="eastAsia"/>
          <w:sz w:val="24"/>
          <w:szCs w:val="28"/>
          <w:lang w:val="en-US" w:eastAsia="zh-CN"/>
        </w:rPr>
        <w:t>勾选要删除的科室前面的复选框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点击“删除”按钮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系统提示，“确认删除该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信息”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管理员点击“确认”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系统提示，成功删除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</w:t>
      </w:r>
      <w:r>
        <w:rPr>
          <w:rFonts w:hint="eastAsia"/>
          <w:sz w:val="24"/>
          <w:szCs w:val="28"/>
          <w:lang w:val="en-US" w:eastAsia="zh-CN"/>
        </w:rPr>
        <w:t>科室列表</w:t>
      </w:r>
      <w:r>
        <w:rPr>
          <w:rFonts w:hint="eastAsia"/>
          <w:sz w:val="24"/>
          <w:szCs w:val="28"/>
        </w:rPr>
        <w:t xml:space="preserve">页面  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Chars="0"/>
        <w:jc w:val="left"/>
        <w:textAlignment w:val="auto"/>
        <w:outlineLvl w:val="9"/>
        <w:rPr>
          <w:rFonts w:hint="eastAsia"/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a.  </w:t>
      </w: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>后，系统管理员选择取消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1管理员点击“取消”选项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2 系统不做任何改动，</w:t>
      </w:r>
      <w:r>
        <w:rPr>
          <w:rFonts w:hint="eastAsia"/>
          <w:sz w:val="24"/>
          <w:szCs w:val="28"/>
          <w:lang w:val="en-US" w:eastAsia="zh-CN"/>
        </w:rPr>
        <w:t>返回上一级列表页面，复选框清空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用户体验： 防止用户误点，特殊操作提醒用户后果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4"/>
          <w:szCs w:val="28"/>
        </w:rPr>
        <w:t>界面需求：</w:t>
      </w:r>
      <w:r>
        <w:rPr>
          <w:rFonts w:hint="eastAsia"/>
          <w:b w:val="0"/>
          <w:bCs w:val="0"/>
          <w:sz w:val="24"/>
          <w:szCs w:val="28"/>
        </w:rPr>
        <w:t>界面友好、简洁</w:t>
      </w:r>
      <w:r>
        <w:rPr>
          <w:b w:val="0"/>
          <w:bCs w:val="0"/>
          <w:sz w:val="24"/>
          <w:szCs w:val="28"/>
        </w:rPr>
        <w:t>明了</w:t>
      </w:r>
      <w:r>
        <w:rPr>
          <w:rFonts w:hint="eastAsia"/>
          <w:b w:val="0"/>
          <w:bCs w:val="0"/>
          <w:sz w:val="24"/>
          <w:szCs w:val="28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性能性需求</w:t>
      </w:r>
      <w:r>
        <w:rPr>
          <w:b w:val="0"/>
          <w:bCs w:val="0"/>
          <w:sz w:val="24"/>
          <w:szCs w:val="28"/>
        </w:rPr>
        <w:t>：</w:t>
      </w:r>
      <w:r>
        <w:rPr>
          <w:rFonts w:hint="eastAsia"/>
          <w:b w:val="0"/>
          <w:bCs w:val="0"/>
          <w:sz w:val="24"/>
          <w:szCs w:val="28"/>
        </w:rPr>
        <w:t>系统</w:t>
      </w:r>
      <w:r>
        <w:rPr>
          <w:b w:val="0"/>
          <w:bCs w:val="0"/>
          <w:sz w:val="24"/>
          <w:szCs w:val="28"/>
        </w:rPr>
        <w:t>响应时间应在</w:t>
      </w:r>
      <w:r>
        <w:rPr>
          <w:rFonts w:hint="eastAsia"/>
          <w:b w:val="0"/>
          <w:bCs w:val="0"/>
          <w:sz w:val="24"/>
          <w:szCs w:val="28"/>
        </w:rPr>
        <w:t>1分钟之内</w:t>
      </w:r>
      <w:r>
        <w:rPr>
          <w:b w:val="0"/>
          <w:bCs w:val="0"/>
          <w:sz w:val="24"/>
          <w:szCs w:val="28"/>
        </w:rPr>
        <w:t>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  <w:lang w:val="en-US" w:eastAsia="zh-CN"/>
        </w:rPr>
        <w:t>管理员id，医院id，医院名字，科室名字，科室号，科室介绍，科室地址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金悦媛</w:t>
      </w:r>
    </w:p>
    <w:p>
      <w:pPr>
        <w:pStyle w:val="3"/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查看科室</w:t>
      </w:r>
    </w:p>
    <w:p>
      <w:pPr>
        <w:pStyle w:val="4"/>
      </w:pPr>
      <w:r>
        <w:rPr>
          <w:rFonts w:hint="eastAsia"/>
        </w:rPr>
        <w:t>用例图</w:t>
      </w:r>
    </w:p>
    <w:p>
      <w:pPr>
        <w:pStyle w:val="4"/>
      </w:pPr>
      <w:r>
        <w:rPr>
          <w:rFonts w:hint="eastAsia"/>
        </w:rPr>
        <w:t>用例描述</w:t>
      </w:r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  <w:lang w:val="en-US" w:eastAsia="zh-CN"/>
        </w:rPr>
        <w:t>和用户都</w:t>
      </w:r>
      <w:r>
        <w:rPr>
          <w:rFonts w:hint="eastAsia"/>
          <w:sz w:val="24"/>
          <w:szCs w:val="24"/>
        </w:rPr>
        <w:t>可以对</w:t>
      </w:r>
      <w:r>
        <w:rPr>
          <w:rFonts w:hint="eastAsia"/>
          <w:sz w:val="24"/>
          <w:szCs w:val="24"/>
          <w:lang w:val="en-US" w:eastAsia="zh-CN"/>
        </w:rPr>
        <w:t>查看所在医院的科室。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医院管理员，用户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管理员成功登陆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管理员成功对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记录进行</w:t>
      </w:r>
      <w:r>
        <w:rPr>
          <w:rFonts w:hint="eastAsia"/>
          <w:sz w:val="24"/>
          <w:szCs w:val="24"/>
          <w:lang w:val="en-US" w:eastAsia="zh-CN"/>
        </w:rPr>
        <w:t>查看功能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rPr>
          <w:rFonts w:hint="eastAsia" w:asciiTheme="minorHAnsi" w:hAnsiTheme="minorHAnsi" w:eastAsiaTheme="minorEastAsia" w:cstheme="minorBidi"/>
          <w:sz w:val="24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z w:val="24"/>
          <w:szCs w:val="28"/>
          <w:lang w:val="en-US" w:eastAsia="zh-CN" w:bidi="ar-SA"/>
        </w:rPr>
        <w:t xml:space="preserve">  </w:t>
      </w:r>
      <w:r>
        <w:rPr>
          <w:rFonts w:hint="eastAsia" w:cstheme="minorBidi"/>
          <w:sz w:val="24"/>
          <w:szCs w:val="28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sz w:val="24"/>
          <w:szCs w:val="28"/>
          <w:lang w:val="en-US" w:eastAsia="zh-CN" w:bidi="ar-SA"/>
        </w:rPr>
        <w:t xml:space="preserve"> a.</w:t>
      </w:r>
      <w:r>
        <w:rPr>
          <w:rFonts w:hint="eastAsia"/>
          <w:sz w:val="24"/>
          <w:lang w:val="en-US" w:eastAsia="zh-CN"/>
        </w:rPr>
        <w:t>科室</w:t>
      </w:r>
      <w:r>
        <w:rPr>
          <w:rFonts w:hint="eastAsia" w:asciiTheme="minorHAnsi" w:hAnsiTheme="minorHAnsi" w:eastAsiaTheme="minorEastAsia" w:cstheme="minorBidi"/>
          <w:sz w:val="24"/>
          <w:szCs w:val="28"/>
          <w:lang w:val="en-US" w:eastAsia="zh-CN" w:bidi="ar-SA"/>
        </w:rPr>
        <w:t>管理员查看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  <w:lang w:val="en-US" w:eastAsia="zh-CN"/>
        </w:rPr>
        <w:t>管理员</w:t>
      </w:r>
      <w:r>
        <w:rPr>
          <w:rFonts w:hint="eastAsia"/>
          <w:sz w:val="24"/>
          <w:szCs w:val="28"/>
        </w:rPr>
        <w:t>进入系统主界面。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管理员选择“管理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信息”选项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界面跳转，并显示</w:t>
      </w:r>
      <w:r>
        <w:rPr>
          <w:rFonts w:hint="eastAsia"/>
          <w:sz w:val="24"/>
          <w:szCs w:val="28"/>
          <w:lang w:val="en-US" w:eastAsia="zh-CN"/>
        </w:rPr>
        <w:t>该医院的科室</w:t>
      </w:r>
      <w:r>
        <w:rPr>
          <w:rFonts w:hint="eastAsia"/>
          <w:sz w:val="24"/>
          <w:szCs w:val="28"/>
        </w:rPr>
        <w:t>列表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管理员点击某一个</w:t>
      </w:r>
      <w:r>
        <w:rPr>
          <w:rFonts w:hint="eastAsia"/>
          <w:sz w:val="24"/>
          <w:szCs w:val="28"/>
          <w:lang w:val="en-US" w:eastAsia="zh-CN"/>
        </w:rPr>
        <w:t>子科室</w:t>
      </w:r>
      <w:r>
        <w:rPr>
          <w:rFonts w:hint="eastAsia"/>
          <w:sz w:val="24"/>
          <w:szCs w:val="28"/>
        </w:rPr>
        <w:t>的名字</w:t>
      </w:r>
      <w:r>
        <w:rPr>
          <w:rFonts w:hint="eastAsia"/>
          <w:sz w:val="24"/>
          <w:szCs w:val="28"/>
          <w:lang w:val="en-US" w:eastAsia="zh-CN"/>
        </w:rPr>
        <w:t>或搜索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界面跳转，进入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详细信息界面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管理员查看该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的信息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详细信息界面点击“返回”，返回上一级，</w:t>
      </w:r>
      <w:r>
        <w:rPr>
          <w:rFonts w:hint="eastAsia"/>
          <w:sz w:val="24"/>
          <w:szCs w:val="28"/>
          <w:lang w:val="en-US" w:eastAsia="zh-CN"/>
        </w:rPr>
        <w:t>科室列表</w:t>
      </w:r>
      <w:r>
        <w:rPr>
          <w:rFonts w:hint="eastAsia"/>
          <w:sz w:val="24"/>
          <w:szCs w:val="28"/>
        </w:rPr>
        <w:t>界面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管理员点击“返回”，系统主界面</w:t>
      </w:r>
    </w:p>
    <w:p>
      <w:pPr>
        <w:pStyle w:val="2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480"/>
        <w:jc w:val="left"/>
        <w:textAlignment w:val="auto"/>
        <w:outlineLvl w:val="9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b.用户查看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用户</w:t>
      </w:r>
      <w:r>
        <w:rPr>
          <w:rFonts w:hint="eastAsia"/>
          <w:sz w:val="24"/>
          <w:szCs w:val="28"/>
        </w:rPr>
        <w:t>进入系统主界面。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用户</w:t>
      </w:r>
      <w:r>
        <w:rPr>
          <w:rFonts w:hint="eastAsia"/>
          <w:sz w:val="24"/>
          <w:szCs w:val="28"/>
        </w:rPr>
        <w:t>选择“</w:t>
      </w:r>
      <w:r>
        <w:rPr>
          <w:rFonts w:hint="eastAsia"/>
          <w:sz w:val="24"/>
          <w:szCs w:val="28"/>
          <w:lang w:val="en-US" w:eastAsia="zh-CN"/>
        </w:rPr>
        <w:t>科室查找</w:t>
      </w:r>
      <w:r>
        <w:rPr>
          <w:rFonts w:hint="eastAsia"/>
          <w:sz w:val="24"/>
          <w:szCs w:val="28"/>
        </w:rPr>
        <w:t>”选项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界面跳转，并显示</w:t>
      </w:r>
      <w:r>
        <w:rPr>
          <w:rFonts w:hint="eastAsia"/>
          <w:sz w:val="24"/>
          <w:szCs w:val="28"/>
          <w:lang w:val="en-US" w:eastAsia="zh-CN"/>
        </w:rPr>
        <w:t>常用的科室</w:t>
      </w:r>
      <w:r>
        <w:rPr>
          <w:rFonts w:hint="eastAsia"/>
          <w:sz w:val="24"/>
          <w:szCs w:val="28"/>
        </w:rPr>
        <w:t>列表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用户</w:t>
      </w:r>
      <w:r>
        <w:rPr>
          <w:rFonts w:hint="eastAsia"/>
          <w:sz w:val="24"/>
          <w:szCs w:val="28"/>
        </w:rPr>
        <w:t>点击某一个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的名字</w:t>
      </w:r>
      <w:r>
        <w:rPr>
          <w:rFonts w:hint="eastAsia"/>
          <w:sz w:val="24"/>
          <w:szCs w:val="28"/>
          <w:lang w:val="en-US" w:eastAsia="zh-CN"/>
        </w:rPr>
        <w:t>或搜索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</w:t>
      </w:r>
      <w:r>
        <w:rPr>
          <w:rFonts w:hint="eastAsia"/>
          <w:sz w:val="24"/>
          <w:szCs w:val="28"/>
          <w:lang w:val="en-US" w:eastAsia="zh-CN"/>
        </w:rPr>
        <w:t>展示具有该科室的医院排序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用户点击查看某个医院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页面跳转，展示该医院的所有科室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用户点击某一个科室进行查看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页面跳转，展示该科室的详细信息，包括科室名字，科室号，科室地址，科室的医生列表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详细信息界面点击“返回”，返回上一级，</w:t>
      </w:r>
      <w:r>
        <w:rPr>
          <w:rFonts w:hint="eastAsia"/>
          <w:sz w:val="24"/>
          <w:szCs w:val="28"/>
          <w:lang w:val="en-US" w:eastAsia="zh-CN"/>
        </w:rPr>
        <w:t>科室列表</w:t>
      </w:r>
      <w:r>
        <w:rPr>
          <w:rFonts w:hint="eastAsia"/>
          <w:sz w:val="24"/>
          <w:szCs w:val="28"/>
        </w:rPr>
        <w:t>界面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用户</w:t>
      </w:r>
      <w:r>
        <w:rPr>
          <w:rFonts w:hint="eastAsia"/>
          <w:sz w:val="24"/>
          <w:szCs w:val="28"/>
        </w:rPr>
        <w:t>点击“返回”，系统主界面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Chars="0"/>
        <w:jc w:val="left"/>
        <w:textAlignment w:val="auto"/>
        <w:outlineLvl w:val="9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>
      <w:pPr>
        <w:pStyle w:val="27"/>
        <w:keepNext w:val="0"/>
        <w:keepLines w:val="0"/>
        <w:pageBreakBefore w:val="0"/>
        <w:widowControl/>
        <w:numPr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无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用户体验： 防止用户误点，特殊操作提醒用户后果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4"/>
          <w:szCs w:val="28"/>
        </w:rPr>
        <w:t>界面需求：</w:t>
      </w:r>
      <w:r>
        <w:rPr>
          <w:rFonts w:hint="eastAsia"/>
          <w:b w:val="0"/>
          <w:bCs w:val="0"/>
          <w:sz w:val="24"/>
          <w:szCs w:val="28"/>
        </w:rPr>
        <w:t>界面友好、简洁</w:t>
      </w:r>
      <w:r>
        <w:rPr>
          <w:b w:val="0"/>
          <w:bCs w:val="0"/>
          <w:sz w:val="24"/>
          <w:szCs w:val="28"/>
        </w:rPr>
        <w:t>明了</w:t>
      </w:r>
      <w:r>
        <w:rPr>
          <w:rFonts w:hint="eastAsia"/>
          <w:b w:val="0"/>
          <w:bCs w:val="0"/>
          <w:sz w:val="24"/>
          <w:szCs w:val="28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性能性需求</w:t>
      </w:r>
      <w:r>
        <w:rPr>
          <w:b w:val="0"/>
          <w:bCs w:val="0"/>
          <w:sz w:val="24"/>
          <w:szCs w:val="28"/>
        </w:rPr>
        <w:t>：</w:t>
      </w:r>
      <w:r>
        <w:rPr>
          <w:rFonts w:hint="eastAsia"/>
          <w:b w:val="0"/>
          <w:bCs w:val="0"/>
          <w:sz w:val="24"/>
          <w:szCs w:val="28"/>
        </w:rPr>
        <w:t>系统</w:t>
      </w:r>
      <w:r>
        <w:rPr>
          <w:b w:val="0"/>
          <w:bCs w:val="0"/>
          <w:sz w:val="24"/>
          <w:szCs w:val="28"/>
        </w:rPr>
        <w:t>响应时间应在</w:t>
      </w:r>
      <w:r>
        <w:rPr>
          <w:rFonts w:hint="eastAsia"/>
          <w:b w:val="0"/>
          <w:bCs w:val="0"/>
          <w:sz w:val="24"/>
          <w:szCs w:val="28"/>
        </w:rPr>
        <w:t>1分钟之内</w:t>
      </w:r>
      <w:r>
        <w:rPr>
          <w:b w:val="0"/>
          <w:bCs w:val="0"/>
          <w:sz w:val="24"/>
          <w:szCs w:val="28"/>
        </w:rPr>
        <w:t>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  <w:lang w:val="en-US" w:eastAsia="zh-CN"/>
        </w:rPr>
        <w:t>管理员id，医院id，医院名字，医院地址，科室名字，科室号，科室介绍，科室地址，科室下的医生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金悦媛</w:t>
      </w:r>
    </w:p>
    <w:p>
      <w:pPr>
        <w:pStyle w:val="3"/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修改科室</w:t>
      </w:r>
    </w:p>
    <w:p>
      <w:pPr>
        <w:pStyle w:val="4"/>
      </w:pPr>
      <w:r>
        <w:rPr>
          <w:rFonts w:hint="eastAsia"/>
        </w:rPr>
        <w:t>用例图</w:t>
      </w:r>
    </w:p>
    <w:p>
      <w:pPr>
        <w:pStyle w:val="4"/>
      </w:pPr>
      <w:r>
        <w:rPr>
          <w:rFonts w:hint="eastAsia"/>
        </w:rPr>
        <w:t>用例描述</w:t>
      </w:r>
    </w:p>
    <w:p>
      <w:pPr>
        <w:pStyle w:val="5"/>
      </w:pPr>
      <w:r>
        <w:rPr>
          <w:rFonts w:hint="eastAsia"/>
        </w:rPr>
        <w:t>用例简要描述: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4"/>
        </w:rPr>
        <w:t>管理员可以对</w:t>
      </w:r>
      <w:r>
        <w:rPr>
          <w:rFonts w:hint="eastAsia"/>
          <w:sz w:val="24"/>
          <w:szCs w:val="24"/>
          <w:lang w:val="en-US" w:eastAsia="zh-CN"/>
        </w:rPr>
        <w:t>修改所在医院的科室。</w:t>
      </w:r>
    </w:p>
    <w:p>
      <w:pPr>
        <w:pStyle w:val="5"/>
      </w:pPr>
      <w:r>
        <w:rPr>
          <w:rFonts w:hint="eastAsia"/>
        </w:rPr>
        <w:t>用例角色: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医院管理员</w:t>
      </w:r>
    </w:p>
    <w:p>
      <w:pPr>
        <w:pStyle w:val="5"/>
      </w:pPr>
      <w:r>
        <w:rPr>
          <w:rFonts w:hint="eastAsia"/>
        </w:rPr>
        <w:t>用例前置条件:</w:t>
      </w:r>
    </w:p>
    <w:p>
      <w:pPr>
        <w:pStyle w:val="27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管理员成功登陆</w:t>
      </w:r>
    </w:p>
    <w:p>
      <w:pPr>
        <w:pStyle w:val="5"/>
      </w:pPr>
      <w:r>
        <w:rPr>
          <w:rFonts w:hint="eastAsia"/>
        </w:rPr>
        <w:t>用例后置条件: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管理员成功对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记录进行</w:t>
      </w:r>
      <w:r>
        <w:rPr>
          <w:rFonts w:hint="eastAsia"/>
          <w:sz w:val="24"/>
          <w:szCs w:val="24"/>
          <w:lang w:val="en-US" w:eastAsia="zh-CN"/>
        </w:rPr>
        <w:t>修改功能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科室</w:t>
      </w:r>
      <w:r>
        <w:rPr>
          <w:rFonts w:hint="eastAsia"/>
          <w:sz w:val="24"/>
          <w:szCs w:val="24"/>
        </w:rPr>
        <w:t>信息成功</w:t>
      </w:r>
      <w:r>
        <w:rPr>
          <w:rFonts w:hint="eastAsia"/>
          <w:sz w:val="24"/>
          <w:szCs w:val="24"/>
          <w:lang w:val="en-US" w:eastAsia="zh-CN"/>
        </w:rPr>
        <w:t>保存进</w:t>
      </w: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中</w:t>
      </w:r>
    </w:p>
    <w:p>
      <w:pPr>
        <w:pStyle w:val="5"/>
      </w:pPr>
      <w:r>
        <w:rPr>
          <w:rFonts w:hint="eastAsia"/>
        </w:rPr>
        <w:t xml:space="preserve">用例事件流 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  <w:lang w:val="en-US" w:eastAsia="zh-CN"/>
        </w:rPr>
        <w:t>管理员</w:t>
      </w:r>
      <w:r>
        <w:rPr>
          <w:rFonts w:hint="eastAsia"/>
          <w:sz w:val="24"/>
          <w:szCs w:val="28"/>
        </w:rPr>
        <w:t>进入系统主界面。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管理员选择“管理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信息”选项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界面跳转，并显示</w:t>
      </w:r>
      <w:r>
        <w:rPr>
          <w:rFonts w:hint="eastAsia"/>
          <w:sz w:val="24"/>
          <w:szCs w:val="28"/>
          <w:lang w:val="en-US" w:eastAsia="zh-CN"/>
        </w:rPr>
        <w:t>该管理员所在医院的科室</w:t>
      </w:r>
      <w:r>
        <w:rPr>
          <w:rFonts w:hint="eastAsia"/>
          <w:sz w:val="24"/>
          <w:szCs w:val="28"/>
        </w:rPr>
        <w:t>列表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显示所有科室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</w:t>
      </w:r>
      <w:r>
        <w:rPr>
          <w:rFonts w:hint="eastAsia"/>
          <w:sz w:val="24"/>
          <w:szCs w:val="28"/>
          <w:lang w:val="en-US" w:eastAsia="zh-CN"/>
        </w:rPr>
        <w:t>点击要修改的科室的名字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页面跳转，进入可接受修改状态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管理员修改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的信息（无法修改所属</w:t>
      </w:r>
      <w:r>
        <w:rPr>
          <w:rFonts w:hint="eastAsia"/>
          <w:sz w:val="24"/>
          <w:szCs w:val="28"/>
          <w:lang w:val="en-US" w:eastAsia="zh-CN"/>
        </w:rPr>
        <w:t>医院</w:t>
      </w:r>
      <w:r>
        <w:rPr>
          <w:rFonts w:hint="eastAsia"/>
          <w:sz w:val="24"/>
          <w:szCs w:val="28"/>
        </w:rPr>
        <w:t>）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管理员保存修改了的</w:t>
      </w:r>
      <w:r>
        <w:rPr>
          <w:rFonts w:hint="eastAsia"/>
          <w:sz w:val="24"/>
          <w:szCs w:val="28"/>
          <w:lang w:val="en-US" w:eastAsia="zh-CN"/>
        </w:rPr>
        <w:t>科室</w:t>
      </w:r>
      <w:r>
        <w:rPr>
          <w:rFonts w:hint="eastAsia"/>
          <w:sz w:val="24"/>
          <w:szCs w:val="28"/>
        </w:rPr>
        <w:t>信息。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系统提示保存成功，停留在当前页面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</w:t>
      </w:r>
      <w:r>
        <w:rPr>
          <w:rFonts w:hint="eastAsia"/>
          <w:sz w:val="24"/>
          <w:szCs w:val="28"/>
          <w:lang w:val="en-US" w:eastAsia="zh-CN"/>
        </w:rPr>
        <w:t>科室列表</w:t>
      </w:r>
      <w:r>
        <w:rPr>
          <w:rFonts w:hint="eastAsia"/>
          <w:sz w:val="24"/>
          <w:szCs w:val="28"/>
        </w:rPr>
        <w:t xml:space="preserve">页面  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Chars="0"/>
        <w:jc w:val="left"/>
        <w:textAlignment w:val="auto"/>
        <w:outlineLvl w:val="9"/>
        <w:rPr>
          <w:rFonts w:hint="eastAsia"/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a.  </w:t>
      </w: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>后，</w:t>
      </w:r>
      <w:r>
        <w:rPr>
          <w:rFonts w:hint="eastAsia"/>
          <w:sz w:val="24"/>
          <w:lang w:val="en-US" w:eastAsia="zh-CN"/>
        </w:rPr>
        <w:t>医院</w:t>
      </w:r>
      <w:r>
        <w:rPr>
          <w:rFonts w:hint="eastAsia"/>
          <w:sz w:val="24"/>
          <w:szCs w:val="28"/>
        </w:rPr>
        <w:t>管理员</w:t>
      </w:r>
      <w:r>
        <w:rPr>
          <w:rFonts w:hint="eastAsia"/>
          <w:sz w:val="24"/>
          <w:szCs w:val="28"/>
          <w:lang w:val="en-US" w:eastAsia="zh-CN"/>
        </w:rPr>
        <w:t>选择返回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1管理员点击“</w:t>
      </w:r>
      <w:r>
        <w:rPr>
          <w:rFonts w:hint="eastAsia"/>
          <w:sz w:val="24"/>
          <w:szCs w:val="28"/>
          <w:lang w:val="en-US" w:eastAsia="zh-CN"/>
        </w:rPr>
        <w:t>返回</w:t>
      </w:r>
      <w:r>
        <w:rPr>
          <w:rFonts w:hint="eastAsia"/>
          <w:sz w:val="24"/>
          <w:szCs w:val="28"/>
        </w:rPr>
        <w:t>”</w:t>
      </w:r>
      <w:r>
        <w:rPr>
          <w:rFonts w:hint="eastAsia"/>
          <w:sz w:val="24"/>
          <w:szCs w:val="28"/>
          <w:lang w:val="en-US" w:eastAsia="zh-CN"/>
        </w:rPr>
        <w:t>按钮</w:t>
      </w:r>
    </w:p>
    <w:p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a</w:t>
      </w:r>
      <w:r>
        <w:rPr>
          <w:rFonts w:hint="eastAsia"/>
          <w:sz w:val="24"/>
          <w:szCs w:val="28"/>
        </w:rPr>
        <w:t>2 系统不做任何改动，</w:t>
      </w:r>
      <w:r>
        <w:rPr>
          <w:rFonts w:hint="eastAsia"/>
          <w:sz w:val="24"/>
          <w:szCs w:val="28"/>
          <w:lang w:val="en-US" w:eastAsia="zh-CN"/>
        </w:rPr>
        <w:t>返回上一级列表页面</w:t>
      </w:r>
    </w:p>
    <w:p>
      <w:pPr>
        <w:pStyle w:val="5"/>
      </w:pPr>
      <w:r>
        <w:rPr>
          <w:rFonts w:hint="eastAsia"/>
        </w:rPr>
        <w:t>用例非功能性需求: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用户体验： 防止用户误点，特殊操作提醒用户后果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4"/>
          <w:szCs w:val="28"/>
        </w:rPr>
        <w:t>界面需求：</w:t>
      </w:r>
      <w:r>
        <w:rPr>
          <w:rFonts w:hint="eastAsia"/>
          <w:b w:val="0"/>
          <w:bCs w:val="0"/>
          <w:sz w:val="24"/>
          <w:szCs w:val="28"/>
        </w:rPr>
        <w:t>界面</w:t>
      </w:r>
      <w:bookmarkStart w:id="25" w:name="_GoBack"/>
      <w:bookmarkEnd w:id="25"/>
      <w:r>
        <w:rPr>
          <w:rFonts w:hint="eastAsia"/>
          <w:b w:val="0"/>
          <w:bCs w:val="0"/>
          <w:sz w:val="24"/>
          <w:szCs w:val="28"/>
        </w:rPr>
        <w:t>友好、简洁</w:t>
      </w:r>
      <w:r>
        <w:rPr>
          <w:b w:val="0"/>
          <w:bCs w:val="0"/>
          <w:sz w:val="24"/>
          <w:szCs w:val="28"/>
        </w:rPr>
        <w:t>明了</w:t>
      </w:r>
      <w:r>
        <w:rPr>
          <w:rFonts w:hint="eastAsia"/>
          <w:b w:val="0"/>
          <w:bCs w:val="0"/>
          <w:sz w:val="24"/>
          <w:szCs w:val="28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性能性需求</w:t>
      </w:r>
      <w:r>
        <w:rPr>
          <w:b w:val="0"/>
          <w:bCs w:val="0"/>
          <w:sz w:val="24"/>
          <w:szCs w:val="28"/>
        </w:rPr>
        <w:t>：</w:t>
      </w:r>
      <w:r>
        <w:rPr>
          <w:rFonts w:hint="eastAsia"/>
          <w:b w:val="0"/>
          <w:bCs w:val="0"/>
          <w:sz w:val="24"/>
          <w:szCs w:val="28"/>
        </w:rPr>
        <w:t>系统</w:t>
      </w:r>
      <w:r>
        <w:rPr>
          <w:b w:val="0"/>
          <w:bCs w:val="0"/>
          <w:sz w:val="24"/>
          <w:szCs w:val="28"/>
        </w:rPr>
        <w:t>响应时间应在</w:t>
      </w:r>
      <w:r>
        <w:rPr>
          <w:rFonts w:hint="eastAsia"/>
          <w:b w:val="0"/>
          <w:bCs w:val="0"/>
          <w:sz w:val="24"/>
          <w:szCs w:val="28"/>
        </w:rPr>
        <w:t>1分钟之内</w:t>
      </w:r>
      <w:r>
        <w:rPr>
          <w:b w:val="0"/>
          <w:bCs w:val="0"/>
          <w:sz w:val="24"/>
          <w:szCs w:val="28"/>
        </w:rPr>
        <w:t>。</w:t>
      </w:r>
    </w:p>
    <w:p>
      <w:pPr>
        <w:pStyle w:val="5"/>
      </w:pPr>
      <w:r>
        <w:rPr>
          <w:rFonts w:hint="eastAsia"/>
        </w:rPr>
        <w:t>用例相关业务数据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  <w:lang w:val="en-US" w:eastAsia="zh-CN"/>
        </w:rPr>
        <w:t>管理员id，医院id，医院名字，科室名字，科室号，科室介绍，科室地址</w:t>
      </w:r>
    </w:p>
    <w:p>
      <w:pPr>
        <w:pStyle w:val="5"/>
      </w:pPr>
      <w:r>
        <w:rPr>
          <w:rFonts w:hint="eastAsia"/>
        </w:rPr>
        <w:t>用例相关人（描述该用例的提出者和讨论者）</w:t>
      </w: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金悦媛</w:t>
      </w:r>
    </w:p>
    <w:p>
      <w:pPr>
        <w:pStyle w:val="2"/>
      </w:pPr>
      <w:bookmarkStart w:id="16" w:name="_Toc449554003"/>
      <w:r>
        <w:rPr>
          <w:rFonts w:hint="eastAsia"/>
        </w:rPr>
        <w:t>系统非功能需求</w:t>
      </w:r>
      <w:bookmarkEnd w:id="16"/>
    </w:p>
    <w:p>
      <w:pPr>
        <w:pStyle w:val="3"/>
      </w:pPr>
      <w:bookmarkStart w:id="17" w:name="_Toc449554004"/>
      <w:r>
        <w:rPr>
          <w:rFonts w:hint="eastAsia"/>
        </w:rPr>
        <w:t>性能需求</w:t>
      </w:r>
      <w:bookmarkEnd w:id="17"/>
    </w:p>
    <w:p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>
      <w:pPr>
        <w:pStyle w:val="3"/>
        <w:rPr>
          <w:rStyle w:val="23"/>
          <w:b/>
          <w:bCs/>
          <w:smallCaps/>
        </w:rPr>
      </w:pPr>
      <w:bookmarkStart w:id="18" w:name="_Toc449554005"/>
      <w:r>
        <w:rPr>
          <w:rStyle w:val="23"/>
          <w:rFonts w:hint="eastAsia"/>
          <w:b/>
          <w:bCs/>
          <w:smallCaps/>
        </w:rPr>
        <w:t>可靠性需求</w:t>
      </w:r>
      <w:bookmarkEnd w:id="18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>
      <w:pPr>
        <w:pStyle w:val="3"/>
      </w:pPr>
      <w:bookmarkStart w:id="19" w:name="_Toc449554006"/>
      <w:r>
        <w:rPr>
          <w:rFonts w:hint="eastAsia"/>
        </w:rPr>
        <w:t>易用性需求</w:t>
      </w:r>
      <w:bookmarkEnd w:id="19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>
      <w:pPr>
        <w:pStyle w:val="3"/>
      </w:pPr>
      <w:bookmarkStart w:id="20" w:name="_Toc449554007"/>
      <w:r>
        <w:rPr>
          <w:rFonts w:hint="eastAsia"/>
        </w:rPr>
        <w:t>安全性需求</w:t>
      </w:r>
      <w:bookmarkEnd w:id="20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>
      <w:pPr>
        <w:pStyle w:val="3"/>
      </w:pPr>
      <w:bookmarkStart w:id="21" w:name="_Toc449554008"/>
      <w:r>
        <w:rPr>
          <w:rFonts w:hint="eastAsia"/>
        </w:rPr>
        <w:t>可支持性需求</w:t>
      </w:r>
      <w:bookmarkEnd w:id="21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>
      <w:pPr>
        <w:pStyle w:val="2"/>
        <w:rPr>
          <w:sz w:val="44"/>
          <w:szCs w:val="44"/>
        </w:rPr>
      </w:pPr>
      <w:bookmarkStart w:id="22" w:name="_Toc449554009"/>
      <w:r>
        <w:rPr>
          <w:rFonts w:hint="eastAsia"/>
        </w:rPr>
        <w:t>系统接口</w:t>
      </w:r>
      <w:bookmarkEnd w:id="22"/>
    </w:p>
    <w:p>
      <w:pPr>
        <w:pStyle w:val="2"/>
      </w:pPr>
      <w:bookmarkStart w:id="23" w:name="_Toc449554010"/>
      <w:r>
        <w:rPr>
          <w:rFonts w:hint="eastAsia"/>
        </w:rPr>
        <w:t>术语表</w:t>
      </w:r>
      <w:bookmarkEnd w:id="23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包括身份证号、真实姓名和手机号码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包括患者的真实姓名、身份证号、和手机号，一个挂号人可以为多个患者挂号，也就可以存有多个患者信息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年龄、性别、籍贯、血型等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/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>
            <w:pPr/>
            <w:r>
              <w:rPr>
                <w:rFonts w:hint="eastAsia"/>
              </w:rPr>
              <w:t>根据取消时间离预约时间的间隔，7天以上退还全部费用，7-2天之内退还80%的费用，2天-12小时退还50%费用，12小时之内不退还费用。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管理科室</w:t>
            </w:r>
          </w:p>
        </w:tc>
        <w:tc>
          <w:tcPr>
            <w:tcW w:w="70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对某个医院的某个科室的增删查改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>
        <w:pStyle w:val="2"/>
      </w:pPr>
      <w:bookmarkStart w:id="24" w:name="_Toc449554011"/>
      <w:r>
        <w:rPr>
          <w:rFonts w:hint="eastAsia"/>
        </w:rPr>
        <w:t>附录</w:t>
      </w:r>
      <w:bookmarkEnd w:id="24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9C8"/>
    <w:multiLevelType w:val="multilevel"/>
    <w:tmpl w:val="059559C8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1">
    <w:nsid w:val="115E6E9F"/>
    <w:multiLevelType w:val="multilevel"/>
    <w:tmpl w:val="115E6E9F"/>
    <w:lvl w:ilvl="0" w:tentative="0">
      <w:start w:val="1"/>
      <w:numFmt w:val="lowerLetter"/>
      <w:lvlText w:val="%1."/>
      <w:lvlJc w:val="left"/>
      <w:pPr>
        <w:ind w:left="82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1B205E3E"/>
    <w:multiLevelType w:val="multilevel"/>
    <w:tmpl w:val="1B205E3E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4">
    <w:nsid w:val="265E26D0"/>
    <w:multiLevelType w:val="multilevel"/>
    <w:tmpl w:val="265E26D0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5">
    <w:nsid w:val="3A6D27F9"/>
    <w:multiLevelType w:val="multilevel"/>
    <w:tmpl w:val="3A6D27F9"/>
    <w:lvl w:ilvl="0" w:tentative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6">
    <w:nsid w:val="3AEE724A"/>
    <w:multiLevelType w:val="multilevel"/>
    <w:tmpl w:val="3AEE724A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7">
    <w:nsid w:val="3C803326"/>
    <w:multiLevelType w:val="multilevel"/>
    <w:tmpl w:val="3C803326"/>
    <w:lvl w:ilvl="0" w:tentative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8">
    <w:nsid w:val="486E5C7A"/>
    <w:multiLevelType w:val="multilevel"/>
    <w:tmpl w:val="486E5C7A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9">
    <w:nsid w:val="4CFF19CF"/>
    <w:multiLevelType w:val="multilevel"/>
    <w:tmpl w:val="4CFF19CF"/>
    <w:lvl w:ilvl="0" w:tentative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10">
    <w:nsid w:val="53CD299C"/>
    <w:multiLevelType w:val="multilevel"/>
    <w:tmpl w:val="53CD299C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1">
    <w:nsid w:val="56260FE2"/>
    <w:multiLevelType w:val="singleLevel"/>
    <w:tmpl w:val="56260F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728A793"/>
    <w:multiLevelType w:val="singleLevel"/>
    <w:tmpl w:val="5728A79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57569B44"/>
    <w:multiLevelType w:val="singleLevel"/>
    <w:tmpl w:val="57569B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57569F3C"/>
    <w:multiLevelType w:val="singleLevel"/>
    <w:tmpl w:val="57569F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5756BF19"/>
    <w:multiLevelType w:val="singleLevel"/>
    <w:tmpl w:val="5756BF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5756BF59"/>
    <w:multiLevelType w:val="singleLevel"/>
    <w:tmpl w:val="5756BF5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7">
    <w:nsid w:val="6B514440"/>
    <w:multiLevelType w:val="multilevel"/>
    <w:tmpl w:val="6B514440"/>
    <w:lvl w:ilvl="0" w:tentative="0">
      <w:start w:val="1"/>
      <w:numFmt w:val="decimal"/>
      <w:lvlText w:val="%1."/>
      <w:lvlJc w:val="left"/>
      <w:pPr>
        <w:ind w:left="1395" w:hanging="420"/>
      </w:pPr>
    </w:lvl>
    <w:lvl w:ilvl="1" w:tentative="0">
      <w:start w:val="1"/>
      <w:numFmt w:val="lowerLetter"/>
      <w:lvlText w:val="%2)"/>
      <w:lvlJc w:val="left"/>
      <w:pPr>
        <w:ind w:left="1815" w:hanging="420"/>
      </w:pPr>
    </w:lvl>
    <w:lvl w:ilvl="2" w:tentative="0">
      <w:start w:val="1"/>
      <w:numFmt w:val="lowerRoman"/>
      <w:lvlText w:val="%3."/>
      <w:lvlJc w:val="right"/>
      <w:pPr>
        <w:ind w:left="2235" w:hanging="420"/>
      </w:pPr>
    </w:lvl>
    <w:lvl w:ilvl="3" w:tentative="0">
      <w:start w:val="1"/>
      <w:numFmt w:val="decimal"/>
      <w:lvlText w:val="%4."/>
      <w:lvlJc w:val="left"/>
      <w:pPr>
        <w:ind w:left="2655" w:hanging="420"/>
      </w:pPr>
    </w:lvl>
    <w:lvl w:ilvl="4" w:tentative="0">
      <w:start w:val="1"/>
      <w:numFmt w:val="lowerLetter"/>
      <w:lvlText w:val="%5)"/>
      <w:lvlJc w:val="left"/>
      <w:pPr>
        <w:ind w:left="3075" w:hanging="420"/>
      </w:pPr>
    </w:lvl>
    <w:lvl w:ilvl="5" w:tentative="0">
      <w:start w:val="1"/>
      <w:numFmt w:val="lowerRoman"/>
      <w:lvlText w:val="%6."/>
      <w:lvlJc w:val="right"/>
      <w:pPr>
        <w:ind w:left="3495" w:hanging="420"/>
      </w:pPr>
    </w:lvl>
    <w:lvl w:ilvl="6" w:tentative="0">
      <w:start w:val="1"/>
      <w:numFmt w:val="decimal"/>
      <w:lvlText w:val="%7."/>
      <w:lvlJc w:val="left"/>
      <w:pPr>
        <w:ind w:left="3915" w:hanging="420"/>
      </w:pPr>
    </w:lvl>
    <w:lvl w:ilvl="7" w:tentative="0">
      <w:start w:val="1"/>
      <w:numFmt w:val="lowerLetter"/>
      <w:lvlText w:val="%8)"/>
      <w:lvlJc w:val="left"/>
      <w:pPr>
        <w:ind w:left="4335" w:hanging="420"/>
      </w:pPr>
    </w:lvl>
    <w:lvl w:ilvl="8" w:tentative="0">
      <w:start w:val="1"/>
      <w:numFmt w:val="lowerRoman"/>
      <w:lvlText w:val="%9."/>
      <w:lvlJc w:val="right"/>
      <w:pPr>
        <w:ind w:left="4755" w:hanging="420"/>
      </w:pPr>
    </w:lvl>
  </w:abstractNum>
  <w:abstractNum w:abstractNumId="18">
    <w:nsid w:val="72E91835"/>
    <w:multiLevelType w:val="multilevel"/>
    <w:tmpl w:val="72E91835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8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 w:numId="13">
    <w:abstractNumId w:val="11"/>
  </w:num>
  <w:num w:numId="14">
    <w:abstractNumId w:val="1"/>
  </w:num>
  <w:num w:numId="15">
    <w:abstractNumId w:val="12"/>
  </w:num>
  <w:num w:numId="16">
    <w:abstractNumId w:val="13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164E2D"/>
    <w:rsid w:val="00204242"/>
    <w:rsid w:val="00570350"/>
    <w:rsid w:val="00671943"/>
    <w:rsid w:val="00802B2F"/>
    <w:rsid w:val="00820B6A"/>
    <w:rsid w:val="008212EA"/>
    <w:rsid w:val="008A0809"/>
    <w:rsid w:val="008E0F30"/>
    <w:rsid w:val="00B07A06"/>
    <w:rsid w:val="00C45E5D"/>
    <w:rsid w:val="00F4441D"/>
    <w:rsid w:val="0A5A76CF"/>
    <w:rsid w:val="0C8D1D51"/>
    <w:rsid w:val="0ED92840"/>
    <w:rsid w:val="16910332"/>
    <w:rsid w:val="27390393"/>
    <w:rsid w:val="2A2E02A2"/>
    <w:rsid w:val="3A05364A"/>
    <w:rsid w:val="403758D3"/>
    <w:rsid w:val="42E23059"/>
    <w:rsid w:val="440425CC"/>
    <w:rsid w:val="4C9D4838"/>
    <w:rsid w:val="4EEC3E26"/>
    <w:rsid w:val="509946F2"/>
    <w:rsid w:val="51C844ED"/>
    <w:rsid w:val="560A3D26"/>
    <w:rsid w:val="667D362F"/>
    <w:rsid w:val="77DC45CF"/>
    <w:rsid w:val="78AC6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34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8">
    <w:name w:val="Strong"/>
    <w:basedOn w:val="17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4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5">
    <w:name w:val="标题 3 字符"/>
    <w:basedOn w:val="17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5 字符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9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30">
    <w:name w:val="标题 7 字符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标题 字符"/>
    <w:basedOn w:val="17"/>
    <w:link w:val="16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17"/>
    <w:link w:val="14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5">
    <w:name w:val="No Spacing"/>
    <w:link w:val="4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6">
    <w:name w:val="Quote"/>
    <w:basedOn w:val="1"/>
    <w:next w:val="1"/>
    <w:link w:val="37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引用 字符"/>
    <w:basedOn w:val="17"/>
    <w:link w:val="3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8">
    <w:name w:val="Intense Quote"/>
    <w:basedOn w:val="1"/>
    <w:next w:val="1"/>
    <w:link w:val="39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9">
    <w:name w:val="明显引用 字符"/>
    <w:basedOn w:val="17"/>
    <w:link w:val="38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0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aps/>
    </w:rPr>
  </w:style>
  <w:style w:type="character" w:customStyle="1" w:styleId="42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4">
    <w:name w:val="Book Title"/>
    <w:basedOn w:val="17"/>
    <w:qFormat/>
    <w:uiPriority w:val="33"/>
    <w:rPr>
      <w:smallCaps/>
      <w:spacing w:val="5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无间隔 字符"/>
    <w:basedOn w:val="17"/>
    <w:link w:val="35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3584D-4CD1-4950-BC24-FC3CB26C494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699</Words>
  <Characters>3988</Characters>
  <Lines>33</Lines>
  <Paragraphs>9</Paragraphs>
  <ScaleCrop>false</ScaleCrop>
  <LinksUpToDate>false</LinksUpToDate>
  <CharactersWithSpaces>4678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2016-04-20T08:01:00Z</dcterms:created>
  <dc:creator>JAVA EE</dc:creator>
  <cp:lastModifiedBy>jinzil</cp:lastModifiedBy>
  <dcterms:modified xsi:type="dcterms:W3CDTF">2016-06-07T14:00:43Z</dcterms:modified>
  <dc:title>软件需求文档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