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16979869"/>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8"/>
          </w:tblGrid>
          <w:tr w:rsidR="002B55A5">
            <w:trPr>
              <w:trHeight w:val="2880"/>
              <w:jc w:val="center"/>
            </w:trPr>
            <w:tc>
              <w:tcPr>
                <w:tcW w:w="5000" w:type="pct"/>
              </w:tcPr>
              <w:p w:rsidR="002B55A5" w:rsidRDefault="002B55A5" w:rsidP="002B55A5">
                <w:pPr>
                  <w:pStyle w:val="KeinLeerraum"/>
                  <w:rPr>
                    <w:rFonts w:asciiTheme="majorHAnsi" w:eastAsiaTheme="majorEastAsia" w:hAnsiTheme="majorHAnsi" w:cstheme="majorBidi"/>
                    <w:caps/>
                  </w:rPr>
                </w:pPr>
              </w:p>
            </w:tc>
          </w:tr>
          <w:tr w:rsidR="002B55A5">
            <w:trPr>
              <w:trHeight w:val="1440"/>
              <w:jc w:val="center"/>
            </w:trPr>
            <w:sdt>
              <w:sdtPr>
                <w:rPr>
                  <w:rFonts w:asciiTheme="majorHAnsi" w:eastAsiaTheme="majorEastAsia" w:hAnsiTheme="majorHAnsi" w:cstheme="majorBidi"/>
                  <w:sz w:val="80"/>
                  <w:szCs w:val="80"/>
                </w:rPr>
                <w:alias w:val="Titel"/>
                <w:id w:val="15524250"/>
                <w:placeholder>
                  <w:docPart w:val="DD35ADEFC4E44F4EB51370CD6702E94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B55A5" w:rsidRDefault="002B55A5" w:rsidP="002B55A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Angebot</w:t>
                    </w:r>
                  </w:p>
                </w:tc>
              </w:sdtContent>
            </w:sdt>
          </w:tr>
          <w:tr w:rsidR="002B55A5">
            <w:trPr>
              <w:trHeight w:val="720"/>
              <w:jc w:val="center"/>
            </w:trPr>
            <w:sdt>
              <w:sdtPr>
                <w:rPr>
                  <w:rFonts w:asciiTheme="majorHAnsi" w:eastAsiaTheme="majorEastAsia" w:hAnsiTheme="majorHAnsi" w:cstheme="majorBidi"/>
                  <w:sz w:val="44"/>
                  <w:szCs w:val="44"/>
                </w:rPr>
                <w:alias w:val="Untertitel"/>
                <w:id w:val="15524255"/>
                <w:placeholder>
                  <w:docPart w:val="7E6F2C93105B468AB95222B0375F2A5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B55A5" w:rsidRDefault="002B55A5" w:rsidP="002B55A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Anforderungsanalyse</w:t>
                    </w:r>
                  </w:p>
                </w:tc>
              </w:sdtContent>
            </w:sdt>
          </w:tr>
          <w:tr w:rsidR="002B55A5">
            <w:trPr>
              <w:trHeight w:val="360"/>
              <w:jc w:val="center"/>
            </w:trPr>
            <w:tc>
              <w:tcPr>
                <w:tcW w:w="5000" w:type="pct"/>
                <w:vAlign w:val="center"/>
              </w:tcPr>
              <w:p w:rsidR="002B55A5" w:rsidRDefault="002B55A5">
                <w:pPr>
                  <w:pStyle w:val="KeinLeerraum"/>
                  <w:jc w:val="center"/>
                </w:pPr>
              </w:p>
            </w:tc>
          </w:tr>
          <w:tr w:rsidR="002B55A5">
            <w:trPr>
              <w:trHeight w:val="360"/>
              <w:jc w:val="center"/>
            </w:trPr>
            <w:sdt>
              <w:sdtPr>
                <w:rPr>
                  <w:b/>
                  <w:bCs/>
                </w:rPr>
                <w:alias w:val="Autor"/>
                <w:id w:val="15524260"/>
                <w:placeholder>
                  <w:docPart w:val="062F3F7E81764D638E974E2069330A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B55A5" w:rsidRDefault="002B55A5">
                    <w:pPr>
                      <w:pStyle w:val="KeinLeerraum"/>
                      <w:jc w:val="center"/>
                      <w:rPr>
                        <w:b/>
                        <w:bCs/>
                      </w:rPr>
                    </w:pPr>
                    <w:r>
                      <w:rPr>
                        <w:b/>
                        <w:bCs/>
                      </w:rPr>
                      <w:t>Oliver Neff</w:t>
                    </w:r>
                  </w:p>
                </w:tc>
              </w:sdtContent>
            </w:sdt>
          </w:tr>
          <w:tr w:rsidR="002B55A5">
            <w:trPr>
              <w:trHeight w:val="360"/>
              <w:jc w:val="center"/>
            </w:trPr>
            <w:sdt>
              <w:sdtPr>
                <w:rPr>
                  <w:b/>
                  <w:bCs/>
                </w:rPr>
                <w:alias w:val="Datum"/>
                <w:id w:val="516659546"/>
                <w:placeholder>
                  <w:docPart w:val="F77952DE365D4615B43D8BD18300CC40"/>
                </w:placeholder>
                <w:dataBinding w:prefixMappings="xmlns:ns0='http://schemas.microsoft.com/office/2006/coverPageProps'" w:xpath="/ns0:CoverPageProperties[1]/ns0:PublishDate[1]" w:storeItemID="{55AF091B-3C7A-41E3-B477-F2FDAA23CFDA}"/>
                <w:date w:fullDate="2015-11-06T00:00:00Z">
                  <w:dateFormat w:val="dd.MM.yyyy"/>
                  <w:lid w:val="de-DE"/>
                  <w:storeMappedDataAs w:val="dateTime"/>
                  <w:calendar w:val="gregorian"/>
                </w:date>
              </w:sdtPr>
              <w:sdtEndPr/>
              <w:sdtContent>
                <w:tc>
                  <w:tcPr>
                    <w:tcW w:w="5000" w:type="pct"/>
                    <w:vAlign w:val="center"/>
                  </w:tcPr>
                  <w:p w:rsidR="002B55A5" w:rsidRDefault="002B55A5">
                    <w:pPr>
                      <w:pStyle w:val="KeinLeerraum"/>
                      <w:jc w:val="center"/>
                      <w:rPr>
                        <w:b/>
                        <w:bCs/>
                      </w:rPr>
                    </w:pPr>
                    <w:r>
                      <w:rPr>
                        <w:b/>
                        <w:bCs/>
                      </w:rPr>
                      <w:t>06.11.2015</w:t>
                    </w:r>
                  </w:p>
                </w:tc>
              </w:sdtContent>
            </w:sdt>
          </w:tr>
        </w:tbl>
        <w:p w:rsidR="002B55A5" w:rsidRDefault="002B55A5"/>
        <w:p w:rsidR="002B55A5" w:rsidRDefault="002B55A5"/>
        <w:tbl>
          <w:tblPr>
            <w:tblpPr w:leftFromText="187" w:rightFromText="187" w:horzAnchor="margin" w:tblpXSpec="center" w:tblpYSpec="bottom"/>
            <w:tblW w:w="5000" w:type="pct"/>
            <w:tblLook w:val="04A0" w:firstRow="1" w:lastRow="0" w:firstColumn="1" w:lastColumn="0" w:noHBand="0" w:noVBand="1"/>
          </w:tblPr>
          <w:tblGrid>
            <w:gridCol w:w="9288"/>
          </w:tblGrid>
          <w:tr w:rsidR="002B55A5">
            <w:tc>
              <w:tcPr>
                <w:tcW w:w="5000" w:type="pct"/>
              </w:tcPr>
              <w:p w:rsidR="002B55A5" w:rsidRDefault="002B55A5">
                <w:pPr>
                  <w:pStyle w:val="KeinLeerraum"/>
                </w:pPr>
              </w:p>
            </w:tc>
          </w:tr>
        </w:tbl>
        <w:p w:rsidR="002B55A5" w:rsidRDefault="002B55A5"/>
        <w:p w:rsidR="002B55A5" w:rsidRDefault="002B55A5" w:rsidP="00D612F1">
          <w:pPr>
            <w:pStyle w:val="berschrift1"/>
          </w:pPr>
          <w:r>
            <w:br w:type="page"/>
          </w:r>
        </w:p>
      </w:sdtContent>
    </w:sdt>
    <w:p w:rsidR="002422FB" w:rsidRDefault="00D612F1" w:rsidP="00D612F1">
      <w:pPr>
        <w:pStyle w:val="berschrift1"/>
      </w:pPr>
      <w:r>
        <w:lastRenderedPageBreak/>
        <w:t>Welt</w:t>
      </w:r>
    </w:p>
    <w:p w:rsidR="00D612F1" w:rsidRDefault="00D612F1" w:rsidP="00D612F1">
      <w:pPr>
        <w:pStyle w:val="berschrift2"/>
      </w:pPr>
      <w:r>
        <w:t>Autobahn</w:t>
      </w:r>
      <w:r w:rsidR="00120B56">
        <w:t>en</w:t>
      </w:r>
    </w:p>
    <w:p w:rsidR="00D612F1" w:rsidRPr="00D612F1" w:rsidRDefault="00D612F1" w:rsidP="00D612F1">
      <w:r>
        <w:t>Unsere Autobahnen bestehe</w:t>
      </w:r>
      <w:r w:rsidR="00794A68">
        <w:t>n aus einem</w:t>
      </w:r>
      <w:r>
        <w:t xml:space="preserve"> Graphen.</w:t>
      </w:r>
      <w:r w:rsidR="00794A68">
        <w:t xml:space="preserve"> Aus Gründen der Übersicht ist dieser gerichtet, stellt also immer nur eine Richtung auf der Autobahn dar.</w:t>
      </w:r>
      <w:r>
        <w:t xml:space="preserve"> Die Kanten sind die Fahrspuren und die Knoten sind die einzelnen Städte. Der Verkehr wird durch farbige Rechtecke markiert. Rot steht hierbei für Autos die von einem anderen Auto ausgebremst werden. Grüne Autos sind Autos mit freier Fahrt. Durch einen Button oder einen Schieber können wir die Geschwindigkeit auf den einzelnen Autobahnen beeinflussen. </w:t>
      </w:r>
      <w:r w:rsidR="00794A68">
        <w:br/>
        <w:t xml:space="preserve">Die Geschwindigkeit in der Welt kann durch einen Zeitraffermodus beeinflusst werden. </w:t>
      </w:r>
    </w:p>
    <w:p w:rsidR="00D612F1" w:rsidRDefault="00120B56" w:rsidP="00D612F1">
      <w:pPr>
        <w:pStyle w:val="berschrift2"/>
      </w:pPr>
      <w:r>
        <w:t>Autos</w:t>
      </w:r>
    </w:p>
    <w:p w:rsidR="00120B56" w:rsidRDefault="00794A68" w:rsidP="00794A68">
      <w:r>
        <w:t xml:space="preserve">Die Autos übergeben ihre jeweilige Position und Geschwindigkeit an den Monitor, dieser kann dadurch Stauwarnungen ausgeben und somit </w:t>
      </w:r>
      <w:r w:rsidR="00120B56">
        <w:t>können die Autos vor dem hohen Verkehrsaufkommen gewarnt werden. Diese reagieren daraufhin und nehmen eventuell eine andere Route zu ihrem Ziel</w:t>
      </w:r>
      <w:r>
        <w:t xml:space="preserve">. </w:t>
      </w:r>
      <w:r>
        <w:br/>
        <w:t>Die Autos haben eine Stadt in der sie starten und ein Ziel, dieses wird an die Autos zufällig vergeben.</w:t>
      </w:r>
      <w:r w:rsidR="00120B56">
        <w:t xml:space="preserve"> Die Autos haben unterschiedliche Geschwindigkeiten, es gibt schnellere und langsamere Autos. </w:t>
      </w:r>
    </w:p>
    <w:p w:rsidR="00120B56" w:rsidRDefault="00120B56" w:rsidP="00120B56">
      <w:pPr>
        <w:pStyle w:val="berschrift2"/>
      </w:pPr>
      <w:r>
        <w:t>Informationen</w:t>
      </w:r>
    </w:p>
    <w:p w:rsidR="00794A68" w:rsidRPr="00794A68" w:rsidRDefault="00120B56" w:rsidP="00120B56">
      <w:r>
        <w:t xml:space="preserve">Auf dem Monitor wird die durchschnittliche Geschwindigkeit der Autos auf der Autobahn angezeigt. </w:t>
      </w:r>
      <w:r w:rsidR="00384417">
        <w:t xml:space="preserve">Stauwarnungen werden ab einer bestimmten </w:t>
      </w:r>
      <w:r w:rsidR="00384417" w:rsidRPr="00384417">
        <w:t xml:space="preserve">Durchschnittsgeschwindigkeit </w:t>
      </w:r>
      <w:r w:rsidR="00384417">
        <w:t xml:space="preserve">angezeigt. </w:t>
      </w:r>
      <w:r w:rsidR="00794A68">
        <w:t xml:space="preserve"> </w:t>
      </w:r>
    </w:p>
    <w:p w:rsidR="00D612F1" w:rsidRDefault="00D612F1" w:rsidP="00D612F1">
      <w:pPr>
        <w:pStyle w:val="berschrift1"/>
      </w:pPr>
      <w:r>
        <w:t>GUI</w:t>
      </w:r>
    </w:p>
    <w:p w:rsidR="00D612F1" w:rsidRDefault="00D612F1" w:rsidP="00D612F1">
      <w:pPr>
        <w:pStyle w:val="berschrift2"/>
      </w:pPr>
      <w:r>
        <w:t>Komponenten</w:t>
      </w:r>
    </w:p>
    <w:p w:rsidR="00794A68" w:rsidRPr="00794A68" w:rsidRDefault="00794A68" w:rsidP="00794A68">
      <w:r>
        <w:t xml:space="preserve">Hier </w:t>
      </w:r>
      <w:proofErr w:type="spellStart"/>
      <w:r>
        <w:t>bild</w:t>
      </w:r>
      <w:proofErr w:type="spellEnd"/>
      <w:r>
        <w:t xml:space="preserve"> einfügen</w:t>
      </w:r>
      <w:bookmarkStart w:id="0" w:name="_GoBack"/>
      <w:bookmarkEnd w:id="0"/>
    </w:p>
    <w:p w:rsidR="00D612F1" w:rsidRDefault="00384417" w:rsidP="00D612F1">
      <w:pPr>
        <w:pStyle w:val="berschrift1"/>
      </w:pPr>
      <w:r>
        <w:t>Performance</w:t>
      </w:r>
      <w:r w:rsidR="00794A68">
        <w:t>/</w:t>
      </w:r>
      <w:r w:rsidR="00D612F1">
        <w:t>Messungen</w:t>
      </w:r>
    </w:p>
    <w:p w:rsidR="001224AA" w:rsidRPr="001224AA" w:rsidRDefault="001224AA" w:rsidP="001224AA">
      <w:r>
        <w:t xml:space="preserve">Gemessen werden die verlorenen Pakete. Hierzu soll die Zeit gemessen werden in der ein neues TCP/UDP Paket ankommen sollte. Ist dies nicht der Fall, wird das Auto aus dem Monitor entfernt. Hieraus lässt sich eine Überlastung der einzelnen Komponenten oder des Netzwerkes feststellen. </w:t>
      </w:r>
      <w:r>
        <w:br/>
        <w:t xml:space="preserve">Die GUI kann man zu Testzwecken entlasten. Das heißt zum Beispiel nur alle 20 Sekunden ein Bild rendern lassen um Testergebnisse nicht zu verfälschen. </w:t>
      </w:r>
    </w:p>
    <w:sectPr w:rsidR="001224AA" w:rsidRPr="001224AA" w:rsidSect="002B55A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4EC" w:rsidRDefault="004834EC" w:rsidP="002B55A5">
      <w:pPr>
        <w:spacing w:after="0" w:line="240" w:lineRule="auto"/>
      </w:pPr>
      <w:r>
        <w:separator/>
      </w:r>
    </w:p>
  </w:endnote>
  <w:endnote w:type="continuationSeparator" w:id="0">
    <w:p w:rsidR="004834EC" w:rsidRDefault="004834EC" w:rsidP="002B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5A5" w:rsidRDefault="002B55A5">
    <w:pPr>
      <w:pStyle w:val="Fuzeile"/>
    </w:pPr>
  </w:p>
  <w:p w:rsidR="002B55A5" w:rsidRDefault="002B55A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4EC" w:rsidRDefault="004834EC" w:rsidP="002B55A5">
      <w:pPr>
        <w:spacing w:after="0" w:line="240" w:lineRule="auto"/>
      </w:pPr>
      <w:r>
        <w:separator/>
      </w:r>
    </w:p>
  </w:footnote>
  <w:footnote w:type="continuationSeparator" w:id="0">
    <w:p w:rsidR="004834EC" w:rsidRDefault="004834EC" w:rsidP="002B5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5A5" w:rsidRDefault="002B55A5">
    <w:pPr>
      <w:pStyle w:val="Kopfzeile"/>
    </w:pPr>
    <w:r>
      <w:rPr>
        <w:noProof/>
        <w:lang w:eastAsia="de-DE"/>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A5" w:rsidRDefault="002B55A5">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XRrg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" o:allowincell="f" filled="f" stroked="f">
              <v:textbox style="mso-fit-shape-to-text:t" inset=",0,,0">
                <w:txbxContent>
                  <w:p w:rsidR="002B55A5" w:rsidRDefault="002B55A5">
                    <w:pPr>
                      <w:spacing w:after="0" w:line="240" w:lineRule="auto"/>
                      <w:jc w:val="right"/>
                    </w:pPr>
                  </w:p>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feld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224AA" w:rsidRPr="001224AA">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feld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AAI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PMZSFo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224AA" w:rsidRPr="001224AA">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C02D2"/>
    <w:multiLevelType w:val="hybridMultilevel"/>
    <w:tmpl w:val="8766D85E"/>
    <w:lvl w:ilvl="0" w:tplc="8DD4A8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283"/>
    <w:rsid w:val="00120B56"/>
    <w:rsid w:val="001224AA"/>
    <w:rsid w:val="002422FB"/>
    <w:rsid w:val="002B55A5"/>
    <w:rsid w:val="00384417"/>
    <w:rsid w:val="004834EC"/>
    <w:rsid w:val="004D56F9"/>
    <w:rsid w:val="006C0283"/>
    <w:rsid w:val="00794A68"/>
    <w:rsid w:val="008F5138"/>
    <w:rsid w:val="00987720"/>
    <w:rsid w:val="00D612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5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1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55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55A5"/>
    <w:rPr>
      <w:rFonts w:eastAsiaTheme="minorEastAsia"/>
      <w:lang w:eastAsia="de-DE"/>
    </w:rPr>
  </w:style>
  <w:style w:type="paragraph" w:styleId="Sprechblasentext">
    <w:name w:val="Balloon Text"/>
    <w:basedOn w:val="Standard"/>
    <w:link w:val="SprechblasentextZchn"/>
    <w:uiPriority w:val="99"/>
    <w:semiHidden/>
    <w:unhideWhenUsed/>
    <w:rsid w:val="002B55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5A5"/>
    <w:rPr>
      <w:rFonts w:ascii="Tahoma" w:hAnsi="Tahoma" w:cs="Tahoma"/>
      <w:sz w:val="16"/>
      <w:szCs w:val="16"/>
    </w:rPr>
  </w:style>
  <w:style w:type="paragraph" w:styleId="Kopfzeile">
    <w:name w:val="header"/>
    <w:basedOn w:val="Standard"/>
    <w:link w:val="KopfzeileZchn"/>
    <w:uiPriority w:val="99"/>
    <w:unhideWhenUsed/>
    <w:rsid w:val="002B55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55A5"/>
  </w:style>
  <w:style w:type="paragraph" w:styleId="Fuzeile">
    <w:name w:val="footer"/>
    <w:basedOn w:val="Standard"/>
    <w:link w:val="FuzeileZchn"/>
    <w:uiPriority w:val="99"/>
    <w:unhideWhenUsed/>
    <w:rsid w:val="002B5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55A5"/>
  </w:style>
  <w:style w:type="paragraph" w:customStyle="1" w:styleId="538552DCBB0F4C4BB087ED922D6A6322">
    <w:name w:val="538552DCBB0F4C4BB087ED922D6A6322"/>
    <w:rsid w:val="002B55A5"/>
    <w:rPr>
      <w:rFonts w:eastAsiaTheme="minorEastAsia"/>
      <w:lang w:eastAsia="de-DE"/>
    </w:rPr>
  </w:style>
  <w:style w:type="character" w:customStyle="1" w:styleId="berschrift1Zchn">
    <w:name w:val="Überschrift 1 Zchn"/>
    <w:basedOn w:val="Absatz-Standardschriftart"/>
    <w:link w:val="berschrift1"/>
    <w:uiPriority w:val="9"/>
    <w:rsid w:val="002B55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612F1"/>
    <w:pPr>
      <w:ind w:left="720"/>
      <w:contextualSpacing/>
    </w:pPr>
  </w:style>
  <w:style w:type="character" w:customStyle="1" w:styleId="berschrift2Zchn">
    <w:name w:val="Überschrift 2 Zchn"/>
    <w:basedOn w:val="Absatz-Standardschriftart"/>
    <w:link w:val="berschrift2"/>
    <w:uiPriority w:val="9"/>
    <w:rsid w:val="00D612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5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1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55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55A5"/>
    <w:rPr>
      <w:rFonts w:eastAsiaTheme="minorEastAsia"/>
      <w:lang w:eastAsia="de-DE"/>
    </w:rPr>
  </w:style>
  <w:style w:type="paragraph" w:styleId="Sprechblasentext">
    <w:name w:val="Balloon Text"/>
    <w:basedOn w:val="Standard"/>
    <w:link w:val="SprechblasentextZchn"/>
    <w:uiPriority w:val="99"/>
    <w:semiHidden/>
    <w:unhideWhenUsed/>
    <w:rsid w:val="002B55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5A5"/>
    <w:rPr>
      <w:rFonts w:ascii="Tahoma" w:hAnsi="Tahoma" w:cs="Tahoma"/>
      <w:sz w:val="16"/>
      <w:szCs w:val="16"/>
    </w:rPr>
  </w:style>
  <w:style w:type="paragraph" w:styleId="Kopfzeile">
    <w:name w:val="header"/>
    <w:basedOn w:val="Standard"/>
    <w:link w:val="KopfzeileZchn"/>
    <w:uiPriority w:val="99"/>
    <w:unhideWhenUsed/>
    <w:rsid w:val="002B55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55A5"/>
  </w:style>
  <w:style w:type="paragraph" w:styleId="Fuzeile">
    <w:name w:val="footer"/>
    <w:basedOn w:val="Standard"/>
    <w:link w:val="FuzeileZchn"/>
    <w:uiPriority w:val="99"/>
    <w:unhideWhenUsed/>
    <w:rsid w:val="002B5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55A5"/>
  </w:style>
  <w:style w:type="paragraph" w:customStyle="1" w:styleId="538552DCBB0F4C4BB087ED922D6A6322">
    <w:name w:val="538552DCBB0F4C4BB087ED922D6A6322"/>
    <w:rsid w:val="002B55A5"/>
    <w:rPr>
      <w:rFonts w:eastAsiaTheme="minorEastAsia"/>
      <w:lang w:eastAsia="de-DE"/>
    </w:rPr>
  </w:style>
  <w:style w:type="character" w:customStyle="1" w:styleId="berschrift1Zchn">
    <w:name w:val="Überschrift 1 Zchn"/>
    <w:basedOn w:val="Absatz-Standardschriftart"/>
    <w:link w:val="berschrift1"/>
    <w:uiPriority w:val="9"/>
    <w:rsid w:val="002B55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612F1"/>
    <w:pPr>
      <w:ind w:left="720"/>
      <w:contextualSpacing/>
    </w:pPr>
  </w:style>
  <w:style w:type="character" w:customStyle="1" w:styleId="berschrift2Zchn">
    <w:name w:val="Überschrift 2 Zchn"/>
    <w:basedOn w:val="Absatz-Standardschriftart"/>
    <w:link w:val="berschrift2"/>
    <w:uiPriority w:val="9"/>
    <w:rsid w:val="00D612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35ADEFC4E44F4EB51370CD6702E947"/>
        <w:category>
          <w:name w:val="Allgemein"/>
          <w:gallery w:val="placeholder"/>
        </w:category>
        <w:types>
          <w:type w:val="bbPlcHdr"/>
        </w:types>
        <w:behaviors>
          <w:behavior w:val="content"/>
        </w:behaviors>
        <w:guid w:val="{19B4A744-5A98-4F43-9623-6BC974F2310C}"/>
      </w:docPartPr>
      <w:docPartBody>
        <w:p w:rsidR="00724CC0" w:rsidRDefault="00201DA2" w:rsidP="00201DA2">
          <w:pPr>
            <w:pStyle w:val="DD35ADEFC4E44F4EB51370CD6702E947"/>
          </w:pPr>
          <w:r>
            <w:rPr>
              <w:rFonts w:asciiTheme="majorHAnsi" w:eastAsiaTheme="majorEastAsia" w:hAnsiTheme="majorHAnsi" w:cstheme="majorBidi"/>
              <w:sz w:val="80"/>
              <w:szCs w:val="80"/>
            </w:rPr>
            <w:t>[Geben Sie den Titel des Dokuments ein]</w:t>
          </w:r>
        </w:p>
      </w:docPartBody>
    </w:docPart>
    <w:docPart>
      <w:docPartPr>
        <w:name w:val="7E6F2C93105B468AB95222B0375F2A54"/>
        <w:category>
          <w:name w:val="Allgemein"/>
          <w:gallery w:val="placeholder"/>
        </w:category>
        <w:types>
          <w:type w:val="bbPlcHdr"/>
        </w:types>
        <w:behaviors>
          <w:behavior w:val="content"/>
        </w:behaviors>
        <w:guid w:val="{FD518EC7-A4F1-4629-8D36-EB7DE22A7426}"/>
      </w:docPartPr>
      <w:docPartBody>
        <w:p w:rsidR="00724CC0" w:rsidRDefault="00201DA2" w:rsidP="00201DA2">
          <w:pPr>
            <w:pStyle w:val="7E6F2C93105B468AB95222B0375F2A54"/>
          </w:pPr>
          <w:r>
            <w:rPr>
              <w:rFonts w:asciiTheme="majorHAnsi" w:eastAsiaTheme="majorEastAsia" w:hAnsiTheme="majorHAnsi" w:cstheme="majorBidi"/>
              <w:sz w:val="44"/>
              <w:szCs w:val="44"/>
            </w:rPr>
            <w:t>[Geben Sie den Untertitel des Dokuments ein]</w:t>
          </w:r>
        </w:p>
      </w:docPartBody>
    </w:docPart>
    <w:docPart>
      <w:docPartPr>
        <w:name w:val="062F3F7E81764D638E974E2069330A3C"/>
        <w:category>
          <w:name w:val="Allgemein"/>
          <w:gallery w:val="placeholder"/>
        </w:category>
        <w:types>
          <w:type w:val="bbPlcHdr"/>
        </w:types>
        <w:behaviors>
          <w:behavior w:val="content"/>
        </w:behaviors>
        <w:guid w:val="{5387FCCF-8AAB-4670-A5DC-7C2693929739}"/>
      </w:docPartPr>
      <w:docPartBody>
        <w:p w:rsidR="00724CC0" w:rsidRDefault="00201DA2" w:rsidP="00201DA2">
          <w:pPr>
            <w:pStyle w:val="062F3F7E81764D638E974E2069330A3C"/>
          </w:pPr>
          <w:r>
            <w:rPr>
              <w:b/>
              <w:bCs/>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A2"/>
    <w:rsid w:val="00043828"/>
    <w:rsid w:val="00201DA2"/>
    <w:rsid w:val="004961F1"/>
    <w:rsid w:val="00724C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E39841BA154B048CDEDE3C252A2AE0">
    <w:name w:val="5AE39841BA154B048CDEDE3C252A2AE0"/>
    <w:rsid w:val="00201DA2"/>
  </w:style>
  <w:style w:type="paragraph" w:customStyle="1" w:styleId="DD35ADEFC4E44F4EB51370CD6702E947">
    <w:name w:val="DD35ADEFC4E44F4EB51370CD6702E947"/>
    <w:rsid w:val="00201DA2"/>
  </w:style>
  <w:style w:type="paragraph" w:customStyle="1" w:styleId="7E6F2C93105B468AB95222B0375F2A54">
    <w:name w:val="7E6F2C93105B468AB95222B0375F2A54"/>
    <w:rsid w:val="00201DA2"/>
  </w:style>
  <w:style w:type="paragraph" w:customStyle="1" w:styleId="062F3F7E81764D638E974E2069330A3C">
    <w:name w:val="062F3F7E81764D638E974E2069330A3C"/>
    <w:rsid w:val="00201DA2"/>
  </w:style>
  <w:style w:type="paragraph" w:customStyle="1" w:styleId="F77952DE365D4615B43D8BD18300CC40">
    <w:name w:val="F77952DE365D4615B43D8BD18300CC40"/>
    <w:rsid w:val="00201DA2"/>
  </w:style>
  <w:style w:type="paragraph" w:customStyle="1" w:styleId="FF47D1D566114C7B90FDC8914CD03334">
    <w:name w:val="FF47D1D566114C7B90FDC8914CD03334"/>
    <w:rsid w:val="00201DA2"/>
  </w:style>
  <w:style w:type="paragraph" w:customStyle="1" w:styleId="326764A378E548AFBBFD108EAE650EFF">
    <w:name w:val="326764A378E548AFBBFD108EAE650EFF"/>
    <w:rsid w:val="00201DA2"/>
  </w:style>
  <w:style w:type="paragraph" w:customStyle="1" w:styleId="71542361CB084D8198FE062CF37A1105">
    <w:name w:val="71542361CB084D8198FE062CF37A1105"/>
    <w:rsid w:val="00201D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E39841BA154B048CDEDE3C252A2AE0">
    <w:name w:val="5AE39841BA154B048CDEDE3C252A2AE0"/>
    <w:rsid w:val="00201DA2"/>
  </w:style>
  <w:style w:type="paragraph" w:customStyle="1" w:styleId="DD35ADEFC4E44F4EB51370CD6702E947">
    <w:name w:val="DD35ADEFC4E44F4EB51370CD6702E947"/>
    <w:rsid w:val="00201DA2"/>
  </w:style>
  <w:style w:type="paragraph" w:customStyle="1" w:styleId="7E6F2C93105B468AB95222B0375F2A54">
    <w:name w:val="7E6F2C93105B468AB95222B0375F2A54"/>
    <w:rsid w:val="00201DA2"/>
  </w:style>
  <w:style w:type="paragraph" w:customStyle="1" w:styleId="062F3F7E81764D638E974E2069330A3C">
    <w:name w:val="062F3F7E81764D638E974E2069330A3C"/>
    <w:rsid w:val="00201DA2"/>
  </w:style>
  <w:style w:type="paragraph" w:customStyle="1" w:styleId="F77952DE365D4615B43D8BD18300CC40">
    <w:name w:val="F77952DE365D4615B43D8BD18300CC40"/>
    <w:rsid w:val="00201DA2"/>
  </w:style>
  <w:style w:type="paragraph" w:customStyle="1" w:styleId="FF47D1D566114C7B90FDC8914CD03334">
    <w:name w:val="FF47D1D566114C7B90FDC8914CD03334"/>
    <w:rsid w:val="00201DA2"/>
  </w:style>
  <w:style w:type="paragraph" w:customStyle="1" w:styleId="326764A378E548AFBBFD108EAE650EFF">
    <w:name w:val="326764A378E548AFBBFD108EAE650EFF"/>
    <w:rsid w:val="00201DA2"/>
  </w:style>
  <w:style w:type="paragraph" w:customStyle="1" w:styleId="71542361CB084D8198FE062CF37A1105">
    <w:name w:val="71542361CB084D8198FE062CF37A1105"/>
    <w:rsid w:val="00201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066E-F8C5-4A23-9CB6-00D64C8D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Angebot</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dc:title>
  <dc:subject>Anforderungsanalyse</dc:subject>
  <dc:creator>Oliver Neff</dc:creator>
  <cp:keywords/>
  <dc:description/>
  <cp:lastModifiedBy>Oliver Neff</cp:lastModifiedBy>
  <cp:revision>3</cp:revision>
  <dcterms:created xsi:type="dcterms:W3CDTF">2015-11-06T00:49:00Z</dcterms:created>
  <dcterms:modified xsi:type="dcterms:W3CDTF">2015-11-06T13:14:00Z</dcterms:modified>
</cp:coreProperties>
</file>