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C4B" w:rsidRPr="00D8725E" w:rsidRDefault="003E5C4B" w:rsidP="003E5C4B">
      <w:pPr>
        <w:tabs>
          <w:tab w:val="left" w:pos="1908"/>
          <w:tab w:val="left" w:pos="5226"/>
          <w:tab w:val="left" w:pos="6768"/>
        </w:tabs>
        <w:spacing w:after="240"/>
        <w:jc w:val="center"/>
        <w:rPr>
          <w:rFonts w:ascii="Calibri" w:hAnsi="Calibri"/>
          <w:b/>
          <w:sz w:val="28"/>
          <w:szCs w:val="28"/>
          <w:lang w:val="de-AT"/>
        </w:rPr>
      </w:pPr>
      <w:r w:rsidRPr="00D8725E">
        <w:rPr>
          <w:rFonts w:ascii="Calibri" w:hAnsi="Calibri"/>
          <w:b/>
          <w:sz w:val="28"/>
          <w:szCs w:val="28"/>
          <w:lang w:val="de-AT"/>
        </w:rPr>
        <w:t>Projektantrag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2694"/>
        <w:gridCol w:w="1734"/>
      </w:tblGrid>
      <w:tr w:rsidR="003E5C4B" w:rsidRPr="00D8725E" w:rsidTr="00C6583F">
        <w:trPr>
          <w:trHeight w:val="416"/>
        </w:trPr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5C4B" w:rsidRPr="00DD5EDB" w:rsidRDefault="003E5C4B" w:rsidP="00C6583F">
            <w:pPr>
              <w:rPr>
                <w:rFonts w:ascii="Calibri" w:hAnsi="Calibri"/>
                <w:bCs/>
              </w:rPr>
            </w:pPr>
            <w:r w:rsidRPr="00D8725E">
              <w:rPr>
                <w:rFonts w:ascii="Calibri" w:hAnsi="Calibri"/>
                <w:b/>
              </w:rPr>
              <w:t>Name</w:t>
            </w:r>
            <w:r w:rsidR="00DD5EDB">
              <w:rPr>
                <w:rFonts w:ascii="Calibri" w:hAnsi="Calibri"/>
                <w:b/>
              </w:rPr>
              <w:t>n</w:t>
            </w:r>
            <w:r w:rsidRPr="00D8725E">
              <w:rPr>
                <w:rFonts w:ascii="Calibri" w:hAnsi="Calibri"/>
                <w:b/>
              </w:rPr>
              <w:t xml:space="preserve">: </w:t>
            </w:r>
            <w:r w:rsidR="00DD5EDB" w:rsidRPr="0014603E">
              <w:rPr>
                <w:rFonts w:ascii="Calibri" w:hAnsi="Calibri"/>
                <w:bCs/>
                <w:color w:val="FF0000"/>
              </w:rPr>
              <w:t>Jan Donnerbauer, Jonas Himmetsberger, Simon Ibrahim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5C4B" w:rsidRPr="00F26669" w:rsidRDefault="003E5C4B" w:rsidP="00C6583F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F26669">
              <w:rPr>
                <w:rFonts w:ascii="Calibri" w:hAnsi="Calibri"/>
                <w:sz w:val="22"/>
                <w:szCs w:val="22"/>
                <w:lang w:val="en-US"/>
              </w:rPr>
              <w:t xml:space="preserve">email: </w:t>
            </w:r>
            <w:r w:rsidRPr="00F26669">
              <w:rPr>
                <w:rFonts w:ascii="Calibri" w:hAnsi="Calibri"/>
                <w:sz w:val="22"/>
                <w:szCs w:val="22"/>
                <w:lang w:val="en-US"/>
              </w:rPr>
              <w:br/>
            </w:r>
            <w:r w:rsidR="006F143E" w:rsidRPr="00F26669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plan</w:t>
            </w:r>
            <w:r w:rsidR="00C347D1" w:rsidRPr="00F26669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rex</w:t>
            </w:r>
            <w:r w:rsidR="006F143E" w:rsidRPr="00F26669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ify@gmail.com</w:t>
            </w:r>
          </w:p>
        </w:tc>
        <w:tc>
          <w:tcPr>
            <w:tcW w:w="17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5C4B" w:rsidRPr="00D8725E" w:rsidRDefault="00B2111D" w:rsidP="00C6583F">
            <w:pPr>
              <w:jc w:val="righ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ITP</w:t>
            </w:r>
            <w:r w:rsidR="003E5C4B" w:rsidRPr="00D8725E">
              <w:rPr>
                <w:rFonts w:ascii="Calibri" w:hAnsi="Calibri"/>
                <w:sz w:val="18"/>
                <w:szCs w:val="18"/>
              </w:rPr>
              <w:br/>
              <w:t>20</w:t>
            </w:r>
            <w:r w:rsidR="006F143E">
              <w:rPr>
                <w:rFonts w:ascii="Calibri" w:hAnsi="Calibri"/>
                <w:sz w:val="18"/>
                <w:szCs w:val="18"/>
              </w:rPr>
              <w:t>19</w:t>
            </w:r>
            <w:r w:rsidR="003E5C4B" w:rsidRPr="00D8725E">
              <w:rPr>
                <w:rFonts w:ascii="Calibri" w:hAnsi="Calibri"/>
                <w:sz w:val="18"/>
                <w:szCs w:val="18"/>
              </w:rPr>
              <w:t>/</w:t>
            </w:r>
            <w:r w:rsidR="003E5C4B">
              <w:rPr>
                <w:rFonts w:ascii="Calibri" w:hAnsi="Calibri"/>
                <w:sz w:val="18"/>
                <w:szCs w:val="18"/>
              </w:rPr>
              <w:t>20</w:t>
            </w:r>
          </w:p>
        </w:tc>
      </w:tr>
      <w:tr w:rsidR="003E5C4B" w:rsidRPr="00D8725E" w:rsidTr="00C6583F">
        <w:trPr>
          <w:trHeight w:val="120"/>
        </w:trPr>
        <w:tc>
          <w:tcPr>
            <w:tcW w:w="4644" w:type="dxa"/>
            <w:tcBorders>
              <w:left w:val="nil"/>
              <w:right w:val="nil"/>
            </w:tcBorders>
            <w:shd w:val="clear" w:color="auto" w:fill="auto"/>
          </w:tcPr>
          <w:p w:rsidR="003E5C4B" w:rsidRPr="00D8725E" w:rsidRDefault="003E5C4B" w:rsidP="00C6583F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94" w:type="dxa"/>
            <w:tcBorders>
              <w:left w:val="nil"/>
              <w:right w:val="nil"/>
            </w:tcBorders>
            <w:shd w:val="clear" w:color="auto" w:fill="auto"/>
          </w:tcPr>
          <w:p w:rsidR="003E5C4B" w:rsidRPr="00D8725E" w:rsidRDefault="003E5C4B" w:rsidP="00C6583F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4" w:type="dxa"/>
            <w:tcBorders>
              <w:left w:val="nil"/>
              <w:right w:val="nil"/>
            </w:tcBorders>
            <w:shd w:val="clear" w:color="auto" w:fill="auto"/>
          </w:tcPr>
          <w:p w:rsidR="003E5C4B" w:rsidRPr="00D8725E" w:rsidRDefault="003E5C4B" w:rsidP="00C6583F">
            <w:pPr>
              <w:jc w:val="right"/>
              <w:rPr>
                <w:rFonts w:ascii="Calibri" w:hAnsi="Calibri"/>
                <w:sz w:val="16"/>
                <w:szCs w:val="16"/>
              </w:rPr>
            </w:pPr>
          </w:p>
        </w:tc>
      </w:tr>
      <w:tr w:rsidR="003E5C4B" w:rsidRPr="00D8725E" w:rsidTr="00C6583F">
        <w:tc>
          <w:tcPr>
            <w:tcW w:w="7338" w:type="dxa"/>
            <w:gridSpan w:val="2"/>
            <w:vMerge w:val="restart"/>
            <w:shd w:val="clear" w:color="auto" w:fill="auto"/>
            <w:vAlign w:val="center"/>
          </w:tcPr>
          <w:p w:rsidR="003E5C4B" w:rsidRPr="00D8725E" w:rsidRDefault="003E5C4B" w:rsidP="00C6583F">
            <w:pPr>
              <w:rPr>
                <w:rFonts w:ascii="Calibri" w:hAnsi="Calibri"/>
                <w:b/>
              </w:rPr>
            </w:pPr>
            <w:r w:rsidRPr="00D8725E">
              <w:rPr>
                <w:rFonts w:ascii="Calibri" w:hAnsi="Calibri"/>
                <w:b/>
              </w:rPr>
              <w:t>Projektantrag:</w:t>
            </w:r>
            <w:r>
              <w:rPr>
                <w:rFonts w:ascii="Calibri" w:hAnsi="Calibri"/>
                <w:b/>
              </w:rPr>
              <w:t xml:space="preserve"> </w:t>
            </w:r>
            <w:r w:rsidR="006E50CB">
              <w:rPr>
                <w:rFonts w:ascii="Calibri" w:hAnsi="Calibri"/>
                <w:b/>
              </w:rPr>
              <w:t>PLAN</w:t>
            </w:r>
            <w:r w:rsidR="00C30099">
              <w:rPr>
                <w:rFonts w:ascii="Calibri" w:hAnsi="Calibri"/>
                <w:b/>
              </w:rPr>
              <w:t>REX</w:t>
            </w:r>
            <w:r w:rsidR="006E50CB">
              <w:rPr>
                <w:rFonts w:ascii="Calibri" w:hAnsi="Calibri"/>
                <w:b/>
              </w:rPr>
              <w:t>IFY</w:t>
            </w:r>
          </w:p>
        </w:tc>
        <w:tc>
          <w:tcPr>
            <w:tcW w:w="1734" w:type="dxa"/>
            <w:shd w:val="clear" w:color="auto" w:fill="auto"/>
          </w:tcPr>
          <w:p w:rsidR="003E5C4B" w:rsidRPr="00D8725E" w:rsidRDefault="003E5C4B" w:rsidP="00C6583F">
            <w:pPr>
              <w:jc w:val="right"/>
              <w:rPr>
                <w:rFonts w:ascii="Calibri" w:hAnsi="Calibri"/>
                <w:sz w:val="18"/>
                <w:szCs w:val="18"/>
              </w:rPr>
            </w:pPr>
            <w:r w:rsidRPr="00D8725E">
              <w:rPr>
                <w:rFonts w:ascii="Calibri" w:hAnsi="Calibri"/>
                <w:sz w:val="18"/>
                <w:szCs w:val="18"/>
              </w:rPr>
              <w:t xml:space="preserve">Version: </w:t>
            </w:r>
            <w:r w:rsidRPr="00D8725E">
              <w:rPr>
                <w:rFonts w:ascii="Calibri" w:hAnsi="Calibri"/>
                <w:color w:val="FF0000"/>
                <w:sz w:val="18"/>
                <w:szCs w:val="18"/>
              </w:rPr>
              <w:t>V.</w:t>
            </w:r>
            <w:r w:rsidR="00CC34F5">
              <w:rPr>
                <w:rFonts w:ascii="Calibri" w:hAnsi="Calibri"/>
                <w:color w:val="FF0000"/>
                <w:sz w:val="18"/>
                <w:szCs w:val="18"/>
              </w:rPr>
              <w:t>6.9</w:t>
            </w:r>
          </w:p>
        </w:tc>
      </w:tr>
      <w:tr w:rsidR="003E5C4B" w:rsidRPr="00D8725E" w:rsidTr="00C6583F">
        <w:tc>
          <w:tcPr>
            <w:tcW w:w="7338" w:type="dxa"/>
            <w:gridSpan w:val="2"/>
            <w:vMerge/>
            <w:shd w:val="clear" w:color="auto" w:fill="auto"/>
          </w:tcPr>
          <w:p w:rsidR="003E5C4B" w:rsidRPr="00D8725E" w:rsidRDefault="003E5C4B" w:rsidP="00C6583F">
            <w:pPr>
              <w:rPr>
                <w:rFonts w:ascii="Calibri" w:hAnsi="Calibri"/>
              </w:rPr>
            </w:pPr>
          </w:p>
        </w:tc>
        <w:tc>
          <w:tcPr>
            <w:tcW w:w="1734" w:type="dxa"/>
            <w:shd w:val="clear" w:color="auto" w:fill="auto"/>
          </w:tcPr>
          <w:p w:rsidR="003E5C4B" w:rsidRPr="00FC392E" w:rsidRDefault="003E5C4B" w:rsidP="00FC392E">
            <w:pPr>
              <w:jc w:val="right"/>
              <w:rPr>
                <w:rFonts w:ascii="Calibri" w:hAnsi="Calibri"/>
                <w:color w:val="FF0000"/>
                <w:sz w:val="18"/>
                <w:szCs w:val="18"/>
              </w:rPr>
            </w:pPr>
            <w:r w:rsidRPr="00D8725E">
              <w:rPr>
                <w:rFonts w:ascii="Calibri" w:hAnsi="Calibri"/>
                <w:sz w:val="18"/>
                <w:szCs w:val="18"/>
              </w:rPr>
              <w:t xml:space="preserve">Datum: </w:t>
            </w:r>
            <w:r w:rsidR="00FC392E">
              <w:rPr>
                <w:rFonts w:ascii="Calibri" w:hAnsi="Calibri"/>
                <w:color w:val="FF0000"/>
                <w:sz w:val="18"/>
                <w:szCs w:val="18"/>
              </w:rPr>
              <w:t>0</w:t>
            </w:r>
            <w:r w:rsidR="005C4130">
              <w:rPr>
                <w:rFonts w:ascii="Calibri" w:hAnsi="Calibri"/>
                <w:color w:val="FF0000"/>
                <w:sz w:val="18"/>
                <w:szCs w:val="18"/>
              </w:rPr>
              <w:t>8</w:t>
            </w:r>
            <w:r>
              <w:rPr>
                <w:rFonts w:ascii="Calibri" w:hAnsi="Calibri"/>
                <w:color w:val="FF0000"/>
                <w:sz w:val="18"/>
                <w:szCs w:val="18"/>
              </w:rPr>
              <w:t>.</w:t>
            </w:r>
            <w:r w:rsidR="00FC392E">
              <w:rPr>
                <w:rFonts w:ascii="Calibri" w:hAnsi="Calibri"/>
                <w:color w:val="FF0000"/>
                <w:sz w:val="18"/>
                <w:szCs w:val="18"/>
              </w:rPr>
              <w:t>0</w:t>
            </w:r>
            <w:r w:rsidR="005C4130">
              <w:rPr>
                <w:rFonts w:ascii="Calibri" w:hAnsi="Calibri"/>
                <w:color w:val="FF0000"/>
                <w:sz w:val="18"/>
                <w:szCs w:val="18"/>
              </w:rPr>
              <w:t>3</w:t>
            </w:r>
            <w:r>
              <w:rPr>
                <w:rFonts w:ascii="Calibri" w:hAnsi="Calibri"/>
                <w:color w:val="FF0000"/>
                <w:sz w:val="18"/>
                <w:szCs w:val="18"/>
              </w:rPr>
              <w:t>.20</w:t>
            </w:r>
            <w:r w:rsidR="00FC392E">
              <w:rPr>
                <w:rFonts w:ascii="Calibri" w:hAnsi="Calibri"/>
                <w:color w:val="FF0000"/>
                <w:sz w:val="18"/>
                <w:szCs w:val="18"/>
              </w:rPr>
              <w:t>20</w:t>
            </w:r>
          </w:p>
        </w:tc>
      </w:tr>
    </w:tbl>
    <w:p w:rsidR="003E5C4B" w:rsidRPr="00D8725E" w:rsidRDefault="003E5C4B" w:rsidP="003E5C4B">
      <w:pPr>
        <w:rPr>
          <w:rFonts w:ascii="Calibri" w:hAnsi="Calibri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3E5C4B" w:rsidRPr="00D8725E" w:rsidTr="00C6583F">
        <w:trPr>
          <w:trHeight w:val="1139"/>
        </w:trPr>
        <w:tc>
          <w:tcPr>
            <w:tcW w:w="9072" w:type="dxa"/>
            <w:shd w:val="clear" w:color="auto" w:fill="auto"/>
          </w:tcPr>
          <w:p w:rsidR="003E5C4B" w:rsidRPr="008338C6" w:rsidRDefault="003E5C4B" w:rsidP="00C6583F">
            <w:pPr>
              <w:rPr>
                <w:rFonts w:ascii="Calibri" w:hAnsi="Calibri"/>
                <w:b/>
                <w:sz w:val="28"/>
                <w:szCs w:val="28"/>
              </w:rPr>
            </w:pPr>
            <w:r w:rsidRPr="008338C6">
              <w:rPr>
                <w:rFonts w:ascii="Calibri" w:hAnsi="Calibri"/>
                <w:b/>
                <w:sz w:val="28"/>
                <w:szCs w:val="28"/>
              </w:rPr>
              <w:t>Projekt-Bezeichnung:</w:t>
            </w:r>
          </w:p>
          <w:p w:rsidR="003E5C4B" w:rsidRPr="00024880" w:rsidRDefault="009D7871" w:rsidP="00C6583F">
            <w:pPr>
              <w:rPr>
                <w:rFonts w:ascii="Calibri" w:hAnsi="Calibri"/>
                <w:sz w:val="26"/>
                <w:szCs w:val="26"/>
              </w:rPr>
            </w:pPr>
            <w:r w:rsidRPr="00024880">
              <w:rPr>
                <w:rFonts w:ascii="Calibri" w:hAnsi="Calibri"/>
                <w:sz w:val="26"/>
                <w:szCs w:val="26"/>
              </w:rPr>
              <w:t>Plan</w:t>
            </w:r>
            <w:r w:rsidR="00A24E7F" w:rsidRPr="00024880">
              <w:rPr>
                <w:rFonts w:ascii="Calibri" w:hAnsi="Calibri"/>
                <w:sz w:val="26"/>
                <w:szCs w:val="26"/>
              </w:rPr>
              <w:t>rex</w:t>
            </w:r>
            <w:r w:rsidRPr="00024880">
              <w:rPr>
                <w:rFonts w:ascii="Calibri" w:hAnsi="Calibri"/>
                <w:sz w:val="26"/>
                <w:szCs w:val="26"/>
              </w:rPr>
              <w:t>ify – Die Schulplanlösung für</w:t>
            </w:r>
            <w:r w:rsidR="00751836" w:rsidRPr="00024880">
              <w:rPr>
                <w:rFonts w:ascii="Calibri" w:hAnsi="Calibri"/>
                <w:sz w:val="26"/>
                <w:szCs w:val="26"/>
              </w:rPr>
              <w:t xml:space="preserve"> alle strukturbegeisterten Menschen</w:t>
            </w:r>
            <w:bookmarkStart w:id="0" w:name="_GoBack"/>
            <w:bookmarkEnd w:id="0"/>
          </w:p>
        </w:tc>
      </w:tr>
      <w:tr w:rsidR="003E5C4B" w:rsidRPr="00D8725E" w:rsidTr="00C6583F">
        <w:trPr>
          <w:trHeight w:val="1249"/>
        </w:trPr>
        <w:tc>
          <w:tcPr>
            <w:tcW w:w="9072" w:type="dxa"/>
            <w:shd w:val="clear" w:color="auto" w:fill="auto"/>
          </w:tcPr>
          <w:p w:rsidR="003E5C4B" w:rsidRPr="008338C6" w:rsidRDefault="003E5C4B" w:rsidP="00C6583F">
            <w:pPr>
              <w:rPr>
                <w:rFonts w:ascii="Calibri" w:hAnsi="Calibri"/>
                <w:b/>
                <w:sz w:val="28"/>
                <w:szCs w:val="28"/>
              </w:rPr>
            </w:pPr>
            <w:r w:rsidRPr="008338C6">
              <w:rPr>
                <w:rFonts w:ascii="Calibri" w:hAnsi="Calibri"/>
                <w:b/>
                <w:sz w:val="28"/>
                <w:szCs w:val="28"/>
              </w:rPr>
              <w:t>Projekt-Auftraggeber:</w:t>
            </w:r>
          </w:p>
          <w:p w:rsidR="003E5C4B" w:rsidRPr="00990DB9" w:rsidRDefault="00C30099" w:rsidP="00A22C3C">
            <w:pPr>
              <w:rPr>
                <w:rFonts w:ascii="Calibri" w:hAnsi="Calibri"/>
                <w:sz w:val="26"/>
                <w:szCs w:val="26"/>
              </w:rPr>
            </w:pPr>
            <w:r w:rsidRPr="00990DB9">
              <w:rPr>
                <w:rFonts w:ascii="Calibri" w:hAnsi="Calibri"/>
                <w:sz w:val="26"/>
                <w:szCs w:val="26"/>
              </w:rPr>
              <w:t>Fach ITP/SEW</w:t>
            </w:r>
          </w:p>
        </w:tc>
      </w:tr>
      <w:tr w:rsidR="003E5C4B" w:rsidRPr="00D8725E" w:rsidTr="00C6583F">
        <w:trPr>
          <w:trHeight w:val="7755"/>
        </w:trPr>
        <w:tc>
          <w:tcPr>
            <w:tcW w:w="9072" w:type="dxa"/>
            <w:shd w:val="clear" w:color="auto" w:fill="auto"/>
          </w:tcPr>
          <w:p w:rsidR="000E3BF6" w:rsidRPr="008338C6" w:rsidRDefault="003E5C4B" w:rsidP="003C364F">
            <w:pPr>
              <w:rPr>
                <w:rFonts w:ascii="Calibri" w:hAnsi="Calibri"/>
                <w:b/>
                <w:sz w:val="28"/>
                <w:szCs w:val="28"/>
              </w:rPr>
            </w:pPr>
            <w:r w:rsidRPr="008338C6">
              <w:rPr>
                <w:rFonts w:ascii="Calibri" w:hAnsi="Calibri"/>
                <w:b/>
                <w:sz w:val="28"/>
                <w:szCs w:val="28"/>
              </w:rPr>
              <w:t>Projekthintergrund:</w:t>
            </w:r>
          </w:p>
          <w:p w:rsidR="003321F4" w:rsidRPr="003321F4" w:rsidRDefault="003321F4" w:rsidP="003C364F">
            <w:pPr>
              <w:rPr>
                <w:rFonts w:ascii="Calibri" w:hAnsi="Calibri"/>
                <w:b/>
              </w:rPr>
            </w:pPr>
          </w:p>
          <w:p w:rsidR="00664418" w:rsidRPr="00990DB9" w:rsidRDefault="00AC7AE8" w:rsidP="003C364F">
            <w:pPr>
              <w:rPr>
                <w:rFonts w:ascii="Calibri" w:hAnsi="Calibri"/>
                <w:sz w:val="26"/>
                <w:szCs w:val="26"/>
              </w:rPr>
            </w:pPr>
            <w:r w:rsidRPr="00990DB9">
              <w:rPr>
                <w:rFonts w:ascii="Calibri" w:hAnsi="Calibri"/>
                <w:sz w:val="26"/>
                <w:szCs w:val="26"/>
              </w:rPr>
              <w:t>Das selbständige Verwalten von Terminen etc. wird immer wichtiger, auch unter Studenten</w:t>
            </w:r>
            <w:r w:rsidR="00386EA8" w:rsidRPr="00990DB9">
              <w:rPr>
                <w:rFonts w:ascii="Calibri" w:hAnsi="Calibri"/>
                <w:sz w:val="26"/>
                <w:szCs w:val="26"/>
              </w:rPr>
              <w:t>, Schülern oder Lehrer</w:t>
            </w:r>
            <w:r w:rsidRPr="00990DB9">
              <w:rPr>
                <w:rFonts w:ascii="Calibri" w:hAnsi="Calibri"/>
                <w:sz w:val="26"/>
                <w:szCs w:val="26"/>
              </w:rPr>
              <w:t xml:space="preserve">. </w:t>
            </w:r>
            <w:r w:rsidR="00931F0F" w:rsidRPr="00990DB9">
              <w:rPr>
                <w:rFonts w:ascii="Calibri" w:hAnsi="Calibri"/>
                <w:sz w:val="26"/>
                <w:szCs w:val="26"/>
              </w:rPr>
              <w:t>Damit werden Tools, die diese Aufgaben</w:t>
            </w:r>
            <w:r w:rsidR="004C5902" w:rsidRPr="00990DB9">
              <w:rPr>
                <w:rFonts w:ascii="Calibri" w:hAnsi="Calibri"/>
                <w:sz w:val="26"/>
                <w:szCs w:val="26"/>
              </w:rPr>
              <w:t xml:space="preserve"> (Terminplanung oder Notizen zu Stunden)</w:t>
            </w:r>
            <w:r w:rsidR="00931F0F" w:rsidRPr="00990DB9">
              <w:rPr>
                <w:rFonts w:ascii="Calibri" w:hAnsi="Calibri"/>
                <w:sz w:val="26"/>
                <w:szCs w:val="26"/>
              </w:rPr>
              <w:t xml:space="preserve"> erfüllen, gebraucht.</w:t>
            </w:r>
            <w:r w:rsidR="00D85BD5" w:rsidRPr="00990DB9">
              <w:rPr>
                <w:rFonts w:ascii="Calibri" w:hAnsi="Calibri"/>
                <w:sz w:val="26"/>
                <w:szCs w:val="26"/>
              </w:rPr>
              <w:t xml:space="preserve"> </w:t>
            </w:r>
            <w:r w:rsidR="00063850" w:rsidRPr="00990DB9">
              <w:rPr>
                <w:rFonts w:ascii="Calibri" w:hAnsi="Calibri"/>
                <w:sz w:val="26"/>
                <w:szCs w:val="26"/>
              </w:rPr>
              <w:t>Planrexify</w:t>
            </w:r>
            <w:r w:rsidR="00CD5DFB" w:rsidRPr="00990DB9">
              <w:rPr>
                <w:rFonts w:ascii="Calibri" w:hAnsi="Calibri"/>
                <w:sz w:val="26"/>
                <w:szCs w:val="26"/>
              </w:rPr>
              <w:t xml:space="preserve"> erfüllt diese Anforderungen</w:t>
            </w:r>
            <w:r w:rsidR="00D87310" w:rsidRPr="00990DB9">
              <w:rPr>
                <w:rFonts w:ascii="Calibri" w:hAnsi="Calibri"/>
                <w:sz w:val="26"/>
                <w:szCs w:val="26"/>
              </w:rPr>
              <w:t>.</w:t>
            </w:r>
          </w:p>
          <w:p w:rsidR="00B42177" w:rsidRPr="00990DB9" w:rsidRDefault="00B42177" w:rsidP="003C364F">
            <w:pPr>
              <w:rPr>
                <w:rFonts w:ascii="Calibri" w:hAnsi="Calibri"/>
                <w:sz w:val="26"/>
                <w:szCs w:val="26"/>
              </w:rPr>
            </w:pPr>
          </w:p>
          <w:p w:rsidR="000E3BF6" w:rsidRPr="00990DB9" w:rsidRDefault="000307A5" w:rsidP="003C364F">
            <w:pPr>
              <w:rPr>
                <w:rFonts w:ascii="Calibri" w:hAnsi="Calibri"/>
                <w:sz w:val="26"/>
                <w:szCs w:val="26"/>
              </w:rPr>
            </w:pPr>
            <w:r w:rsidRPr="00990DB9">
              <w:rPr>
                <w:rFonts w:ascii="Calibri" w:hAnsi="Calibri"/>
                <w:sz w:val="26"/>
                <w:szCs w:val="26"/>
              </w:rPr>
              <w:t xml:space="preserve">Mit Planrexify kann man seine eigenen Stundenpläne verwalten und Notizen zu den Stunden </w:t>
            </w:r>
            <w:r w:rsidR="0013724E" w:rsidRPr="00990DB9">
              <w:rPr>
                <w:rFonts w:ascii="Calibri" w:hAnsi="Calibri"/>
                <w:sz w:val="26"/>
                <w:szCs w:val="26"/>
              </w:rPr>
              <w:t>erstellen</w:t>
            </w:r>
            <w:r w:rsidRPr="00990DB9">
              <w:rPr>
                <w:rFonts w:ascii="Calibri" w:hAnsi="Calibri"/>
                <w:sz w:val="26"/>
                <w:szCs w:val="26"/>
              </w:rPr>
              <w:t>. Außerdem kann man einen Terminkalender verwalten und Erinnerungen bekommen.</w:t>
            </w:r>
          </w:p>
          <w:p w:rsidR="00632D65" w:rsidRPr="00990DB9" w:rsidRDefault="00632D65" w:rsidP="003C364F">
            <w:pPr>
              <w:rPr>
                <w:rFonts w:ascii="Calibri" w:hAnsi="Calibri"/>
                <w:sz w:val="26"/>
                <w:szCs w:val="26"/>
              </w:rPr>
            </w:pPr>
          </w:p>
          <w:p w:rsidR="003E5C4B" w:rsidRPr="00D8725E" w:rsidRDefault="00632D65" w:rsidP="001823AF">
            <w:pPr>
              <w:rPr>
                <w:rFonts w:ascii="Calibri" w:hAnsi="Calibri"/>
              </w:rPr>
            </w:pPr>
            <w:r w:rsidRPr="00990DB9">
              <w:rPr>
                <w:rFonts w:ascii="Calibri" w:hAnsi="Calibri"/>
                <w:sz w:val="26"/>
                <w:szCs w:val="26"/>
              </w:rPr>
              <w:t>Die Verwaltung soll benutzerfreundlich und verständlich</w:t>
            </w:r>
            <w:r w:rsidR="007828CD" w:rsidRPr="00990DB9">
              <w:rPr>
                <w:rFonts w:ascii="Calibri" w:hAnsi="Calibri"/>
                <w:sz w:val="26"/>
                <w:szCs w:val="26"/>
              </w:rPr>
              <w:t xml:space="preserve"> (einfaches Design)</w:t>
            </w:r>
            <w:r w:rsidRPr="00990DB9">
              <w:rPr>
                <w:rFonts w:ascii="Calibri" w:hAnsi="Calibri"/>
                <w:sz w:val="26"/>
                <w:szCs w:val="26"/>
              </w:rPr>
              <w:t xml:space="preserve"> aufgebaut sein, damit jeder sie ohne besondere </w:t>
            </w:r>
            <w:r w:rsidR="00675728" w:rsidRPr="00990DB9">
              <w:rPr>
                <w:rFonts w:ascii="Calibri" w:hAnsi="Calibri"/>
                <w:sz w:val="26"/>
                <w:szCs w:val="26"/>
              </w:rPr>
              <w:t>Vork</w:t>
            </w:r>
            <w:r w:rsidRPr="00990DB9">
              <w:rPr>
                <w:rFonts w:ascii="Calibri" w:hAnsi="Calibri"/>
                <w:sz w:val="26"/>
                <w:szCs w:val="26"/>
              </w:rPr>
              <w:t>enntnisse benutzen kann.</w:t>
            </w:r>
          </w:p>
        </w:tc>
      </w:tr>
    </w:tbl>
    <w:p w:rsidR="003E5C4B" w:rsidRPr="00D8725E" w:rsidRDefault="003E5C4B" w:rsidP="003E5C4B">
      <w:pPr>
        <w:rPr>
          <w:rFonts w:ascii="Calibri" w:hAnsi="Calibri"/>
        </w:rPr>
      </w:pPr>
    </w:p>
    <w:p w:rsidR="003E5C4B" w:rsidRPr="00D8725E" w:rsidRDefault="003E5C4B" w:rsidP="003E5C4B">
      <w:pPr>
        <w:rPr>
          <w:rFonts w:ascii="Calibri" w:hAnsi="Calibri"/>
        </w:rPr>
      </w:pPr>
      <w:r w:rsidRPr="00D8725E">
        <w:rPr>
          <w:rFonts w:ascii="Calibri" w:hAnsi="Calibri"/>
        </w:rP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4394"/>
      </w:tblGrid>
      <w:tr w:rsidR="003E5C4B" w:rsidRPr="00D8725E" w:rsidTr="00C6583F">
        <w:trPr>
          <w:trHeight w:val="567"/>
        </w:trPr>
        <w:tc>
          <w:tcPr>
            <w:tcW w:w="907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5C4B" w:rsidRPr="00D8725E" w:rsidRDefault="003E5C4B" w:rsidP="00C6583F">
            <w:pPr>
              <w:rPr>
                <w:rFonts w:ascii="Calibri" w:hAnsi="Calibri"/>
                <w:b/>
              </w:rPr>
            </w:pPr>
            <w:r w:rsidRPr="00D8725E">
              <w:rPr>
                <w:rFonts w:ascii="Calibri" w:hAnsi="Calibri"/>
                <w:b/>
              </w:rPr>
              <w:lastRenderedPageBreak/>
              <w:t>Projektziele nach Coverdale</w:t>
            </w:r>
          </w:p>
        </w:tc>
      </w:tr>
      <w:tr w:rsidR="003E5C4B" w:rsidRPr="00D8725E" w:rsidTr="00C6583F">
        <w:tc>
          <w:tcPr>
            <w:tcW w:w="9072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3E5C4B" w:rsidRPr="00D8725E" w:rsidRDefault="003E5C4B" w:rsidP="00C6583F">
            <w:pPr>
              <w:rPr>
                <w:rFonts w:ascii="Calibri" w:hAnsi="Calibri"/>
              </w:rPr>
            </w:pPr>
          </w:p>
        </w:tc>
      </w:tr>
      <w:tr w:rsidR="003E5C4B" w:rsidRPr="00D8725E" w:rsidTr="00C6583F">
        <w:tc>
          <w:tcPr>
            <w:tcW w:w="4678" w:type="dxa"/>
            <w:shd w:val="clear" w:color="auto" w:fill="EAF1DD"/>
          </w:tcPr>
          <w:p w:rsidR="003E5C4B" w:rsidRPr="00D8725E" w:rsidRDefault="003E5C4B" w:rsidP="00C6583F">
            <w:pPr>
              <w:rPr>
                <w:rFonts w:ascii="Calibri" w:hAnsi="Calibri"/>
              </w:rPr>
            </w:pPr>
            <w:r w:rsidRPr="00D8725E">
              <w:rPr>
                <w:rFonts w:ascii="Calibri" w:hAnsi="Calibri"/>
                <w:b/>
              </w:rPr>
              <w:t>Sinn/Zweck</w:t>
            </w:r>
            <w:r w:rsidRPr="00D8725E">
              <w:rPr>
                <w:rFonts w:ascii="Calibri" w:hAnsi="Calibri"/>
              </w:rPr>
              <w:br/>
              <w:t>Wozu soll das Endergebnis dienen?</w:t>
            </w:r>
          </w:p>
        </w:tc>
        <w:tc>
          <w:tcPr>
            <w:tcW w:w="4394" w:type="dxa"/>
            <w:shd w:val="clear" w:color="auto" w:fill="EAF1DD"/>
          </w:tcPr>
          <w:p w:rsidR="003E5C4B" w:rsidRPr="00D8725E" w:rsidRDefault="003E5C4B" w:rsidP="00C6583F">
            <w:pPr>
              <w:rPr>
                <w:rFonts w:ascii="Calibri" w:hAnsi="Calibri"/>
              </w:rPr>
            </w:pPr>
            <w:r w:rsidRPr="00D8725E">
              <w:rPr>
                <w:rFonts w:ascii="Calibri" w:hAnsi="Calibri"/>
                <w:b/>
              </w:rPr>
              <w:t>Kunde/Beteiligte</w:t>
            </w:r>
            <w:r w:rsidRPr="00D8725E">
              <w:rPr>
                <w:rFonts w:ascii="Calibri" w:hAnsi="Calibri"/>
              </w:rPr>
              <w:br/>
              <w:t>Für wen tun wir das?</w:t>
            </w:r>
          </w:p>
        </w:tc>
      </w:tr>
      <w:tr w:rsidR="003E5C4B" w:rsidRPr="00D8725E" w:rsidTr="00C6583F">
        <w:trPr>
          <w:trHeight w:val="5670"/>
        </w:trPr>
        <w:tc>
          <w:tcPr>
            <w:tcW w:w="4678" w:type="dxa"/>
            <w:shd w:val="clear" w:color="auto" w:fill="auto"/>
          </w:tcPr>
          <w:p w:rsidR="003E5C4B" w:rsidRDefault="003E5C4B" w:rsidP="00C6583F">
            <w:pPr>
              <w:rPr>
                <w:rFonts w:ascii="Calibri" w:hAnsi="Calibri"/>
                <w:sz w:val="22"/>
                <w:szCs w:val="22"/>
              </w:rPr>
            </w:pPr>
          </w:p>
          <w:p w:rsidR="000A0E35" w:rsidRPr="00990DB9" w:rsidRDefault="009020DA" w:rsidP="00C6583F">
            <w:pPr>
              <w:rPr>
                <w:rFonts w:ascii="Calibri" w:hAnsi="Calibri"/>
                <w:sz w:val="26"/>
                <w:szCs w:val="26"/>
              </w:rPr>
            </w:pPr>
            <w:r w:rsidRPr="00990DB9">
              <w:rPr>
                <w:rFonts w:ascii="Calibri" w:hAnsi="Calibri"/>
                <w:sz w:val="26"/>
                <w:szCs w:val="26"/>
              </w:rPr>
              <w:t>Es soll Studenten das Verwalten von Stundenplän</w:t>
            </w:r>
            <w:r w:rsidR="00A90E0B" w:rsidRPr="00990DB9">
              <w:rPr>
                <w:rFonts w:ascii="Calibri" w:hAnsi="Calibri"/>
                <w:sz w:val="26"/>
                <w:szCs w:val="26"/>
              </w:rPr>
              <w:t>en, Tests etc. erleichtern</w:t>
            </w:r>
            <w:r w:rsidR="006F36F0" w:rsidRPr="00990DB9">
              <w:rPr>
                <w:rFonts w:ascii="Calibri" w:hAnsi="Calibri"/>
                <w:sz w:val="26"/>
                <w:szCs w:val="26"/>
              </w:rPr>
              <w:t>.</w:t>
            </w:r>
          </w:p>
          <w:p w:rsidR="006F36F0" w:rsidRPr="00990DB9" w:rsidRDefault="006F36F0" w:rsidP="00C6583F">
            <w:pPr>
              <w:rPr>
                <w:rFonts w:ascii="Calibri" w:hAnsi="Calibri"/>
                <w:sz w:val="26"/>
                <w:szCs w:val="26"/>
              </w:rPr>
            </w:pPr>
          </w:p>
          <w:p w:rsidR="006F36F0" w:rsidRPr="00990DB9" w:rsidRDefault="00765B55" w:rsidP="00C6583F">
            <w:pPr>
              <w:rPr>
                <w:rFonts w:ascii="Calibri" w:hAnsi="Calibri"/>
                <w:sz w:val="26"/>
                <w:szCs w:val="26"/>
              </w:rPr>
            </w:pPr>
            <w:r w:rsidRPr="00990DB9">
              <w:rPr>
                <w:rFonts w:ascii="Calibri" w:hAnsi="Calibri"/>
                <w:sz w:val="26"/>
                <w:szCs w:val="26"/>
              </w:rPr>
              <w:t>Die Stundenpläne</w:t>
            </w:r>
            <w:r w:rsidR="00146C87" w:rsidRPr="00990DB9">
              <w:rPr>
                <w:rFonts w:ascii="Calibri" w:hAnsi="Calibri"/>
                <w:sz w:val="26"/>
                <w:szCs w:val="26"/>
              </w:rPr>
              <w:t xml:space="preserve"> </w:t>
            </w:r>
            <w:r w:rsidRPr="00990DB9">
              <w:rPr>
                <w:rFonts w:ascii="Calibri" w:hAnsi="Calibri"/>
                <w:sz w:val="26"/>
                <w:szCs w:val="26"/>
              </w:rPr>
              <w:t>sollen dynamisch erstellt und veränderbar sein</w:t>
            </w:r>
            <w:r w:rsidR="000B0E07" w:rsidRPr="00990DB9">
              <w:rPr>
                <w:rFonts w:ascii="Calibri" w:hAnsi="Calibri"/>
                <w:sz w:val="26"/>
                <w:szCs w:val="26"/>
              </w:rPr>
              <w:t>.</w:t>
            </w:r>
            <w:r w:rsidR="00146C87" w:rsidRPr="00990DB9">
              <w:rPr>
                <w:rFonts w:ascii="Calibri" w:hAnsi="Calibri"/>
                <w:sz w:val="26"/>
                <w:szCs w:val="26"/>
              </w:rPr>
              <w:t xml:space="preserve"> </w:t>
            </w:r>
            <w:r w:rsidR="004200C9" w:rsidRPr="00990DB9">
              <w:rPr>
                <w:rFonts w:ascii="Calibri" w:hAnsi="Calibri"/>
                <w:sz w:val="26"/>
                <w:szCs w:val="26"/>
              </w:rPr>
              <w:t>Das Bearbeiten soll benutzerfreundlich per Drag &amp; Drop erfolgen.</w:t>
            </w:r>
          </w:p>
          <w:p w:rsidR="00DC592B" w:rsidRPr="00990DB9" w:rsidRDefault="00DC592B" w:rsidP="00C6583F">
            <w:pPr>
              <w:rPr>
                <w:rFonts w:ascii="Calibri" w:hAnsi="Calibri"/>
                <w:sz w:val="26"/>
                <w:szCs w:val="26"/>
              </w:rPr>
            </w:pPr>
          </w:p>
          <w:p w:rsidR="00030A38" w:rsidRPr="00990DB9" w:rsidRDefault="00030A38" w:rsidP="00C6583F">
            <w:pPr>
              <w:rPr>
                <w:rFonts w:ascii="Calibri" w:hAnsi="Calibri"/>
                <w:sz w:val="26"/>
                <w:szCs w:val="26"/>
              </w:rPr>
            </w:pPr>
            <w:r w:rsidRPr="00990DB9">
              <w:rPr>
                <w:rFonts w:ascii="Calibri" w:hAnsi="Calibri"/>
                <w:sz w:val="26"/>
                <w:szCs w:val="26"/>
              </w:rPr>
              <w:t>Auch sollen Notizen zu den Stunden erstellt werden können (z.B. Hausübungen).</w:t>
            </w:r>
          </w:p>
          <w:p w:rsidR="006F36F0" w:rsidRPr="00990DB9" w:rsidRDefault="006F36F0" w:rsidP="00C6583F">
            <w:pPr>
              <w:rPr>
                <w:rFonts w:ascii="Calibri" w:hAnsi="Calibri"/>
                <w:sz w:val="26"/>
                <w:szCs w:val="26"/>
              </w:rPr>
            </w:pPr>
          </w:p>
          <w:p w:rsidR="00A90E0B" w:rsidRPr="00990DB9" w:rsidRDefault="00030A38" w:rsidP="00C6583F">
            <w:pPr>
              <w:rPr>
                <w:rFonts w:ascii="Calibri" w:hAnsi="Calibri"/>
                <w:sz w:val="26"/>
                <w:szCs w:val="26"/>
              </w:rPr>
            </w:pPr>
            <w:r w:rsidRPr="00990DB9">
              <w:rPr>
                <w:rFonts w:ascii="Calibri" w:hAnsi="Calibri"/>
                <w:sz w:val="26"/>
                <w:szCs w:val="26"/>
              </w:rPr>
              <w:t>Test oder Abgaben sollen hervorgehoben werden und mit einer Erinnerung versehen werden können.</w:t>
            </w:r>
          </w:p>
          <w:p w:rsidR="007E60B9" w:rsidRPr="00990DB9" w:rsidRDefault="007E60B9" w:rsidP="00C6583F">
            <w:pPr>
              <w:rPr>
                <w:rFonts w:ascii="Calibri" w:hAnsi="Calibri"/>
                <w:sz w:val="26"/>
                <w:szCs w:val="26"/>
              </w:rPr>
            </w:pPr>
          </w:p>
          <w:p w:rsidR="007E60B9" w:rsidRPr="00990DB9" w:rsidRDefault="007E60B9" w:rsidP="00C6583F">
            <w:pPr>
              <w:rPr>
                <w:rFonts w:ascii="Calibri" w:hAnsi="Calibri"/>
                <w:sz w:val="26"/>
                <w:szCs w:val="26"/>
              </w:rPr>
            </w:pPr>
            <w:r w:rsidRPr="00990DB9">
              <w:rPr>
                <w:rFonts w:ascii="Calibri" w:hAnsi="Calibri"/>
                <w:sz w:val="26"/>
                <w:szCs w:val="26"/>
              </w:rPr>
              <w:t>Stundenpläne können auch ausgedruckt werden.</w:t>
            </w:r>
            <w:r w:rsidR="00E60336" w:rsidRPr="00990DB9">
              <w:rPr>
                <w:rFonts w:ascii="Calibri" w:hAnsi="Calibri"/>
                <w:sz w:val="26"/>
                <w:szCs w:val="26"/>
              </w:rPr>
              <w:t xml:space="preserve"> (I-Text)</w:t>
            </w:r>
          </w:p>
          <w:p w:rsidR="003E5C4B" w:rsidRPr="00D8725E" w:rsidRDefault="003E5C4B" w:rsidP="00C6583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auto"/>
          </w:tcPr>
          <w:p w:rsidR="00E8774A" w:rsidRPr="00D8725E" w:rsidRDefault="00E8774A" w:rsidP="00E8774A">
            <w:pPr>
              <w:rPr>
                <w:rFonts w:ascii="Calibri" w:hAnsi="Calibri"/>
                <w:sz w:val="22"/>
                <w:szCs w:val="22"/>
              </w:rPr>
            </w:pPr>
          </w:p>
          <w:p w:rsidR="003E5C4B" w:rsidRDefault="008C5CFB" w:rsidP="00C6583F">
            <w:pPr>
              <w:rPr>
                <w:rFonts w:ascii="Calibri" w:hAnsi="Calibri"/>
                <w:sz w:val="26"/>
                <w:szCs w:val="26"/>
              </w:rPr>
            </w:pPr>
            <w:r w:rsidRPr="001D3ED2">
              <w:rPr>
                <w:rFonts w:ascii="Calibri" w:hAnsi="Calibri"/>
                <w:sz w:val="26"/>
                <w:szCs w:val="26"/>
              </w:rPr>
              <w:t>Studenten</w:t>
            </w:r>
          </w:p>
          <w:p w:rsidR="00DD6A48" w:rsidRDefault="00DD6A48" w:rsidP="00C6583F">
            <w:pPr>
              <w:rPr>
                <w:rFonts w:ascii="Calibri" w:hAnsi="Calibri"/>
                <w:sz w:val="26"/>
                <w:szCs w:val="26"/>
              </w:rPr>
            </w:pPr>
          </w:p>
          <w:p w:rsidR="00DD6A48" w:rsidRPr="001D3ED2" w:rsidRDefault="00DD6A48" w:rsidP="00C6583F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Schüler (Unter- und Oberstufe)</w:t>
            </w:r>
          </w:p>
          <w:p w:rsidR="002C7A32" w:rsidRPr="001D3ED2" w:rsidRDefault="002C7A32" w:rsidP="00C6583F">
            <w:pPr>
              <w:rPr>
                <w:rFonts w:ascii="Calibri" w:hAnsi="Calibri"/>
                <w:sz w:val="26"/>
                <w:szCs w:val="26"/>
              </w:rPr>
            </w:pPr>
          </w:p>
          <w:p w:rsidR="00D771D0" w:rsidRPr="001D3ED2" w:rsidRDefault="00D771D0" w:rsidP="00C6583F">
            <w:pPr>
              <w:rPr>
                <w:rFonts w:ascii="Calibri" w:hAnsi="Calibri"/>
                <w:sz w:val="26"/>
                <w:szCs w:val="26"/>
              </w:rPr>
            </w:pPr>
            <w:r w:rsidRPr="001D3ED2">
              <w:rPr>
                <w:rFonts w:ascii="Calibri" w:hAnsi="Calibri"/>
                <w:sz w:val="26"/>
                <w:szCs w:val="26"/>
              </w:rPr>
              <w:t>Lehrlinge</w:t>
            </w:r>
          </w:p>
          <w:p w:rsidR="002C7A32" w:rsidRPr="001D3ED2" w:rsidRDefault="002C7A32" w:rsidP="00C6583F">
            <w:pPr>
              <w:rPr>
                <w:rFonts w:ascii="Calibri" w:hAnsi="Calibri"/>
                <w:sz w:val="26"/>
                <w:szCs w:val="26"/>
              </w:rPr>
            </w:pPr>
          </w:p>
          <w:p w:rsidR="00880108" w:rsidRPr="001D3ED2" w:rsidRDefault="008C5CFB" w:rsidP="00C6583F">
            <w:pPr>
              <w:rPr>
                <w:rFonts w:ascii="Calibri" w:hAnsi="Calibri"/>
                <w:sz w:val="26"/>
                <w:szCs w:val="26"/>
              </w:rPr>
            </w:pPr>
            <w:r w:rsidRPr="001D3ED2">
              <w:rPr>
                <w:rFonts w:ascii="Calibri" w:hAnsi="Calibri"/>
                <w:sz w:val="26"/>
                <w:szCs w:val="26"/>
              </w:rPr>
              <w:t>Lehrer</w:t>
            </w:r>
          </w:p>
          <w:p w:rsidR="008C5CFB" w:rsidRPr="00D8725E" w:rsidRDefault="008C5CFB" w:rsidP="00C6583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E5C4B" w:rsidRPr="00D8725E" w:rsidTr="00C6583F">
        <w:tc>
          <w:tcPr>
            <w:tcW w:w="4678" w:type="dxa"/>
            <w:shd w:val="clear" w:color="auto" w:fill="EAF1DD"/>
          </w:tcPr>
          <w:p w:rsidR="003E5C4B" w:rsidRPr="00D8725E" w:rsidRDefault="003E5C4B" w:rsidP="00C6583F">
            <w:pPr>
              <w:rPr>
                <w:rFonts w:ascii="Calibri" w:hAnsi="Calibri"/>
              </w:rPr>
            </w:pPr>
            <w:r w:rsidRPr="00D8725E">
              <w:rPr>
                <w:rFonts w:ascii="Calibri" w:hAnsi="Calibri"/>
                <w:b/>
              </w:rPr>
              <w:t>Endergebnis</w:t>
            </w:r>
            <w:r w:rsidRPr="00D8725E">
              <w:rPr>
                <w:rFonts w:ascii="Calibri" w:hAnsi="Calibri"/>
              </w:rPr>
              <w:br/>
              <w:t>Welches Ergebnis soll bis … erreicht werden?</w:t>
            </w:r>
          </w:p>
        </w:tc>
        <w:tc>
          <w:tcPr>
            <w:tcW w:w="4394" w:type="dxa"/>
            <w:shd w:val="clear" w:color="auto" w:fill="EAF1DD"/>
          </w:tcPr>
          <w:p w:rsidR="003E5C4B" w:rsidRPr="00D8725E" w:rsidRDefault="003E5C4B" w:rsidP="00C6583F">
            <w:pPr>
              <w:rPr>
                <w:rFonts w:ascii="Calibri" w:hAnsi="Calibri"/>
              </w:rPr>
            </w:pPr>
            <w:r w:rsidRPr="00D8725E">
              <w:rPr>
                <w:rFonts w:ascii="Calibri" w:hAnsi="Calibri"/>
                <w:b/>
              </w:rPr>
              <w:t>Kriterien</w:t>
            </w:r>
            <w:r w:rsidRPr="00D8725E">
              <w:rPr>
                <w:rFonts w:ascii="Calibri" w:hAnsi="Calibri"/>
              </w:rPr>
              <w:br/>
              <w:t>Woran wird das Ergebnis gemessen?</w:t>
            </w:r>
          </w:p>
        </w:tc>
      </w:tr>
      <w:tr w:rsidR="003E5C4B" w:rsidRPr="00D8725E" w:rsidTr="00C6583F">
        <w:trPr>
          <w:trHeight w:val="5670"/>
        </w:trPr>
        <w:tc>
          <w:tcPr>
            <w:tcW w:w="4678" w:type="dxa"/>
            <w:shd w:val="clear" w:color="auto" w:fill="auto"/>
          </w:tcPr>
          <w:p w:rsidR="00893494" w:rsidRDefault="00893494" w:rsidP="00935434">
            <w:pPr>
              <w:rPr>
                <w:rFonts w:ascii="Calibri" w:hAnsi="Calibri"/>
                <w:sz w:val="22"/>
                <w:szCs w:val="22"/>
              </w:rPr>
            </w:pPr>
          </w:p>
          <w:p w:rsidR="00826CB4" w:rsidRPr="00990DB9" w:rsidRDefault="00893494" w:rsidP="00935434">
            <w:pPr>
              <w:rPr>
                <w:rFonts w:ascii="Calibri" w:hAnsi="Calibri"/>
                <w:sz w:val="26"/>
                <w:szCs w:val="26"/>
              </w:rPr>
            </w:pPr>
            <w:r w:rsidRPr="00990DB9">
              <w:rPr>
                <w:rFonts w:ascii="Calibri" w:hAnsi="Calibri"/>
                <w:sz w:val="26"/>
                <w:szCs w:val="26"/>
              </w:rPr>
              <w:t>Bis Ende des Sommersemesters soll eine Lösung mit JavaFX fertiggestellt sein.</w:t>
            </w:r>
            <w:r w:rsidR="005508C3" w:rsidRPr="00990DB9">
              <w:rPr>
                <w:rFonts w:ascii="Calibri" w:hAnsi="Calibri"/>
                <w:sz w:val="26"/>
                <w:szCs w:val="26"/>
              </w:rPr>
              <w:t xml:space="preserve"> </w:t>
            </w:r>
          </w:p>
          <w:p w:rsidR="00826CB4" w:rsidRPr="00990DB9" w:rsidRDefault="00826CB4" w:rsidP="00935434">
            <w:pPr>
              <w:rPr>
                <w:rFonts w:ascii="Calibri" w:hAnsi="Calibri"/>
                <w:sz w:val="26"/>
                <w:szCs w:val="26"/>
              </w:rPr>
            </w:pPr>
          </w:p>
          <w:p w:rsidR="00893494" w:rsidRPr="00990DB9" w:rsidRDefault="005508C3" w:rsidP="00935434">
            <w:pPr>
              <w:rPr>
                <w:rFonts w:ascii="Calibri" w:hAnsi="Calibri"/>
                <w:sz w:val="26"/>
                <w:szCs w:val="26"/>
              </w:rPr>
            </w:pPr>
            <w:r w:rsidRPr="00990DB9">
              <w:rPr>
                <w:rFonts w:ascii="Calibri" w:hAnsi="Calibri"/>
                <w:sz w:val="26"/>
                <w:szCs w:val="26"/>
              </w:rPr>
              <w:t>Das Benutzerinterface soll alle genannten Funktionen beinhalten.</w:t>
            </w:r>
          </w:p>
          <w:p w:rsidR="00826CB4" w:rsidRPr="00990DB9" w:rsidRDefault="00826CB4" w:rsidP="00935434">
            <w:pPr>
              <w:rPr>
                <w:rFonts w:ascii="Calibri" w:hAnsi="Calibri"/>
                <w:sz w:val="26"/>
                <w:szCs w:val="26"/>
              </w:rPr>
            </w:pPr>
          </w:p>
          <w:p w:rsidR="001C2434" w:rsidRPr="00990DB9" w:rsidRDefault="001C2434" w:rsidP="00935434">
            <w:pPr>
              <w:rPr>
                <w:rFonts w:ascii="Calibri" w:hAnsi="Calibri"/>
                <w:sz w:val="26"/>
                <w:szCs w:val="26"/>
              </w:rPr>
            </w:pPr>
            <w:r w:rsidRPr="00990DB9">
              <w:rPr>
                <w:rFonts w:ascii="Calibri" w:hAnsi="Calibri"/>
                <w:sz w:val="26"/>
                <w:szCs w:val="26"/>
              </w:rPr>
              <w:t xml:space="preserve">Das Speichern von benutzerspezifischen Daten </w:t>
            </w:r>
            <w:r w:rsidR="009305F2" w:rsidRPr="00990DB9">
              <w:rPr>
                <w:rFonts w:ascii="Calibri" w:hAnsi="Calibri"/>
                <w:sz w:val="26"/>
                <w:szCs w:val="26"/>
              </w:rPr>
              <w:t xml:space="preserve">wie Stundenpläne oder Notizen </w:t>
            </w:r>
            <w:r w:rsidRPr="00990DB9">
              <w:rPr>
                <w:rFonts w:ascii="Calibri" w:hAnsi="Calibri"/>
                <w:sz w:val="26"/>
                <w:szCs w:val="26"/>
              </w:rPr>
              <w:t>(Benutzerverwaltung) soll möglich sein.</w:t>
            </w:r>
          </w:p>
          <w:p w:rsidR="00893494" w:rsidRDefault="00893494" w:rsidP="00935434">
            <w:pPr>
              <w:rPr>
                <w:rFonts w:ascii="Calibri" w:hAnsi="Calibri"/>
                <w:sz w:val="22"/>
                <w:szCs w:val="22"/>
              </w:rPr>
            </w:pPr>
          </w:p>
          <w:p w:rsidR="00893494" w:rsidRPr="00D8725E" w:rsidRDefault="00893494" w:rsidP="0093543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auto"/>
          </w:tcPr>
          <w:p w:rsidR="00196290" w:rsidRDefault="00196290" w:rsidP="00C6583F">
            <w:pPr>
              <w:rPr>
                <w:rFonts w:ascii="Calibri" w:hAnsi="Calibri"/>
              </w:rPr>
            </w:pPr>
          </w:p>
          <w:p w:rsidR="00A338FC" w:rsidRDefault="00990DB9" w:rsidP="00C6583F">
            <w:pPr>
              <w:rPr>
                <w:rFonts w:ascii="Calibri" w:hAnsi="Calibri"/>
                <w:sz w:val="26"/>
                <w:szCs w:val="26"/>
              </w:rPr>
            </w:pPr>
            <w:r w:rsidRPr="001D3ED2">
              <w:rPr>
                <w:rFonts w:ascii="Calibri" w:hAnsi="Calibri"/>
                <w:sz w:val="26"/>
                <w:szCs w:val="26"/>
              </w:rPr>
              <w:t>Anhand der Bewertungen der Kunden bzw. Lehrer</w:t>
            </w:r>
          </w:p>
          <w:p w:rsidR="00111F90" w:rsidRDefault="00111F90" w:rsidP="00C6583F">
            <w:pPr>
              <w:rPr>
                <w:rFonts w:ascii="Calibri" w:hAnsi="Calibri"/>
                <w:sz w:val="26"/>
                <w:szCs w:val="26"/>
              </w:rPr>
            </w:pPr>
          </w:p>
          <w:p w:rsidR="00111F90" w:rsidRDefault="00111F90" w:rsidP="00C6583F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Test durch Personen, die nicht Teil des Projektteams sind, wie z.B. Mitschüler</w:t>
            </w:r>
          </w:p>
          <w:p w:rsidR="00D07B5D" w:rsidRDefault="00D07B5D" w:rsidP="00D07B5D">
            <w:pPr>
              <w:pStyle w:val="Listenabsatz"/>
              <w:numPr>
                <w:ilvl w:val="0"/>
                <w:numId w:val="2"/>
              </w:num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Benutzerfreundlichkeit (kennt sich der Benutzer aus)</w:t>
            </w:r>
          </w:p>
          <w:p w:rsidR="00D07B5D" w:rsidRPr="00D07B5D" w:rsidRDefault="00D07B5D" w:rsidP="00D07B5D">
            <w:pPr>
              <w:pStyle w:val="Listenabsatz"/>
              <w:numPr>
                <w:ilvl w:val="0"/>
                <w:numId w:val="2"/>
              </w:num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Längere Benutzung</w:t>
            </w:r>
          </w:p>
        </w:tc>
      </w:tr>
    </w:tbl>
    <w:p w:rsidR="00D75A22" w:rsidRDefault="00D75A22"/>
    <w:sectPr w:rsidR="00D75A22" w:rsidSect="00173FDD">
      <w:headerReference w:type="default" r:id="rId7"/>
      <w:footerReference w:type="default" r:id="rId8"/>
      <w:pgSz w:w="11906" w:h="16838"/>
      <w:pgMar w:top="1417" w:right="1417" w:bottom="54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045" w:rsidRDefault="004D3045">
      <w:r>
        <w:separator/>
      </w:r>
    </w:p>
  </w:endnote>
  <w:endnote w:type="continuationSeparator" w:id="0">
    <w:p w:rsidR="004D3045" w:rsidRDefault="004D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Ref">
    <w:altName w:val="Tahoma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338" w:rsidRDefault="00373B3C" w:rsidP="00D90338">
    <w:pPr>
      <w:pStyle w:val="Fuzeile"/>
      <w:rPr>
        <w:rFonts w:ascii="Verdana Ref" w:hAnsi="Verdana Ref"/>
        <w:sz w:val="12"/>
        <w:szCs w:val="12"/>
        <w:lang w:val="de-AT"/>
      </w:rPr>
    </w:pPr>
  </w:p>
  <w:p w:rsidR="006E5AF2" w:rsidRPr="008A2C21" w:rsidRDefault="00461651" w:rsidP="00D90338">
    <w:pPr>
      <w:pStyle w:val="Fuzeile"/>
      <w:rPr>
        <w:rFonts w:ascii="Calibri" w:hAnsi="Calibri"/>
        <w:sz w:val="12"/>
        <w:szCs w:val="12"/>
        <w:lang w:val="de-AT"/>
      </w:rPr>
    </w:pPr>
    <w:r w:rsidRPr="008A2C21">
      <w:rPr>
        <w:rFonts w:ascii="Calibri" w:hAnsi="Calibri"/>
        <w:sz w:val="12"/>
        <w:szCs w:val="12"/>
        <w:lang w:val="de-AT"/>
      </w:rPr>
      <w:t>Systemplanung und Projektentwicklung HTL III</w:t>
    </w:r>
    <w:r w:rsidRPr="008A2C21">
      <w:rPr>
        <w:rFonts w:ascii="Calibri" w:hAnsi="Calibri"/>
        <w:sz w:val="12"/>
        <w:szCs w:val="12"/>
        <w:lang w:val="de-AT"/>
      </w:rPr>
      <w:tab/>
    </w:r>
    <w:r w:rsidRPr="008A2C21">
      <w:rPr>
        <w:rFonts w:ascii="Calibri" w:hAnsi="Calibri"/>
        <w:sz w:val="12"/>
        <w:szCs w:val="12"/>
        <w:lang w:val="de-AT"/>
      </w:rPr>
      <w:tab/>
      <w:t>© Schwab/Schwab-Matkovits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045" w:rsidRDefault="004D3045">
      <w:r>
        <w:separator/>
      </w:r>
    </w:p>
  </w:footnote>
  <w:footnote w:type="continuationSeparator" w:id="0">
    <w:p w:rsidR="004D3045" w:rsidRDefault="004D3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338" w:rsidRDefault="00373B3C" w:rsidP="00D90338">
    <w:pPr>
      <w:tabs>
        <w:tab w:val="right" w:pos="9099"/>
      </w:tabs>
    </w:pPr>
    <w:r>
      <w:rPr>
        <w:noProof/>
      </w:rPr>
      <w:pict w14:anchorId="2FD352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i1025" type="#_x0000_t75" alt="4Schritt_Reihe35%" style="width:84.75pt;height:19.5pt;visibility:visible;mso-wrap-style:square;mso-width-percent:0;mso-height-percent:0;mso-width-percent:0;mso-height-percent:0">
          <v:imagedata r:id="rId1" o:title="4Schritt_Reihe35%"/>
          <o:lock v:ext="edit" rotation="t" cropping="t" verticies="t"/>
        </v:shape>
      </w:pict>
    </w:r>
    <w:r w:rsidR="00461651">
      <w:tab/>
    </w:r>
    <w:r>
      <w:rPr>
        <w:noProof/>
      </w:rPr>
      <w:pict w14:anchorId="7E8EF591">
        <v:shape id="Bild 2" o:spid="_x0000_i1026" type="#_x0000_t75" alt="manz-logo-neu_grau" style="width:89.25pt;height:19.5pt;visibility:visible;mso-wrap-style:square;mso-width-percent:0;mso-height-percent:0;mso-width-percent:0;mso-height-percent:0">
          <v:imagedata r:id="rId2" o:title="manz-logo-neu_grau" grayscale="t"/>
          <o:lock v:ext="edit" rotation="t" cropping="t" verticies="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77DD5"/>
    <w:multiLevelType w:val="hybridMultilevel"/>
    <w:tmpl w:val="E0C45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E08A3"/>
    <w:multiLevelType w:val="hybridMultilevel"/>
    <w:tmpl w:val="118C6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4B"/>
    <w:rsid w:val="00024880"/>
    <w:rsid w:val="000307A5"/>
    <w:rsid w:val="00030A38"/>
    <w:rsid w:val="00063850"/>
    <w:rsid w:val="000A0E35"/>
    <w:rsid w:val="000B0E07"/>
    <w:rsid w:val="000E3BF6"/>
    <w:rsid w:val="00111F90"/>
    <w:rsid w:val="0013724E"/>
    <w:rsid w:val="001445A9"/>
    <w:rsid w:val="0014603E"/>
    <w:rsid w:val="00146C87"/>
    <w:rsid w:val="001823AF"/>
    <w:rsid w:val="00192F26"/>
    <w:rsid w:val="00196290"/>
    <w:rsid w:val="001C2434"/>
    <w:rsid w:val="001C6960"/>
    <w:rsid w:val="001D3ED2"/>
    <w:rsid w:val="002A6958"/>
    <w:rsid w:val="002C7A32"/>
    <w:rsid w:val="003321F4"/>
    <w:rsid w:val="00373B3C"/>
    <w:rsid w:val="00386EA8"/>
    <w:rsid w:val="003C364F"/>
    <w:rsid w:val="003E5C4B"/>
    <w:rsid w:val="00410047"/>
    <w:rsid w:val="004200C9"/>
    <w:rsid w:val="00461651"/>
    <w:rsid w:val="004740D1"/>
    <w:rsid w:val="004B6BB6"/>
    <w:rsid w:val="004C5902"/>
    <w:rsid w:val="004D3045"/>
    <w:rsid w:val="005508C3"/>
    <w:rsid w:val="005C4130"/>
    <w:rsid w:val="00620B37"/>
    <w:rsid w:val="00632D65"/>
    <w:rsid w:val="00664418"/>
    <w:rsid w:val="00675728"/>
    <w:rsid w:val="006E50CB"/>
    <w:rsid w:val="006F143E"/>
    <w:rsid w:val="006F36F0"/>
    <w:rsid w:val="0073063C"/>
    <w:rsid w:val="00735033"/>
    <w:rsid w:val="007453F3"/>
    <w:rsid w:val="00751836"/>
    <w:rsid w:val="00765B55"/>
    <w:rsid w:val="0077017A"/>
    <w:rsid w:val="007828CD"/>
    <w:rsid w:val="0079538B"/>
    <w:rsid w:val="007C06FE"/>
    <w:rsid w:val="007E60B9"/>
    <w:rsid w:val="00826CB4"/>
    <w:rsid w:val="008338C6"/>
    <w:rsid w:val="00861E10"/>
    <w:rsid w:val="00880108"/>
    <w:rsid w:val="00893494"/>
    <w:rsid w:val="008C5CFB"/>
    <w:rsid w:val="008C5F7B"/>
    <w:rsid w:val="009020DA"/>
    <w:rsid w:val="009305F2"/>
    <w:rsid w:val="00931F0F"/>
    <w:rsid w:val="00935434"/>
    <w:rsid w:val="00990DB9"/>
    <w:rsid w:val="009D7871"/>
    <w:rsid w:val="00A01AB0"/>
    <w:rsid w:val="00A0677E"/>
    <w:rsid w:val="00A163EE"/>
    <w:rsid w:val="00A22C3C"/>
    <w:rsid w:val="00A24E7F"/>
    <w:rsid w:val="00A338FC"/>
    <w:rsid w:val="00A90E0B"/>
    <w:rsid w:val="00AA066E"/>
    <w:rsid w:val="00AC4FBA"/>
    <w:rsid w:val="00AC7AE8"/>
    <w:rsid w:val="00B2111D"/>
    <w:rsid w:val="00B42177"/>
    <w:rsid w:val="00B769EA"/>
    <w:rsid w:val="00C05B23"/>
    <w:rsid w:val="00C23FB6"/>
    <w:rsid w:val="00C30099"/>
    <w:rsid w:val="00C347D1"/>
    <w:rsid w:val="00C43BDC"/>
    <w:rsid w:val="00CA1F8A"/>
    <w:rsid w:val="00CC0D4E"/>
    <w:rsid w:val="00CC34F5"/>
    <w:rsid w:val="00CD5DFB"/>
    <w:rsid w:val="00D07B5D"/>
    <w:rsid w:val="00D75A22"/>
    <w:rsid w:val="00D771D0"/>
    <w:rsid w:val="00D85BD5"/>
    <w:rsid w:val="00D87310"/>
    <w:rsid w:val="00D8758A"/>
    <w:rsid w:val="00DC592B"/>
    <w:rsid w:val="00DD5EDB"/>
    <w:rsid w:val="00DD6A48"/>
    <w:rsid w:val="00E60336"/>
    <w:rsid w:val="00E8774A"/>
    <w:rsid w:val="00EA2D39"/>
    <w:rsid w:val="00ED120F"/>
    <w:rsid w:val="00EE45C0"/>
    <w:rsid w:val="00F26669"/>
    <w:rsid w:val="00FC392E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  <w14:docId w14:val="1FCC2FF6"/>
  <w15:chartTrackingRefBased/>
  <w15:docId w15:val="{E3DEEAB9-97DC-8446-90FD-767A62CC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E5C4B"/>
    <w:rPr>
      <w:rFonts w:ascii="Times New Roman" w:eastAsia="Times New Roman" w:hAnsi="Times New Roman" w:cs="Times New Roman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rsid w:val="003E5C4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3E5C4B"/>
    <w:rPr>
      <w:rFonts w:ascii="Times New Roman" w:eastAsia="Times New Roman" w:hAnsi="Times New Roman" w:cs="Times New Roman"/>
      <w:lang w:val="de-DE" w:eastAsia="de-DE"/>
    </w:rPr>
  </w:style>
  <w:style w:type="paragraph" w:styleId="Listenabsatz">
    <w:name w:val="List Paragraph"/>
    <w:basedOn w:val="Standard"/>
    <w:uiPriority w:val="34"/>
    <w:qFormat/>
    <w:rsid w:val="007453F3"/>
    <w:pPr>
      <w:ind w:left="720"/>
      <w:contextualSpacing/>
    </w:pPr>
    <w:rPr>
      <w:rFonts w:asciiTheme="minorHAnsi" w:eastAsiaTheme="minorHAnsi" w:hAnsiTheme="minorHAnsi" w:cstheme="minorBidi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1718 1BHITM Donnerbauer Jan</dc:creator>
  <cp:keywords/>
  <dc:description/>
  <cp:lastModifiedBy>Jan Donnerbauer</cp:lastModifiedBy>
  <cp:revision>96</cp:revision>
  <dcterms:created xsi:type="dcterms:W3CDTF">2020-02-03T14:39:00Z</dcterms:created>
  <dcterms:modified xsi:type="dcterms:W3CDTF">2020-03-08T18:21:00Z</dcterms:modified>
</cp:coreProperties>
</file>