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826" w:rsidRDefault="00D44243" w:rsidP="001A4DC3">
      <w:pPr>
        <w:spacing w:before="60"/>
        <w:jc w:val="both"/>
        <w:rPr>
          <w:sz w:val="32"/>
        </w:rPr>
      </w:pPr>
      <w:r>
        <w:rPr>
          <w:noProof/>
          <w:sz w:val="32"/>
          <w:lang w:eastAsia="pt-BR"/>
        </w:rPr>
        <w:pict>
          <v:group id="_x0000_s1030" style="position:absolute;left:0;text-align:left;margin-left:.8pt;margin-top:.1pt;width:840.55pt;height:143pt;z-index:251658240;mso-position-horizontal-relative:page;mso-position-vertical-relative:top-margin-area" coordorigin="330,308" coordsize="11586,835" o:allowincell="f">
            <v:rect id="_x0000_s1031" style="position:absolute;left:377;top:360;width:9346;height:720;mso-position-horizontal-relative:page;mso-position-vertical:center;mso-position-vertical-relative:top-margin-area;v-text-anchor:middle" fillcolor="#e36c0a [2409]" stroked="f" strokecolor="white [3212]" strokeweight="1.5pt">
              <v:textbox style="mso-next-textbox:#_x0000_s1031">
                <w:txbxContent>
                  <w:sdt>
                    <w:sdtPr>
                      <w:rPr>
                        <w:color w:val="FFFFFF" w:themeColor="background1"/>
                        <w:sz w:val="36"/>
                        <w:szCs w:val="28"/>
                      </w:rPr>
                      <w:alias w:val="Título"/>
                      <w:id w:val="12870516"/>
                      <w:placeholder>
                        <w:docPart w:val="8D782B24FACC47BE978DDF284CF14B1D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974826" w:rsidRPr="00974826" w:rsidRDefault="00CA59C2" w:rsidP="00974826">
                        <w:pPr>
                          <w:pStyle w:val="Cabealho"/>
                          <w:rPr>
                            <w:color w:val="FFFFFF" w:themeColor="background1"/>
                            <w:sz w:val="36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28"/>
                          </w:rPr>
                          <w:t>6</w:t>
                        </w:r>
                        <w:r w:rsidR="00F00B3F">
                          <w:rPr>
                            <w:color w:val="FFFFFF" w:themeColor="background1"/>
                            <w:sz w:val="36"/>
                            <w:szCs w:val="28"/>
                          </w:rPr>
                          <w:t>º Lista</w:t>
                        </w:r>
                        <w:r w:rsidR="00C815B9">
                          <w:rPr>
                            <w:color w:val="FFFFFF" w:themeColor="background1"/>
                            <w:sz w:val="36"/>
                            <w:szCs w:val="28"/>
                          </w:rPr>
                          <w:t xml:space="preserve"> – SQL – Fundamento de Banco de Dados</w:t>
                        </w:r>
                      </w:p>
                    </w:sdtContent>
                  </w:sdt>
                  <w:p w:rsidR="00974826" w:rsidRPr="00974826" w:rsidRDefault="00974826" w:rsidP="00974826">
                    <w:pPr>
                      <w:pStyle w:val="Cabealho"/>
                      <w:rPr>
                        <w:color w:val="FFFFFF" w:themeColor="background1"/>
                        <w:sz w:val="36"/>
                        <w:szCs w:val="28"/>
                      </w:rPr>
                    </w:pPr>
                    <w:r w:rsidRPr="00974826">
                      <w:rPr>
                        <w:color w:val="FFFFFF" w:themeColor="background1"/>
                        <w:sz w:val="36"/>
                        <w:szCs w:val="28"/>
                      </w:rPr>
                      <w:t>Campus UFC – Quixadá</w:t>
                    </w:r>
                  </w:p>
                  <w:p w:rsidR="00974826" w:rsidRPr="00974826" w:rsidRDefault="00974826" w:rsidP="00974826">
                    <w:pPr>
                      <w:pStyle w:val="Cabealho"/>
                      <w:rPr>
                        <w:color w:val="FFFFFF" w:themeColor="background1"/>
                        <w:sz w:val="36"/>
                        <w:szCs w:val="28"/>
                      </w:rPr>
                    </w:pPr>
                    <w:r w:rsidRPr="00974826">
                      <w:rPr>
                        <w:color w:val="FFFFFF" w:themeColor="background1"/>
                        <w:sz w:val="36"/>
                        <w:szCs w:val="28"/>
                      </w:rPr>
                      <w:t>Professora: Ticiana Linhares</w:t>
                    </w:r>
                  </w:p>
                </w:txbxContent>
              </v:textbox>
            </v:rect>
            <v:rect id="_x0000_s1032" style="position:absolute;left:9763;top:360;width:2102;height:720;mso-position-horizontal-relative:page;mso-position-vertical:center;mso-position-vertical-relative:top-margin-area;v-text-anchor:middle" fillcolor="#9bbb59 [3206]" stroked="f" strokecolor="white [3212]" strokeweight="2pt">
              <v:fill color2="#943634 [2405]"/>
              <v:textbox style="mso-next-textbox:#_x0000_s1032">
                <w:txbxContent>
                  <w:sdt>
                    <w:sdtPr>
                      <w:rPr>
                        <w:color w:val="FFFFFF" w:themeColor="background1"/>
                        <w:sz w:val="36"/>
                        <w:szCs w:val="36"/>
                      </w:rPr>
                      <w:alias w:val="Ano"/>
                      <w:id w:val="1287051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7-03-14T00:00:00Z">
                        <w:dateFormat w:val="yyyy"/>
                        <w:lid w:val="pt-B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974826" w:rsidRDefault="00367DB7" w:rsidP="00974826">
                        <w:pPr>
                          <w:pStyle w:val="Cabealho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</w:rPr>
                          <w:t>2017</w:t>
                        </w:r>
                      </w:p>
                    </w:sdtContent>
                  </w:sdt>
                </w:txbxContent>
              </v:textbox>
            </v:rect>
            <v:rect id="_x0000_s1033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  <w10:wrap anchorx="page" anchory="margin"/>
          </v:group>
        </w:pict>
      </w:r>
    </w:p>
    <w:p w:rsidR="00974826" w:rsidRDefault="00974826" w:rsidP="001A4DC3">
      <w:pPr>
        <w:spacing w:before="60"/>
        <w:jc w:val="both"/>
        <w:rPr>
          <w:sz w:val="32"/>
        </w:rPr>
      </w:pPr>
    </w:p>
    <w:p w:rsidR="00974826" w:rsidRDefault="00974826" w:rsidP="00DE0262">
      <w:pPr>
        <w:rPr>
          <w:sz w:val="32"/>
        </w:rPr>
      </w:pPr>
    </w:p>
    <w:p w:rsidR="001A4DC3" w:rsidRPr="001A4DC3" w:rsidRDefault="00DE0262" w:rsidP="00DE0262">
      <w:pPr>
        <w:rPr>
          <w:sz w:val="32"/>
        </w:rPr>
      </w:pPr>
      <w:r w:rsidRPr="001A4DC3">
        <w:rPr>
          <w:sz w:val="32"/>
        </w:rPr>
        <w:t>Considere os seguintes esquemas de relação:</w:t>
      </w:r>
    </w:p>
    <w:p w:rsidR="00DE0262" w:rsidRPr="001A4DC3" w:rsidRDefault="00DE0262" w:rsidP="001A4DC3">
      <w:pPr>
        <w:ind w:left="4248"/>
        <w:rPr>
          <w:sz w:val="32"/>
        </w:rPr>
      </w:pPr>
      <w:r w:rsidRPr="001A4DC3">
        <w:rPr>
          <w:sz w:val="32"/>
        </w:rPr>
        <w:t>F</w:t>
      </w:r>
      <w:r w:rsidR="00FB31E7">
        <w:rPr>
          <w:sz w:val="32"/>
        </w:rPr>
        <w:t>ornecedor</w:t>
      </w:r>
      <w:r w:rsidRPr="001A4DC3">
        <w:rPr>
          <w:sz w:val="32"/>
        </w:rPr>
        <w:t xml:space="preserve"> (</w:t>
      </w:r>
      <w:r w:rsidRPr="00F1025B">
        <w:rPr>
          <w:sz w:val="32"/>
          <w:u w:val="single"/>
        </w:rPr>
        <w:t>F</w:t>
      </w:r>
      <w:r w:rsidR="00F1025B" w:rsidRPr="00F1025B">
        <w:rPr>
          <w:sz w:val="32"/>
          <w:u w:val="single"/>
        </w:rPr>
        <w:t>ID</w:t>
      </w:r>
      <w:r w:rsidRPr="001A4DC3">
        <w:rPr>
          <w:sz w:val="32"/>
        </w:rPr>
        <w:t>, FNOME</w:t>
      </w:r>
      <w:r w:rsidR="00FB31E7">
        <w:rPr>
          <w:sz w:val="32"/>
        </w:rPr>
        <w:t xml:space="preserve">, CIDADE)      </w:t>
      </w:r>
    </w:p>
    <w:p w:rsidR="00DE0262" w:rsidRPr="001A4DC3" w:rsidRDefault="00F1025B" w:rsidP="001A4DC3">
      <w:pPr>
        <w:ind w:left="4248"/>
        <w:rPr>
          <w:sz w:val="32"/>
        </w:rPr>
      </w:pPr>
      <w:r>
        <w:rPr>
          <w:sz w:val="32"/>
        </w:rPr>
        <w:t>P</w:t>
      </w:r>
      <w:r w:rsidR="00FB31E7">
        <w:rPr>
          <w:sz w:val="32"/>
        </w:rPr>
        <w:t>eça</w:t>
      </w:r>
      <w:r>
        <w:rPr>
          <w:sz w:val="32"/>
        </w:rPr>
        <w:t xml:space="preserve"> (</w:t>
      </w:r>
      <w:r w:rsidRPr="00F1025B">
        <w:rPr>
          <w:sz w:val="32"/>
          <w:u w:val="single"/>
        </w:rPr>
        <w:t>PID</w:t>
      </w:r>
      <w:r w:rsidR="00DE0262" w:rsidRPr="001A4DC3">
        <w:rPr>
          <w:sz w:val="32"/>
        </w:rPr>
        <w:t xml:space="preserve">, PNOME, </w:t>
      </w:r>
      <w:r w:rsidR="00FB31E7">
        <w:rPr>
          <w:sz w:val="32"/>
        </w:rPr>
        <w:t xml:space="preserve">COR)      </w:t>
      </w:r>
      <w:r w:rsidR="00DE0262" w:rsidRPr="001A4DC3">
        <w:rPr>
          <w:sz w:val="32"/>
        </w:rPr>
        <w:t xml:space="preserve"> </w:t>
      </w:r>
    </w:p>
    <w:p w:rsidR="00DE0262" w:rsidRPr="001A4DC3" w:rsidRDefault="00FB31E7" w:rsidP="001A4DC3">
      <w:pPr>
        <w:ind w:left="4248"/>
        <w:rPr>
          <w:sz w:val="32"/>
        </w:rPr>
      </w:pPr>
      <w:r>
        <w:rPr>
          <w:sz w:val="32"/>
        </w:rPr>
        <w:t>Projetos</w:t>
      </w:r>
      <w:r w:rsidR="00B4781C">
        <w:rPr>
          <w:sz w:val="32"/>
        </w:rPr>
        <w:t xml:space="preserve"> </w:t>
      </w:r>
      <w:r w:rsidR="00F1025B">
        <w:rPr>
          <w:sz w:val="32"/>
        </w:rPr>
        <w:t>(</w:t>
      </w:r>
      <w:r w:rsidR="00F1025B" w:rsidRPr="00F1025B">
        <w:rPr>
          <w:sz w:val="32"/>
          <w:u w:val="single"/>
        </w:rPr>
        <w:t>JID</w:t>
      </w:r>
      <w:r w:rsidR="00DE0262" w:rsidRPr="001A4DC3">
        <w:rPr>
          <w:sz w:val="32"/>
        </w:rPr>
        <w:t>, JNO</w:t>
      </w:r>
      <w:r>
        <w:rPr>
          <w:sz w:val="32"/>
        </w:rPr>
        <w:t xml:space="preserve">ME, CIDADE)        </w:t>
      </w:r>
    </w:p>
    <w:p w:rsidR="001A4DC3" w:rsidRPr="00EC3250" w:rsidRDefault="00DE0262" w:rsidP="001A4DC3">
      <w:pPr>
        <w:ind w:left="4248"/>
        <w:rPr>
          <w:sz w:val="32"/>
        </w:rPr>
      </w:pPr>
      <w:r w:rsidRPr="00EC3250">
        <w:rPr>
          <w:sz w:val="32"/>
        </w:rPr>
        <w:t>F</w:t>
      </w:r>
      <w:r w:rsidR="00EC3250" w:rsidRPr="00EC3250">
        <w:rPr>
          <w:sz w:val="32"/>
        </w:rPr>
        <w:t>orn</w:t>
      </w:r>
      <w:r w:rsidRPr="00EC3250">
        <w:rPr>
          <w:sz w:val="32"/>
        </w:rPr>
        <w:t>P</w:t>
      </w:r>
      <w:r w:rsidR="00EC3250" w:rsidRPr="00EC3250">
        <w:rPr>
          <w:sz w:val="32"/>
        </w:rPr>
        <w:t>ecaProj</w:t>
      </w:r>
      <w:r w:rsidRPr="00EC3250">
        <w:rPr>
          <w:sz w:val="32"/>
        </w:rPr>
        <w:t xml:space="preserve"> (</w:t>
      </w:r>
      <w:r w:rsidRPr="00EC3250">
        <w:rPr>
          <w:sz w:val="32"/>
          <w:u w:val="single"/>
        </w:rPr>
        <w:t>F</w:t>
      </w:r>
      <w:r w:rsidR="00F1025B" w:rsidRPr="00EC3250">
        <w:rPr>
          <w:sz w:val="32"/>
          <w:u w:val="single"/>
        </w:rPr>
        <w:t>ID, PID, JID</w:t>
      </w:r>
      <w:r w:rsidRPr="00EC3250">
        <w:rPr>
          <w:sz w:val="32"/>
        </w:rPr>
        <w:t>, QTD)</w:t>
      </w:r>
    </w:p>
    <w:p w:rsidR="001A4DC3" w:rsidRPr="00EC3250" w:rsidRDefault="001A4DC3" w:rsidP="00DE0262">
      <w:pPr>
        <w:rPr>
          <w:sz w:val="32"/>
        </w:rPr>
      </w:pPr>
    </w:p>
    <w:p w:rsidR="009D1786" w:rsidRDefault="00DE0262" w:rsidP="00DE0262">
      <w:pPr>
        <w:rPr>
          <w:sz w:val="32"/>
        </w:rPr>
      </w:pPr>
      <w:r w:rsidRPr="001A4DC3">
        <w:rPr>
          <w:sz w:val="32"/>
        </w:rPr>
        <w:t xml:space="preserve">1. Especifique as seguintes consultas em SQL.  </w:t>
      </w:r>
    </w:p>
    <w:p w:rsidR="00367DB7" w:rsidRPr="00DF36AB" w:rsidRDefault="00367DB7" w:rsidP="00367DB7">
      <w:pPr>
        <w:pStyle w:val="PargrafodaLista"/>
        <w:numPr>
          <w:ilvl w:val="0"/>
          <w:numId w:val="1"/>
        </w:numPr>
        <w:ind w:left="720"/>
        <w:rPr>
          <w:sz w:val="32"/>
        </w:rPr>
      </w:pPr>
      <w:r>
        <w:rPr>
          <w:sz w:val="32"/>
        </w:rPr>
        <w:t>Encontre os fornecedores que só fornecem peças para projetos em Quixadá.</w:t>
      </w:r>
    </w:p>
    <w:p w:rsidR="00367DB7" w:rsidRDefault="00367DB7" w:rsidP="00367DB7">
      <w:pPr>
        <w:pStyle w:val="PargrafodaLista"/>
        <w:numPr>
          <w:ilvl w:val="0"/>
          <w:numId w:val="1"/>
        </w:numPr>
        <w:ind w:left="720"/>
        <w:rPr>
          <w:sz w:val="32"/>
        </w:rPr>
      </w:pPr>
      <w:r>
        <w:rPr>
          <w:sz w:val="32"/>
        </w:rPr>
        <w:t>Encontre as peças que não são fornecidas nem pelo fornecedor ‘João Silva’ nem pela ‘Maria Silva’.</w:t>
      </w:r>
    </w:p>
    <w:p w:rsidR="00367DB7" w:rsidRDefault="00367DB7" w:rsidP="00367DB7">
      <w:pPr>
        <w:pStyle w:val="PargrafodaLista"/>
        <w:numPr>
          <w:ilvl w:val="0"/>
          <w:numId w:val="1"/>
        </w:numPr>
        <w:ind w:left="720"/>
        <w:rPr>
          <w:sz w:val="32"/>
        </w:rPr>
      </w:pPr>
      <w:r w:rsidRPr="00DF36AB">
        <w:rPr>
          <w:sz w:val="32"/>
        </w:rPr>
        <w:t>Encontre para cada peça, a quantidade total em que ela é fornecida considerando todos os projetos.</w:t>
      </w:r>
    </w:p>
    <w:p w:rsidR="00367DB7" w:rsidRDefault="00367DB7" w:rsidP="00367DB7">
      <w:pPr>
        <w:pStyle w:val="PargrafodaLista"/>
        <w:numPr>
          <w:ilvl w:val="0"/>
          <w:numId w:val="1"/>
        </w:numPr>
        <w:rPr>
          <w:sz w:val="32"/>
        </w:rPr>
      </w:pPr>
      <w:r w:rsidRPr="00367DB7">
        <w:rPr>
          <w:sz w:val="32"/>
        </w:rPr>
        <w:t xml:space="preserve">Encontre os fornecedores que fornecem peças usadas no projeto J1.  </w:t>
      </w:r>
    </w:p>
    <w:p w:rsidR="00367DB7" w:rsidRPr="00367DB7" w:rsidRDefault="00367DB7" w:rsidP="00367DB7">
      <w:pPr>
        <w:pStyle w:val="PargrafodaLista"/>
        <w:numPr>
          <w:ilvl w:val="0"/>
          <w:numId w:val="1"/>
        </w:numPr>
        <w:rPr>
          <w:sz w:val="32"/>
        </w:rPr>
      </w:pPr>
      <w:r w:rsidRPr="00367DB7">
        <w:rPr>
          <w:sz w:val="32"/>
        </w:rPr>
        <w:t xml:space="preserve">Encontre os fornecedores que fornecem todas as peças usadas no projeto J1.  </w:t>
      </w:r>
    </w:p>
    <w:p w:rsidR="00367DB7" w:rsidRDefault="00367DB7" w:rsidP="00367DB7">
      <w:pPr>
        <w:pStyle w:val="PargrafodaLista"/>
        <w:numPr>
          <w:ilvl w:val="0"/>
          <w:numId w:val="1"/>
        </w:numPr>
        <w:ind w:left="720"/>
        <w:rPr>
          <w:sz w:val="32"/>
        </w:rPr>
      </w:pPr>
      <w:r>
        <w:rPr>
          <w:sz w:val="32"/>
        </w:rPr>
        <w:t>Encontre as peças que são fornecidas em todos os projetos.</w:t>
      </w:r>
    </w:p>
    <w:p w:rsidR="00367DB7" w:rsidRDefault="00367DB7" w:rsidP="00367DB7">
      <w:pPr>
        <w:pStyle w:val="PargrafodaLista"/>
        <w:numPr>
          <w:ilvl w:val="0"/>
          <w:numId w:val="1"/>
        </w:numPr>
        <w:rPr>
          <w:sz w:val="32"/>
        </w:rPr>
      </w:pPr>
      <w:r>
        <w:rPr>
          <w:sz w:val="32"/>
        </w:rPr>
        <w:t>Encontre o id dos</w:t>
      </w:r>
      <w:r w:rsidRPr="009D1786">
        <w:rPr>
          <w:sz w:val="32"/>
        </w:rPr>
        <w:t xml:space="preserve"> fornecedores que fornecem a mesma peça para todos os projetos</w:t>
      </w:r>
    </w:p>
    <w:p w:rsidR="009D1786" w:rsidRDefault="009D1786" w:rsidP="009D1786">
      <w:pPr>
        <w:pStyle w:val="PargrafodaLista"/>
        <w:numPr>
          <w:ilvl w:val="0"/>
          <w:numId w:val="1"/>
        </w:numPr>
        <w:rPr>
          <w:sz w:val="32"/>
        </w:rPr>
      </w:pPr>
      <w:r>
        <w:rPr>
          <w:sz w:val="32"/>
        </w:rPr>
        <w:t>Encontre as peças que não são fornecidas em nenhum projeto</w:t>
      </w:r>
      <w:r w:rsidR="001C4005">
        <w:rPr>
          <w:sz w:val="32"/>
        </w:rPr>
        <w:t>.</w:t>
      </w:r>
    </w:p>
    <w:p w:rsidR="009D1786" w:rsidRDefault="009D1786" w:rsidP="009D1786">
      <w:pPr>
        <w:pStyle w:val="PargrafodaLista"/>
        <w:numPr>
          <w:ilvl w:val="0"/>
          <w:numId w:val="1"/>
        </w:numPr>
        <w:rPr>
          <w:sz w:val="32"/>
        </w:rPr>
      </w:pPr>
      <w:r>
        <w:rPr>
          <w:sz w:val="32"/>
        </w:rPr>
        <w:t>Liste os projetos que compram a peça P1 em quantidade maior que a algum outro projeto compra a mesma peça</w:t>
      </w:r>
      <w:r w:rsidR="001C4005">
        <w:rPr>
          <w:sz w:val="32"/>
        </w:rPr>
        <w:t>.</w:t>
      </w:r>
    </w:p>
    <w:p w:rsidR="009D1786" w:rsidRDefault="00ED314E" w:rsidP="009D1786">
      <w:pPr>
        <w:pStyle w:val="PargrafodaLista"/>
        <w:numPr>
          <w:ilvl w:val="0"/>
          <w:numId w:val="1"/>
        </w:numPr>
        <w:rPr>
          <w:sz w:val="32"/>
        </w:rPr>
      </w:pPr>
      <w:r>
        <w:rPr>
          <w:sz w:val="32"/>
        </w:rPr>
        <w:t>Retorne as peças fornecidas pelo fornecedor F1</w:t>
      </w:r>
      <w:r w:rsidR="001C4005">
        <w:rPr>
          <w:sz w:val="32"/>
        </w:rPr>
        <w:t>.</w:t>
      </w:r>
    </w:p>
    <w:p w:rsidR="00DE0262" w:rsidRPr="009D1786" w:rsidRDefault="00DE0262" w:rsidP="009D1786">
      <w:pPr>
        <w:pStyle w:val="PargrafodaLista"/>
        <w:numPr>
          <w:ilvl w:val="0"/>
          <w:numId w:val="1"/>
        </w:numPr>
        <w:rPr>
          <w:sz w:val="32"/>
        </w:rPr>
      </w:pPr>
      <w:r w:rsidRPr="009D1786">
        <w:rPr>
          <w:sz w:val="32"/>
        </w:rPr>
        <w:t>Encontre para cada peça fornecida: o nome da peça, a quantidade máxima e quantidade</w:t>
      </w:r>
      <w:r w:rsidR="001A4DC3" w:rsidRPr="009D1786">
        <w:rPr>
          <w:sz w:val="32"/>
        </w:rPr>
        <w:t xml:space="preserve"> </w:t>
      </w:r>
      <w:r w:rsidRPr="009D1786">
        <w:rPr>
          <w:sz w:val="32"/>
        </w:rPr>
        <w:t>mínima em que esta peça é fornecida, excluindo as ent</w:t>
      </w:r>
      <w:r w:rsidR="001C4005">
        <w:rPr>
          <w:sz w:val="32"/>
        </w:rPr>
        <w:t>regas feitas pelo fornecedor F1.</w:t>
      </w:r>
      <w:r w:rsidRPr="009D1786">
        <w:rPr>
          <w:sz w:val="32"/>
        </w:rPr>
        <w:t xml:space="preserve"> </w:t>
      </w:r>
    </w:p>
    <w:p w:rsidR="00DE0262" w:rsidRPr="009D1786" w:rsidRDefault="00DE0262" w:rsidP="009D1786">
      <w:pPr>
        <w:pStyle w:val="PargrafodaLista"/>
        <w:numPr>
          <w:ilvl w:val="0"/>
          <w:numId w:val="1"/>
        </w:numPr>
        <w:rPr>
          <w:sz w:val="32"/>
        </w:rPr>
      </w:pPr>
      <w:r w:rsidRPr="009D1786">
        <w:rPr>
          <w:sz w:val="32"/>
        </w:rPr>
        <w:t>Encontre os números de todas as peças que são fornecidas por mais de um fornecedor</w:t>
      </w:r>
      <w:r w:rsidR="001C4005">
        <w:rPr>
          <w:sz w:val="32"/>
        </w:rPr>
        <w:t>.</w:t>
      </w:r>
    </w:p>
    <w:p w:rsidR="00DE0262" w:rsidRPr="009D1786" w:rsidRDefault="00DE0262" w:rsidP="009D1786">
      <w:pPr>
        <w:pStyle w:val="PargrafodaLista"/>
        <w:numPr>
          <w:ilvl w:val="0"/>
          <w:numId w:val="1"/>
        </w:numPr>
        <w:rPr>
          <w:sz w:val="32"/>
        </w:rPr>
      </w:pPr>
      <w:r w:rsidRPr="009D1786">
        <w:rPr>
          <w:sz w:val="32"/>
        </w:rPr>
        <w:t>Encontre a quantidade total fornecida por cada fornecedor. Nessa relação deve</w:t>
      </w:r>
      <w:r w:rsidR="001A4DC3" w:rsidRPr="009D1786">
        <w:rPr>
          <w:sz w:val="32"/>
        </w:rPr>
        <w:t xml:space="preserve"> </w:t>
      </w:r>
      <w:r w:rsidRPr="009D1786">
        <w:rPr>
          <w:sz w:val="32"/>
        </w:rPr>
        <w:t xml:space="preserve">constar mesmo os fornecedores que não fornecem para nenhum projeto.   </w:t>
      </w:r>
    </w:p>
    <w:p w:rsidR="00DE0262" w:rsidRPr="009D1786" w:rsidRDefault="00DE0262" w:rsidP="009D1786">
      <w:pPr>
        <w:pStyle w:val="PargrafodaLista"/>
        <w:numPr>
          <w:ilvl w:val="0"/>
          <w:numId w:val="1"/>
        </w:numPr>
        <w:rPr>
          <w:sz w:val="32"/>
        </w:rPr>
      </w:pPr>
      <w:r w:rsidRPr="009D1786">
        <w:rPr>
          <w:sz w:val="32"/>
        </w:rPr>
        <w:t>Encontre os nomes dos fornecedores que fornecem todas as peças</w:t>
      </w:r>
      <w:r w:rsidR="001C4005">
        <w:rPr>
          <w:sz w:val="32"/>
        </w:rPr>
        <w:t>.</w:t>
      </w:r>
    </w:p>
    <w:p w:rsidR="00DE0262" w:rsidRPr="009D1786" w:rsidRDefault="00DE0262" w:rsidP="009D1786">
      <w:pPr>
        <w:pStyle w:val="PargrafodaLista"/>
        <w:numPr>
          <w:ilvl w:val="0"/>
          <w:numId w:val="1"/>
        </w:numPr>
        <w:rPr>
          <w:sz w:val="32"/>
        </w:rPr>
      </w:pPr>
      <w:r w:rsidRPr="009D1786">
        <w:rPr>
          <w:sz w:val="32"/>
        </w:rPr>
        <w:t xml:space="preserve">Encontre o fornecedor que fornece para a maior quantidade de projetos.   </w:t>
      </w:r>
    </w:p>
    <w:p w:rsidR="00DE0262" w:rsidRPr="00B05E6D" w:rsidRDefault="00DE0262" w:rsidP="00A86C96">
      <w:pPr>
        <w:ind w:left="644"/>
        <w:rPr>
          <w:sz w:val="32"/>
        </w:rPr>
      </w:pPr>
      <w:bookmarkStart w:id="0" w:name="_GoBack"/>
      <w:bookmarkEnd w:id="0"/>
    </w:p>
    <w:sectPr w:rsidR="00DE0262" w:rsidRPr="00B05E6D" w:rsidSect="001A4DC3">
      <w:pgSz w:w="16839" w:h="23814" w:code="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23004"/>
    <w:multiLevelType w:val="hybridMultilevel"/>
    <w:tmpl w:val="6C1CD8CC"/>
    <w:lvl w:ilvl="0" w:tplc="04160019">
      <w:start w:val="1"/>
      <w:numFmt w:val="lowerLetter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E40E9"/>
    <w:multiLevelType w:val="hybridMultilevel"/>
    <w:tmpl w:val="5F2EBBD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0262"/>
    <w:rsid w:val="000018C1"/>
    <w:rsid w:val="001457E5"/>
    <w:rsid w:val="001A4DC3"/>
    <w:rsid w:val="001B1B6F"/>
    <w:rsid w:val="001C4005"/>
    <w:rsid w:val="001C6AF9"/>
    <w:rsid w:val="001F79E0"/>
    <w:rsid w:val="002427AB"/>
    <w:rsid w:val="00250594"/>
    <w:rsid w:val="00367DB7"/>
    <w:rsid w:val="0038203D"/>
    <w:rsid w:val="00567867"/>
    <w:rsid w:val="00591863"/>
    <w:rsid w:val="005C06F7"/>
    <w:rsid w:val="005E50D5"/>
    <w:rsid w:val="005E51F9"/>
    <w:rsid w:val="006135C5"/>
    <w:rsid w:val="00663A88"/>
    <w:rsid w:val="00765FA6"/>
    <w:rsid w:val="00872568"/>
    <w:rsid w:val="00890BC9"/>
    <w:rsid w:val="008A45C6"/>
    <w:rsid w:val="008F50FD"/>
    <w:rsid w:val="009167C6"/>
    <w:rsid w:val="00974826"/>
    <w:rsid w:val="009D1786"/>
    <w:rsid w:val="00A35A4B"/>
    <w:rsid w:val="00A86C96"/>
    <w:rsid w:val="00B05E6D"/>
    <w:rsid w:val="00B4781C"/>
    <w:rsid w:val="00BF7DFE"/>
    <w:rsid w:val="00C815B9"/>
    <w:rsid w:val="00CA59C2"/>
    <w:rsid w:val="00D44243"/>
    <w:rsid w:val="00D73E2E"/>
    <w:rsid w:val="00DA18DD"/>
    <w:rsid w:val="00DE0262"/>
    <w:rsid w:val="00EC3250"/>
    <w:rsid w:val="00ED314E"/>
    <w:rsid w:val="00F00B3F"/>
    <w:rsid w:val="00F1025B"/>
    <w:rsid w:val="00F675AD"/>
    <w:rsid w:val="00F83CFA"/>
    <w:rsid w:val="00FA3240"/>
    <w:rsid w:val="00FB31E7"/>
    <w:rsid w:val="00FD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79623CFD"/>
  <w15:docId w15:val="{D1DAEC7F-ED84-41A4-91F8-FCC375B2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0262"/>
  </w:style>
  <w:style w:type="paragraph" w:styleId="Ttulo1">
    <w:name w:val="heading 1"/>
    <w:basedOn w:val="Normal"/>
    <w:next w:val="Normal"/>
    <w:link w:val="Ttulo1Char"/>
    <w:uiPriority w:val="9"/>
    <w:qFormat/>
    <w:rsid w:val="00DE02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E026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DE02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9D178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74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4826"/>
  </w:style>
  <w:style w:type="paragraph" w:styleId="Textodebalo">
    <w:name w:val="Balloon Text"/>
    <w:basedOn w:val="Normal"/>
    <w:link w:val="TextodebaloChar"/>
    <w:uiPriority w:val="99"/>
    <w:semiHidden/>
    <w:unhideWhenUsed/>
    <w:rsid w:val="00974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48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D782B24FACC47BE978DDF284CF14B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3E36DA-7884-4AD0-B929-01AFE03F9637}"/>
      </w:docPartPr>
      <w:docPartBody>
        <w:p w:rsidR="00481BE9" w:rsidRDefault="008951DF" w:rsidP="008951DF">
          <w:pPr>
            <w:pStyle w:val="8D782B24FACC47BE978DDF284CF14B1D"/>
          </w:pPr>
          <w:r>
            <w:rPr>
              <w:color w:val="FFFFFF" w:themeColor="background1"/>
              <w:sz w:val="28"/>
              <w:szCs w:val="28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51DF"/>
    <w:rsid w:val="00221C78"/>
    <w:rsid w:val="0047546F"/>
    <w:rsid w:val="00481BE9"/>
    <w:rsid w:val="00697BA9"/>
    <w:rsid w:val="006B132B"/>
    <w:rsid w:val="008951DF"/>
    <w:rsid w:val="009E299B"/>
    <w:rsid w:val="00CC4BFE"/>
    <w:rsid w:val="00DC17EE"/>
    <w:rsid w:val="00FB5822"/>
    <w:rsid w:val="00FF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B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A8DA0F42E344E3398FEA11A7197C054">
    <w:name w:val="0A8DA0F42E344E3398FEA11A7197C054"/>
    <w:rsid w:val="008951DF"/>
  </w:style>
  <w:style w:type="paragraph" w:customStyle="1" w:styleId="5D25A1608FB64820BEBF1A1A1F9C9C01">
    <w:name w:val="5D25A1608FB64820BEBF1A1A1F9C9C01"/>
    <w:rsid w:val="008951DF"/>
  </w:style>
  <w:style w:type="paragraph" w:customStyle="1" w:styleId="8D782B24FACC47BE978DDF284CF14B1D">
    <w:name w:val="8D782B24FACC47BE978DDF284CF14B1D"/>
    <w:rsid w:val="008951DF"/>
  </w:style>
  <w:style w:type="paragraph" w:customStyle="1" w:styleId="E393142F554A48F4AA706BBAAA6205FD">
    <w:name w:val="E393142F554A48F4AA706BBAAA6205FD"/>
    <w:rsid w:val="008951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50171E-7488-4479-9826-CC45C18ED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242</Words>
  <Characters>1307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6º Lista – SQL – Fundamento de Banco de Dados</vt:lpstr>
      <vt:lpstr>6º Lista – SQL – Fundamento de Banco de Dados</vt:lpstr>
    </vt:vector>
  </TitlesOfParts>
  <Company>Microsoft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6º Lista – SQL – Fundamento de Banco de Dados</dc:title>
  <dc:creator>Tici</dc:creator>
  <cp:lastModifiedBy>Jonas Lopes</cp:lastModifiedBy>
  <cp:revision>30</cp:revision>
  <cp:lastPrinted>2017-05-03T15:20:00Z</cp:lastPrinted>
  <dcterms:created xsi:type="dcterms:W3CDTF">2013-03-25T14:06:00Z</dcterms:created>
  <dcterms:modified xsi:type="dcterms:W3CDTF">2017-10-30T18:25:00Z</dcterms:modified>
</cp:coreProperties>
</file>