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0E0BD489" w:rsidR="00D110EC" w:rsidRDefault="00A51ED6" w:rsidP="00C27FB0">
            <w:pPr>
              <w:rPr>
                <w:b/>
              </w:rPr>
            </w:pPr>
            <w:r>
              <w:rPr>
                <w:b/>
              </w:rPr>
              <w:t>Camila Retamal Albayay – Jonas Valenzuela López</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5302975F" w:rsidR="00D110EC" w:rsidRDefault="00A51ED6" w:rsidP="00C27FB0">
            <w:pPr>
              <w:rPr>
                <w:b/>
              </w:rPr>
            </w:pPr>
            <w:r>
              <w:rPr>
                <w:b/>
              </w:rPr>
              <w:t>21.480.070-5 – 20.242.331-0</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A2678D9" w:rsidR="00D110EC" w:rsidRDefault="00A51ED6"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13B25F19" w:rsidR="00D110EC" w:rsidRDefault="00A51ED6" w:rsidP="00C27FB0">
            <w:pPr>
              <w:rPr>
                <w:b/>
              </w:rPr>
            </w:pPr>
            <w:r>
              <w:rPr>
                <w:b/>
              </w:rPr>
              <w:t>Valparaíso</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3C2D933B" w:rsidR="007E24F0" w:rsidRPr="00C41BEC" w:rsidRDefault="007E24F0" w:rsidP="00DC7A34">
            <w:pPr>
              <w:rPr>
                <w:bCs/>
              </w:rPr>
            </w:pPr>
            <w:r w:rsidRPr="00C41BEC">
              <w:rPr>
                <w:bCs/>
                <w:sz w:val="20"/>
                <w:szCs w:val="20"/>
              </w:rPr>
              <w:t>Software SaaS “</w:t>
            </w:r>
            <w:proofErr w:type="spellStart"/>
            <w:r w:rsidRPr="00C41BEC">
              <w:rPr>
                <w:bCs/>
                <w:sz w:val="20"/>
                <w:szCs w:val="20"/>
              </w:rPr>
              <w:t>EntreCasas</w:t>
            </w:r>
            <w:proofErr w:type="spellEnd"/>
            <w:r w:rsidRPr="00C41BEC">
              <w:rPr>
                <w:bCs/>
                <w:sz w:val="20"/>
                <w:szCs w:val="20"/>
              </w:rPr>
              <w:t>”</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77777777" w:rsidR="00D110EC" w:rsidRDefault="00D110EC" w:rsidP="00C27FB0">
            <w:pPr>
              <w:rPr>
                <w:b/>
              </w:rPr>
            </w:pPr>
            <w:r>
              <w:rPr>
                <w:rFonts w:ascii="Calibri" w:hAnsi="Calibri" w:cs="Arial"/>
                <w:i/>
                <w:color w:val="548DD4"/>
                <w:sz w:val="20"/>
                <w:szCs w:val="20"/>
                <w:lang w:eastAsia="es-CL"/>
              </w:rPr>
              <w:t>Menciona</w:t>
            </w:r>
            <w:r w:rsidRPr="00711C16">
              <w:rPr>
                <w:rFonts w:ascii="Calibri" w:hAnsi="Calibri" w:cs="Arial"/>
                <w:i/>
                <w:color w:val="548DD4"/>
                <w:sz w:val="20"/>
                <w:szCs w:val="20"/>
                <w:lang w:eastAsia="es-CL"/>
              </w:rPr>
              <w:t xml:space="preserve"> la(s) área(s) de desempeño de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 xml:space="preserve">u </w:t>
            </w:r>
            <w:r>
              <w:rPr>
                <w:rFonts w:ascii="Calibri" w:hAnsi="Calibri" w:cs="Arial"/>
                <w:i/>
                <w:color w:val="548DD4"/>
                <w:sz w:val="20"/>
                <w:szCs w:val="20"/>
                <w:lang w:eastAsia="es-CL"/>
              </w:rPr>
              <w:t>Plan</w:t>
            </w:r>
            <w:r w:rsidRPr="00711C16">
              <w:rPr>
                <w:rFonts w:ascii="Calibri" w:hAnsi="Calibri" w:cs="Arial"/>
                <w:i/>
                <w:color w:val="548DD4"/>
                <w:sz w:val="20"/>
                <w:szCs w:val="20"/>
                <w:lang w:eastAsia="es-CL"/>
              </w:rPr>
              <w:t xml:space="preserve"> de </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studio </w:t>
            </w:r>
            <w:r>
              <w:rPr>
                <w:rFonts w:ascii="Calibri" w:hAnsi="Calibri" w:cs="Arial"/>
                <w:i/>
                <w:color w:val="548DD4"/>
                <w:sz w:val="20"/>
                <w:szCs w:val="20"/>
                <w:lang w:eastAsia="es-CL"/>
              </w:rPr>
              <w:t>que vas a abordar en</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tu Proyecto APT.</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0CC5ED8" w14:textId="6269A94F" w:rsidR="00CA6185" w:rsidRPr="00C41BEC" w:rsidRDefault="00CA6185" w:rsidP="00CA6185">
            <w:pPr>
              <w:pStyle w:val="Prrafodelista"/>
              <w:numPr>
                <w:ilvl w:val="0"/>
                <w:numId w:val="5"/>
              </w:numPr>
              <w:rPr>
                <w:sz w:val="20"/>
                <w:szCs w:val="20"/>
              </w:rPr>
            </w:pPr>
            <w:r w:rsidRPr="00C41BEC">
              <w:rPr>
                <w:sz w:val="20"/>
                <w:szCs w:val="20"/>
              </w:rPr>
              <w:t>Diseñar y generar soluciones de software innovadoras y de calidad, aplicando el ciclo de vida de éste, según las características del proyecto, las mejores prácticas de la industria y sus estándares de calidad.</w:t>
            </w:r>
          </w:p>
          <w:p w14:paraId="0B5F46C9" w14:textId="4B496D56" w:rsidR="00CA6185" w:rsidRPr="00C41BEC" w:rsidRDefault="00CA6185" w:rsidP="00CA6185">
            <w:pPr>
              <w:pStyle w:val="Prrafodelista"/>
              <w:numPr>
                <w:ilvl w:val="0"/>
                <w:numId w:val="5"/>
              </w:numPr>
              <w:rPr>
                <w:sz w:val="20"/>
                <w:szCs w:val="20"/>
              </w:rPr>
            </w:pPr>
            <w:r w:rsidRPr="00C41BEC">
              <w:rPr>
                <w:sz w:val="20"/>
                <w:szCs w:val="20"/>
              </w:rPr>
              <w:t>Diseñar y generar soluciones que permitan resolver los requerimientos de información en el contexto de las organizaciones, considerando bases de datos relacionales y no relacionales.</w:t>
            </w:r>
          </w:p>
          <w:p w14:paraId="612B36FA" w14:textId="404A9A85" w:rsidR="00CA6185" w:rsidRPr="00C41BEC" w:rsidRDefault="00CA6185" w:rsidP="00CA6185">
            <w:pPr>
              <w:pStyle w:val="Prrafodelista"/>
              <w:numPr>
                <w:ilvl w:val="0"/>
                <w:numId w:val="5"/>
              </w:numPr>
              <w:rPr>
                <w:sz w:val="20"/>
                <w:szCs w:val="20"/>
              </w:rPr>
            </w:pPr>
            <w:r w:rsidRPr="00C41BEC">
              <w:rPr>
                <w:sz w:val="20"/>
                <w:szCs w:val="20"/>
              </w:rPr>
              <w:t>Diseñar y adaptar los procesos de ingeniería de requisitos, a través del uso de metodologías de vanguardia y estándares de la industria, para el desarrollo de soluciones TI complejas, innovadoras y de calidad.</w:t>
            </w:r>
          </w:p>
          <w:p w14:paraId="51E90A3B" w14:textId="49073572" w:rsidR="00CA6185" w:rsidRPr="00C41BEC" w:rsidRDefault="00CA6185" w:rsidP="00CA6185">
            <w:pPr>
              <w:pStyle w:val="Prrafodelista"/>
              <w:numPr>
                <w:ilvl w:val="0"/>
                <w:numId w:val="5"/>
              </w:numPr>
              <w:rPr>
                <w:sz w:val="20"/>
                <w:szCs w:val="20"/>
              </w:rPr>
            </w:pPr>
            <w:r w:rsidRPr="00C41BEC">
              <w:rPr>
                <w:sz w:val="20"/>
                <w:szCs w:val="20"/>
              </w:rPr>
              <w:t xml:space="preserve">Evaluar y gestionar proyectos en su área de especialización profesional, durante todo el ciclo de vida, de acuerdo a buenas prácticas y utilizando </w:t>
            </w:r>
            <w:r w:rsidRPr="00C41BEC">
              <w:rPr>
                <w:sz w:val="20"/>
                <w:szCs w:val="20"/>
              </w:rPr>
              <w:lastRenderedPageBreak/>
              <w:t>metodologías y herramientas de software, para cumplir con los requerimientos de la organización en contextos tradicionales y ágiles.</w:t>
            </w:r>
          </w:p>
          <w:p w14:paraId="743A6B79" w14:textId="3EE3B3A6" w:rsidR="00CA6185" w:rsidRPr="00C41BEC" w:rsidRDefault="00CA6185" w:rsidP="00CA6185">
            <w:pPr>
              <w:pStyle w:val="Prrafodelista"/>
              <w:numPr>
                <w:ilvl w:val="0"/>
                <w:numId w:val="5"/>
              </w:numPr>
              <w:rPr>
                <w:sz w:val="20"/>
                <w:szCs w:val="20"/>
              </w:rPr>
            </w:pPr>
            <w:r w:rsidRPr="00C41BEC">
              <w:rPr>
                <w:sz w:val="20"/>
                <w:szCs w:val="20"/>
              </w:rPr>
              <w:t>Diseñar soluciones de software, abarcando todo el ciclo de vida de éste, de acuerdo a estándares, marcos de trabajo y regulatorios, tecnologías y metodologías que promueven la innovación, con foco en la calidad, seguridad y sostenibilidad del proyecto.</w:t>
            </w:r>
          </w:p>
          <w:p w14:paraId="19FAD4CD" w14:textId="7BB2D76E" w:rsidR="00D110EC" w:rsidRPr="00C41BEC" w:rsidRDefault="00CA6185" w:rsidP="00CA6185">
            <w:pPr>
              <w:pStyle w:val="Prrafodelista"/>
              <w:numPr>
                <w:ilvl w:val="0"/>
                <w:numId w:val="5"/>
              </w:numPr>
              <w:rPr>
                <w:sz w:val="20"/>
                <w:szCs w:val="20"/>
              </w:rPr>
            </w:pPr>
            <w:r w:rsidRPr="00C41BEC">
              <w:rPr>
                <w:sz w:val="20"/>
                <w:szCs w:val="20"/>
              </w:rPr>
              <w:t>Desarrollar proyectos de software innovadores para plataformas y dispositivos móviles, por medio de marcos de trabajo, herramientas de desarrollo, lenguajes de programación y buenas prácticas de la industria del desarrollo de software.</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0EECFEFE" w14:textId="2849F211" w:rsidR="00C41BEC" w:rsidRPr="00C41BEC" w:rsidRDefault="00C41BEC" w:rsidP="00C41BEC">
            <w:pPr>
              <w:jc w:val="both"/>
              <w:rPr>
                <w:rFonts w:cstheme="minorHAnsi"/>
                <w:sz w:val="20"/>
                <w:szCs w:val="20"/>
                <w:lang w:eastAsia="es-CL"/>
              </w:rPr>
            </w:pPr>
            <w:r w:rsidRPr="00C41BEC">
              <w:rPr>
                <w:rFonts w:cstheme="minorHAnsi"/>
                <w:sz w:val="20"/>
                <w:szCs w:val="20"/>
                <w:lang w:eastAsia="es-CL"/>
              </w:rPr>
              <w:t>Hoy en día es muy común que toda la comunicación vecinal, ya sea en departamentos, villas o condominios sea en su mayoría por WhatsApp debido a la naturaleza de la misma. Es por esto que, debido a su formato, mucha información queda perdida por la gran cantidad de datos compartidos en estos grupos, sin contar a aquellos miembros de la comunidad que omiten su participación en la red por lo tedioso de hilar toda la información ya existente.</w:t>
            </w:r>
          </w:p>
          <w:p w14:paraId="372E7C09" w14:textId="31885E35" w:rsidR="00C41BEC" w:rsidRPr="00C41BEC" w:rsidRDefault="00C41BEC" w:rsidP="00C41BEC">
            <w:pPr>
              <w:jc w:val="both"/>
              <w:rPr>
                <w:rFonts w:cstheme="minorHAnsi"/>
                <w:sz w:val="20"/>
                <w:szCs w:val="20"/>
                <w:lang w:eastAsia="es-CL"/>
              </w:rPr>
            </w:pPr>
            <w:r w:rsidRPr="00C41BEC">
              <w:rPr>
                <w:rFonts w:cstheme="minorHAnsi"/>
                <w:sz w:val="20"/>
                <w:szCs w:val="20"/>
                <w:lang w:eastAsia="es-CL"/>
              </w:rPr>
              <w:t xml:space="preserve">Teniendo presente el problema existente y sabiendo que a día de hoy muchas empresas buscan no sólo digitalizar información o procesos ya existentes, sino que también buscan unir diferentes tareas y procesos para facilitar el desarrollo de los mismos, es que abordamos este problema con el fin de acercarnos a una problemática real existente en el mundo hacia el cual estamos ingresando. </w:t>
            </w:r>
          </w:p>
          <w:p w14:paraId="0D59324D" w14:textId="77777777" w:rsidR="00C41BEC" w:rsidRPr="00C41BEC" w:rsidRDefault="00C41BEC" w:rsidP="00C41BEC">
            <w:pPr>
              <w:jc w:val="both"/>
              <w:rPr>
                <w:rFonts w:cstheme="minorHAnsi"/>
                <w:sz w:val="20"/>
                <w:szCs w:val="20"/>
                <w:lang w:eastAsia="es-CL"/>
              </w:rPr>
            </w:pPr>
            <w:r w:rsidRPr="00C41BEC">
              <w:rPr>
                <w:rFonts w:cstheme="minorHAnsi"/>
                <w:sz w:val="20"/>
                <w:szCs w:val="20"/>
                <w:lang w:eastAsia="es-CL"/>
              </w:rPr>
              <w:t>La situación planteada inicialmente se aborda en un contexto nacional, debido a que las estructuras vecinales a día de hoy siguen patrones los cuales pueden ser abordados en su mayoría por el diseño del software que desarrollaremos. Las características principales abordan a un grupo vecinal diverso y abundante el cual presenta cierta jerarquía dentro del mismo.</w:t>
            </w:r>
          </w:p>
          <w:p w14:paraId="2D5A0A8E" w14:textId="5792E82D" w:rsidR="00C41BEC" w:rsidRPr="00C41BEC" w:rsidRDefault="00C41BEC" w:rsidP="00C41BEC">
            <w:pPr>
              <w:jc w:val="both"/>
              <w:rPr>
                <w:rFonts w:cstheme="minorHAnsi"/>
                <w:sz w:val="20"/>
                <w:szCs w:val="20"/>
                <w:lang w:eastAsia="es-CL"/>
              </w:rPr>
            </w:pPr>
            <w:r w:rsidRPr="00C41BEC">
              <w:rPr>
                <w:rFonts w:cstheme="minorHAnsi"/>
                <w:sz w:val="20"/>
                <w:szCs w:val="20"/>
                <w:lang w:eastAsia="es-CL"/>
              </w:rPr>
              <w:t>Los principales afectados por esta situación y aquellos a los cuales va dirigida la solución es tanto a vecinos de una red comunitaria, como a la parte administrativa de la misma y empleados los cuales aportan a la comunidad.</w:t>
            </w:r>
          </w:p>
          <w:p w14:paraId="1A22ACBF" w14:textId="7253C479" w:rsidR="00C41BEC" w:rsidRPr="00C41BEC" w:rsidDel="008018E6" w:rsidRDefault="00C41BEC" w:rsidP="00C41BEC">
            <w:pPr>
              <w:jc w:val="both"/>
              <w:rPr>
                <w:rFonts w:ascii="Calibri" w:hAnsi="Calibri" w:cs="Arial"/>
                <w:color w:val="548DD4"/>
                <w:sz w:val="20"/>
                <w:szCs w:val="20"/>
                <w:lang w:eastAsia="es-CL"/>
              </w:rPr>
            </w:pPr>
            <w:r w:rsidRPr="00C41BEC">
              <w:rPr>
                <w:rFonts w:cstheme="minorHAnsi"/>
                <w:sz w:val="20"/>
                <w:szCs w:val="20"/>
                <w:lang w:eastAsia="es-CL"/>
              </w:rPr>
              <w:t>El aporte de valor que nosotros queremos entregar es no solamente acercar a los vecinos procesos claves de la red vecinal, sino que buscamos que toda la comunidad pueda participar dentro del espacio al cual pertenecen.</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6BCC2A2" w14:textId="79756B6E" w:rsidR="00C22020" w:rsidRPr="00C22020" w:rsidRDefault="00C22020" w:rsidP="00C22020">
            <w:pPr>
              <w:jc w:val="both"/>
              <w:rPr>
                <w:rFonts w:ascii="Calibri" w:hAnsi="Calibri" w:cs="Arial"/>
                <w:iCs/>
                <w:sz w:val="20"/>
                <w:szCs w:val="20"/>
                <w:lang w:eastAsia="es-CL"/>
              </w:rPr>
            </w:pPr>
            <w:r w:rsidRPr="00C22020">
              <w:rPr>
                <w:rFonts w:ascii="Calibri" w:hAnsi="Calibri" w:cs="Arial"/>
                <w:iCs/>
                <w:sz w:val="20"/>
                <w:szCs w:val="20"/>
                <w:lang w:eastAsia="es-CL"/>
              </w:rPr>
              <w:t>El objetivo principal del proyecto es lograr que todos los actores presentes en la red vecinal puedan participar de forma activa, as</w:t>
            </w:r>
            <w:r>
              <w:rPr>
                <w:rFonts w:ascii="Calibri" w:hAnsi="Calibri" w:cs="Arial"/>
                <w:iCs/>
                <w:sz w:val="20"/>
                <w:szCs w:val="20"/>
                <w:lang w:eastAsia="es-CL"/>
              </w:rPr>
              <w:t>í</w:t>
            </w:r>
            <w:r w:rsidRPr="00C22020">
              <w:rPr>
                <w:rFonts w:ascii="Calibri" w:hAnsi="Calibri" w:cs="Arial"/>
                <w:iCs/>
                <w:sz w:val="20"/>
                <w:szCs w:val="20"/>
                <w:lang w:eastAsia="es-CL"/>
              </w:rPr>
              <w:t xml:space="preserve"> democratizando la participación en la comunidad.</w:t>
            </w:r>
          </w:p>
          <w:p w14:paraId="5B732FA6" w14:textId="77777777" w:rsidR="00605BF1" w:rsidRPr="00605BF1" w:rsidRDefault="00C22020" w:rsidP="00605BF1">
            <w:pPr>
              <w:rPr>
                <w:rFonts w:ascii="Calibri" w:hAnsi="Calibri" w:cs="Arial"/>
                <w:iCs/>
                <w:sz w:val="20"/>
                <w:szCs w:val="20"/>
              </w:rPr>
            </w:pPr>
            <w:r w:rsidRPr="00C22020">
              <w:rPr>
                <w:rFonts w:ascii="Calibri" w:hAnsi="Calibri" w:cs="Arial"/>
                <w:iCs/>
                <w:sz w:val="20"/>
                <w:szCs w:val="20"/>
                <w:lang w:eastAsia="es-CL"/>
              </w:rPr>
              <w:t xml:space="preserve">Abordaremos el problema generando </w:t>
            </w:r>
            <w:r w:rsidR="00605BF1" w:rsidRPr="00605BF1">
              <w:rPr>
                <w:rFonts w:ascii="Calibri" w:hAnsi="Calibri" w:cs="Arial"/>
                <w:iCs/>
                <w:sz w:val="20"/>
                <w:szCs w:val="20"/>
              </w:rPr>
              <w:t>el diseño e implementación de una plataforma SaaS orientada a modernizar la administración de condominios y fomentar la cohesión social entre sus residentes. La propuesta se define como una solución comunitaria, articulando la gestión financiera, el control de recursos físicos y la convivencia vecinal en un ecosistema digital unificado.</w:t>
            </w:r>
          </w:p>
          <w:p w14:paraId="3DC0602F" w14:textId="6CF7E41E" w:rsidR="00D110EC" w:rsidRPr="00605BF1" w:rsidRDefault="00605BF1" w:rsidP="00C22020">
            <w:pPr>
              <w:jc w:val="both"/>
              <w:rPr>
                <w:rFonts w:ascii="Calibri" w:hAnsi="Calibri" w:cs="Arial"/>
                <w:iCs/>
                <w:sz w:val="20"/>
                <w:szCs w:val="20"/>
                <w:lang w:eastAsia="es-CL"/>
              </w:rPr>
            </w:pPr>
            <w:r w:rsidRPr="00605BF1">
              <w:rPr>
                <w:rFonts w:ascii="Calibri" w:hAnsi="Calibri" w:cs="Arial"/>
                <w:iCs/>
                <w:sz w:val="20"/>
                <w:szCs w:val="20"/>
                <w:lang w:eastAsia="es-CL"/>
              </w:rPr>
              <w:t>La solución se despliega mediante una arquitectura que provee dos interfaces principales: un panel web administrativo enfocado en el comité y la conserjería, y una aplicación móvil diseñada para el uso diario e inmediato de los residentes.</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7694859E" w14:textId="77777777" w:rsidR="009E584B" w:rsidRDefault="009E584B" w:rsidP="009E584B">
            <w:pPr>
              <w:jc w:val="both"/>
              <w:rPr>
                <w:rFonts w:ascii="Calibri" w:hAnsi="Calibri" w:cs="Arial"/>
                <w:iCs/>
                <w:sz w:val="20"/>
                <w:szCs w:val="20"/>
                <w:lang w:eastAsia="es-CL"/>
              </w:rPr>
            </w:pPr>
            <w:r>
              <w:rPr>
                <w:rFonts w:ascii="Calibri" w:hAnsi="Calibri" w:cs="Arial"/>
                <w:iCs/>
                <w:sz w:val="20"/>
                <w:szCs w:val="20"/>
                <w:lang w:eastAsia="es-CL"/>
              </w:rPr>
              <w:t>La relación entre el proyecto y el perfil de egreso se dicta en 3 puntos principales:</w:t>
            </w:r>
          </w:p>
          <w:p w14:paraId="0E88F8AA" w14:textId="351F56A0" w:rsidR="009E584B" w:rsidRPr="009E584B" w:rsidRDefault="009E584B" w:rsidP="009E584B">
            <w:pPr>
              <w:pStyle w:val="Prrafodelista"/>
              <w:numPr>
                <w:ilvl w:val="0"/>
                <w:numId w:val="5"/>
              </w:numPr>
              <w:jc w:val="both"/>
              <w:rPr>
                <w:rFonts w:ascii="Calibri" w:hAnsi="Calibri" w:cs="Arial"/>
                <w:iCs/>
                <w:sz w:val="20"/>
                <w:szCs w:val="20"/>
                <w:lang w:eastAsia="es-CL"/>
              </w:rPr>
            </w:pPr>
            <w:r w:rsidRPr="009E584B">
              <w:rPr>
                <w:rFonts w:ascii="Calibri" w:hAnsi="Calibri" w:cs="Arial"/>
                <w:iCs/>
                <w:sz w:val="20"/>
                <w:szCs w:val="20"/>
                <w:lang w:eastAsia="es-CL"/>
              </w:rPr>
              <w:t>Despliegue de soluciones ante problemas complejos: El perfil exige resolver necesidades organizacionales mediante transformación digital. La administración de comunidades es un entorno complejo (gestión financiera, control de accesos, comunicación fragmentada). El proyecto automatiza e integra estos procesos en una única plataforma orquestada.</w:t>
            </w:r>
          </w:p>
          <w:p w14:paraId="341F56A4" w14:textId="661106DA" w:rsidR="009E584B" w:rsidRPr="009E584B" w:rsidRDefault="009E584B" w:rsidP="009E584B">
            <w:pPr>
              <w:pStyle w:val="Prrafodelista"/>
              <w:numPr>
                <w:ilvl w:val="0"/>
                <w:numId w:val="5"/>
              </w:numPr>
              <w:jc w:val="both"/>
              <w:rPr>
                <w:rFonts w:ascii="Calibri" w:hAnsi="Calibri" w:cs="Arial"/>
                <w:iCs/>
                <w:sz w:val="20"/>
                <w:szCs w:val="20"/>
                <w:lang w:eastAsia="es-CL"/>
              </w:rPr>
            </w:pPr>
            <w:r w:rsidRPr="009E584B">
              <w:rPr>
                <w:rFonts w:ascii="Calibri" w:hAnsi="Calibri" w:cs="Arial"/>
                <w:iCs/>
                <w:sz w:val="20"/>
                <w:szCs w:val="20"/>
                <w:lang w:eastAsia="es-CL"/>
              </w:rPr>
              <w:lastRenderedPageBreak/>
              <w:t>Dominio del Campo Ocupacional: Al requerir una arquitectura que involucra un panel web para administración, una API robusta y una aplicación móvil para residentes, el proyecto te sitúa exactamente en los roles descritos en el perfil (Desarrollo Front End, Back End y Bases de Datos), demostrando un dominio integral del ecosistema de software.</w:t>
            </w:r>
          </w:p>
          <w:p w14:paraId="2D57E988" w14:textId="77777777" w:rsidR="009E584B" w:rsidRDefault="009E584B" w:rsidP="00C27FB0">
            <w:pPr>
              <w:pStyle w:val="Prrafodelista"/>
              <w:numPr>
                <w:ilvl w:val="0"/>
                <w:numId w:val="5"/>
              </w:numPr>
              <w:jc w:val="both"/>
              <w:rPr>
                <w:rFonts w:ascii="Calibri" w:hAnsi="Calibri" w:cs="Arial"/>
                <w:iCs/>
                <w:sz w:val="20"/>
                <w:szCs w:val="20"/>
                <w:lang w:eastAsia="es-CL"/>
              </w:rPr>
            </w:pPr>
            <w:r w:rsidRPr="009E584B">
              <w:rPr>
                <w:rFonts w:ascii="Calibri" w:hAnsi="Calibri" w:cs="Arial"/>
                <w:iCs/>
                <w:sz w:val="20"/>
                <w:szCs w:val="20"/>
                <w:lang w:eastAsia="es-CL"/>
              </w:rPr>
              <w:t>Visión ética, centrada en las personas y el bien común: Este es el diferenciador institucional clave de Duoc UC. El proyecto no es solo un software de cobranza; al integrar un "Marketplace vecinal" y un "Muro de noticias", fomenta la economía circular, la cohesión social y la transparencia financiera (evitando fraudes o desconfianza en los gastos comunes). Aporta directamente a mejorar la calidad de vida de una comunidad.</w:t>
            </w:r>
          </w:p>
          <w:p w14:paraId="2CA669CB" w14:textId="7DAC6A5A" w:rsidR="009E584B" w:rsidRPr="009E584B" w:rsidRDefault="009E584B" w:rsidP="009E584B">
            <w:pPr>
              <w:jc w:val="both"/>
              <w:rPr>
                <w:rFonts w:ascii="Calibri" w:hAnsi="Calibri" w:cs="Arial"/>
                <w:iCs/>
                <w:sz w:val="20"/>
                <w:szCs w:val="20"/>
                <w:lang w:eastAsia="es-CL"/>
              </w:rPr>
            </w:pPr>
            <w:r>
              <w:rPr>
                <w:rFonts w:ascii="Calibri" w:hAnsi="Calibri" w:cs="Arial"/>
                <w:iCs/>
                <w:sz w:val="20"/>
                <w:szCs w:val="20"/>
                <w:lang w:eastAsia="es-CL"/>
              </w:rPr>
              <w:t xml:space="preserve">Las competencias seleccionadas </w:t>
            </w:r>
            <w:r w:rsidR="00C75E82">
              <w:rPr>
                <w:rFonts w:ascii="Calibri" w:hAnsi="Calibri" w:cs="Arial"/>
                <w:iCs/>
                <w:sz w:val="20"/>
                <w:szCs w:val="20"/>
                <w:lang w:eastAsia="es-CL"/>
              </w:rPr>
              <w:t xml:space="preserve">son necesarias para el completo desarrollo del proyecto, para la construcción del software es necesario tanto levantar la arquitectura como desarrollar el código, </w:t>
            </w:r>
            <w:proofErr w:type="spellStart"/>
            <w:r w:rsidR="00C75E82">
              <w:rPr>
                <w:rFonts w:ascii="Calibri" w:hAnsi="Calibri" w:cs="Arial"/>
                <w:iCs/>
                <w:sz w:val="20"/>
                <w:szCs w:val="20"/>
                <w:lang w:eastAsia="es-CL"/>
              </w:rPr>
              <w:t>contenerizar</w:t>
            </w:r>
            <w:proofErr w:type="spellEnd"/>
            <w:r w:rsidR="00C75E82">
              <w:rPr>
                <w:rFonts w:ascii="Calibri" w:hAnsi="Calibri" w:cs="Arial"/>
                <w:iCs/>
                <w:sz w:val="20"/>
                <w:szCs w:val="20"/>
                <w:lang w:eastAsia="es-CL"/>
              </w:rPr>
              <w:t xml:space="preserve"> y desplegar, además de aplicar estándares de seguridad industrial durante todo el proceso. Tanto el módulo financiero como el de control de identidad requieren una estricta consistencia transaccional, definido por un modelo relacional robusto. Además, el proyecto requiere una planificación estructurada para una correcta gestión de riesgos técnicos para así asegurar la entrega de los distintos módulos. </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1E329F2B" w14:textId="643F2D81" w:rsidR="00C75E82" w:rsidRDefault="00C75E82" w:rsidP="009D04DC">
            <w:pPr>
              <w:jc w:val="both"/>
              <w:rPr>
                <w:rFonts w:ascii="Calibri" w:hAnsi="Calibri" w:cs="Arial"/>
                <w:iCs/>
                <w:sz w:val="20"/>
                <w:szCs w:val="20"/>
                <w:lang w:eastAsia="es-CL"/>
              </w:rPr>
            </w:pPr>
            <w:r>
              <w:rPr>
                <w:rFonts w:ascii="Calibri" w:hAnsi="Calibri" w:cs="Arial"/>
                <w:iCs/>
                <w:sz w:val="20"/>
                <w:szCs w:val="20"/>
                <w:lang w:eastAsia="es-CL"/>
              </w:rPr>
              <w:t xml:space="preserve">El desarrollo de este proyecto comprende etapas claras en cuanto al ciclo de vida del mismo, el desarrollo de frontend, </w:t>
            </w:r>
            <w:proofErr w:type="spellStart"/>
            <w:r>
              <w:rPr>
                <w:rFonts w:ascii="Calibri" w:hAnsi="Calibri" w:cs="Arial"/>
                <w:iCs/>
                <w:sz w:val="20"/>
                <w:szCs w:val="20"/>
                <w:lang w:eastAsia="es-CL"/>
              </w:rPr>
              <w:t>backend</w:t>
            </w:r>
            <w:proofErr w:type="spellEnd"/>
            <w:r>
              <w:rPr>
                <w:rFonts w:ascii="Calibri" w:hAnsi="Calibri" w:cs="Arial"/>
                <w:iCs/>
                <w:sz w:val="20"/>
                <w:szCs w:val="20"/>
                <w:lang w:eastAsia="es-CL"/>
              </w:rPr>
              <w:t xml:space="preserve">, automatización de pruebas y manejo de base de datos son herramientas y conocimientos claves en cualquier punto de partida </w:t>
            </w:r>
            <w:r w:rsidR="001862EB">
              <w:rPr>
                <w:rFonts w:ascii="Calibri" w:hAnsi="Calibri" w:cs="Arial"/>
                <w:iCs/>
                <w:sz w:val="20"/>
                <w:szCs w:val="20"/>
                <w:lang w:eastAsia="es-CL"/>
              </w:rPr>
              <w:t xml:space="preserve">para la búsqueda de nuestro desarrollo profesional. Principalmente nuestro grupo tiene los intereses en los aspectos de </w:t>
            </w:r>
            <w:proofErr w:type="spellStart"/>
            <w:r w:rsidR="001862EB">
              <w:rPr>
                <w:rFonts w:ascii="Calibri" w:hAnsi="Calibri" w:cs="Arial"/>
                <w:iCs/>
                <w:sz w:val="20"/>
                <w:szCs w:val="20"/>
                <w:lang w:eastAsia="es-CL"/>
              </w:rPr>
              <w:t>backend</w:t>
            </w:r>
            <w:proofErr w:type="spellEnd"/>
            <w:r w:rsidR="001862EB">
              <w:rPr>
                <w:rFonts w:ascii="Calibri" w:hAnsi="Calibri" w:cs="Arial"/>
                <w:iCs/>
                <w:sz w:val="20"/>
                <w:szCs w:val="20"/>
                <w:lang w:eastAsia="es-CL"/>
              </w:rPr>
              <w:t xml:space="preserve"> y base de datos.</w:t>
            </w:r>
          </w:p>
          <w:p w14:paraId="64665DAC" w14:textId="76B50EB0" w:rsidR="00C75E82" w:rsidRPr="001862EB" w:rsidRDefault="001862EB" w:rsidP="009D04DC">
            <w:pPr>
              <w:jc w:val="both"/>
              <w:rPr>
                <w:rFonts w:ascii="Calibri" w:hAnsi="Calibri" w:cs="Arial"/>
                <w:iCs/>
                <w:sz w:val="20"/>
                <w:szCs w:val="20"/>
                <w:lang w:eastAsia="es-CL"/>
              </w:rPr>
            </w:pPr>
            <w:r>
              <w:rPr>
                <w:rFonts w:ascii="Calibri" w:hAnsi="Calibri" w:cs="Arial"/>
                <w:iCs/>
                <w:sz w:val="20"/>
                <w:szCs w:val="20"/>
                <w:lang w:eastAsia="es-CL"/>
              </w:rPr>
              <w:t>El desarrollo de este proyecto APT contribuye de manera clara y concreta a nuestro portafolio, demostrando que no sólo poseemos los conocimientos, sino las capacidades para aplicar los mismos a problemas comunes, generando soluciones en visión hacia la comunidad,</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2A1F7B6A" w14:textId="77777777" w:rsidR="001862EB" w:rsidRDefault="001862EB" w:rsidP="001862EB">
            <w:pPr>
              <w:rPr>
                <w:rFonts w:ascii="Calibri" w:hAnsi="Calibri" w:cs="Arial"/>
                <w:iCs/>
                <w:sz w:val="20"/>
                <w:szCs w:val="20"/>
                <w:lang w:eastAsia="es-CL"/>
              </w:rPr>
            </w:pPr>
            <w:r>
              <w:rPr>
                <w:rFonts w:ascii="Calibri" w:hAnsi="Calibri" w:cs="Arial"/>
                <w:iCs/>
                <w:sz w:val="20"/>
                <w:szCs w:val="20"/>
                <w:lang w:eastAsia="es-CL"/>
              </w:rPr>
              <w:t xml:space="preserve">El desarrollo del proyecto definido tiene una factibilidad real porque se delimitará un Producto Mínimo Viable, el cual se enfocará en entregar las funcionalidades principales para poder resolver el problema encontrado. Según las horas dispuestas para el ramo dentro del semestre, se estructurará un desarrollo utilizando una metodología ágil, permitiendo al equipo poder avanzar por módulos generando un desarrollo más expedito. </w:t>
            </w:r>
          </w:p>
          <w:p w14:paraId="1409B99A" w14:textId="77777777" w:rsidR="001862EB" w:rsidRDefault="001862EB" w:rsidP="001862EB">
            <w:pPr>
              <w:rPr>
                <w:rFonts w:ascii="Calibri" w:hAnsi="Calibri" w:cs="Arial"/>
                <w:iCs/>
                <w:sz w:val="20"/>
                <w:szCs w:val="20"/>
                <w:lang w:eastAsia="es-CL"/>
              </w:rPr>
            </w:pPr>
            <w:r>
              <w:rPr>
                <w:rFonts w:ascii="Calibri" w:hAnsi="Calibri" w:cs="Arial"/>
                <w:iCs/>
                <w:sz w:val="20"/>
                <w:szCs w:val="20"/>
                <w:lang w:eastAsia="es-CL"/>
              </w:rPr>
              <w:t>Debido a la naturaleza del proyecto, los materiales físicos necesarios abordan netamente nuestros computadores propios, y en cuanto al uso de herramientas o licencias para el correcto desarrollo seguirán un lineamiento gratuito, evitando un gasto de recursos.</w:t>
            </w:r>
          </w:p>
          <w:p w14:paraId="25C2897A" w14:textId="0823D8E1" w:rsidR="001862EB" w:rsidRPr="001862EB" w:rsidRDefault="001862EB" w:rsidP="001862EB">
            <w:pPr>
              <w:rPr>
                <w:rFonts w:ascii="Calibri" w:hAnsi="Calibri" w:cs="Arial"/>
                <w:iCs/>
                <w:sz w:val="20"/>
                <w:szCs w:val="20"/>
                <w:lang w:eastAsia="es-CL"/>
              </w:rPr>
            </w:pPr>
            <w:r>
              <w:rPr>
                <w:rFonts w:ascii="Calibri" w:hAnsi="Calibri" w:cs="Arial"/>
                <w:iCs/>
                <w:sz w:val="20"/>
                <w:szCs w:val="20"/>
                <w:lang w:eastAsia="es-CL"/>
              </w:rPr>
              <w:t xml:space="preserve">Los factores internos que facilitan el desarrollo son los conocimientos y las técnicas que hemos aprendido en todo nuestro proceso educativo, </w:t>
            </w:r>
            <w:proofErr w:type="gramStart"/>
            <w:r>
              <w:rPr>
                <w:rFonts w:ascii="Calibri" w:hAnsi="Calibri" w:cs="Arial"/>
                <w:iCs/>
                <w:sz w:val="20"/>
                <w:szCs w:val="20"/>
                <w:lang w:eastAsia="es-CL"/>
              </w:rPr>
              <w:t>y</w:t>
            </w:r>
            <w:proofErr w:type="gramEnd"/>
            <w:r>
              <w:rPr>
                <w:rFonts w:ascii="Calibri" w:hAnsi="Calibri" w:cs="Arial"/>
                <w:iCs/>
                <w:sz w:val="20"/>
                <w:szCs w:val="20"/>
                <w:lang w:eastAsia="es-CL"/>
              </w:rPr>
              <w:t xml:space="preserve"> por el contrario, aquellos factores que dificultan el desarrollo podrían ser regulaciones legales que signifiquen en un cambio o en la arquitectura propuesta o en la estructura lógica, pero para cualquier tipo de caso se hará un estudio para buscar soluciones lo más cercanas al hilo central del desarrollo. </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lastRenderedPageBreak/>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51E263E4" w:rsidR="00D110EC" w:rsidRPr="008075B6" w:rsidRDefault="008075B6" w:rsidP="009D04DC">
            <w:pPr>
              <w:jc w:val="both"/>
              <w:rPr>
                <w:rFonts w:ascii="Calibri" w:hAnsi="Calibri" w:cs="Arial"/>
                <w:iCs/>
                <w:color w:val="548DD4"/>
                <w:sz w:val="20"/>
                <w:szCs w:val="20"/>
                <w:lang w:eastAsia="es-CL"/>
              </w:rPr>
            </w:pPr>
            <w:r w:rsidRPr="008075B6">
              <w:rPr>
                <w:rFonts w:ascii="Calibri" w:hAnsi="Calibri" w:cs="Arial"/>
                <w:iCs/>
                <w:sz w:val="20"/>
                <w:szCs w:val="20"/>
                <w:lang w:eastAsia="es-CL"/>
              </w:rPr>
              <w:t>Desarrollar e implementar una plataforma SaaS integral, compuesta por un panel de administración web y una aplicación móvil, para optimizar la gestión operativa, la transparencia financiera y la cohesión social en condominios, mediante una arquitectura escalable orientada a microservicios.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23952201" w14:textId="40C52814" w:rsidR="008075B6" w:rsidRPr="008075B6" w:rsidRDefault="008075B6" w:rsidP="008075B6">
            <w:pPr>
              <w:pStyle w:val="Prrafodelista"/>
              <w:numPr>
                <w:ilvl w:val="0"/>
                <w:numId w:val="5"/>
              </w:numPr>
              <w:jc w:val="both"/>
              <w:rPr>
                <w:rFonts w:ascii="Calibri" w:hAnsi="Calibri" w:cs="Arial"/>
                <w:iCs/>
                <w:sz w:val="20"/>
                <w:szCs w:val="20"/>
                <w:lang w:eastAsia="es-CL"/>
              </w:rPr>
            </w:pPr>
            <w:r w:rsidRPr="008075B6">
              <w:rPr>
                <w:rFonts w:ascii="Calibri" w:hAnsi="Calibri" w:cs="Arial"/>
                <w:iCs/>
                <w:sz w:val="20"/>
                <w:szCs w:val="20"/>
                <w:lang w:eastAsia="es-CL"/>
              </w:rPr>
              <w:t>Levantar y documentar los requerimientos funcionales y no funcionales del sistema mediante metodologías ágiles, mapeando con exactitud las reglas de negocio para la jerarquía de propiedades, el control de accesos, el cobro de gastos comunes y el entorno colaborativo vecinal</w:t>
            </w:r>
          </w:p>
          <w:p w14:paraId="40D1FEAC" w14:textId="371F30FE" w:rsidR="008075B6" w:rsidRPr="008075B6" w:rsidRDefault="008075B6" w:rsidP="008075B6">
            <w:pPr>
              <w:pStyle w:val="Prrafodelista"/>
              <w:numPr>
                <w:ilvl w:val="0"/>
                <w:numId w:val="5"/>
              </w:numPr>
              <w:jc w:val="both"/>
              <w:rPr>
                <w:rFonts w:ascii="Calibri" w:hAnsi="Calibri" w:cs="Arial"/>
                <w:iCs/>
                <w:sz w:val="20"/>
                <w:szCs w:val="20"/>
                <w:lang w:eastAsia="es-CL"/>
              </w:rPr>
            </w:pPr>
            <w:r w:rsidRPr="008075B6">
              <w:rPr>
                <w:rFonts w:ascii="Calibri" w:hAnsi="Calibri" w:cs="Arial"/>
                <w:iCs/>
                <w:sz w:val="20"/>
                <w:szCs w:val="20"/>
                <w:lang w:eastAsia="es-CL"/>
              </w:rPr>
              <w:t>Diseñar el modelo de datos relacional utilizando PostgreSQL, asegurando la normalización y la integridad transaccional (ACID) estrictamente necesaria para procesar pagos, gestionar morosidades y evitar cruces en la reserva de recursos físicos.</w:t>
            </w:r>
          </w:p>
          <w:p w14:paraId="22FD1330" w14:textId="39CB096F" w:rsidR="008075B6" w:rsidRPr="008075B6" w:rsidRDefault="008075B6" w:rsidP="008075B6">
            <w:pPr>
              <w:pStyle w:val="Prrafodelista"/>
              <w:numPr>
                <w:ilvl w:val="0"/>
                <w:numId w:val="5"/>
              </w:numPr>
              <w:jc w:val="both"/>
              <w:rPr>
                <w:rFonts w:ascii="Calibri" w:hAnsi="Calibri" w:cs="Arial"/>
                <w:iCs/>
                <w:sz w:val="20"/>
                <w:szCs w:val="20"/>
                <w:lang w:eastAsia="es-CL"/>
              </w:rPr>
            </w:pPr>
            <w:r w:rsidRPr="008075B6">
              <w:rPr>
                <w:rFonts w:ascii="Calibri" w:hAnsi="Calibri" w:cs="Arial"/>
                <w:iCs/>
                <w:sz w:val="20"/>
                <w:szCs w:val="20"/>
                <w:lang w:eastAsia="es-CL"/>
              </w:rPr>
              <w:t xml:space="preserve">Desarrollar el </w:t>
            </w:r>
            <w:proofErr w:type="spellStart"/>
            <w:r w:rsidRPr="008075B6">
              <w:rPr>
                <w:rFonts w:ascii="Calibri" w:hAnsi="Calibri" w:cs="Arial"/>
                <w:iCs/>
                <w:sz w:val="20"/>
                <w:szCs w:val="20"/>
                <w:lang w:eastAsia="es-CL"/>
              </w:rPr>
              <w:t>backend</w:t>
            </w:r>
            <w:proofErr w:type="spellEnd"/>
            <w:r w:rsidRPr="008075B6">
              <w:rPr>
                <w:rFonts w:ascii="Calibri" w:hAnsi="Calibri" w:cs="Arial"/>
                <w:iCs/>
                <w:sz w:val="20"/>
                <w:szCs w:val="20"/>
                <w:lang w:eastAsia="es-CL"/>
              </w:rPr>
              <w:t xml:space="preserve"> y la lógica de negocio construyendo una API </w:t>
            </w:r>
            <w:proofErr w:type="spellStart"/>
            <w:r w:rsidRPr="008075B6">
              <w:rPr>
                <w:rFonts w:ascii="Calibri" w:hAnsi="Calibri" w:cs="Arial"/>
                <w:iCs/>
                <w:sz w:val="20"/>
                <w:szCs w:val="20"/>
                <w:lang w:eastAsia="es-CL"/>
              </w:rPr>
              <w:t>RESTful</w:t>
            </w:r>
            <w:proofErr w:type="spellEnd"/>
            <w:r w:rsidRPr="008075B6">
              <w:rPr>
                <w:rFonts w:ascii="Calibri" w:hAnsi="Calibri" w:cs="Arial"/>
                <w:iCs/>
                <w:sz w:val="20"/>
                <w:szCs w:val="20"/>
                <w:lang w:eastAsia="es-CL"/>
              </w:rPr>
              <w:t xml:space="preserve"> robusta en Node.js, encargada de orquestar la autenticación jerárquica de usuarios, la integración con pasarelas de pago y la generación de códigos QR para visitas.</w:t>
            </w:r>
          </w:p>
          <w:p w14:paraId="667A6DF3" w14:textId="4412BB7E" w:rsidR="008075B6" w:rsidRPr="008075B6" w:rsidRDefault="008075B6" w:rsidP="008075B6">
            <w:pPr>
              <w:pStyle w:val="Prrafodelista"/>
              <w:numPr>
                <w:ilvl w:val="0"/>
                <w:numId w:val="5"/>
              </w:numPr>
              <w:jc w:val="both"/>
              <w:rPr>
                <w:rFonts w:ascii="Calibri" w:hAnsi="Calibri" w:cs="Arial"/>
                <w:iCs/>
                <w:sz w:val="20"/>
                <w:szCs w:val="20"/>
                <w:lang w:eastAsia="es-CL"/>
              </w:rPr>
            </w:pPr>
            <w:r w:rsidRPr="008075B6">
              <w:rPr>
                <w:rFonts w:ascii="Calibri" w:hAnsi="Calibri" w:cs="Arial"/>
                <w:iCs/>
                <w:sz w:val="20"/>
                <w:szCs w:val="20"/>
                <w:lang w:eastAsia="es-CL"/>
              </w:rPr>
              <w:t xml:space="preserve">Construir las interfaces de usuario desarrollando un panel web administrativo (SPA) para conserjería y comités, y una aplicación móvil intuitiva para los residentes, garantizando la accesibilidad a los módulos de pagos, reservas, muro de noticias y </w:t>
            </w:r>
            <w:proofErr w:type="spellStart"/>
            <w:r w:rsidRPr="008075B6">
              <w:rPr>
                <w:rFonts w:ascii="Calibri" w:hAnsi="Calibri" w:cs="Arial"/>
                <w:iCs/>
                <w:sz w:val="20"/>
                <w:szCs w:val="20"/>
                <w:lang w:eastAsia="es-CL"/>
              </w:rPr>
              <w:t>marketplace</w:t>
            </w:r>
            <w:proofErr w:type="spellEnd"/>
            <w:r w:rsidRPr="008075B6">
              <w:rPr>
                <w:rFonts w:ascii="Calibri" w:hAnsi="Calibri" w:cs="Arial"/>
                <w:iCs/>
                <w:sz w:val="20"/>
                <w:szCs w:val="20"/>
                <w:lang w:eastAsia="es-CL"/>
              </w:rPr>
              <w:t xml:space="preserve"> vecinal.</w:t>
            </w:r>
          </w:p>
          <w:p w14:paraId="7DE4F8FE" w14:textId="01D8DDDF" w:rsidR="00D110EC" w:rsidRPr="008075B6" w:rsidRDefault="008075B6" w:rsidP="008075B6">
            <w:pPr>
              <w:pStyle w:val="Prrafodelista"/>
              <w:numPr>
                <w:ilvl w:val="0"/>
                <w:numId w:val="6"/>
              </w:numPr>
              <w:jc w:val="both"/>
              <w:rPr>
                <w:rFonts w:ascii="Calibri" w:hAnsi="Calibri" w:cs="Arial"/>
                <w:i/>
                <w:color w:val="548DD4"/>
                <w:sz w:val="20"/>
                <w:szCs w:val="20"/>
                <w:lang w:eastAsia="es-CL"/>
              </w:rPr>
            </w:pPr>
            <w:r w:rsidRPr="008075B6">
              <w:rPr>
                <w:rFonts w:ascii="Calibri" w:hAnsi="Calibri" w:cs="Arial"/>
                <w:iCs/>
                <w:sz w:val="20"/>
                <w:szCs w:val="20"/>
                <w:lang w:eastAsia="es-CL"/>
              </w:rPr>
              <w:t xml:space="preserve">- Desplegar la solución y validar su calidad empaquetando el entorno con Docker y gestionando el ciclo de vida del código mediante Git, para ejecutar pruebas de integración, asegurar el rendimiento del sistema y simular su puesta en marcha en un entorno de producción (como </w:t>
            </w:r>
            <w:proofErr w:type="spellStart"/>
            <w:r w:rsidRPr="008075B6">
              <w:rPr>
                <w:rFonts w:ascii="Calibri" w:hAnsi="Calibri" w:cs="Arial"/>
                <w:iCs/>
                <w:sz w:val="20"/>
                <w:szCs w:val="20"/>
                <w:lang w:eastAsia="es-CL"/>
              </w:rPr>
              <w:t>Vercel</w:t>
            </w:r>
            <w:proofErr w:type="spellEnd"/>
            <w:r w:rsidRPr="008075B6">
              <w:rPr>
                <w:rFonts w:ascii="Calibri" w:hAnsi="Calibri" w:cs="Arial"/>
                <w:iCs/>
                <w:sz w:val="20"/>
                <w:szCs w:val="20"/>
                <w:lang w:eastAsia="es-CL"/>
              </w:rPr>
              <w:t xml:space="preserve"> u otro servicio </w:t>
            </w:r>
            <w:proofErr w:type="spellStart"/>
            <w:r w:rsidRPr="008075B6">
              <w:rPr>
                <w:rFonts w:ascii="Calibri" w:hAnsi="Calibri" w:cs="Arial"/>
                <w:iCs/>
                <w:sz w:val="20"/>
                <w:szCs w:val="20"/>
                <w:lang w:eastAsia="es-CL"/>
              </w:rPr>
              <w:t>cloud</w:t>
            </w:r>
            <w:proofErr w:type="spellEnd"/>
            <w:r w:rsidRPr="008075B6">
              <w:rPr>
                <w:rFonts w:ascii="Calibri" w:hAnsi="Calibri" w:cs="Arial"/>
                <w:iCs/>
                <w:sz w:val="20"/>
                <w:szCs w:val="20"/>
                <w:lang w:eastAsia="es-CL"/>
              </w:rPr>
              <w:t>).</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p w14:paraId="1B99371F" w14:textId="77777777" w:rsidR="008075B6" w:rsidRDefault="008075B6" w:rsidP="00D110EC">
      <w:pPr>
        <w:spacing w:after="0" w:line="360" w:lineRule="auto"/>
        <w:jc w:val="both"/>
        <w:rPr>
          <w:b/>
          <w:sz w:val="24"/>
          <w:szCs w:val="24"/>
        </w:rPr>
      </w:pPr>
    </w:p>
    <w:p w14:paraId="5A3B93FB" w14:textId="77777777" w:rsidR="008075B6" w:rsidRDefault="008075B6" w:rsidP="00D110EC">
      <w:pPr>
        <w:spacing w:after="0" w:line="360" w:lineRule="auto"/>
        <w:jc w:val="both"/>
        <w:rPr>
          <w:b/>
          <w:sz w:val="24"/>
          <w:szCs w:val="24"/>
        </w:rPr>
      </w:pPr>
    </w:p>
    <w:p w14:paraId="7B6B9D13" w14:textId="77777777" w:rsidR="008075B6" w:rsidRDefault="008075B6" w:rsidP="00D110EC">
      <w:pPr>
        <w:spacing w:after="0" w:line="360" w:lineRule="auto"/>
        <w:jc w:val="both"/>
        <w:rPr>
          <w:b/>
          <w:sz w:val="24"/>
          <w:szCs w:val="24"/>
        </w:rPr>
      </w:pPr>
    </w:p>
    <w:p w14:paraId="43AA2302" w14:textId="77777777" w:rsidR="008075B6" w:rsidRDefault="008075B6" w:rsidP="00D110EC">
      <w:pPr>
        <w:spacing w:after="0" w:line="360" w:lineRule="auto"/>
        <w:jc w:val="both"/>
        <w:rPr>
          <w:b/>
          <w:sz w:val="24"/>
          <w:szCs w:val="24"/>
        </w:rPr>
      </w:pPr>
    </w:p>
    <w:p w14:paraId="3D7DE3E4" w14:textId="77777777" w:rsidR="008075B6" w:rsidRDefault="008075B6" w:rsidP="00D110EC">
      <w:pPr>
        <w:spacing w:after="0" w:line="360" w:lineRule="auto"/>
        <w:jc w:val="both"/>
        <w:rPr>
          <w:b/>
          <w:sz w:val="24"/>
          <w:szCs w:val="24"/>
        </w:rPr>
      </w:pPr>
    </w:p>
    <w:p w14:paraId="085002AE" w14:textId="77777777" w:rsidR="008075B6" w:rsidRDefault="008075B6"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315168CB" w14:textId="77777777" w:rsidR="008075B6" w:rsidRDefault="008075B6" w:rsidP="00C27FB0">
            <w:pPr>
              <w:jc w:val="both"/>
              <w:rPr>
                <w:rFonts w:ascii="Calibri" w:hAnsi="Calibri" w:cs="Arial"/>
                <w:iCs/>
                <w:sz w:val="20"/>
                <w:lang w:eastAsia="es-CL"/>
              </w:rPr>
            </w:pPr>
            <w:r>
              <w:rPr>
                <w:rFonts w:ascii="Calibri" w:hAnsi="Calibri" w:cs="Arial"/>
                <w:iCs/>
                <w:sz w:val="20"/>
                <w:lang w:eastAsia="es-CL"/>
              </w:rPr>
              <w:t>La metodología seleccionada fue Ágil Scrum. Esta metodología sigue el perfil de egreso de la carrera, nos permite generar resultados separados en módulos, permite identificar bloqueos técnicos en caso de que sucedan</w:t>
            </w:r>
            <w:r w:rsidR="003F0D9E">
              <w:rPr>
                <w:rFonts w:ascii="Calibri" w:hAnsi="Calibri" w:cs="Arial"/>
                <w:iCs/>
                <w:sz w:val="20"/>
                <w:lang w:eastAsia="es-CL"/>
              </w:rPr>
              <w:t xml:space="preserve"> y su correcta gestión.</w:t>
            </w:r>
          </w:p>
          <w:p w14:paraId="72954688" w14:textId="77777777" w:rsidR="003F0D9E" w:rsidRDefault="003F0D9E" w:rsidP="003F0D9E">
            <w:pPr>
              <w:jc w:val="both"/>
              <w:rPr>
                <w:rFonts w:ascii="Calibri" w:hAnsi="Calibri" w:cs="Arial"/>
                <w:iCs/>
                <w:sz w:val="20"/>
                <w:lang w:eastAsia="es-CL"/>
              </w:rPr>
            </w:pPr>
            <w:r>
              <w:rPr>
                <w:rFonts w:ascii="Calibri" w:hAnsi="Calibri" w:cs="Arial"/>
                <w:iCs/>
                <w:sz w:val="20"/>
                <w:lang w:eastAsia="es-CL"/>
              </w:rPr>
              <w:t xml:space="preserve">La propuesta de </w:t>
            </w:r>
            <w:proofErr w:type="spellStart"/>
            <w:r>
              <w:rPr>
                <w:rFonts w:ascii="Calibri" w:hAnsi="Calibri" w:cs="Arial"/>
                <w:iCs/>
                <w:sz w:val="20"/>
                <w:lang w:eastAsia="es-CL"/>
              </w:rPr>
              <w:t>sprints</w:t>
            </w:r>
            <w:proofErr w:type="spellEnd"/>
            <w:r>
              <w:rPr>
                <w:rFonts w:ascii="Calibri" w:hAnsi="Calibri" w:cs="Arial"/>
                <w:iCs/>
                <w:sz w:val="20"/>
                <w:lang w:eastAsia="es-CL"/>
              </w:rPr>
              <w:t xml:space="preserve"> que hemos definido para el desarrollo del proyecto es la siguiente:</w:t>
            </w:r>
          </w:p>
          <w:p w14:paraId="23F5F525" w14:textId="2EBA9F31" w:rsidR="003F0D9E" w:rsidRPr="003F0D9E" w:rsidRDefault="003F0D9E" w:rsidP="003F0D9E">
            <w:pPr>
              <w:jc w:val="both"/>
              <w:rPr>
                <w:rFonts w:ascii="Calibri" w:hAnsi="Calibri" w:cs="Arial"/>
                <w:iCs/>
                <w:sz w:val="20"/>
                <w:lang w:eastAsia="es-CL"/>
              </w:rPr>
            </w:pPr>
            <w:r>
              <w:rPr>
                <w:rFonts w:ascii="Calibri" w:hAnsi="Calibri" w:cs="Arial"/>
                <w:iCs/>
                <w:sz w:val="20"/>
                <w:lang w:eastAsia="es-CL"/>
              </w:rPr>
              <w:t xml:space="preserve">- </w:t>
            </w:r>
            <w:r w:rsidRPr="003F0D9E">
              <w:rPr>
                <w:rFonts w:ascii="Calibri" w:hAnsi="Calibri" w:cs="Arial"/>
                <w:iCs/>
                <w:sz w:val="20"/>
                <w:lang w:eastAsia="es-CL"/>
              </w:rPr>
              <w:t xml:space="preserve">Sprint 0 (Stack tecnológico y Arquitectura): Diseño de la base de datos, configuración del entorno Docker, creación de repositorios Git y esqueletos del proyecto (Node.js, </w:t>
            </w:r>
            <w:proofErr w:type="spellStart"/>
            <w:r w:rsidRPr="003F0D9E">
              <w:rPr>
                <w:rFonts w:ascii="Calibri" w:hAnsi="Calibri" w:cs="Arial"/>
                <w:iCs/>
                <w:sz w:val="20"/>
                <w:lang w:eastAsia="es-CL"/>
              </w:rPr>
              <w:t>React</w:t>
            </w:r>
            <w:proofErr w:type="spellEnd"/>
            <w:r w:rsidRPr="003F0D9E">
              <w:rPr>
                <w:rFonts w:ascii="Calibri" w:hAnsi="Calibri" w:cs="Arial"/>
                <w:iCs/>
                <w:sz w:val="20"/>
                <w:lang w:eastAsia="es-CL"/>
              </w:rPr>
              <w:t>/Angular, App móvil).</w:t>
            </w:r>
          </w:p>
          <w:p w14:paraId="489A6BA3" w14:textId="51AEB848" w:rsidR="003F0D9E" w:rsidRPr="003F0D9E" w:rsidRDefault="003F0D9E" w:rsidP="003F0D9E">
            <w:pPr>
              <w:jc w:val="both"/>
              <w:rPr>
                <w:rFonts w:ascii="Calibri" w:hAnsi="Calibri" w:cs="Arial"/>
                <w:iCs/>
                <w:sz w:val="20"/>
                <w:lang w:eastAsia="es-CL"/>
              </w:rPr>
            </w:pPr>
            <w:r w:rsidRPr="003F0D9E">
              <w:rPr>
                <w:rFonts w:ascii="Calibri" w:hAnsi="Calibri" w:cs="Arial"/>
                <w:iCs/>
                <w:sz w:val="20"/>
                <w:lang w:eastAsia="es-CL"/>
              </w:rPr>
              <w:t>- Sprint 1 (Identidad y Seguridad): Desarrollo del CRUD de Condominios, Unidades y Residentes. Autenticación de usuarios y asignación de roles.</w:t>
            </w:r>
          </w:p>
          <w:p w14:paraId="5A35182B" w14:textId="36E08151" w:rsidR="003F0D9E" w:rsidRPr="003F0D9E" w:rsidRDefault="003F0D9E" w:rsidP="003F0D9E">
            <w:pPr>
              <w:jc w:val="both"/>
              <w:rPr>
                <w:rFonts w:ascii="Calibri" w:hAnsi="Calibri" w:cs="Arial"/>
                <w:iCs/>
                <w:sz w:val="20"/>
                <w:lang w:eastAsia="es-CL"/>
              </w:rPr>
            </w:pPr>
            <w:r w:rsidRPr="003F0D9E">
              <w:rPr>
                <w:rFonts w:ascii="Calibri" w:hAnsi="Calibri" w:cs="Arial"/>
                <w:iCs/>
                <w:sz w:val="20"/>
                <w:lang w:eastAsia="es-CL"/>
              </w:rPr>
              <w:t>- Sprint 2 (Convivencia y Comunidad): Desarrollo del Muro de Noticias y el Marketplace. Lógica de categorías y subida de imágenes.</w:t>
            </w:r>
          </w:p>
          <w:p w14:paraId="3C31DCF9" w14:textId="5DCDCE20" w:rsidR="003F0D9E" w:rsidRPr="003F0D9E" w:rsidRDefault="003F0D9E" w:rsidP="003F0D9E">
            <w:pPr>
              <w:jc w:val="both"/>
              <w:rPr>
                <w:rFonts w:ascii="Calibri" w:hAnsi="Calibri" w:cs="Arial"/>
                <w:iCs/>
                <w:sz w:val="20"/>
                <w:lang w:eastAsia="es-CL"/>
              </w:rPr>
            </w:pPr>
            <w:r w:rsidRPr="003F0D9E">
              <w:rPr>
                <w:rFonts w:ascii="Calibri" w:hAnsi="Calibri" w:cs="Arial"/>
                <w:iCs/>
                <w:sz w:val="20"/>
                <w:lang w:eastAsia="es-CL"/>
              </w:rPr>
              <w:t>- Sprint 3 (Gestión de Recursos físicos): Desarrollo del calendario de reservas (Quinchos, salas) y el sistema de control de visitas con generación de código QR.</w:t>
            </w:r>
          </w:p>
          <w:p w14:paraId="2FD32F8C" w14:textId="77777777" w:rsidR="003F0D9E" w:rsidRDefault="003F0D9E" w:rsidP="003F0D9E">
            <w:pPr>
              <w:jc w:val="both"/>
              <w:rPr>
                <w:rFonts w:ascii="Calibri" w:hAnsi="Calibri" w:cs="Arial"/>
                <w:iCs/>
                <w:sz w:val="20"/>
                <w:lang w:eastAsia="es-CL"/>
              </w:rPr>
            </w:pPr>
            <w:r w:rsidRPr="003F0D9E">
              <w:rPr>
                <w:rFonts w:ascii="Calibri" w:hAnsi="Calibri" w:cs="Arial"/>
                <w:iCs/>
                <w:sz w:val="20"/>
                <w:lang w:eastAsia="es-CL"/>
              </w:rPr>
              <w:t>- Sprint 4 (Motor Financiero): Integración del servicio de pagos, registro de gastos comunes, estados de morosidad y generación de comprobantes.</w:t>
            </w:r>
          </w:p>
          <w:p w14:paraId="57D1E7C6" w14:textId="77777777" w:rsidR="003F0D9E" w:rsidRDefault="003F0D9E" w:rsidP="003F0D9E">
            <w:pPr>
              <w:jc w:val="both"/>
              <w:rPr>
                <w:rFonts w:ascii="Calibri" w:hAnsi="Calibri" w:cs="Arial"/>
                <w:iCs/>
                <w:sz w:val="20"/>
                <w:lang w:eastAsia="es-CL"/>
              </w:rPr>
            </w:pPr>
          </w:p>
          <w:p w14:paraId="4131E493" w14:textId="77777777" w:rsidR="003F0D9E" w:rsidRDefault="003F0D9E" w:rsidP="003F0D9E">
            <w:pPr>
              <w:jc w:val="both"/>
              <w:rPr>
                <w:rFonts w:ascii="Calibri" w:hAnsi="Calibri" w:cs="Arial"/>
                <w:iCs/>
                <w:sz w:val="20"/>
                <w:lang w:eastAsia="es-CL"/>
              </w:rPr>
            </w:pPr>
            <w:r w:rsidRPr="003F0D9E">
              <w:rPr>
                <w:rFonts w:ascii="Calibri" w:hAnsi="Calibri" w:cs="Arial"/>
                <w:iCs/>
                <w:sz w:val="20"/>
                <w:lang w:eastAsia="es-CL"/>
              </w:rPr>
              <w:t>Los roles que hemos definido son:</w:t>
            </w:r>
          </w:p>
          <w:p w14:paraId="6142E179" w14:textId="5FD8F261" w:rsidR="003F0D9E" w:rsidRPr="003F0D9E" w:rsidRDefault="003F0D9E" w:rsidP="003F0D9E">
            <w:pPr>
              <w:pStyle w:val="Prrafodelista"/>
              <w:numPr>
                <w:ilvl w:val="0"/>
                <w:numId w:val="6"/>
              </w:numPr>
              <w:jc w:val="both"/>
              <w:rPr>
                <w:rFonts w:ascii="Calibri" w:hAnsi="Calibri" w:cs="Arial"/>
                <w:iCs/>
                <w:sz w:val="20"/>
                <w:lang w:eastAsia="es-CL"/>
              </w:rPr>
            </w:pPr>
            <w:r w:rsidRPr="003F0D9E">
              <w:rPr>
                <w:rFonts w:ascii="Calibri" w:hAnsi="Calibri" w:cs="Arial"/>
                <w:iCs/>
                <w:sz w:val="20"/>
                <w:lang w:eastAsia="es-CL"/>
              </w:rPr>
              <w:t>Integrante 1 (Camila Retamal):</w:t>
            </w:r>
            <w:r>
              <w:rPr>
                <w:rFonts w:ascii="Calibri" w:hAnsi="Calibri" w:cs="Arial"/>
                <w:iCs/>
                <w:sz w:val="20"/>
                <w:lang w:eastAsia="es-CL"/>
              </w:rPr>
              <w:t xml:space="preserve"> Desarrollador </w:t>
            </w:r>
            <w:proofErr w:type="spellStart"/>
            <w:r>
              <w:rPr>
                <w:rFonts w:ascii="Calibri" w:hAnsi="Calibri" w:cs="Arial"/>
                <w:iCs/>
                <w:sz w:val="20"/>
                <w:lang w:eastAsia="es-CL"/>
              </w:rPr>
              <w:t>Backend</w:t>
            </w:r>
            <w:proofErr w:type="spellEnd"/>
          </w:p>
          <w:p w14:paraId="4ADDD7DC" w14:textId="77777777" w:rsidR="003F0D9E" w:rsidRDefault="003F0D9E" w:rsidP="003F0D9E">
            <w:pPr>
              <w:pStyle w:val="Prrafodelista"/>
              <w:numPr>
                <w:ilvl w:val="0"/>
                <w:numId w:val="6"/>
              </w:numPr>
              <w:jc w:val="both"/>
              <w:rPr>
                <w:rFonts w:ascii="Calibri" w:hAnsi="Calibri" w:cs="Arial"/>
                <w:iCs/>
                <w:sz w:val="20"/>
                <w:lang w:eastAsia="es-CL"/>
              </w:rPr>
            </w:pPr>
            <w:r>
              <w:rPr>
                <w:rFonts w:ascii="Calibri" w:hAnsi="Calibri" w:cs="Arial"/>
                <w:iCs/>
                <w:sz w:val="20"/>
                <w:lang w:eastAsia="es-CL"/>
              </w:rPr>
              <w:t>Integrante 2 (Jonas Valenzuela): Desarrollador Frontend y Base de Datos.</w:t>
            </w:r>
          </w:p>
          <w:p w14:paraId="44C1301F" w14:textId="026EE61B" w:rsidR="003F0D9E" w:rsidRPr="003F0D9E" w:rsidRDefault="003F0D9E" w:rsidP="003F0D9E">
            <w:pPr>
              <w:jc w:val="both"/>
              <w:rPr>
                <w:rFonts w:ascii="Calibri" w:hAnsi="Calibri" w:cs="Arial"/>
                <w:iCs/>
                <w:sz w:val="20"/>
                <w:lang w:eastAsia="es-CL"/>
              </w:rPr>
            </w:pPr>
            <w:r>
              <w:rPr>
                <w:rFonts w:ascii="Calibri" w:hAnsi="Calibri" w:cs="Arial"/>
                <w:iCs/>
                <w:sz w:val="20"/>
                <w:lang w:eastAsia="es-CL"/>
              </w:rPr>
              <w:t>Los roles no limitan la participación de los integrantes en cada proceso, por lo que podría haber participación cruzada en caso de ser necesario.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59A40EA1" w:rsidR="00D110EC" w:rsidRPr="00CA29F2"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7F27CF07" w14:textId="50B19A63" w:rsidR="00D110EC" w:rsidRPr="00CA29F2"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Definición de requisitos y modelo arquitectónico</w:t>
            </w:r>
          </w:p>
        </w:tc>
        <w:tc>
          <w:tcPr>
            <w:tcW w:w="3825" w:type="dxa"/>
          </w:tcPr>
          <w:p w14:paraId="353E473D" w14:textId="3C3B5362" w:rsidR="00D110EC" w:rsidRPr="00CA29F2" w:rsidRDefault="000320B8" w:rsidP="00C27FB0">
            <w:pPr>
              <w:pStyle w:val="Piedepgina"/>
              <w:jc w:val="both"/>
              <w:rPr>
                <w:rFonts w:ascii="Calibri" w:hAnsi="Calibri"/>
                <w:b/>
                <w:color w:val="1F3864" w:themeColor="accent1" w:themeShade="80"/>
              </w:rPr>
            </w:pPr>
            <w:r>
              <w:rPr>
                <w:rFonts w:ascii="Calibri" w:hAnsi="Calibri"/>
                <w:b/>
                <w:color w:val="1F3864" w:themeColor="accent1" w:themeShade="80"/>
              </w:rPr>
              <w:t>Documento de definición de requisitos (funcionales y no funcionales), historias de usuario, diagramas.</w:t>
            </w: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E139BF" w:rsidRPr="00CA29F2" w14:paraId="069B0C36" w14:textId="77777777" w:rsidTr="009D04DC">
        <w:trPr>
          <w:trHeight w:val="362"/>
        </w:trPr>
        <w:tc>
          <w:tcPr>
            <w:tcW w:w="1843" w:type="dxa"/>
          </w:tcPr>
          <w:p w14:paraId="788F71D3" w14:textId="0530284C" w:rsidR="00E139BF"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320EB0BA" w14:textId="5ADE194F" w:rsidR="00E139BF"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 xml:space="preserve">Desarrollo Mockup </w:t>
            </w:r>
          </w:p>
        </w:tc>
        <w:tc>
          <w:tcPr>
            <w:tcW w:w="3825" w:type="dxa"/>
          </w:tcPr>
          <w:p w14:paraId="789E99D2" w14:textId="709BD037" w:rsidR="00E139BF" w:rsidRPr="00CA29F2" w:rsidRDefault="000320B8" w:rsidP="00C27FB0">
            <w:pPr>
              <w:pStyle w:val="Piedepgina"/>
              <w:jc w:val="both"/>
              <w:rPr>
                <w:rFonts w:ascii="Calibri" w:hAnsi="Calibri"/>
                <w:b/>
                <w:color w:val="1F3864" w:themeColor="accent1" w:themeShade="80"/>
              </w:rPr>
            </w:pPr>
            <w:r>
              <w:rPr>
                <w:rFonts w:ascii="Calibri" w:hAnsi="Calibri"/>
                <w:b/>
                <w:color w:val="1F3864" w:themeColor="accent1" w:themeShade="80"/>
              </w:rPr>
              <w:t>Visualización mockup de requisitos definidos.</w:t>
            </w:r>
          </w:p>
        </w:tc>
        <w:tc>
          <w:tcPr>
            <w:tcW w:w="2551" w:type="dxa"/>
          </w:tcPr>
          <w:p w14:paraId="77800DB7" w14:textId="77777777" w:rsidR="00E139BF" w:rsidRPr="00CA29F2" w:rsidRDefault="00E139BF"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16A90CA0" w:rsidR="00D110EC" w:rsidRPr="00CA29F2"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7D4CA3CE" w14:textId="35B88E44" w:rsidR="00D110EC" w:rsidRPr="00CA29F2"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Desarrollo CRUD de redes vecinales, autenticación de usuarios y asignación de roles</w:t>
            </w:r>
          </w:p>
        </w:tc>
        <w:tc>
          <w:tcPr>
            <w:tcW w:w="3825" w:type="dxa"/>
          </w:tcPr>
          <w:p w14:paraId="003516B8" w14:textId="0289F815" w:rsidR="00D110EC" w:rsidRPr="00CA29F2" w:rsidRDefault="000320B8" w:rsidP="00C27FB0">
            <w:pPr>
              <w:pStyle w:val="Piedepgina"/>
              <w:jc w:val="both"/>
              <w:rPr>
                <w:rFonts w:ascii="Calibri" w:hAnsi="Calibri"/>
                <w:b/>
                <w:color w:val="1F3864" w:themeColor="accent1" w:themeShade="80"/>
              </w:rPr>
            </w:pPr>
            <w:r>
              <w:rPr>
                <w:rFonts w:ascii="Calibri" w:hAnsi="Calibri"/>
                <w:b/>
                <w:color w:val="1F3864" w:themeColor="accent1" w:themeShade="80"/>
              </w:rPr>
              <w:t>Versión inicial del desarrollo de la base de datos para asignación de roles, creación de usuarios y asignación de redes vecinales.</w:t>
            </w: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6E561B95" w:rsidR="00D110EC" w:rsidRPr="00CA29F2"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1B981468" w14:textId="2E23D97C" w:rsidR="00D110EC" w:rsidRPr="00CA29F2"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 xml:space="preserve">Desarrollo </w:t>
            </w:r>
            <w:r>
              <w:rPr>
                <w:rFonts w:ascii="Calibri" w:hAnsi="Calibri"/>
                <w:b/>
                <w:color w:val="1F3864" w:themeColor="accent1" w:themeShade="80"/>
              </w:rPr>
              <w:t>módulo m</w:t>
            </w:r>
            <w:r>
              <w:rPr>
                <w:rFonts w:ascii="Calibri" w:hAnsi="Calibri"/>
                <w:b/>
                <w:color w:val="1F3864" w:themeColor="accent1" w:themeShade="80"/>
              </w:rPr>
              <w:t>uro de noticias y Marketplace.</w:t>
            </w:r>
          </w:p>
        </w:tc>
        <w:tc>
          <w:tcPr>
            <w:tcW w:w="3825" w:type="dxa"/>
          </w:tcPr>
          <w:p w14:paraId="345396EC" w14:textId="25D0DCE3" w:rsidR="00D110EC" w:rsidRPr="00CA29F2" w:rsidRDefault="000320B8" w:rsidP="00C27FB0">
            <w:pPr>
              <w:pStyle w:val="Piedepgina"/>
              <w:jc w:val="both"/>
              <w:rPr>
                <w:rFonts w:ascii="Calibri" w:hAnsi="Calibri"/>
                <w:b/>
                <w:color w:val="1F3864" w:themeColor="accent1" w:themeShade="80"/>
              </w:rPr>
            </w:pPr>
            <w:r>
              <w:rPr>
                <w:rFonts w:ascii="Calibri" w:hAnsi="Calibri"/>
                <w:b/>
                <w:color w:val="1F3864" w:themeColor="accent1" w:themeShade="80"/>
              </w:rPr>
              <w:t>Versión inicial funcionalidades de muro de noticias y Marketplace (categorización de productos y posteo de los mismos).</w:t>
            </w: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r w:rsidR="00E139BF" w:rsidRPr="00CA29F2" w14:paraId="5CCE8B39" w14:textId="77777777" w:rsidTr="009D04DC">
        <w:trPr>
          <w:trHeight w:val="362"/>
        </w:trPr>
        <w:tc>
          <w:tcPr>
            <w:tcW w:w="1843" w:type="dxa"/>
          </w:tcPr>
          <w:p w14:paraId="6A8A8233" w14:textId="786D0B93" w:rsidR="00E139BF"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5EB1DDFB" w14:textId="71476980" w:rsidR="00E139BF" w:rsidRPr="00CA29F2"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Desarrollo módulo de gestión de recursos físicos</w:t>
            </w:r>
          </w:p>
        </w:tc>
        <w:tc>
          <w:tcPr>
            <w:tcW w:w="3825" w:type="dxa"/>
          </w:tcPr>
          <w:p w14:paraId="689DBEE6" w14:textId="66163A89" w:rsidR="00E139BF" w:rsidRPr="00CA29F2" w:rsidRDefault="000320B8" w:rsidP="00C27FB0">
            <w:pPr>
              <w:pStyle w:val="Piedepgina"/>
              <w:jc w:val="both"/>
              <w:rPr>
                <w:rFonts w:ascii="Calibri" w:hAnsi="Calibri"/>
                <w:b/>
                <w:color w:val="1F3864" w:themeColor="accent1" w:themeShade="80"/>
              </w:rPr>
            </w:pPr>
            <w:r>
              <w:rPr>
                <w:rFonts w:ascii="Calibri" w:hAnsi="Calibri"/>
                <w:b/>
                <w:color w:val="1F3864" w:themeColor="accent1" w:themeShade="80"/>
              </w:rPr>
              <w:t>Versión inicial</w:t>
            </w:r>
            <w:r>
              <w:rPr>
                <w:rFonts w:ascii="Calibri" w:hAnsi="Calibri"/>
                <w:b/>
                <w:color w:val="1F3864" w:themeColor="accent1" w:themeShade="80"/>
              </w:rPr>
              <w:t xml:space="preserve"> del desarrollo de calendario para reservas y sistema de control de visitas mediante QR.</w:t>
            </w:r>
          </w:p>
        </w:tc>
        <w:tc>
          <w:tcPr>
            <w:tcW w:w="2551" w:type="dxa"/>
          </w:tcPr>
          <w:p w14:paraId="06B159CC" w14:textId="77777777" w:rsidR="00E139BF" w:rsidRPr="00CA29F2" w:rsidRDefault="00E139BF" w:rsidP="00C27FB0">
            <w:pPr>
              <w:pStyle w:val="Piedepgina"/>
              <w:jc w:val="both"/>
              <w:rPr>
                <w:rFonts w:ascii="Calibri" w:hAnsi="Calibri"/>
                <w:b/>
                <w:color w:val="1F3864" w:themeColor="accent1" w:themeShade="80"/>
              </w:rPr>
            </w:pPr>
          </w:p>
        </w:tc>
      </w:tr>
      <w:tr w:rsidR="00E139BF" w:rsidRPr="00CA29F2" w14:paraId="50AB98D1" w14:textId="77777777" w:rsidTr="009D04DC">
        <w:trPr>
          <w:trHeight w:val="362"/>
        </w:trPr>
        <w:tc>
          <w:tcPr>
            <w:tcW w:w="1843" w:type="dxa"/>
          </w:tcPr>
          <w:p w14:paraId="0EBB8B20" w14:textId="0A620EB3" w:rsidR="00E139BF"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4BD5067E" w14:textId="14AD695E" w:rsidR="00E139BF" w:rsidRPr="00CA29F2"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Desarrollo módulo financiero</w:t>
            </w:r>
          </w:p>
        </w:tc>
        <w:tc>
          <w:tcPr>
            <w:tcW w:w="3825" w:type="dxa"/>
          </w:tcPr>
          <w:p w14:paraId="4666EEA2" w14:textId="27703054" w:rsidR="00E139BF" w:rsidRPr="00CA29F2" w:rsidRDefault="000320B8" w:rsidP="00C27FB0">
            <w:pPr>
              <w:pStyle w:val="Piedepgina"/>
              <w:jc w:val="both"/>
              <w:rPr>
                <w:rFonts w:ascii="Calibri" w:hAnsi="Calibri"/>
                <w:b/>
                <w:color w:val="1F3864" w:themeColor="accent1" w:themeShade="80"/>
              </w:rPr>
            </w:pPr>
            <w:r>
              <w:rPr>
                <w:rFonts w:ascii="Calibri" w:hAnsi="Calibri"/>
                <w:b/>
                <w:color w:val="1F3864" w:themeColor="accent1" w:themeShade="80"/>
              </w:rPr>
              <w:t>Versión inicial</w:t>
            </w:r>
            <w:r>
              <w:rPr>
                <w:rFonts w:ascii="Calibri" w:hAnsi="Calibri"/>
                <w:b/>
                <w:color w:val="1F3864" w:themeColor="accent1" w:themeShade="80"/>
              </w:rPr>
              <w:t xml:space="preserve"> de integración del servicio de pagos, registro de gastos comunes, morosidad y generación de comprobantes.</w:t>
            </w:r>
          </w:p>
        </w:tc>
        <w:tc>
          <w:tcPr>
            <w:tcW w:w="2551" w:type="dxa"/>
          </w:tcPr>
          <w:p w14:paraId="75DD950A" w14:textId="77777777" w:rsidR="00E139BF" w:rsidRPr="00CA29F2" w:rsidRDefault="00E139BF" w:rsidP="00C27FB0">
            <w:pPr>
              <w:pStyle w:val="Piedepgina"/>
              <w:jc w:val="both"/>
              <w:rPr>
                <w:rFonts w:ascii="Calibri" w:hAnsi="Calibri"/>
                <w:b/>
                <w:color w:val="1F3864" w:themeColor="accent1" w:themeShade="80"/>
              </w:rPr>
            </w:pPr>
          </w:p>
        </w:tc>
      </w:tr>
      <w:tr w:rsidR="00E139BF" w:rsidRPr="00CA29F2" w14:paraId="21825340" w14:textId="77777777" w:rsidTr="009D04DC">
        <w:trPr>
          <w:trHeight w:val="362"/>
        </w:trPr>
        <w:tc>
          <w:tcPr>
            <w:tcW w:w="1843" w:type="dxa"/>
          </w:tcPr>
          <w:p w14:paraId="3DA1CB8C" w14:textId="1FC07AF2" w:rsidR="00E139BF"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030A9162" w14:textId="4CC97F6E" w:rsidR="00E139BF"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Documentación pruebas integración</w:t>
            </w:r>
          </w:p>
        </w:tc>
        <w:tc>
          <w:tcPr>
            <w:tcW w:w="3825" w:type="dxa"/>
          </w:tcPr>
          <w:p w14:paraId="477806B6" w14:textId="7794268F" w:rsidR="00E139BF" w:rsidRPr="00CA29F2" w:rsidRDefault="000320B8" w:rsidP="00C27FB0">
            <w:pPr>
              <w:pStyle w:val="Piedepgina"/>
              <w:jc w:val="both"/>
              <w:rPr>
                <w:rFonts w:ascii="Calibri" w:hAnsi="Calibri"/>
                <w:b/>
                <w:color w:val="1F3864" w:themeColor="accent1" w:themeShade="80"/>
              </w:rPr>
            </w:pPr>
            <w:r>
              <w:rPr>
                <w:rFonts w:ascii="Calibri" w:hAnsi="Calibri"/>
                <w:b/>
                <w:color w:val="1F3864" w:themeColor="accent1" w:themeShade="80"/>
              </w:rPr>
              <w:t>Documento con evidencias visuales de pruebas realizadas (unitarias y de integración).</w:t>
            </w:r>
          </w:p>
        </w:tc>
        <w:tc>
          <w:tcPr>
            <w:tcW w:w="2551" w:type="dxa"/>
          </w:tcPr>
          <w:p w14:paraId="62A6511B" w14:textId="77777777" w:rsidR="00E139BF" w:rsidRPr="00CA29F2" w:rsidRDefault="00E139BF" w:rsidP="00C27FB0">
            <w:pPr>
              <w:pStyle w:val="Piedepgina"/>
              <w:jc w:val="both"/>
              <w:rPr>
                <w:rFonts w:ascii="Calibri" w:hAnsi="Calibri"/>
                <w:b/>
                <w:color w:val="1F3864" w:themeColor="accent1" w:themeShade="80"/>
              </w:rPr>
            </w:pPr>
          </w:p>
        </w:tc>
      </w:tr>
      <w:tr w:rsidR="000320B8" w:rsidRPr="00CA29F2" w14:paraId="4E32432A" w14:textId="77777777" w:rsidTr="009D04DC">
        <w:trPr>
          <w:trHeight w:val="362"/>
        </w:trPr>
        <w:tc>
          <w:tcPr>
            <w:tcW w:w="1843" w:type="dxa"/>
          </w:tcPr>
          <w:p w14:paraId="02E6D9FC" w14:textId="4B617AD0" w:rsidR="000320B8" w:rsidRDefault="000320B8" w:rsidP="00C27FB0">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6D45590F" w14:textId="75A877F8" w:rsidR="000320B8" w:rsidRDefault="000320B8" w:rsidP="00C27FB0">
            <w:pPr>
              <w:pStyle w:val="Piedepgina"/>
              <w:jc w:val="both"/>
              <w:rPr>
                <w:rFonts w:ascii="Calibri" w:hAnsi="Calibri"/>
                <w:b/>
                <w:color w:val="1F3864" w:themeColor="accent1" w:themeShade="80"/>
              </w:rPr>
            </w:pPr>
            <w:r>
              <w:rPr>
                <w:rFonts w:ascii="Calibri" w:hAnsi="Calibri"/>
                <w:b/>
                <w:color w:val="1F3864" w:themeColor="accent1" w:themeShade="80"/>
              </w:rPr>
              <w:t>Entrega producto mínimo viable funcional</w:t>
            </w:r>
          </w:p>
        </w:tc>
        <w:tc>
          <w:tcPr>
            <w:tcW w:w="3825" w:type="dxa"/>
          </w:tcPr>
          <w:p w14:paraId="18767D5B" w14:textId="08CB192A" w:rsidR="000320B8" w:rsidRPr="00CA29F2" w:rsidRDefault="000320B8" w:rsidP="00C27FB0">
            <w:pPr>
              <w:pStyle w:val="Piedepgina"/>
              <w:jc w:val="both"/>
              <w:rPr>
                <w:rFonts w:ascii="Calibri" w:hAnsi="Calibri"/>
                <w:b/>
                <w:color w:val="1F3864" w:themeColor="accent1" w:themeShade="80"/>
              </w:rPr>
            </w:pPr>
            <w:r>
              <w:rPr>
                <w:rFonts w:ascii="Calibri" w:hAnsi="Calibri"/>
                <w:b/>
                <w:color w:val="1F3864" w:themeColor="accent1" w:themeShade="80"/>
              </w:rPr>
              <w:t>Software SaaS “</w:t>
            </w:r>
            <w:proofErr w:type="spellStart"/>
            <w:r>
              <w:rPr>
                <w:rFonts w:ascii="Calibri" w:hAnsi="Calibri"/>
                <w:b/>
                <w:color w:val="1F3864" w:themeColor="accent1" w:themeShade="80"/>
              </w:rPr>
              <w:t>EntreCasas</w:t>
            </w:r>
            <w:proofErr w:type="spellEnd"/>
            <w:r>
              <w:rPr>
                <w:rFonts w:ascii="Calibri" w:hAnsi="Calibri"/>
                <w:b/>
                <w:color w:val="1F3864" w:themeColor="accent1" w:themeShade="80"/>
              </w:rPr>
              <w:t>” operativa con todas las funcionalidades, alojada en la red.</w:t>
            </w:r>
          </w:p>
        </w:tc>
        <w:tc>
          <w:tcPr>
            <w:tcW w:w="2551" w:type="dxa"/>
          </w:tcPr>
          <w:p w14:paraId="14B3BBA4" w14:textId="77777777" w:rsidR="000320B8" w:rsidRPr="00CA29F2" w:rsidRDefault="000320B8" w:rsidP="00C27FB0">
            <w:pPr>
              <w:pStyle w:val="Piedepgina"/>
              <w:jc w:val="both"/>
              <w:rPr>
                <w:rFonts w:ascii="Calibri" w:hAnsi="Calibri"/>
                <w:b/>
                <w:color w:val="1F3864" w:themeColor="accent1" w:themeShade="80"/>
              </w:rPr>
            </w:pPr>
          </w:p>
        </w:tc>
      </w:tr>
      <w:tr w:rsidR="00E139BF" w:rsidRPr="00CA29F2" w14:paraId="45B58AF9" w14:textId="77777777" w:rsidTr="009D04DC">
        <w:trPr>
          <w:trHeight w:val="362"/>
        </w:trPr>
        <w:tc>
          <w:tcPr>
            <w:tcW w:w="1843" w:type="dxa"/>
          </w:tcPr>
          <w:p w14:paraId="6597FBB1" w14:textId="1FE13C75" w:rsidR="00E139BF"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129F9669" w14:textId="63134ABB" w:rsidR="00E139BF" w:rsidRDefault="00E139BF" w:rsidP="00C27FB0">
            <w:pPr>
              <w:pStyle w:val="Piedepgina"/>
              <w:jc w:val="both"/>
              <w:rPr>
                <w:rFonts w:ascii="Calibri" w:hAnsi="Calibri"/>
                <w:b/>
                <w:color w:val="1F3864" w:themeColor="accent1" w:themeShade="80"/>
              </w:rPr>
            </w:pPr>
            <w:r>
              <w:rPr>
                <w:rFonts w:ascii="Calibri" w:hAnsi="Calibri"/>
                <w:b/>
                <w:color w:val="1F3864" w:themeColor="accent1" w:themeShade="80"/>
              </w:rPr>
              <w:t>Documentación final</w:t>
            </w:r>
          </w:p>
        </w:tc>
        <w:tc>
          <w:tcPr>
            <w:tcW w:w="3825" w:type="dxa"/>
          </w:tcPr>
          <w:p w14:paraId="0F59FD35" w14:textId="786CDB0D" w:rsidR="00E139BF" w:rsidRPr="00CA29F2" w:rsidRDefault="000320B8" w:rsidP="00C27FB0">
            <w:pPr>
              <w:pStyle w:val="Piedepgina"/>
              <w:jc w:val="both"/>
              <w:rPr>
                <w:rFonts w:ascii="Calibri" w:hAnsi="Calibri"/>
                <w:b/>
                <w:color w:val="1F3864" w:themeColor="accent1" w:themeShade="80"/>
              </w:rPr>
            </w:pPr>
            <w:r>
              <w:rPr>
                <w:rFonts w:ascii="Calibri" w:hAnsi="Calibri"/>
                <w:b/>
                <w:color w:val="1F3864" w:themeColor="accent1" w:themeShade="80"/>
              </w:rPr>
              <w:t>Informe final con la recopilación del desarrollo del ciclo de vida del software.</w:t>
            </w:r>
          </w:p>
        </w:tc>
        <w:tc>
          <w:tcPr>
            <w:tcW w:w="2551" w:type="dxa"/>
          </w:tcPr>
          <w:p w14:paraId="0A53A38A" w14:textId="77777777" w:rsidR="00E139BF" w:rsidRPr="00CA29F2" w:rsidRDefault="00E139BF"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lastRenderedPageBreak/>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2D4401C"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2D1B8308" w:rsidR="00D110EC" w:rsidRPr="008C5C50" w:rsidRDefault="008C5C50" w:rsidP="00C27FB0">
            <w:pPr>
              <w:jc w:val="both"/>
              <w:rPr>
                <w:rFonts w:ascii="Calibri" w:hAnsi="Calibri" w:cs="Arial"/>
                <w:iCs/>
                <w:sz w:val="18"/>
                <w:szCs w:val="20"/>
                <w:lang w:eastAsia="es-CL"/>
              </w:rPr>
            </w:pPr>
            <w:r>
              <w:rPr>
                <w:rFonts w:ascii="Calibri" w:hAnsi="Calibri" w:cs="Arial"/>
                <w:iCs/>
                <w:sz w:val="18"/>
                <w:szCs w:val="20"/>
                <w:lang w:eastAsia="es-CL"/>
              </w:rPr>
              <w:t>Ingeniería de requisitos y gestión de proyectos ágiles</w:t>
            </w:r>
          </w:p>
        </w:tc>
        <w:tc>
          <w:tcPr>
            <w:tcW w:w="1580" w:type="dxa"/>
          </w:tcPr>
          <w:p w14:paraId="7484E353" w14:textId="27C5A3DF" w:rsidR="00D110EC" w:rsidRPr="00BF2AEA" w:rsidRDefault="00BF2AEA" w:rsidP="00C27FB0">
            <w:pPr>
              <w:jc w:val="both"/>
              <w:rPr>
                <w:rFonts w:ascii="Calibri" w:hAnsi="Calibri" w:cs="Arial"/>
                <w:iCs/>
                <w:sz w:val="18"/>
                <w:szCs w:val="20"/>
                <w:lang w:eastAsia="es-CL"/>
              </w:rPr>
            </w:pPr>
            <w:r>
              <w:rPr>
                <w:rFonts w:ascii="Calibri" w:hAnsi="Calibri" w:cs="Arial"/>
                <w:iCs/>
                <w:sz w:val="18"/>
                <w:szCs w:val="20"/>
                <w:lang w:eastAsia="es-CL"/>
              </w:rPr>
              <w:t>Planificación Scrum y diseño arquitectónico</w:t>
            </w:r>
          </w:p>
        </w:tc>
        <w:tc>
          <w:tcPr>
            <w:tcW w:w="1580" w:type="dxa"/>
          </w:tcPr>
          <w:p w14:paraId="2911D1C7" w14:textId="1A1F4D34" w:rsidR="00D110EC" w:rsidRPr="00BF2AEA" w:rsidRDefault="00BF2AEA" w:rsidP="00C27FB0">
            <w:pPr>
              <w:jc w:val="both"/>
              <w:rPr>
                <w:rFonts w:ascii="Calibri" w:hAnsi="Calibri" w:cs="Arial"/>
                <w:iCs/>
                <w:sz w:val="18"/>
                <w:szCs w:val="20"/>
                <w:lang w:eastAsia="es-CL"/>
              </w:rPr>
            </w:pPr>
            <w:r w:rsidRPr="00BF2AEA">
              <w:rPr>
                <w:rFonts w:ascii="Calibri" w:hAnsi="Calibri" w:cs="Arial"/>
                <w:iCs/>
                <w:sz w:val="18"/>
                <w:szCs w:val="20"/>
                <w:lang w:eastAsia="es-CL"/>
              </w:rPr>
              <w:t xml:space="preserve">Redacción de Historias de Usuario en el </w:t>
            </w:r>
            <w:proofErr w:type="spellStart"/>
            <w:r w:rsidRPr="00BF2AEA">
              <w:rPr>
                <w:rFonts w:ascii="Calibri" w:hAnsi="Calibri" w:cs="Arial"/>
                <w:iCs/>
                <w:sz w:val="18"/>
                <w:szCs w:val="20"/>
                <w:lang w:eastAsia="es-CL"/>
              </w:rPr>
              <w:t>Product</w:t>
            </w:r>
            <w:proofErr w:type="spellEnd"/>
            <w:r w:rsidRPr="00BF2AEA">
              <w:rPr>
                <w:rFonts w:ascii="Calibri" w:hAnsi="Calibri" w:cs="Arial"/>
                <w:iCs/>
                <w:sz w:val="18"/>
                <w:szCs w:val="20"/>
                <w:lang w:eastAsia="es-CL"/>
              </w:rPr>
              <w:t xml:space="preserve"> Backlog. Diseño del Modelo Entidad-Relación (MER). Configuración del entorno de control de versiones y empaquetado.</w:t>
            </w:r>
          </w:p>
        </w:tc>
        <w:tc>
          <w:tcPr>
            <w:tcW w:w="1580" w:type="dxa"/>
          </w:tcPr>
          <w:p w14:paraId="2BA9850E" w14:textId="1E40141B" w:rsidR="00D110EC" w:rsidRPr="00BF2AEA" w:rsidRDefault="00BF2AEA" w:rsidP="00C27FB0">
            <w:pPr>
              <w:jc w:val="both"/>
              <w:rPr>
                <w:rFonts w:ascii="Calibri" w:hAnsi="Calibri" w:cs="Arial"/>
                <w:iCs/>
                <w:sz w:val="18"/>
                <w:szCs w:val="20"/>
                <w:lang w:eastAsia="es-CL"/>
              </w:rPr>
            </w:pPr>
            <w:r w:rsidRPr="00BF2AEA">
              <w:rPr>
                <w:rFonts w:ascii="Calibri" w:hAnsi="Calibri" w:cs="Arial"/>
                <w:iCs/>
                <w:sz w:val="18"/>
                <w:szCs w:val="20"/>
                <w:lang w:eastAsia="es-CL"/>
              </w:rPr>
              <w:t>Jira/Trello, GitHub, Docker, Software de modelado (</w:t>
            </w:r>
            <w:proofErr w:type="spellStart"/>
            <w:r w:rsidRPr="00BF2AEA">
              <w:rPr>
                <w:rFonts w:ascii="Calibri" w:hAnsi="Calibri" w:cs="Arial"/>
                <w:iCs/>
                <w:sz w:val="18"/>
                <w:szCs w:val="20"/>
                <w:lang w:eastAsia="es-CL"/>
              </w:rPr>
              <w:t>StarUML</w:t>
            </w:r>
            <w:proofErr w:type="spellEnd"/>
            <w:r w:rsidRPr="00BF2AEA">
              <w:rPr>
                <w:rFonts w:ascii="Calibri" w:hAnsi="Calibri" w:cs="Arial"/>
                <w:iCs/>
                <w:sz w:val="18"/>
                <w:szCs w:val="20"/>
                <w:lang w:eastAsia="es-CL"/>
              </w:rPr>
              <w:t xml:space="preserve"> o draw.io), Document</w:t>
            </w:r>
            <w:r>
              <w:rPr>
                <w:rFonts w:ascii="Calibri" w:hAnsi="Calibri" w:cs="Arial"/>
                <w:iCs/>
                <w:sz w:val="18"/>
                <w:szCs w:val="20"/>
                <w:lang w:eastAsia="es-CL"/>
              </w:rPr>
              <w:t>ación CAPSTONE</w:t>
            </w:r>
          </w:p>
        </w:tc>
        <w:tc>
          <w:tcPr>
            <w:tcW w:w="1580" w:type="dxa"/>
            <w:tcBorders>
              <w:right w:val="single" w:sz="4" w:space="0" w:color="FFFFFF" w:themeColor="background1"/>
            </w:tcBorders>
          </w:tcPr>
          <w:p w14:paraId="216221AF" w14:textId="59A56170" w:rsidR="00D110EC" w:rsidRPr="00BF2AEA" w:rsidRDefault="00BF2AEA" w:rsidP="00C27FB0">
            <w:pPr>
              <w:jc w:val="both"/>
              <w:rPr>
                <w:rFonts w:ascii="Calibri" w:hAnsi="Calibri" w:cs="Arial"/>
                <w:iCs/>
                <w:sz w:val="18"/>
                <w:szCs w:val="20"/>
                <w:lang w:eastAsia="es-CL"/>
              </w:rPr>
            </w:pPr>
            <w:r w:rsidRPr="00BF2AEA">
              <w:rPr>
                <w:rFonts w:ascii="Calibri" w:hAnsi="Calibri" w:cs="Arial"/>
                <w:iCs/>
                <w:sz w:val="18"/>
                <w:szCs w:val="20"/>
                <w:lang w:eastAsia="es-CL"/>
              </w:rPr>
              <w:t>2</w:t>
            </w:r>
            <w:r>
              <w:rPr>
                <w:rFonts w:ascii="Calibri" w:hAnsi="Calibri" w:cs="Arial"/>
                <w:iCs/>
                <w:sz w:val="18"/>
                <w:szCs w:val="20"/>
                <w:lang w:eastAsia="es-CL"/>
              </w:rPr>
              <w:t xml:space="preserve"> </w:t>
            </w:r>
            <w:proofErr w:type="gramStart"/>
            <w:r w:rsidRPr="00BF2AEA">
              <w:rPr>
                <w:rFonts w:ascii="Calibri" w:hAnsi="Calibri" w:cs="Arial"/>
                <w:iCs/>
                <w:sz w:val="18"/>
                <w:szCs w:val="20"/>
                <w:lang w:eastAsia="es-CL"/>
              </w:rPr>
              <w:t>Semanas</w:t>
            </w:r>
            <w:proofErr w:type="gramEnd"/>
            <w:r>
              <w:rPr>
                <w:rFonts w:ascii="Calibri" w:hAnsi="Calibri" w:cs="Arial"/>
                <w:iCs/>
                <w:sz w:val="18"/>
                <w:szCs w:val="20"/>
                <w:lang w:eastAsia="es-CL"/>
              </w:rPr>
              <w:t xml:space="preserve"> </w:t>
            </w:r>
            <w:r w:rsidRPr="00BF2AEA">
              <w:rPr>
                <w:rFonts w:ascii="Calibri" w:hAnsi="Calibri" w:cs="Arial"/>
                <w:iCs/>
                <w:sz w:val="18"/>
                <w:szCs w:val="20"/>
                <w:lang w:eastAsia="es-CL"/>
              </w:rPr>
              <w:t>(Sprint 1)</w:t>
            </w:r>
          </w:p>
        </w:tc>
        <w:tc>
          <w:tcPr>
            <w:tcW w:w="1580" w:type="dxa"/>
            <w:tcBorders>
              <w:left w:val="single" w:sz="4" w:space="0" w:color="FFFFFF" w:themeColor="background1"/>
            </w:tcBorders>
            <w:shd w:val="clear" w:color="auto" w:fill="D9D9D9" w:themeFill="background1" w:themeFillShade="D9"/>
          </w:tcPr>
          <w:p w14:paraId="4CB307DF" w14:textId="5EF78315" w:rsidR="00D110EC" w:rsidRPr="00BF2AEA" w:rsidRDefault="00BF2AEA" w:rsidP="00C27FB0">
            <w:pPr>
              <w:jc w:val="both"/>
              <w:rPr>
                <w:rFonts w:ascii="Calibri" w:hAnsi="Calibri" w:cs="Arial"/>
                <w:iCs/>
                <w:sz w:val="18"/>
                <w:szCs w:val="20"/>
                <w:lang w:eastAsia="es-CL"/>
              </w:rPr>
            </w:pPr>
            <w:r>
              <w:rPr>
                <w:rFonts w:ascii="Calibri" w:hAnsi="Calibri" w:cs="Arial"/>
                <w:iCs/>
                <w:sz w:val="18"/>
                <w:szCs w:val="20"/>
                <w:lang w:eastAsia="es-CL"/>
              </w:rPr>
              <w:t>Equipo Completo</w:t>
            </w:r>
          </w:p>
        </w:tc>
        <w:tc>
          <w:tcPr>
            <w:tcW w:w="1581" w:type="dxa"/>
          </w:tcPr>
          <w:p w14:paraId="0B41D2ED" w14:textId="77777777" w:rsidR="00D110EC" w:rsidRPr="00BF2AEA" w:rsidRDefault="00D110EC" w:rsidP="00C27FB0">
            <w:pPr>
              <w:jc w:val="both"/>
              <w:rPr>
                <w:rFonts w:ascii="Calibri" w:hAnsi="Calibri" w:cs="Arial"/>
                <w:iCs/>
                <w:sz w:val="18"/>
                <w:szCs w:val="20"/>
                <w:lang w:eastAsia="es-CL"/>
              </w:rPr>
            </w:pPr>
          </w:p>
        </w:tc>
      </w:tr>
      <w:tr w:rsidR="00D110EC" w:rsidRPr="00A337B2" w14:paraId="50E58212" w14:textId="77777777" w:rsidTr="00C27FB0">
        <w:trPr>
          <w:jc w:val="center"/>
        </w:trPr>
        <w:tc>
          <w:tcPr>
            <w:tcW w:w="1580" w:type="dxa"/>
          </w:tcPr>
          <w:p w14:paraId="41E1A68E" w14:textId="2B70D434" w:rsidR="00D110EC" w:rsidRPr="008C5C50" w:rsidRDefault="008C5C50" w:rsidP="00C27FB0">
            <w:pPr>
              <w:jc w:val="both"/>
              <w:rPr>
                <w:rFonts w:ascii="Calibri" w:hAnsi="Calibri" w:cs="Arial"/>
                <w:iCs/>
                <w:sz w:val="18"/>
                <w:szCs w:val="20"/>
                <w:lang w:eastAsia="es-CL"/>
              </w:rPr>
            </w:pPr>
            <w:r>
              <w:rPr>
                <w:rFonts w:ascii="Calibri" w:hAnsi="Calibri" w:cs="Arial"/>
                <w:iCs/>
                <w:sz w:val="18"/>
                <w:szCs w:val="20"/>
                <w:lang w:eastAsia="es-CL"/>
              </w:rPr>
              <w:t>Bases de datos y ciclo de vida del software</w:t>
            </w:r>
          </w:p>
        </w:tc>
        <w:tc>
          <w:tcPr>
            <w:tcW w:w="1580" w:type="dxa"/>
          </w:tcPr>
          <w:p w14:paraId="08BF7353" w14:textId="05A98A92" w:rsidR="00D110EC" w:rsidRPr="00BF2AEA" w:rsidRDefault="00BF2AEA" w:rsidP="00C27FB0">
            <w:pPr>
              <w:jc w:val="both"/>
              <w:rPr>
                <w:rFonts w:ascii="Calibri" w:hAnsi="Calibri" w:cs="Arial"/>
                <w:iCs/>
                <w:sz w:val="18"/>
                <w:szCs w:val="20"/>
                <w:lang w:eastAsia="es-CL"/>
              </w:rPr>
            </w:pPr>
            <w:r>
              <w:rPr>
                <w:rFonts w:ascii="Calibri" w:hAnsi="Calibri" w:cs="Arial"/>
                <w:iCs/>
                <w:sz w:val="18"/>
                <w:szCs w:val="20"/>
                <w:lang w:eastAsia="es-CL"/>
              </w:rPr>
              <w:t>Desarrollo core, base de datos y seguridad</w:t>
            </w:r>
          </w:p>
        </w:tc>
        <w:tc>
          <w:tcPr>
            <w:tcW w:w="1580" w:type="dxa"/>
          </w:tcPr>
          <w:p w14:paraId="33B7F38C" w14:textId="773E1DEE" w:rsidR="00D110EC" w:rsidRPr="00BF2AEA" w:rsidRDefault="00BF2AEA" w:rsidP="00C27FB0">
            <w:pPr>
              <w:jc w:val="both"/>
              <w:rPr>
                <w:rFonts w:ascii="Calibri" w:hAnsi="Calibri" w:cs="Arial"/>
                <w:iCs/>
                <w:sz w:val="18"/>
                <w:szCs w:val="20"/>
                <w:lang w:eastAsia="es-CL"/>
              </w:rPr>
            </w:pPr>
            <w:r w:rsidRPr="00BF2AEA">
              <w:rPr>
                <w:rFonts w:ascii="Calibri" w:hAnsi="Calibri" w:cs="Arial"/>
                <w:iCs/>
                <w:sz w:val="18"/>
                <w:szCs w:val="20"/>
                <w:lang w:eastAsia="es-CL"/>
              </w:rPr>
              <w:t>Creación de esquemas en PostgreSQL. Desarrollo de la API REST en Node.js. Implementación de autenticación con JWT y construcción del CRUD jerárquico (Condominio, Unidad, Residente).</w:t>
            </w:r>
          </w:p>
        </w:tc>
        <w:tc>
          <w:tcPr>
            <w:tcW w:w="1580" w:type="dxa"/>
          </w:tcPr>
          <w:p w14:paraId="330704C5" w14:textId="24E3DB44" w:rsidR="00D110EC" w:rsidRPr="00BF2AEA" w:rsidRDefault="00BF2AEA" w:rsidP="00C27FB0">
            <w:pPr>
              <w:jc w:val="both"/>
              <w:rPr>
                <w:rFonts w:ascii="Calibri" w:hAnsi="Calibri" w:cs="Arial"/>
                <w:iCs/>
                <w:sz w:val="18"/>
                <w:szCs w:val="20"/>
                <w:lang w:eastAsia="es-CL"/>
              </w:rPr>
            </w:pPr>
            <w:r w:rsidRPr="00BF2AEA">
              <w:rPr>
                <w:rFonts w:ascii="Calibri" w:hAnsi="Calibri" w:cs="Arial"/>
                <w:iCs/>
                <w:sz w:val="18"/>
                <w:szCs w:val="20"/>
                <w:lang w:eastAsia="es-CL"/>
              </w:rPr>
              <w:t>PostgreSQL, Node.js (Express/</w:t>
            </w:r>
            <w:proofErr w:type="spellStart"/>
            <w:r w:rsidRPr="00BF2AEA">
              <w:rPr>
                <w:rFonts w:ascii="Calibri" w:hAnsi="Calibri" w:cs="Arial"/>
                <w:iCs/>
                <w:sz w:val="18"/>
                <w:szCs w:val="20"/>
                <w:lang w:eastAsia="es-CL"/>
              </w:rPr>
              <w:t>NestJS</w:t>
            </w:r>
            <w:proofErr w:type="spellEnd"/>
            <w:r w:rsidRPr="00BF2AEA">
              <w:rPr>
                <w:rFonts w:ascii="Calibri" w:hAnsi="Calibri" w:cs="Arial"/>
                <w:iCs/>
                <w:sz w:val="18"/>
                <w:szCs w:val="20"/>
                <w:lang w:eastAsia="es-CL"/>
              </w:rPr>
              <w:t>), Prisma/</w:t>
            </w:r>
            <w:proofErr w:type="spellStart"/>
            <w:r w:rsidRPr="00BF2AEA">
              <w:rPr>
                <w:rFonts w:ascii="Calibri" w:hAnsi="Calibri" w:cs="Arial"/>
                <w:iCs/>
                <w:sz w:val="18"/>
                <w:szCs w:val="20"/>
                <w:lang w:eastAsia="es-CL"/>
              </w:rPr>
              <w:t>TypeORM</w:t>
            </w:r>
            <w:proofErr w:type="spellEnd"/>
            <w:r w:rsidRPr="00BF2AEA">
              <w:rPr>
                <w:rFonts w:ascii="Calibri" w:hAnsi="Calibri" w:cs="Arial"/>
                <w:iCs/>
                <w:sz w:val="18"/>
                <w:szCs w:val="20"/>
                <w:lang w:eastAsia="es-CL"/>
              </w:rPr>
              <w:t>, Postman.</w:t>
            </w:r>
          </w:p>
        </w:tc>
        <w:tc>
          <w:tcPr>
            <w:tcW w:w="1580" w:type="dxa"/>
            <w:tcBorders>
              <w:right w:val="single" w:sz="4" w:space="0" w:color="FFFFFF" w:themeColor="background1"/>
            </w:tcBorders>
          </w:tcPr>
          <w:p w14:paraId="2F4EDB46" w14:textId="686A7426" w:rsidR="00D110EC" w:rsidRPr="00BF2AEA" w:rsidRDefault="00BF2AEA" w:rsidP="00C27FB0">
            <w:pPr>
              <w:jc w:val="both"/>
              <w:rPr>
                <w:rFonts w:ascii="Calibri" w:hAnsi="Calibri" w:cs="Arial"/>
                <w:iCs/>
                <w:sz w:val="18"/>
                <w:szCs w:val="20"/>
                <w:lang w:eastAsia="es-CL"/>
              </w:rPr>
            </w:pPr>
            <w:r w:rsidRPr="00BF2AEA">
              <w:rPr>
                <w:rFonts w:ascii="Calibri" w:hAnsi="Calibri" w:cs="Arial"/>
                <w:iCs/>
                <w:sz w:val="18"/>
                <w:szCs w:val="20"/>
                <w:lang w:eastAsia="es-CL"/>
              </w:rPr>
              <w:t>4</w:t>
            </w:r>
            <w:r>
              <w:rPr>
                <w:rFonts w:ascii="Calibri" w:hAnsi="Calibri" w:cs="Arial"/>
                <w:iCs/>
                <w:sz w:val="18"/>
                <w:szCs w:val="20"/>
                <w:lang w:eastAsia="es-CL"/>
              </w:rPr>
              <w:t xml:space="preserve"> </w:t>
            </w:r>
            <w:proofErr w:type="gramStart"/>
            <w:r w:rsidRPr="00BF2AEA">
              <w:rPr>
                <w:rFonts w:ascii="Calibri" w:hAnsi="Calibri" w:cs="Arial"/>
                <w:iCs/>
                <w:sz w:val="18"/>
                <w:szCs w:val="20"/>
                <w:lang w:eastAsia="es-CL"/>
              </w:rPr>
              <w:t>Semanas</w:t>
            </w:r>
            <w:proofErr w:type="gramEnd"/>
            <w:r>
              <w:rPr>
                <w:rFonts w:ascii="Calibri" w:hAnsi="Calibri" w:cs="Arial"/>
                <w:iCs/>
                <w:sz w:val="18"/>
                <w:szCs w:val="20"/>
                <w:lang w:eastAsia="es-CL"/>
              </w:rPr>
              <w:t xml:space="preserve"> </w:t>
            </w:r>
            <w:r w:rsidRPr="00BF2AEA">
              <w:rPr>
                <w:rFonts w:ascii="Calibri" w:hAnsi="Calibri" w:cs="Arial"/>
                <w:iCs/>
                <w:sz w:val="18"/>
                <w:szCs w:val="20"/>
                <w:lang w:eastAsia="es-CL"/>
              </w:rPr>
              <w:t>(</w:t>
            </w:r>
            <w:proofErr w:type="spellStart"/>
            <w:r w:rsidRPr="00BF2AEA">
              <w:rPr>
                <w:rFonts w:ascii="Calibri" w:hAnsi="Calibri" w:cs="Arial"/>
                <w:iCs/>
                <w:sz w:val="18"/>
                <w:szCs w:val="20"/>
                <w:lang w:eastAsia="es-CL"/>
              </w:rPr>
              <w:t>Sprints</w:t>
            </w:r>
            <w:proofErr w:type="spellEnd"/>
            <w:r w:rsidRPr="00BF2AEA">
              <w:rPr>
                <w:rFonts w:ascii="Calibri" w:hAnsi="Calibri" w:cs="Arial"/>
                <w:iCs/>
                <w:sz w:val="18"/>
                <w:szCs w:val="20"/>
                <w:lang w:eastAsia="es-CL"/>
              </w:rPr>
              <w:t xml:space="preserve"> 2 y 3)</w:t>
            </w:r>
          </w:p>
        </w:tc>
        <w:tc>
          <w:tcPr>
            <w:tcW w:w="1580" w:type="dxa"/>
            <w:tcBorders>
              <w:left w:val="single" w:sz="4" w:space="0" w:color="FFFFFF" w:themeColor="background1"/>
            </w:tcBorders>
            <w:shd w:val="clear" w:color="auto" w:fill="D9D9D9" w:themeFill="background1" w:themeFillShade="D9"/>
          </w:tcPr>
          <w:p w14:paraId="7F3EE0DF" w14:textId="59D7FFA0" w:rsidR="00D110EC" w:rsidRPr="00BF2AEA" w:rsidRDefault="00BF2AEA" w:rsidP="00C27FB0">
            <w:pPr>
              <w:jc w:val="both"/>
              <w:rPr>
                <w:rFonts w:ascii="Calibri" w:hAnsi="Calibri" w:cs="Arial"/>
                <w:iCs/>
                <w:sz w:val="18"/>
                <w:szCs w:val="20"/>
                <w:lang w:eastAsia="es-CL"/>
              </w:rPr>
            </w:pPr>
            <w:r>
              <w:rPr>
                <w:rFonts w:ascii="Calibri" w:hAnsi="Calibri" w:cs="Arial"/>
                <w:iCs/>
                <w:sz w:val="18"/>
                <w:szCs w:val="20"/>
                <w:lang w:eastAsia="es-CL"/>
              </w:rPr>
              <w:t>Equipo Completo</w:t>
            </w:r>
          </w:p>
        </w:tc>
        <w:tc>
          <w:tcPr>
            <w:tcW w:w="1581" w:type="dxa"/>
          </w:tcPr>
          <w:p w14:paraId="2A45C00D" w14:textId="77777777" w:rsidR="00D110EC" w:rsidRPr="00BF2AEA" w:rsidRDefault="00D110EC" w:rsidP="00C27FB0">
            <w:pPr>
              <w:jc w:val="both"/>
              <w:rPr>
                <w:rFonts w:ascii="Calibri" w:hAnsi="Calibri" w:cs="Arial"/>
                <w:iCs/>
                <w:sz w:val="18"/>
                <w:szCs w:val="20"/>
                <w:lang w:eastAsia="es-CL"/>
              </w:rPr>
            </w:pPr>
          </w:p>
        </w:tc>
      </w:tr>
      <w:tr w:rsidR="008C5C50" w:rsidRPr="00A337B2" w14:paraId="781C2CDE" w14:textId="77777777" w:rsidTr="00C27FB0">
        <w:trPr>
          <w:jc w:val="center"/>
        </w:trPr>
        <w:tc>
          <w:tcPr>
            <w:tcW w:w="1580" w:type="dxa"/>
          </w:tcPr>
          <w:p w14:paraId="659FB5A4" w14:textId="41366E97" w:rsidR="008C5C50" w:rsidRDefault="008C5C50" w:rsidP="00C27FB0">
            <w:pPr>
              <w:jc w:val="both"/>
              <w:rPr>
                <w:rFonts w:ascii="Calibri" w:hAnsi="Calibri" w:cs="Arial"/>
                <w:iCs/>
                <w:sz w:val="18"/>
                <w:szCs w:val="20"/>
                <w:lang w:eastAsia="es-CL"/>
              </w:rPr>
            </w:pPr>
            <w:r>
              <w:rPr>
                <w:rFonts w:ascii="Calibri" w:hAnsi="Calibri" w:cs="Arial"/>
                <w:iCs/>
                <w:sz w:val="18"/>
                <w:szCs w:val="20"/>
                <w:lang w:eastAsia="es-CL"/>
              </w:rPr>
              <w:lastRenderedPageBreak/>
              <w:t>Ciclo de vida y plataformas y dispositivos móviles</w:t>
            </w:r>
          </w:p>
        </w:tc>
        <w:tc>
          <w:tcPr>
            <w:tcW w:w="1580" w:type="dxa"/>
          </w:tcPr>
          <w:p w14:paraId="3B0843D9" w14:textId="41B693D5" w:rsidR="008C5C50" w:rsidRPr="00BF2AEA" w:rsidRDefault="00BF2AEA" w:rsidP="00C27FB0">
            <w:pPr>
              <w:jc w:val="both"/>
              <w:rPr>
                <w:rFonts w:ascii="Calibri" w:hAnsi="Calibri" w:cs="Arial"/>
                <w:iCs/>
                <w:sz w:val="18"/>
                <w:szCs w:val="20"/>
                <w:lang w:eastAsia="es-CL"/>
              </w:rPr>
            </w:pPr>
            <w:r>
              <w:rPr>
                <w:rFonts w:ascii="Calibri" w:hAnsi="Calibri" w:cs="Arial"/>
                <w:iCs/>
                <w:sz w:val="18"/>
                <w:szCs w:val="20"/>
                <w:lang w:eastAsia="es-CL"/>
              </w:rPr>
              <w:t>Desarrollo frontend web, móvil y módulo comunitario</w:t>
            </w:r>
          </w:p>
        </w:tc>
        <w:tc>
          <w:tcPr>
            <w:tcW w:w="1580" w:type="dxa"/>
          </w:tcPr>
          <w:p w14:paraId="471FAB8E" w14:textId="0C02FE09" w:rsidR="008C5C50" w:rsidRPr="00BF2AEA" w:rsidRDefault="00BF2AEA" w:rsidP="00C27FB0">
            <w:pPr>
              <w:jc w:val="both"/>
              <w:rPr>
                <w:rFonts w:ascii="Calibri" w:hAnsi="Calibri" w:cs="Arial"/>
                <w:iCs/>
                <w:sz w:val="18"/>
                <w:szCs w:val="20"/>
                <w:lang w:eastAsia="es-CL"/>
              </w:rPr>
            </w:pPr>
            <w:r w:rsidRPr="00BF2AEA">
              <w:rPr>
                <w:rFonts w:ascii="Calibri" w:hAnsi="Calibri" w:cs="Arial"/>
                <w:iCs/>
                <w:sz w:val="18"/>
                <w:szCs w:val="20"/>
                <w:lang w:eastAsia="es-CL"/>
              </w:rPr>
              <w:t>Construcción del Panel de Administración web para el comité y la App Móvil para residentes. Integración del Muro de Noticias y el Marketplace vecinal consumiendo la API de Node.js.</w:t>
            </w:r>
          </w:p>
        </w:tc>
        <w:tc>
          <w:tcPr>
            <w:tcW w:w="1580" w:type="dxa"/>
          </w:tcPr>
          <w:p w14:paraId="25054A9E" w14:textId="0D3D8B6C" w:rsidR="008C5C50" w:rsidRPr="00BF2AEA" w:rsidRDefault="00BF2AEA" w:rsidP="00C27FB0">
            <w:pPr>
              <w:jc w:val="both"/>
              <w:rPr>
                <w:rFonts w:ascii="Calibri" w:hAnsi="Calibri" w:cs="Arial"/>
                <w:iCs/>
                <w:sz w:val="18"/>
                <w:szCs w:val="20"/>
                <w:lang w:eastAsia="es-CL"/>
              </w:rPr>
            </w:pPr>
            <w:r w:rsidRPr="00BF2AEA">
              <w:rPr>
                <w:rFonts w:ascii="Calibri" w:hAnsi="Calibri" w:cs="Arial"/>
                <w:iCs/>
                <w:sz w:val="18"/>
                <w:szCs w:val="20"/>
                <w:lang w:eastAsia="es-CL"/>
              </w:rPr>
              <w:t xml:space="preserve">React.js, </w:t>
            </w:r>
            <w:proofErr w:type="spellStart"/>
            <w:r w:rsidRPr="00BF2AEA">
              <w:rPr>
                <w:rFonts w:ascii="Calibri" w:hAnsi="Calibri" w:cs="Arial"/>
                <w:iCs/>
                <w:sz w:val="18"/>
                <w:szCs w:val="20"/>
                <w:lang w:eastAsia="es-CL"/>
              </w:rPr>
              <w:t>React</w:t>
            </w:r>
            <w:proofErr w:type="spellEnd"/>
            <w:r w:rsidRPr="00BF2AEA">
              <w:rPr>
                <w:rFonts w:ascii="Calibri" w:hAnsi="Calibri" w:cs="Arial"/>
                <w:iCs/>
                <w:sz w:val="18"/>
                <w:szCs w:val="20"/>
                <w:lang w:eastAsia="es-CL"/>
              </w:rPr>
              <w:t xml:space="preserve"> Native (Expo), </w:t>
            </w:r>
            <w:proofErr w:type="spellStart"/>
            <w:r w:rsidRPr="00BF2AEA">
              <w:rPr>
                <w:rFonts w:ascii="Calibri" w:hAnsi="Calibri" w:cs="Arial"/>
                <w:iCs/>
                <w:sz w:val="18"/>
                <w:szCs w:val="20"/>
                <w:lang w:eastAsia="es-CL"/>
              </w:rPr>
              <w:t>Tailwind</w:t>
            </w:r>
            <w:proofErr w:type="spellEnd"/>
            <w:r w:rsidRPr="00BF2AEA">
              <w:rPr>
                <w:rFonts w:ascii="Calibri" w:hAnsi="Calibri" w:cs="Arial"/>
                <w:iCs/>
                <w:sz w:val="18"/>
                <w:szCs w:val="20"/>
                <w:lang w:eastAsia="es-CL"/>
              </w:rPr>
              <w:t xml:space="preserve"> CSS/MUI, Dispositivo móvil de prueba.</w:t>
            </w:r>
          </w:p>
        </w:tc>
        <w:tc>
          <w:tcPr>
            <w:tcW w:w="1580" w:type="dxa"/>
            <w:tcBorders>
              <w:right w:val="single" w:sz="4" w:space="0" w:color="FFFFFF" w:themeColor="background1"/>
            </w:tcBorders>
          </w:tcPr>
          <w:p w14:paraId="570C55AE" w14:textId="2770D739" w:rsidR="008C5C50" w:rsidRPr="00BF2AEA" w:rsidRDefault="00BF2AEA" w:rsidP="00C27FB0">
            <w:pPr>
              <w:jc w:val="both"/>
              <w:rPr>
                <w:rFonts w:ascii="Calibri" w:hAnsi="Calibri" w:cs="Arial"/>
                <w:iCs/>
                <w:sz w:val="18"/>
                <w:szCs w:val="20"/>
                <w:lang w:eastAsia="es-CL"/>
              </w:rPr>
            </w:pPr>
            <w:r w:rsidRPr="00BF2AEA">
              <w:rPr>
                <w:rFonts w:ascii="Calibri" w:hAnsi="Calibri" w:cs="Arial"/>
                <w:iCs/>
                <w:sz w:val="18"/>
                <w:szCs w:val="20"/>
                <w:lang w:eastAsia="es-CL"/>
              </w:rPr>
              <w:t xml:space="preserve">4 </w:t>
            </w:r>
            <w:proofErr w:type="gramStart"/>
            <w:r w:rsidRPr="00BF2AEA">
              <w:rPr>
                <w:rFonts w:ascii="Calibri" w:hAnsi="Calibri" w:cs="Arial"/>
                <w:iCs/>
                <w:sz w:val="18"/>
                <w:szCs w:val="20"/>
                <w:lang w:eastAsia="es-CL"/>
              </w:rPr>
              <w:t>Semanas</w:t>
            </w:r>
            <w:proofErr w:type="gramEnd"/>
            <w:r w:rsidRPr="00BF2AEA">
              <w:rPr>
                <w:rFonts w:ascii="Calibri" w:hAnsi="Calibri" w:cs="Arial"/>
                <w:iCs/>
                <w:sz w:val="18"/>
                <w:szCs w:val="20"/>
                <w:lang w:eastAsia="es-CL"/>
              </w:rPr>
              <w:t xml:space="preserve"> (</w:t>
            </w:r>
            <w:proofErr w:type="spellStart"/>
            <w:r w:rsidRPr="00BF2AEA">
              <w:rPr>
                <w:rFonts w:ascii="Calibri" w:hAnsi="Calibri" w:cs="Arial"/>
                <w:iCs/>
                <w:sz w:val="18"/>
                <w:szCs w:val="20"/>
                <w:lang w:eastAsia="es-CL"/>
              </w:rPr>
              <w:t>Sprints</w:t>
            </w:r>
            <w:proofErr w:type="spellEnd"/>
            <w:r w:rsidRPr="00BF2AEA">
              <w:rPr>
                <w:rFonts w:ascii="Calibri" w:hAnsi="Calibri" w:cs="Arial"/>
                <w:iCs/>
                <w:sz w:val="18"/>
                <w:szCs w:val="20"/>
                <w:lang w:eastAsia="es-CL"/>
              </w:rPr>
              <w:t xml:space="preserve"> 4 y 5)</w:t>
            </w:r>
          </w:p>
        </w:tc>
        <w:tc>
          <w:tcPr>
            <w:tcW w:w="1580" w:type="dxa"/>
            <w:tcBorders>
              <w:left w:val="single" w:sz="4" w:space="0" w:color="FFFFFF" w:themeColor="background1"/>
            </w:tcBorders>
            <w:shd w:val="clear" w:color="auto" w:fill="D9D9D9" w:themeFill="background1" w:themeFillShade="D9"/>
          </w:tcPr>
          <w:p w14:paraId="0F3FDC97" w14:textId="4E768340" w:rsidR="008C5C50" w:rsidRPr="00BF2AEA" w:rsidRDefault="00BF2AEA" w:rsidP="00C27FB0">
            <w:pPr>
              <w:jc w:val="both"/>
              <w:rPr>
                <w:rFonts w:ascii="Calibri" w:hAnsi="Calibri" w:cs="Arial"/>
                <w:iCs/>
                <w:sz w:val="18"/>
                <w:szCs w:val="20"/>
                <w:lang w:eastAsia="es-CL"/>
              </w:rPr>
            </w:pPr>
            <w:r>
              <w:rPr>
                <w:rFonts w:ascii="Calibri" w:hAnsi="Calibri" w:cs="Arial"/>
                <w:iCs/>
                <w:sz w:val="18"/>
                <w:szCs w:val="20"/>
                <w:lang w:eastAsia="es-CL"/>
              </w:rPr>
              <w:t>Equipo Completo</w:t>
            </w:r>
          </w:p>
        </w:tc>
        <w:tc>
          <w:tcPr>
            <w:tcW w:w="1581" w:type="dxa"/>
          </w:tcPr>
          <w:p w14:paraId="1FFE414F" w14:textId="77777777" w:rsidR="008C5C50" w:rsidRPr="00BF2AEA" w:rsidRDefault="008C5C50" w:rsidP="00C27FB0">
            <w:pPr>
              <w:jc w:val="both"/>
              <w:rPr>
                <w:rFonts w:ascii="Calibri" w:hAnsi="Calibri" w:cs="Arial"/>
                <w:iCs/>
                <w:sz w:val="18"/>
                <w:szCs w:val="20"/>
                <w:lang w:eastAsia="es-CL"/>
              </w:rPr>
            </w:pPr>
          </w:p>
        </w:tc>
      </w:tr>
      <w:tr w:rsidR="008C5C50" w:rsidRPr="00A337B2" w14:paraId="6F5D322E" w14:textId="77777777" w:rsidTr="00C27FB0">
        <w:trPr>
          <w:jc w:val="center"/>
        </w:trPr>
        <w:tc>
          <w:tcPr>
            <w:tcW w:w="1580" w:type="dxa"/>
          </w:tcPr>
          <w:p w14:paraId="0FC297D6" w14:textId="48FCF78D" w:rsidR="008C5C50" w:rsidRDefault="008C5C50" w:rsidP="00C27FB0">
            <w:pPr>
              <w:jc w:val="both"/>
              <w:rPr>
                <w:rFonts w:ascii="Calibri" w:hAnsi="Calibri" w:cs="Arial"/>
                <w:iCs/>
                <w:sz w:val="18"/>
                <w:szCs w:val="20"/>
                <w:lang w:eastAsia="es-CL"/>
              </w:rPr>
            </w:pPr>
            <w:r>
              <w:rPr>
                <w:rFonts w:ascii="Calibri" w:hAnsi="Calibri" w:cs="Arial"/>
                <w:iCs/>
                <w:sz w:val="18"/>
                <w:szCs w:val="20"/>
                <w:lang w:eastAsia="es-CL"/>
              </w:rPr>
              <w:t xml:space="preserve">Estándares, seguridad e innovación </w:t>
            </w:r>
          </w:p>
        </w:tc>
        <w:tc>
          <w:tcPr>
            <w:tcW w:w="1580" w:type="dxa"/>
          </w:tcPr>
          <w:p w14:paraId="3747973A" w14:textId="60D7238A" w:rsidR="008C5C50" w:rsidRPr="00BF2AEA" w:rsidRDefault="00BF2AEA" w:rsidP="00C27FB0">
            <w:pPr>
              <w:jc w:val="both"/>
              <w:rPr>
                <w:rFonts w:ascii="Calibri" w:hAnsi="Calibri" w:cs="Arial"/>
                <w:iCs/>
                <w:sz w:val="18"/>
                <w:szCs w:val="20"/>
                <w:lang w:eastAsia="es-CL"/>
              </w:rPr>
            </w:pPr>
            <w:r>
              <w:rPr>
                <w:rFonts w:ascii="Calibri" w:hAnsi="Calibri" w:cs="Arial"/>
                <w:iCs/>
                <w:sz w:val="18"/>
                <w:szCs w:val="20"/>
                <w:lang w:eastAsia="es-CL"/>
              </w:rPr>
              <w:t>Módulo transaccional y control de accesos</w:t>
            </w:r>
          </w:p>
        </w:tc>
        <w:tc>
          <w:tcPr>
            <w:tcW w:w="1580" w:type="dxa"/>
          </w:tcPr>
          <w:p w14:paraId="50816589" w14:textId="68DE6136" w:rsidR="008C5C50" w:rsidRPr="00BF2AEA" w:rsidRDefault="00BF2AEA" w:rsidP="00C27FB0">
            <w:pPr>
              <w:jc w:val="both"/>
              <w:rPr>
                <w:rFonts w:ascii="Calibri" w:hAnsi="Calibri" w:cs="Arial"/>
                <w:iCs/>
                <w:sz w:val="18"/>
                <w:szCs w:val="20"/>
                <w:lang w:eastAsia="es-CL"/>
              </w:rPr>
            </w:pPr>
            <w:r w:rsidRPr="00BF2AEA">
              <w:rPr>
                <w:rFonts w:ascii="Calibri" w:hAnsi="Calibri" w:cs="Arial"/>
                <w:iCs/>
                <w:sz w:val="18"/>
                <w:szCs w:val="20"/>
                <w:lang w:eastAsia="es-CL"/>
              </w:rPr>
              <w:t>Implementación del motor de pagos de gastos comunes mediante integración de API de terceros. Desarrollo del sistema de reservas de espacios y generación/validación de códigos QR para visitas.</w:t>
            </w:r>
          </w:p>
        </w:tc>
        <w:tc>
          <w:tcPr>
            <w:tcW w:w="1580" w:type="dxa"/>
          </w:tcPr>
          <w:p w14:paraId="0F210DF7" w14:textId="13BD9A37" w:rsidR="008C5C50" w:rsidRPr="00BF2AEA" w:rsidRDefault="00BF2AEA" w:rsidP="00C27FB0">
            <w:pPr>
              <w:jc w:val="both"/>
              <w:rPr>
                <w:rFonts w:ascii="Calibri" w:hAnsi="Calibri" w:cs="Arial"/>
                <w:iCs/>
                <w:sz w:val="18"/>
                <w:szCs w:val="20"/>
                <w:lang w:eastAsia="es-CL"/>
              </w:rPr>
            </w:pPr>
            <w:r w:rsidRPr="00BF2AEA">
              <w:rPr>
                <w:rFonts w:ascii="Calibri" w:hAnsi="Calibri" w:cs="Arial"/>
                <w:iCs/>
                <w:sz w:val="18"/>
                <w:szCs w:val="20"/>
                <w:lang w:eastAsia="es-CL"/>
              </w:rPr>
              <w:t xml:space="preserve">API </w:t>
            </w:r>
            <w:proofErr w:type="spellStart"/>
            <w:r w:rsidRPr="00BF2AEA">
              <w:rPr>
                <w:rFonts w:ascii="Calibri" w:hAnsi="Calibri" w:cs="Arial"/>
                <w:iCs/>
                <w:sz w:val="18"/>
                <w:szCs w:val="20"/>
                <w:lang w:eastAsia="es-CL"/>
              </w:rPr>
              <w:t>MercadoPago</w:t>
            </w:r>
            <w:proofErr w:type="spellEnd"/>
            <w:r w:rsidRPr="00BF2AEA">
              <w:rPr>
                <w:rFonts w:ascii="Calibri" w:hAnsi="Calibri" w:cs="Arial"/>
                <w:iCs/>
                <w:sz w:val="18"/>
                <w:szCs w:val="20"/>
                <w:lang w:eastAsia="es-CL"/>
              </w:rPr>
              <w:t xml:space="preserve"> (Sandbox), Librerías de QR (</w:t>
            </w:r>
            <w:proofErr w:type="spellStart"/>
            <w:r w:rsidRPr="00BF2AEA">
              <w:rPr>
                <w:rFonts w:ascii="Calibri" w:hAnsi="Calibri" w:cs="Arial"/>
                <w:iCs/>
                <w:sz w:val="18"/>
                <w:szCs w:val="20"/>
                <w:lang w:eastAsia="es-CL"/>
              </w:rPr>
              <w:t>Node</w:t>
            </w:r>
            <w:proofErr w:type="spellEnd"/>
            <w:r w:rsidRPr="00BF2AEA">
              <w:rPr>
                <w:rFonts w:ascii="Calibri" w:hAnsi="Calibri" w:cs="Arial"/>
                <w:iCs/>
                <w:sz w:val="18"/>
                <w:szCs w:val="20"/>
                <w:lang w:eastAsia="es-CL"/>
              </w:rPr>
              <w:t xml:space="preserve">), </w:t>
            </w:r>
            <w:proofErr w:type="spellStart"/>
            <w:r w:rsidRPr="00BF2AEA">
              <w:rPr>
                <w:rFonts w:ascii="Calibri" w:hAnsi="Calibri" w:cs="Arial"/>
                <w:iCs/>
                <w:sz w:val="18"/>
                <w:szCs w:val="20"/>
                <w:lang w:eastAsia="es-CL"/>
              </w:rPr>
              <w:t>React</w:t>
            </w:r>
            <w:proofErr w:type="spellEnd"/>
            <w:r w:rsidRPr="00BF2AEA">
              <w:rPr>
                <w:rFonts w:ascii="Calibri" w:hAnsi="Calibri" w:cs="Arial"/>
                <w:iCs/>
                <w:sz w:val="18"/>
                <w:szCs w:val="20"/>
                <w:lang w:eastAsia="es-CL"/>
              </w:rPr>
              <w:t xml:space="preserve"> Native.</w:t>
            </w:r>
          </w:p>
        </w:tc>
        <w:tc>
          <w:tcPr>
            <w:tcW w:w="1580" w:type="dxa"/>
            <w:tcBorders>
              <w:right w:val="single" w:sz="4" w:space="0" w:color="FFFFFF" w:themeColor="background1"/>
            </w:tcBorders>
          </w:tcPr>
          <w:p w14:paraId="0221845E" w14:textId="6E7FAA73" w:rsidR="008C5C50" w:rsidRPr="00BF2AEA" w:rsidRDefault="00BF2AEA" w:rsidP="00C27FB0">
            <w:pPr>
              <w:jc w:val="both"/>
              <w:rPr>
                <w:rFonts w:ascii="Calibri" w:hAnsi="Calibri" w:cs="Arial"/>
                <w:iCs/>
                <w:sz w:val="18"/>
                <w:szCs w:val="20"/>
                <w:lang w:eastAsia="es-CL"/>
              </w:rPr>
            </w:pPr>
            <w:r w:rsidRPr="00BF2AEA">
              <w:rPr>
                <w:rFonts w:ascii="Calibri" w:hAnsi="Calibri" w:cs="Arial"/>
                <w:iCs/>
                <w:sz w:val="18"/>
                <w:szCs w:val="20"/>
                <w:lang w:eastAsia="es-CL"/>
              </w:rPr>
              <w:t xml:space="preserve">4 </w:t>
            </w:r>
            <w:proofErr w:type="gramStart"/>
            <w:r w:rsidRPr="00BF2AEA">
              <w:rPr>
                <w:rFonts w:ascii="Calibri" w:hAnsi="Calibri" w:cs="Arial"/>
                <w:iCs/>
                <w:sz w:val="18"/>
                <w:szCs w:val="20"/>
                <w:lang w:eastAsia="es-CL"/>
              </w:rPr>
              <w:t>Semanas</w:t>
            </w:r>
            <w:proofErr w:type="gramEnd"/>
            <w:r w:rsidRPr="00BF2AEA">
              <w:rPr>
                <w:rFonts w:ascii="Calibri" w:hAnsi="Calibri" w:cs="Arial"/>
                <w:iCs/>
                <w:sz w:val="18"/>
                <w:szCs w:val="20"/>
                <w:lang w:eastAsia="es-CL"/>
              </w:rPr>
              <w:t xml:space="preserve"> (</w:t>
            </w:r>
            <w:proofErr w:type="spellStart"/>
            <w:r w:rsidRPr="00BF2AEA">
              <w:rPr>
                <w:rFonts w:ascii="Calibri" w:hAnsi="Calibri" w:cs="Arial"/>
                <w:iCs/>
                <w:sz w:val="18"/>
                <w:szCs w:val="20"/>
                <w:lang w:eastAsia="es-CL"/>
              </w:rPr>
              <w:t>Sprints</w:t>
            </w:r>
            <w:proofErr w:type="spellEnd"/>
            <w:r w:rsidRPr="00BF2AEA">
              <w:rPr>
                <w:rFonts w:ascii="Calibri" w:hAnsi="Calibri" w:cs="Arial"/>
                <w:iCs/>
                <w:sz w:val="18"/>
                <w:szCs w:val="20"/>
                <w:lang w:eastAsia="es-CL"/>
              </w:rPr>
              <w:t xml:space="preserve"> 6 y 7)</w:t>
            </w:r>
          </w:p>
        </w:tc>
        <w:tc>
          <w:tcPr>
            <w:tcW w:w="1580" w:type="dxa"/>
            <w:tcBorders>
              <w:left w:val="single" w:sz="4" w:space="0" w:color="FFFFFF" w:themeColor="background1"/>
            </w:tcBorders>
            <w:shd w:val="clear" w:color="auto" w:fill="D9D9D9" w:themeFill="background1" w:themeFillShade="D9"/>
          </w:tcPr>
          <w:p w14:paraId="5ADFB023" w14:textId="33961E32" w:rsidR="008C5C50" w:rsidRPr="00BF2AEA" w:rsidRDefault="00BF2AEA" w:rsidP="00C27FB0">
            <w:pPr>
              <w:jc w:val="both"/>
              <w:rPr>
                <w:rFonts w:ascii="Calibri" w:hAnsi="Calibri" w:cs="Arial"/>
                <w:iCs/>
                <w:sz w:val="18"/>
                <w:szCs w:val="20"/>
                <w:lang w:eastAsia="es-CL"/>
              </w:rPr>
            </w:pPr>
            <w:r>
              <w:rPr>
                <w:rFonts w:ascii="Calibri" w:hAnsi="Calibri" w:cs="Arial"/>
                <w:iCs/>
                <w:sz w:val="18"/>
                <w:szCs w:val="20"/>
                <w:lang w:eastAsia="es-CL"/>
              </w:rPr>
              <w:t>Equipo Completo</w:t>
            </w:r>
          </w:p>
        </w:tc>
        <w:tc>
          <w:tcPr>
            <w:tcW w:w="1581" w:type="dxa"/>
          </w:tcPr>
          <w:p w14:paraId="52750C14" w14:textId="77777777" w:rsidR="008C5C50" w:rsidRPr="00BF2AEA" w:rsidRDefault="008C5C50" w:rsidP="00C27FB0">
            <w:pPr>
              <w:jc w:val="both"/>
              <w:rPr>
                <w:rFonts w:ascii="Calibri" w:hAnsi="Calibri" w:cs="Arial"/>
                <w:iCs/>
                <w:sz w:val="18"/>
                <w:szCs w:val="20"/>
                <w:lang w:eastAsia="es-CL"/>
              </w:rPr>
            </w:pPr>
          </w:p>
        </w:tc>
      </w:tr>
      <w:tr w:rsidR="008C5C50" w:rsidRPr="00A337B2" w14:paraId="705F50EB" w14:textId="77777777" w:rsidTr="00C27FB0">
        <w:trPr>
          <w:jc w:val="center"/>
        </w:trPr>
        <w:tc>
          <w:tcPr>
            <w:tcW w:w="1580" w:type="dxa"/>
          </w:tcPr>
          <w:p w14:paraId="2CA1FF17" w14:textId="3DB35599" w:rsidR="008C5C50" w:rsidRDefault="00BF2AEA" w:rsidP="00C27FB0">
            <w:pPr>
              <w:jc w:val="both"/>
              <w:rPr>
                <w:rFonts w:ascii="Calibri" w:hAnsi="Calibri" w:cs="Arial"/>
                <w:iCs/>
                <w:sz w:val="18"/>
                <w:szCs w:val="20"/>
                <w:lang w:eastAsia="es-CL"/>
              </w:rPr>
            </w:pPr>
            <w:r>
              <w:rPr>
                <w:rFonts w:ascii="Calibri" w:hAnsi="Calibri" w:cs="Arial"/>
                <w:iCs/>
                <w:sz w:val="18"/>
                <w:szCs w:val="20"/>
                <w:lang w:eastAsia="es-CL"/>
              </w:rPr>
              <w:t>Gestión de proyectos y calidad del software</w:t>
            </w:r>
          </w:p>
        </w:tc>
        <w:tc>
          <w:tcPr>
            <w:tcW w:w="1580" w:type="dxa"/>
          </w:tcPr>
          <w:p w14:paraId="5DC3D0C6" w14:textId="5CC46D33" w:rsidR="008C5C50" w:rsidRPr="00BF2AEA" w:rsidRDefault="00BF2AEA" w:rsidP="00C27FB0">
            <w:pPr>
              <w:jc w:val="both"/>
              <w:rPr>
                <w:rFonts w:ascii="Calibri" w:hAnsi="Calibri" w:cs="Arial"/>
                <w:iCs/>
                <w:sz w:val="18"/>
                <w:szCs w:val="20"/>
                <w:lang w:eastAsia="es-CL"/>
              </w:rPr>
            </w:pPr>
            <w:r>
              <w:rPr>
                <w:rFonts w:ascii="Calibri" w:hAnsi="Calibri" w:cs="Arial"/>
                <w:iCs/>
                <w:sz w:val="18"/>
                <w:szCs w:val="20"/>
                <w:lang w:eastAsia="es-CL"/>
              </w:rPr>
              <w:t>Pruebas QA, despliegue y documentación</w:t>
            </w:r>
          </w:p>
        </w:tc>
        <w:tc>
          <w:tcPr>
            <w:tcW w:w="1580" w:type="dxa"/>
          </w:tcPr>
          <w:p w14:paraId="3C2D1758" w14:textId="698A5715" w:rsidR="008C5C50" w:rsidRPr="00BF2AEA" w:rsidRDefault="00BF2AEA" w:rsidP="00C27FB0">
            <w:pPr>
              <w:jc w:val="both"/>
              <w:rPr>
                <w:rFonts w:ascii="Calibri" w:hAnsi="Calibri" w:cs="Arial"/>
                <w:iCs/>
                <w:sz w:val="18"/>
                <w:szCs w:val="20"/>
                <w:lang w:eastAsia="es-CL"/>
              </w:rPr>
            </w:pPr>
            <w:r w:rsidRPr="00BF2AEA">
              <w:rPr>
                <w:rFonts w:ascii="Calibri" w:hAnsi="Calibri" w:cs="Arial"/>
                <w:iCs/>
                <w:sz w:val="18"/>
                <w:szCs w:val="20"/>
                <w:lang w:eastAsia="es-CL"/>
              </w:rPr>
              <w:t xml:space="preserve">Ejecución de pruebas de integración. Despliegue continuo (CI/CD) del </w:t>
            </w:r>
            <w:proofErr w:type="spellStart"/>
            <w:r w:rsidRPr="00BF2AEA">
              <w:rPr>
                <w:rFonts w:ascii="Calibri" w:hAnsi="Calibri" w:cs="Arial"/>
                <w:iCs/>
                <w:sz w:val="18"/>
                <w:szCs w:val="20"/>
                <w:lang w:eastAsia="es-CL"/>
              </w:rPr>
              <w:t>backend</w:t>
            </w:r>
            <w:proofErr w:type="spellEnd"/>
            <w:r w:rsidRPr="00BF2AEA">
              <w:rPr>
                <w:rFonts w:ascii="Calibri" w:hAnsi="Calibri" w:cs="Arial"/>
                <w:iCs/>
                <w:sz w:val="18"/>
                <w:szCs w:val="20"/>
                <w:lang w:eastAsia="es-CL"/>
              </w:rPr>
              <w:t xml:space="preserve"> y base de datos en la nube. Publicación del frontend. Redacción final de manuales, métricas y documento de tesis.</w:t>
            </w:r>
          </w:p>
        </w:tc>
        <w:tc>
          <w:tcPr>
            <w:tcW w:w="1580" w:type="dxa"/>
          </w:tcPr>
          <w:p w14:paraId="28E55586" w14:textId="437ED1AE" w:rsidR="008C5C50" w:rsidRPr="00BF2AEA" w:rsidRDefault="00BF2AEA" w:rsidP="00C27FB0">
            <w:pPr>
              <w:jc w:val="both"/>
              <w:rPr>
                <w:rFonts w:ascii="Calibri" w:hAnsi="Calibri" w:cs="Arial"/>
                <w:iCs/>
                <w:sz w:val="18"/>
                <w:szCs w:val="20"/>
                <w:lang w:eastAsia="es-CL"/>
              </w:rPr>
            </w:pPr>
            <w:proofErr w:type="spellStart"/>
            <w:r w:rsidRPr="00BF2AEA">
              <w:rPr>
                <w:rFonts w:ascii="Calibri" w:hAnsi="Calibri" w:cs="Arial"/>
                <w:iCs/>
                <w:sz w:val="18"/>
                <w:szCs w:val="20"/>
                <w:lang w:eastAsia="es-CL"/>
              </w:rPr>
              <w:t>Vercel</w:t>
            </w:r>
            <w:proofErr w:type="spellEnd"/>
            <w:r w:rsidRPr="00BF2AEA">
              <w:rPr>
                <w:rFonts w:ascii="Calibri" w:hAnsi="Calibri" w:cs="Arial"/>
                <w:iCs/>
                <w:sz w:val="18"/>
                <w:szCs w:val="20"/>
                <w:lang w:eastAsia="es-CL"/>
              </w:rPr>
              <w:t xml:space="preserve">/Render, GitHub </w:t>
            </w:r>
            <w:proofErr w:type="spellStart"/>
            <w:r w:rsidRPr="00BF2AEA">
              <w:rPr>
                <w:rFonts w:ascii="Calibri" w:hAnsi="Calibri" w:cs="Arial"/>
                <w:iCs/>
                <w:sz w:val="18"/>
                <w:szCs w:val="20"/>
                <w:lang w:eastAsia="es-CL"/>
              </w:rPr>
              <w:t>Actions</w:t>
            </w:r>
            <w:proofErr w:type="spellEnd"/>
            <w:r w:rsidRPr="00BF2AEA">
              <w:rPr>
                <w:rFonts w:ascii="Calibri" w:hAnsi="Calibri" w:cs="Arial"/>
                <w:iCs/>
                <w:sz w:val="18"/>
                <w:szCs w:val="20"/>
                <w:lang w:eastAsia="es-CL"/>
              </w:rPr>
              <w:t>, Docker, Entorno Cloud, Procesador de texto</w:t>
            </w:r>
          </w:p>
        </w:tc>
        <w:tc>
          <w:tcPr>
            <w:tcW w:w="1580" w:type="dxa"/>
            <w:tcBorders>
              <w:right w:val="single" w:sz="4" w:space="0" w:color="FFFFFF" w:themeColor="background1"/>
            </w:tcBorders>
          </w:tcPr>
          <w:p w14:paraId="010EC542" w14:textId="15B49132" w:rsidR="008C5C50" w:rsidRPr="00BF2AEA" w:rsidRDefault="00BF2AEA" w:rsidP="00C27FB0">
            <w:pPr>
              <w:jc w:val="both"/>
              <w:rPr>
                <w:rFonts w:ascii="Calibri" w:hAnsi="Calibri" w:cs="Arial"/>
                <w:iCs/>
                <w:sz w:val="18"/>
                <w:szCs w:val="20"/>
                <w:lang w:eastAsia="es-CL"/>
              </w:rPr>
            </w:pPr>
            <w:r w:rsidRPr="00BF2AEA">
              <w:rPr>
                <w:rFonts w:ascii="Calibri" w:hAnsi="Calibri" w:cs="Arial"/>
                <w:iCs/>
                <w:sz w:val="18"/>
                <w:szCs w:val="20"/>
                <w:lang w:eastAsia="es-CL"/>
              </w:rPr>
              <w:t xml:space="preserve">4 </w:t>
            </w:r>
            <w:proofErr w:type="gramStart"/>
            <w:r w:rsidRPr="00BF2AEA">
              <w:rPr>
                <w:rFonts w:ascii="Calibri" w:hAnsi="Calibri" w:cs="Arial"/>
                <w:iCs/>
                <w:sz w:val="18"/>
                <w:szCs w:val="20"/>
                <w:lang w:eastAsia="es-CL"/>
              </w:rPr>
              <w:t>Semanas</w:t>
            </w:r>
            <w:proofErr w:type="gramEnd"/>
            <w:r w:rsidRPr="00BF2AEA">
              <w:rPr>
                <w:rFonts w:ascii="Calibri" w:hAnsi="Calibri" w:cs="Arial"/>
                <w:iCs/>
                <w:sz w:val="18"/>
                <w:szCs w:val="20"/>
                <w:lang w:eastAsia="es-CL"/>
              </w:rPr>
              <w:t xml:space="preserve"> (</w:t>
            </w:r>
            <w:proofErr w:type="spellStart"/>
            <w:r w:rsidRPr="00BF2AEA">
              <w:rPr>
                <w:rFonts w:ascii="Calibri" w:hAnsi="Calibri" w:cs="Arial"/>
                <w:iCs/>
                <w:sz w:val="18"/>
                <w:szCs w:val="20"/>
                <w:lang w:eastAsia="es-CL"/>
              </w:rPr>
              <w:t>Sprints</w:t>
            </w:r>
            <w:proofErr w:type="spellEnd"/>
            <w:r w:rsidRPr="00BF2AEA">
              <w:rPr>
                <w:rFonts w:ascii="Calibri" w:hAnsi="Calibri" w:cs="Arial"/>
                <w:iCs/>
                <w:sz w:val="18"/>
                <w:szCs w:val="20"/>
                <w:lang w:eastAsia="es-CL"/>
              </w:rPr>
              <w:t xml:space="preserve"> 8 y 9)</w:t>
            </w:r>
          </w:p>
        </w:tc>
        <w:tc>
          <w:tcPr>
            <w:tcW w:w="1580" w:type="dxa"/>
            <w:tcBorders>
              <w:left w:val="single" w:sz="4" w:space="0" w:color="FFFFFF" w:themeColor="background1"/>
            </w:tcBorders>
            <w:shd w:val="clear" w:color="auto" w:fill="D9D9D9" w:themeFill="background1" w:themeFillShade="D9"/>
          </w:tcPr>
          <w:p w14:paraId="2EB224B5" w14:textId="211125E1" w:rsidR="008C5C50" w:rsidRPr="00BF2AEA" w:rsidRDefault="00BF2AEA" w:rsidP="00C27FB0">
            <w:pPr>
              <w:jc w:val="both"/>
              <w:rPr>
                <w:rFonts w:ascii="Calibri" w:hAnsi="Calibri" w:cs="Arial"/>
                <w:iCs/>
                <w:sz w:val="18"/>
                <w:szCs w:val="20"/>
                <w:lang w:eastAsia="es-CL"/>
              </w:rPr>
            </w:pPr>
            <w:r>
              <w:rPr>
                <w:rFonts w:ascii="Calibri" w:hAnsi="Calibri" w:cs="Arial"/>
                <w:iCs/>
                <w:sz w:val="18"/>
                <w:szCs w:val="20"/>
                <w:lang w:eastAsia="es-CL"/>
              </w:rPr>
              <w:t>Equipo Completo</w:t>
            </w:r>
          </w:p>
        </w:tc>
        <w:tc>
          <w:tcPr>
            <w:tcW w:w="1581" w:type="dxa"/>
          </w:tcPr>
          <w:p w14:paraId="03370249" w14:textId="77777777" w:rsidR="008C5C50" w:rsidRPr="00BF2AEA" w:rsidRDefault="008C5C50" w:rsidP="00C27FB0">
            <w:pPr>
              <w:jc w:val="both"/>
              <w:rPr>
                <w:rFonts w:ascii="Calibri" w:hAnsi="Calibri" w:cs="Arial"/>
                <w:iCs/>
                <w:sz w:val="18"/>
                <w:szCs w:val="20"/>
                <w:lang w:eastAsia="es-CL"/>
              </w:rPr>
            </w:pPr>
          </w:p>
        </w:tc>
      </w:tr>
    </w:tbl>
    <w:p w14:paraId="0FBBD418" w14:textId="77777777" w:rsidR="00D110EC" w:rsidRDefault="00D110EC" w:rsidP="00D110EC">
      <w:pPr>
        <w:spacing w:after="0" w:line="360" w:lineRule="auto"/>
        <w:jc w:val="both"/>
        <w:rPr>
          <w:b/>
          <w:sz w:val="24"/>
          <w:szCs w:val="24"/>
        </w:rPr>
      </w:pPr>
    </w:p>
    <w:p w14:paraId="0C05BC5A" w14:textId="77777777" w:rsidR="00BF2AEA" w:rsidRDefault="00BF2AEA" w:rsidP="00D110EC">
      <w:pPr>
        <w:spacing w:after="0" w:line="360" w:lineRule="auto"/>
        <w:jc w:val="both"/>
        <w:rPr>
          <w:b/>
          <w:sz w:val="24"/>
          <w:szCs w:val="24"/>
        </w:rPr>
      </w:pPr>
    </w:p>
    <w:p w14:paraId="471A749F" w14:textId="77777777" w:rsidR="00BF2AEA" w:rsidRDefault="00BF2AEA" w:rsidP="00D110EC">
      <w:pPr>
        <w:spacing w:after="0" w:line="360" w:lineRule="auto"/>
        <w:jc w:val="both"/>
        <w:rPr>
          <w:b/>
          <w:sz w:val="24"/>
          <w:szCs w:val="24"/>
        </w:rPr>
      </w:pPr>
    </w:p>
    <w:p w14:paraId="514B8A15" w14:textId="77777777" w:rsidR="00BF2AEA" w:rsidRDefault="00BF2AEA" w:rsidP="00D110EC">
      <w:pPr>
        <w:spacing w:after="0" w:line="360" w:lineRule="auto"/>
        <w:jc w:val="both"/>
        <w:rPr>
          <w:b/>
          <w:sz w:val="24"/>
          <w:szCs w:val="24"/>
        </w:rPr>
      </w:pPr>
    </w:p>
    <w:p w14:paraId="5E6450FD" w14:textId="77777777" w:rsidR="00BF2AEA" w:rsidRDefault="00BF2AEA" w:rsidP="00D110EC">
      <w:pPr>
        <w:spacing w:after="0" w:line="360" w:lineRule="auto"/>
        <w:jc w:val="both"/>
        <w:rPr>
          <w:b/>
          <w:sz w:val="24"/>
          <w:szCs w:val="24"/>
        </w:rPr>
      </w:pPr>
    </w:p>
    <w:p w14:paraId="64AC5866" w14:textId="77777777" w:rsidR="00BF2AEA" w:rsidRDefault="00BF2AEA" w:rsidP="00D110EC">
      <w:pPr>
        <w:spacing w:after="0" w:line="360" w:lineRule="auto"/>
        <w:jc w:val="both"/>
        <w:rPr>
          <w:b/>
          <w:sz w:val="24"/>
          <w:szCs w:val="24"/>
        </w:rPr>
      </w:pPr>
    </w:p>
    <w:p w14:paraId="141279F7" w14:textId="77777777" w:rsidR="00BF2AEA" w:rsidRDefault="00BF2AEA"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8"/>
        <w:gridCol w:w="535"/>
        <w:gridCol w:w="521"/>
        <w:gridCol w:w="522"/>
        <w:gridCol w:w="525"/>
        <w:gridCol w:w="522"/>
        <w:gridCol w:w="522"/>
        <w:gridCol w:w="522"/>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11AB6FB3" w:rsidR="00D110EC" w:rsidRDefault="00BF2AEA" w:rsidP="00C27FB0">
            <w:pPr>
              <w:spacing w:line="360" w:lineRule="auto"/>
              <w:jc w:val="both"/>
              <w:rPr>
                <w:b/>
                <w:sz w:val="16"/>
                <w:szCs w:val="16"/>
              </w:rPr>
            </w:pPr>
            <w:r>
              <w:rPr>
                <w:rFonts w:ascii="Calibri" w:hAnsi="Calibri" w:cs="Arial"/>
                <w:iCs/>
                <w:sz w:val="18"/>
                <w:szCs w:val="20"/>
                <w:lang w:eastAsia="es-CL"/>
              </w:rPr>
              <w:t>Planificación Scrum y diseño arquitectónico</w:t>
            </w:r>
          </w:p>
        </w:tc>
        <w:tc>
          <w:tcPr>
            <w:tcW w:w="536" w:type="dxa"/>
          </w:tcPr>
          <w:p w14:paraId="6792745F" w14:textId="104A31CD" w:rsidR="00D110EC" w:rsidRPr="00BF2AEA" w:rsidRDefault="00BF2AEA" w:rsidP="00BF2AEA">
            <w:pPr>
              <w:spacing w:line="360" w:lineRule="auto"/>
              <w:jc w:val="center"/>
              <w:rPr>
                <w:b/>
                <w:sz w:val="16"/>
                <w:szCs w:val="16"/>
              </w:rPr>
            </w:pPr>
            <w:r w:rsidRPr="00BF2AEA">
              <w:rPr>
                <w:b/>
                <w:sz w:val="16"/>
                <w:szCs w:val="16"/>
              </w:rPr>
              <w:t>X</w:t>
            </w:r>
          </w:p>
        </w:tc>
        <w:tc>
          <w:tcPr>
            <w:tcW w:w="522" w:type="dxa"/>
          </w:tcPr>
          <w:p w14:paraId="7887528D" w14:textId="096531FC" w:rsidR="00D110EC" w:rsidRPr="00BF2AEA" w:rsidRDefault="00BF2AEA" w:rsidP="00BF2AEA">
            <w:pPr>
              <w:spacing w:line="360" w:lineRule="auto"/>
              <w:jc w:val="center"/>
              <w:rPr>
                <w:b/>
                <w:sz w:val="16"/>
                <w:szCs w:val="16"/>
              </w:rPr>
            </w:pPr>
            <w:r w:rsidRPr="00BF2AEA">
              <w:rPr>
                <w:b/>
                <w:sz w:val="16"/>
                <w:szCs w:val="16"/>
              </w:rPr>
              <w:t>X</w:t>
            </w:r>
          </w:p>
        </w:tc>
        <w:tc>
          <w:tcPr>
            <w:tcW w:w="523" w:type="dxa"/>
          </w:tcPr>
          <w:p w14:paraId="7A76D697" w14:textId="77777777" w:rsidR="00D110EC" w:rsidRPr="00BF2AEA" w:rsidRDefault="00D110EC" w:rsidP="00BF2AEA">
            <w:pPr>
              <w:spacing w:line="360" w:lineRule="auto"/>
              <w:jc w:val="center"/>
              <w:rPr>
                <w:b/>
                <w:sz w:val="16"/>
                <w:szCs w:val="16"/>
              </w:rPr>
            </w:pPr>
          </w:p>
        </w:tc>
        <w:tc>
          <w:tcPr>
            <w:tcW w:w="526" w:type="dxa"/>
          </w:tcPr>
          <w:p w14:paraId="3C136A4C" w14:textId="77777777" w:rsidR="00D110EC" w:rsidRPr="00BF2AEA" w:rsidRDefault="00D110EC" w:rsidP="00BF2AEA">
            <w:pPr>
              <w:spacing w:line="360" w:lineRule="auto"/>
              <w:jc w:val="center"/>
              <w:rPr>
                <w:b/>
                <w:sz w:val="16"/>
                <w:szCs w:val="16"/>
              </w:rPr>
            </w:pPr>
          </w:p>
        </w:tc>
        <w:tc>
          <w:tcPr>
            <w:tcW w:w="523" w:type="dxa"/>
          </w:tcPr>
          <w:p w14:paraId="4FE1C0CC" w14:textId="77777777" w:rsidR="00D110EC" w:rsidRPr="00BF2AEA" w:rsidRDefault="00D110EC" w:rsidP="00BF2AEA">
            <w:pPr>
              <w:spacing w:line="360" w:lineRule="auto"/>
              <w:jc w:val="center"/>
              <w:rPr>
                <w:b/>
                <w:sz w:val="16"/>
                <w:szCs w:val="16"/>
              </w:rPr>
            </w:pPr>
          </w:p>
        </w:tc>
        <w:tc>
          <w:tcPr>
            <w:tcW w:w="523" w:type="dxa"/>
          </w:tcPr>
          <w:p w14:paraId="22AE2E20" w14:textId="77777777" w:rsidR="00D110EC" w:rsidRPr="00BF2AEA" w:rsidRDefault="00D110EC" w:rsidP="00BF2AEA">
            <w:pPr>
              <w:spacing w:line="360" w:lineRule="auto"/>
              <w:jc w:val="center"/>
              <w:rPr>
                <w:b/>
                <w:sz w:val="16"/>
                <w:szCs w:val="16"/>
              </w:rPr>
            </w:pPr>
          </w:p>
        </w:tc>
        <w:tc>
          <w:tcPr>
            <w:tcW w:w="523" w:type="dxa"/>
          </w:tcPr>
          <w:p w14:paraId="0F2C3734" w14:textId="77777777" w:rsidR="00D110EC" w:rsidRPr="00BF2AEA" w:rsidRDefault="00D110EC" w:rsidP="00BF2AEA">
            <w:pPr>
              <w:spacing w:line="360" w:lineRule="auto"/>
              <w:jc w:val="center"/>
              <w:rPr>
                <w:b/>
                <w:sz w:val="16"/>
                <w:szCs w:val="16"/>
              </w:rPr>
            </w:pPr>
          </w:p>
        </w:tc>
        <w:tc>
          <w:tcPr>
            <w:tcW w:w="523" w:type="dxa"/>
          </w:tcPr>
          <w:p w14:paraId="2E4E747F" w14:textId="77777777" w:rsidR="00D110EC" w:rsidRPr="00BF2AEA" w:rsidRDefault="00D110EC" w:rsidP="00BF2AEA">
            <w:pPr>
              <w:spacing w:line="360" w:lineRule="auto"/>
              <w:jc w:val="center"/>
              <w:rPr>
                <w:b/>
                <w:sz w:val="16"/>
                <w:szCs w:val="16"/>
              </w:rPr>
            </w:pPr>
          </w:p>
        </w:tc>
        <w:tc>
          <w:tcPr>
            <w:tcW w:w="523" w:type="dxa"/>
          </w:tcPr>
          <w:p w14:paraId="12D8053B" w14:textId="77777777" w:rsidR="00D110EC" w:rsidRPr="00BF2AEA" w:rsidRDefault="00D110EC" w:rsidP="00BF2AEA">
            <w:pPr>
              <w:spacing w:line="360" w:lineRule="auto"/>
              <w:jc w:val="center"/>
              <w:rPr>
                <w:b/>
                <w:sz w:val="16"/>
                <w:szCs w:val="16"/>
              </w:rPr>
            </w:pPr>
          </w:p>
        </w:tc>
        <w:tc>
          <w:tcPr>
            <w:tcW w:w="523" w:type="dxa"/>
          </w:tcPr>
          <w:p w14:paraId="044D5ACA" w14:textId="77777777" w:rsidR="00D110EC" w:rsidRPr="00BF2AEA" w:rsidRDefault="00D110EC" w:rsidP="00BF2AEA">
            <w:pPr>
              <w:spacing w:line="360" w:lineRule="auto"/>
              <w:jc w:val="center"/>
              <w:rPr>
                <w:b/>
                <w:sz w:val="16"/>
                <w:szCs w:val="16"/>
              </w:rPr>
            </w:pPr>
          </w:p>
        </w:tc>
        <w:tc>
          <w:tcPr>
            <w:tcW w:w="523" w:type="dxa"/>
          </w:tcPr>
          <w:p w14:paraId="26A0AD42" w14:textId="77777777" w:rsidR="00D110EC" w:rsidRPr="00BF2AEA" w:rsidRDefault="00D110EC" w:rsidP="00BF2AEA">
            <w:pPr>
              <w:spacing w:line="360" w:lineRule="auto"/>
              <w:jc w:val="center"/>
              <w:rPr>
                <w:b/>
                <w:sz w:val="16"/>
                <w:szCs w:val="16"/>
              </w:rPr>
            </w:pPr>
          </w:p>
        </w:tc>
        <w:tc>
          <w:tcPr>
            <w:tcW w:w="523" w:type="dxa"/>
          </w:tcPr>
          <w:p w14:paraId="7D238774" w14:textId="77777777" w:rsidR="00D110EC" w:rsidRPr="00BF2AEA" w:rsidRDefault="00D110EC" w:rsidP="00BF2AEA">
            <w:pPr>
              <w:spacing w:line="360" w:lineRule="auto"/>
              <w:jc w:val="center"/>
              <w:rPr>
                <w:b/>
                <w:sz w:val="16"/>
                <w:szCs w:val="16"/>
              </w:rPr>
            </w:pPr>
          </w:p>
        </w:tc>
        <w:tc>
          <w:tcPr>
            <w:tcW w:w="525" w:type="dxa"/>
          </w:tcPr>
          <w:p w14:paraId="57105C1C" w14:textId="77777777" w:rsidR="00D110EC" w:rsidRPr="00BF2AEA" w:rsidRDefault="00D110EC" w:rsidP="00BF2AEA">
            <w:pPr>
              <w:spacing w:line="360" w:lineRule="auto"/>
              <w:jc w:val="center"/>
              <w:rPr>
                <w:b/>
                <w:sz w:val="16"/>
                <w:szCs w:val="16"/>
              </w:rPr>
            </w:pPr>
          </w:p>
        </w:tc>
        <w:tc>
          <w:tcPr>
            <w:tcW w:w="525" w:type="dxa"/>
          </w:tcPr>
          <w:p w14:paraId="29AA7876" w14:textId="77777777" w:rsidR="00D110EC" w:rsidRPr="00BF2AEA" w:rsidRDefault="00D110EC" w:rsidP="00BF2AEA">
            <w:pPr>
              <w:spacing w:line="360" w:lineRule="auto"/>
              <w:jc w:val="center"/>
              <w:rPr>
                <w:b/>
                <w:sz w:val="16"/>
                <w:szCs w:val="16"/>
              </w:rPr>
            </w:pPr>
          </w:p>
        </w:tc>
        <w:tc>
          <w:tcPr>
            <w:tcW w:w="525" w:type="dxa"/>
          </w:tcPr>
          <w:p w14:paraId="0BDC1BFD" w14:textId="77777777" w:rsidR="00D110EC" w:rsidRPr="00BF2AEA" w:rsidRDefault="00D110EC" w:rsidP="00BF2AEA">
            <w:pPr>
              <w:spacing w:line="360" w:lineRule="auto"/>
              <w:jc w:val="center"/>
              <w:rPr>
                <w:b/>
                <w:sz w:val="16"/>
                <w:szCs w:val="16"/>
              </w:rPr>
            </w:pPr>
          </w:p>
        </w:tc>
        <w:tc>
          <w:tcPr>
            <w:tcW w:w="525" w:type="dxa"/>
            <w:gridSpan w:val="2"/>
          </w:tcPr>
          <w:p w14:paraId="162A7993" w14:textId="77777777" w:rsidR="00D110EC" w:rsidRPr="00BF2AEA" w:rsidRDefault="00D110EC" w:rsidP="00BF2AEA">
            <w:pPr>
              <w:spacing w:line="360" w:lineRule="auto"/>
              <w:jc w:val="center"/>
              <w:rPr>
                <w:b/>
                <w:sz w:val="16"/>
                <w:szCs w:val="16"/>
              </w:rPr>
            </w:pPr>
          </w:p>
        </w:tc>
        <w:tc>
          <w:tcPr>
            <w:tcW w:w="525" w:type="dxa"/>
          </w:tcPr>
          <w:p w14:paraId="7686CCDF" w14:textId="77777777" w:rsidR="00D110EC" w:rsidRPr="00BF2AEA" w:rsidRDefault="00D110EC" w:rsidP="00BF2AEA">
            <w:pPr>
              <w:spacing w:line="360" w:lineRule="auto"/>
              <w:jc w:val="center"/>
              <w:rPr>
                <w:b/>
                <w:sz w:val="16"/>
                <w:szCs w:val="16"/>
              </w:rPr>
            </w:pPr>
          </w:p>
        </w:tc>
        <w:tc>
          <w:tcPr>
            <w:tcW w:w="525" w:type="dxa"/>
          </w:tcPr>
          <w:p w14:paraId="2C6E8A5D" w14:textId="77777777" w:rsidR="00D110EC" w:rsidRPr="00BF2AEA" w:rsidRDefault="00D110EC" w:rsidP="00BF2AEA">
            <w:pPr>
              <w:spacing w:line="360" w:lineRule="auto"/>
              <w:jc w:val="center"/>
              <w:rPr>
                <w:b/>
                <w:sz w:val="16"/>
                <w:szCs w:val="16"/>
              </w:rPr>
            </w:pPr>
          </w:p>
        </w:tc>
      </w:tr>
      <w:tr w:rsidR="00D110EC" w14:paraId="53B6C8F1" w14:textId="77777777" w:rsidTr="00D110EC">
        <w:trPr>
          <w:gridAfter w:val="1"/>
          <w:wAfter w:w="10" w:type="dxa"/>
          <w:trHeight w:val="303"/>
        </w:trPr>
        <w:tc>
          <w:tcPr>
            <w:tcW w:w="1351" w:type="dxa"/>
          </w:tcPr>
          <w:p w14:paraId="5F099156" w14:textId="108B7B24" w:rsidR="00D110EC" w:rsidRDefault="00BF2AEA" w:rsidP="00C27FB0">
            <w:pPr>
              <w:spacing w:line="360" w:lineRule="auto"/>
              <w:jc w:val="both"/>
              <w:rPr>
                <w:b/>
                <w:sz w:val="16"/>
                <w:szCs w:val="16"/>
              </w:rPr>
            </w:pPr>
            <w:r>
              <w:rPr>
                <w:rFonts w:ascii="Calibri" w:hAnsi="Calibri" w:cs="Arial"/>
                <w:iCs/>
                <w:sz w:val="18"/>
                <w:szCs w:val="20"/>
                <w:lang w:eastAsia="es-CL"/>
              </w:rPr>
              <w:t>Desarrollo core, base de datos y seguridad</w:t>
            </w:r>
          </w:p>
        </w:tc>
        <w:tc>
          <w:tcPr>
            <w:tcW w:w="536" w:type="dxa"/>
          </w:tcPr>
          <w:p w14:paraId="0D196A16" w14:textId="77777777" w:rsidR="00D110EC" w:rsidRPr="00BF2AEA" w:rsidRDefault="00D110EC" w:rsidP="00BF2AEA">
            <w:pPr>
              <w:spacing w:line="360" w:lineRule="auto"/>
              <w:jc w:val="center"/>
              <w:rPr>
                <w:b/>
                <w:sz w:val="16"/>
                <w:szCs w:val="16"/>
              </w:rPr>
            </w:pPr>
          </w:p>
        </w:tc>
        <w:tc>
          <w:tcPr>
            <w:tcW w:w="522" w:type="dxa"/>
          </w:tcPr>
          <w:p w14:paraId="2307794E" w14:textId="77777777" w:rsidR="00D110EC" w:rsidRPr="00BF2AEA" w:rsidRDefault="00D110EC" w:rsidP="00BF2AEA">
            <w:pPr>
              <w:spacing w:line="360" w:lineRule="auto"/>
              <w:jc w:val="center"/>
              <w:rPr>
                <w:b/>
                <w:sz w:val="16"/>
                <w:szCs w:val="16"/>
              </w:rPr>
            </w:pPr>
          </w:p>
        </w:tc>
        <w:tc>
          <w:tcPr>
            <w:tcW w:w="523" w:type="dxa"/>
          </w:tcPr>
          <w:p w14:paraId="70C5585C" w14:textId="1612AD14" w:rsidR="00D110EC" w:rsidRPr="00BF2AEA" w:rsidRDefault="00BF2AEA" w:rsidP="00BF2AEA">
            <w:pPr>
              <w:spacing w:line="360" w:lineRule="auto"/>
              <w:jc w:val="center"/>
              <w:rPr>
                <w:b/>
                <w:sz w:val="16"/>
                <w:szCs w:val="16"/>
              </w:rPr>
            </w:pPr>
            <w:r w:rsidRPr="00BF2AEA">
              <w:rPr>
                <w:b/>
                <w:sz w:val="16"/>
                <w:szCs w:val="16"/>
              </w:rPr>
              <w:t>X</w:t>
            </w:r>
          </w:p>
        </w:tc>
        <w:tc>
          <w:tcPr>
            <w:tcW w:w="526" w:type="dxa"/>
          </w:tcPr>
          <w:p w14:paraId="5DDBB602" w14:textId="65869EC5" w:rsidR="00D110EC" w:rsidRPr="00BF2AEA" w:rsidRDefault="00BF2AEA" w:rsidP="00BF2AEA">
            <w:pPr>
              <w:spacing w:line="360" w:lineRule="auto"/>
              <w:jc w:val="center"/>
              <w:rPr>
                <w:b/>
                <w:sz w:val="16"/>
                <w:szCs w:val="16"/>
              </w:rPr>
            </w:pPr>
            <w:r w:rsidRPr="00BF2AEA">
              <w:rPr>
                <w:b/>
                <w:sz w:val="16"/>
                <w:szCs w:val="16"/>
              </w:rPr>
              <w:t>X</w:t>
            </w:r>
          </w:p>
        </w:tc>
        <w:tc>
          <w:tcPr>
            <w:tcW w:w="523" w:type="dxa"/>
          </w:tcPr>
          <w:p w14:paraId="50E25CD7" w14:textId="266BA808" w:rsidR="00D110EC" w:rsidRPr="00BF2AEA" w:rsidRDefault="00BF2AEA" w:rsidP="00BF2AEA">
            <w:pPr>
              <w:spacing w:line="360" w:lineRule="auto"/>
              <w:jc w:val="center"/>
              <w:rPr>
                <w:b/>
                <w:sz w:val="16"/>
                <w:szCs w:val="16"/>
              </w:rPr>
            </w:pPr>
            <w:r w:rsidRPr="00BF2AEA">
              <w:rPr>
                <w:b/>
                <w:sz w:val="16"/>
                <w:szCs w:val="16"/>
              </w:rPr>
              <w:t>X</w:t>
            </w:r>
          </w:p>
        </w:tc>
        <w:tc>
          <w:tcPr>
            <w:tcW w:w="523" w:type="dxa"/>
          </w:tcPr>
          <w:p w14:paraId="17109673" w14:textId="0B1A053D" w:rsidR="00D110EC" w:rsidRPr="00BF2AEA" w:rsidRDefault="00BF2AEA" w:rsidP="00BF2AEA">
            <w:pPr>
              <w:spacing w:line="360" w:lineRule="auto"/>
              <w:jc w:val="center"/>
              <w:rPr>
                <w:b/>
                <w:sz w:val="16"/>
                <w:szCs w:val="16"/>
              </w:rPr>
            </w:pPr>
            <w:r w:rsidRPr="00BF2AEA">
              <w:rPr>
                <w:b/>
                <w:sz w:val="16"/>
                <w:szCs w:val="16"/>
              </w:rPr>
              <w:t>X</w:t>
            </w:r>
          </w:p>
        </w:tc>
        <w:tc>
          <w:tcPr>
            <w:tcW w:w="523" w:type="dxa"/>
          </w:tcPr>
          <w:p w14:paraId="7268744B" w14:textId="77777777" w:rsidR="00D110EC" w:rsidRPr="00BF2AEA" w:rsidRDefault="00D110EC" w:rsidP="00BF2AEA">
            <w:pPr>
              <w:spacing w:line="360" w:lineRule="auto"/>
              <w:jc w:val="center"/>
              <w:rPr>
                <w:b/>
                <w:sz w:val="16"/>
                <w:szCs w:val="16"/>
              </w:rPr>
            </w:pPr>
          </w:p>
        </w:tc>
        <w:tc>
          <w:tcPr>
            <w:tcW w:w="523" w:type="dxa"/>
          </w:tcPr>
          <w:p w14:paraId="2C425C21" w14:textId="77777777" w:rsidR="00D110EC" w:rsidRPr="00BF2AEA" w:rsidRDefault="00D110EC" w:rsidP="00BF2AEA">
            <w:pPr>
              <w:spacing w:line="360" w:lineRule="auto"/>
              <w:jc w:val="center"/>
              <w:rPr>
                <w:b/>
                <w:sz w:val="16"/>
                <w:szCs w:val="16"/>
              </w:rPr>
            </w:pPr>
          </w:p>
        </w:tc>
        <w:tc>
          <w:tcPr>
            <w:tcW w:w="523" w:type="dxa"/>
          </w:tcPr>
          <w:p w14:paraId="08D533A3" w14:textId="77777777" w:rsidR="00D110EC" w:rsidRPr="00BF2AEA" w:rsidRDefault="00D110EC" w:rsidP="00BF2AEA">
            <w:pPr>
              <w:spacing w:line="360" w:lineRule="auto"/>
              <w:jc w:val="center"/>
              <w:rPr>
                <w:b/>
                <w:sz w:val="16"/>
                <w:szCs w:val="16"/>
              </w:rPr>
            </w:pPr>
          </w:p>
        </w:tc>
        <w:tc>
          <w:tcPr>
            <w:tcW w:w="523" w:type="dxa"/>
          </w:tcPr>
          <w:p w14:paraId="762A98ED" w14:textId="77777777" w:rsidR="00D110EC" w:rsidRPr="00BF2AEA" w:rsidRDefault="00D110EC" w:rsidP="00BF2AEA">
            <w:pPr>
              <w:spacing w:line="360" w:lineRule="auto"/>
              <w:jc w:val="center"/>
              <w:rPr>
                <w:b/>
                <w:sz w:val="16"/>
                <w:szCs w:val="16"/>
              </w:rPr>
            </w:pPr>
          </w:p>
        </w:tc>
        <w:tc>
          <w:tcPr>
            <w:tcW w:w="523" w:type="dxa"/>
          </w:tcPr>
          <w:p w14:paraId="5B39BC73" w14:textId="77777777" w:rsidR="00D110EC" w:rsidRPr="00BF2AEA" w:rsidRDefault="00D110EC" w:rsidP="00BF2AEA">
            <w:pPr>
              <w:spacing w:line="360" w:lineRule="auto"/>
              <w:jc w:val="center"/>
              <w:rPr>
                <w:b/>
                <w:sz w:val="16"/>
                <w:szCs w:val="16"/>
              </w:rPr>
            </w:pPr>
          </w:p>
        </w:tc>
        <w:tc>
          <w:tcPr>
            <w:tcW w:w="523" w:type="dxa"/>
          </w:tcPr>
          <w:p w14:paraId="50FF6776" w14:textId="77777777" w:rsidR="00D110EC" w:rsidRPr="00BF2AEA" w:rsidRDefault="00D110EC" w:rsidP="00BF2AEA">
            <w:pPr>
              <w:spacing w:line="360" w:lineRule="auto"/>
              <w:jc w:val="center"/>
              <w:rPr>
                <w:b/>
                <w:sz w:val="16"/>
                <w:szCs w:val="16"/>
              </w:rPr>
            </w:pPr>
          </w:p>
        </w:tc>
        <w:tc>
          <w:tcPr>
            <w:tcW w:w="525" w:type="dxa"/>
          </w:tcPr>
          <w:p w14:paraId="7130F1FB" w14:textId="77777777" w:rsidR="00D110EC" w:rsidRPr="00BF2AEA" w:rsidRDefault="00D110EC" w:rsidP="00BF2AEA">
            <w:pPr>
              <w:spacing w:line="360" w:lineRule="auto"/>
              <w:jc w:val="center"/>
              <w:rPr>
                <w:b/>
                <w:sz w:val="16"/>
                <w:szCs w:val="16"/>
              </w:rPr>
            </w:pPr>
          </w:p>
        </w:tc>
        <w:tc>
          <w:tcPr>
            <w:tcW w:w="525" w:type="dxa"/>
          </w:tcPr>
          <w:p w14:paraId="7DC01B66" w14:textId="77777777" w:rsidR="00D110EC" w:rsidRPr="00BF2AEA" w:rsidRDefault="00D110EC" w:rsidP="00BF2AEA">
            <w:pPr>
              <w:spacing w:line="360" w:lineRule="auto"/>
              <w:jc w:val="center"/>
              <w:rPr>
                <w:b/>
                <w:sz w:val="16"/>
                <w:szCs w:val="16"/>
              </w:rPr>
            </w:pPr>
          </w:p>
        </w:tc>
        <w:tc>
          <w:tcPr>
            <w:tcW w:w="525" w:type="dxa"/>
          </w:tcPr>
          <w:p w14:paraId="4DE80394" w14:textId="77777777" w:rsidR="00D110EC" w:rsidRPr="00BF2AEA" w:rsidRDefault="00D110EC" w:rsidP="00BF2AEA">
            <w:pPr>
              <w:spacing w:line="360" w:lineRule="auto"/>
              <w:jc w:val="center"/>
              <w:rPr>
                <w:b/>
                <w:sz w:val="16"/>
                <w:szCs w:val="16"/>
              </w:rPr>
            </w:pPr>
          </w:p>
        </w:tc>
        <w:tc>
          <w:tcPr>
            <w:tcW w:w="525" w:type="dxa"/>
            <w:gridSpan w:val="2"/>
          </w:tcPr>
          <w:p w14:paraId="58DE116B" w14:textId="77777777" w:rsidR="00D110EC" w:rsidRPr="00BF2AEA" w:rsidRDefault="00D110EC" w:rsidP="00BF2AEA">
            <w:pPr>
              <w:spacing w:line="360" w:lineRule="auto"/>
              <w:jc w:val="center"/>
              <w:rPr>
                <w:b/>
                <w:sz w:val="16"/>
                <w:szCs w:val="16"/>
              </w:rPr>
            </w:pPr>
          </w:p>
        </w:tc>
        <w:tc>
          <w:tcPr>
            <w:tcW w:w="525" w:type="dxa"/>
          </w:tcPr>
          <w:p w14:paraId="5A4F08BE" w14:textId="77777777" w:rsidR="00D110EC" w:rsidRPr="00BF2AEA" w:rsidRDefault="00D110EC" w:rsidP="00BF2AEA">
            <w:pPr>
              <w:spacing w:line="360" w:lineRule="auto"/>
              <w:jc w:val="center"/>
              <w:rPr>
                <w:b/>
                <w:sz w:val="16"/>
                <w:szCs w:val="16"/>
              </w:rPr>
            </w:pPr>
          </w:p>
        </w:tc>
        <w:tc>
          <w:tcPr>
            <w:tcW w:w="525" w:type="dxa"/>
          </w:tcPr>
          <w:p w14:paraId="250F36D1" w14:textId="77777777" w:rsidR="00D110EC" w:rsidRPr="00BF2AEA" w:rsidRDefault="00D110EC" w:rsidP="00BF2AEA">
            <w:pPr>
              <w:spacing w:line="360" w:lineRule="auto"/>
              <w:jc w:val="center"/>
              <w:rPr>
                <w:b/>
                <w:sz w:val="16"/>
                <w:szCs w:val="16"/>
              </w:rPr>
            </w:pPr>
          </w:p>
        </w:tc>
      </w:tr>
      <w:tr w:rsidR="00D110EC" w14:paraId="02951CD5" w14:textId="77777777" w:rsidTr="00D110EC">
        <w:trPr>
          <w:gridAfter w:val="1"/>
          <w:wAfter w:w="10" w:type="dxa"/>
          <w:trHeight w:val="294"/>
        </w:trPr>
        <w:tc>
          <w:tcPr>
            <w:tcW w:w="1351" w:type="dxa"/>
          </w:tcPr>
          <w:p w14:paraId="2647974D" w14:textId="4BF8FB2D" w:rsidR="00D110EC" w:rsidRDefault="00BF2AEA" w:rsidP="00C27FB0">
            <w:pPr>
              <w:spacing w:line="360" w:lineRule="auto"/>
              <w:jc w:val="both"/>
              <w:rPr>
                <w:b/>
                <w:sz w:val="16"/>
                <w:szCs w:val="16"/>
              </w:rPr>
            </w:pPr>
            <w:r>
              <w:rPr>
                <w:rFonts w:ascii="Calibri" w:hAnsi="Calibri" w:cs="Arial"/>
                <w:iCs/>
                <w:sz w:val="18"/>
                <w:szCs w:val="20"/>
                <w:lang w:eastAsia="es-CL"/>
              </w:rPr>
              <w:t>Desarrollo frontend web, móvil y módulo comunitario</w:t>
            </w:r>
          </w:p>
        </w:tc>
        <w:tc>
          <w:tcPr>
            <w:tcW w:w="536" w:type="dxa"/>
          </w:tcPr>
          <w:p w14:paraId="23841EF8" w14:textId="77777777" w:rsidR="00D110EC" w:rsidRPr="00BF2AEA" w:rsidRDefault="00D110EC" w:rsidP="00BF2AEA">
            <w:pPr>
              <w:spacing w:line="360" w:lineRule="auto"/>
              <w:jc w:val="center"/>
              <w:rPr>
                <w:b/>
                <w:sz w:val="16"/>
                <w:szCs w:val="16"/>
              </w:rPr>
            </w:pPr>
          </w:p>
        </w:tc>
        <w:tc>
          <w:tcPr>
            <w:tcW w:w="522" w:type="dxa"/>
          </w:tcPr>
          <w:p w14:paraId="1EA4DA33" w14:textId="77777777" w:rsidR="00D110EC" w:rsidRPr="00BF2AEA" w:rsidRDefault="00D110EC" w:rsidP="00BF2AEA">
            <w:pPr>
              <w:spacing w:line="360" w:lineRule="auto"/>
              <w:jc w:val="center"/>
              <w:rPr>
                <w:b/>
                <w:sz w:val="16"/>
                <w:szCs w:val="16"/>
              </w:rPr>
            </w:pPr>
          </w:p>
        </w:tc>
        <w:tc>
          <w:tcPr>
            <w:tcW w:w="523" w:type="dxa"/>
          </w:tcPr>
          <w:p w14:paraId="3553A2A8" w14:textId="77777777" w:rsidR="00D110EC" w:rsidRPr="00BF2AEA" w:rsidRDefault="00D110EC" w:rsidP="00BF2AEA">
            <w:pPr>
              <w:spacing w:line="360" w:lineRule="auto"/>
              <w:jc w:val="center"/>
              <w:rPr>
                <w:b/>
                <w:sz w:val="16"/>
                <w:szCs w:val="16"/>
              </w:rPr>
            </w:pPr>
          </w:p>
        </w:tc>
        <w:tc>
          <w:tcPr>
            <w:tcW w:w="526" w:type="dxa"/>
          </w:tcPr>
          <w:p w14:paraId="6493CF7C" w14:textId="77777777" w:rsidR="00D110EC" w:rsidRPr="00BF2AEA" w:rsidRDefault="00D110EC" w:rsidP="00BF2AEA">
            <w:pPr>
              <w:spacing w:line="360" w:lineRule="auto"/>
              <w:jc w:val="center"/>
              <w:rPr>
                <w:b/>
                <w:sz w:val="16"/>
                <w:szCs w:val="16"/>
              </w:rPr>
            </w:pPr>
          </w:p>
        </w:tc>
        <w:tc>
          <w:tcPr>
            <w:tcW w:w="523" w:type="dxa"/>
          </w:tcPr>
          <w:p w14:paraId="158BBAB1" w14:textId="4A4BF9E3" w:rsidR="00D110EC" w:rsidRPr="00BF2AEA" w:rsidRDefault="00D110EC" w:rsidP="00BF2AEA">
            <w:pPr>
              <w:spacing w:line="360" w:lineRule="auto"/>
              <w:jc w:val="center"/>
              <w:rPr>
                <w:b/>
                <w:sz w:val="16"/>
                <w:szCs w:val="16"/>
              </w:rPr>
            </w:pPr>
          </w:p>
        </w:tc>
        <w:tc>
          <w:tcPr>
            <w:tcW w:w="523" w:type="dxa"/>
          </w:tcPr>
          <w:p w14:paraId="2C85C855" w14:textId="5FBE6669" w:rsidR="00D110EC" w:rsidRPr="00BF2AEA" w:rsidRDefault="00D110EC" w:rsidP="00BF2AEA">
            <w:pPr>
              <w:spacing w:line="360" w:lineRule="auto"/>
              <w:jc w:val="center"/>
              <w:rPr>
                <w:b/>
                <w:sz w:val="16"/>
                <w:szCs w:val="16"/>
              </w:rPr>
            </w:pPr>
          </w:p>
        </w:tc>
        <w:tc>
          <w:tcPr>
            <w:tcW w:w="523" w:type="dxa"/>
          </w:tcPr>
          <w:p w14:paraId="236328EA" w14:textId="0047AFD5" w:rsidR="00D110EC" w:rsidRPr="00BF2AEA" w:rsidRDefault="00BF2AEA" w:rsidP="00BF2AEA">
            <w:pPr>
              <w:spacing w:line="360" w:lineRule="auto"/>
              <w:jc w:val="center"/>
              <w:rPr>
                <w:b/>
                <w:sz w:val="16"/>
                <w:szCs w:val="16"/>
              </w:rPr>
            </w:pPr>
            <w:r w:rsidRPr="00BF2AEA">
              <w:rPr>
                <w:b/>
                <w:sz w:val="16"/>
                <w:szCs w:val="16"/>
              </w:rPr>
              <w:t>X</w:t>
            </w:r>
          </w:p>
        </w:tc>
        <w:tc>
          <w:tcPr>
            <w:tcW w:w="523" w:type="dxa"/>
          </w:tcPr>
          <w:p w14:paraId="2E257027" w14:textId="59313A78" w:rsidR="00D110EC" w:rsidRPr="00BF2AEA" w:rsidRDefault="00BF2AEA" w:rsidP="00BF2AEA">
            <w:pPr>
              <w:spacing w:line="360" w:lineRule="auto"/>
              <w:jc w:val="center"/>
              <w:rPr>
                <w:b/>
                <w:sz w:val="16"/>
                <w:szCs w:val="16"/>
              </w:rPr>
            </w:pPr>
            <w:r w:rsidRPr="00BF2AEA">
              <w:rPr>
                <w:b/>
                <w:sz w:val="16"/>
                <w:szCs w:val="16"/>
              </w:rPr>
              <w:t>X</w:t>
            </w:r>
          </w:p>
        </w:tc>
        <w:tc>
          <w:tcPr>
            <w:tcW w:w="523" w:type="dxa"/>
          </w:tcPr>
          <w:p w14:paraId="6D4C4528" w14:textId="509D015C" w:rsidR="00D110EC" w:rsidRPr="00BF2AEA" w:rsidRDefault="00BF2AEA" w:rsidP="00BF2AEA">
            <w:pPr>
              <w:spacing w:line="360" w:lineRule="auto"/>
              <w:jc w:val="center"/>
              <w:rPr>
                <w:b/>
                <w:sz w:val="16"/>
                <w:szCs w:val="16"/>
              </w:rPr>
            </w:pPr>
            <w:r w:rsidRPr="00BF2AEA">
              <w:rPr>
                <w:b/>
                <w:sz w:val="16"/>
                <w:szCs w:val="16"/>
              </w:rPr>
              <w:t>X</w:t>
            </w:r>
          </w:p>
        </w:tc>
        <w:tc>
          <w:tcPr>
            <w:tcW w:w="523" w:type="dxa"/>
          </w:tcPr>
          <w:p w14:paraId="22060A31" w14:textId="324A00A3" w:rsidR="00D110EC" w:rsidRPr="00BF2AEA" w:rsidRDefault="00BF2AEA" w:rsidP="00BF2AEA">
            <w:pPr>
              <w:spacing w:line="360" w:lineRule="auto"/>
              <w:jc w:val="center"/>
              <w:rPr>
                <w:b/>
                <w:sz w:val="16"/>
                <w:szCs w:val="16"/>
              </w:rPr>
            </w:pPr>
            <w:r w:rsidRPr="00BF2AEA">
              <w:rPr>
                <w:b/>
                <w:sz w:val="16"/>
                <w:szCs w:val="16"/>
              </w:rPr>
              <w:t>X</w:t>
            </w:r>
          </w:p>
        </w:tc>
        <w:tc>
          <w:tcPr>
            <w:tcW w:w="523" w:type="dxa"/>
          </w:tcPr>
          <w:p w14:paraId="5CC1BA9D" w14:textId="77777777" w:rsidR="00D110EC" w:rsidRPr="00BF2AEA" w:rsidRDefault="00D110EC" w:rsidP="00BF2AEA">
            <w:pPr>
              <w:spacing w:line="360" w:lineRule="auto"/>
              <w:jc w:val="center"/>
              <w:rPr>
                <w:b/>
                <w:sz w:val="16"/>
                <w:szCs w:val="16"/>
              </w:rPr>
            </w:pPr>
          </w:p>
        </w:tc>
        <w:tc>
          <w:tcPr>
            <w:tcW w:w="523" w:type="dxa"/>
          </w:tcPr>
          <w:p w14:paraId="0F20F773" w14:textId="77777777" w:rsidR="00D110EC" w:rsidRPr="00BF2AEA" w:rsidRDefault="00D110EC" w:rsidP="00BF2AEA">
            <w:pPr>
              <w:spacing w:line="360" w:lineRule="auto"/>
              <w:jc w:val="center"/>
              <w:rPr>
                <w:b/>
                <w:sz w:val="16"/>
                <w:szCs w:val="16"/>
              </w:rPr>
            </w:pPr>
          </w:p>
        </w:tc>
        <w:tc>
          <w:tcPr>
            <w:tcW w:w="525" w:type="dxa"/>
          </w:tcPr>
          <w:p w14:paraId="7EC1A528" w14:textId="77777777" w:rsidR="00D110EC" w:rsidRPr="00BF2AEA" w:rsidRDefault="00D110EC" w:rsidP="00BF2AEA">
            <w:pPr>
              <w:spacing w:line="360" w:lineRule="auto"/>
              <w:jc w:val="center"/>
              <w:rPr>
                <w:b/>
                <w:sz w:val="16"/>
                <w:szCs w:val="16"/>
              </w:rPr>
            </w:pPr>
          </w:p>
        </w:tc>
        <w:tc>
          <w:tcPr>
            <w:tcW w:w="525" w:type="dxa"/>
          </w:tcPr>
          <w:p w14:paraId="65E9DA14" w14:textId="77777777" w:rsidR="00D110EC" w:rsidRPr="00BF2AEA" w:rsidRDefault="00D110EC" w:rsidP="00BF2AEA">
            <w:pPr>
              <w:spacing w:line="360" w:lineRule="auto"/>
              <w:jc w:val="center"/>
              <w:rPr>
                <w:b/>
                <w:sz w:val="16"/>
                <w:szCs w:val="16"/>
              </w:rPr>
            </w:pPr>
          </w:p>
        </w:tc>
        <w:tc>
          <w:tcPr>
            <w:tcW w:w="525" w:type="dxa"/>
          </w:tcPr>
          <w:p w14:paraId="5760167E" w14:textId="77777777" w:rsidR="00D110EC" w:rsidRPr="00BF2AEA" w:rsidRDefault="00D110EC" w:rsidP="00BF2AEA">
            <w:pPr>
              <w:spacing w:line="360" w:lineRule="auto"/>
              <w:jc w:val="center"/>
              <w:rPr>
                <w:b/>
                <w:sz w:val="16"/>
                <w:szCs w:val="16"/>
              </w:rPr>
            </w:pPr>
          </w:p>
        </w:tc>
        <w:tc>
          <w:tcPr>
            <w:tcW w:w="525" w:type="dxa"/>
            <w:gridSpan w:val="2"/>
          </w:tcPr>
          <w:p w14:paraId="1C4BC8D3" w14:textId="77777777" w:rsidR="00D110EC" w:rsidRPr="00BF2AEA" w:rsidRDefault="00D110EC" w:rsidP="00BF2AEA">
            <w:pPr>
              <w:spacing w:line="360" w:lineRule="auto"/>
              <w:jc w:val="center"/>
              <w:rPr>
                <w:b/>
                <w:sz w:val="16"/>
                <w:szCs w:val="16"/>
              </w:rPr>
            </w:pPr>
          </w:p>
        </w:tc>
        <w:tc>
          <w:tcPr>
            <w:tcW w:w="525" w:type="dxa"/>
          </w:tcPr>
          <w:p w14:paraId="22641375" w14:textId="77777777" w:rsidR="00D110EC" w:rsidRPr="00BF2AEA" w:rsidRDefault="00D110EC" w:rsidP="00BF2AEA">
            <w:pPr>
              <w:spacing w:line="360" w:lineRule="auto"/>
              <w:jc w:val="center"/>
              <w:rPr>
                <w:b/>
                <w:sz w:val="16"/>
                <w:szCs w:val="16"/>
              </w:rPr>
            </w:pPr>
          </w:p>
        </w:tc>
        <w:tc>
          <w:tcPr>
            <w:tcW w:w="525" w:type="dxa"/>
          </w:tcPr>
          <w:p w14:paraId="744B29F2" w14:textId="77777777" w:rsidR="00D110EC" w:rsidRPr="00BF2AEA" w:rsidRDefault="00D110EC" w:rsidP="00BF2AEA">
            <w:pPr>
              <w:spacing w:line="360" w:lineRule="auto"/>
              <w:jc w:val="center"/>
              <w:rPr>
                <w:b/>
                <w:sz w:val="16"/>
                <w:szCs w:val="16"/>
              </w:rPr>
            </w:pPr>
          </w:p>
        </w:tc>
      </w:tr>
      <w:tr w:rsidR="00BF2AEA" w14:paraId="360E53D1" w14:textId="77777777" w:rsidTr="00D110EC">
        <w:trPr>
          <w:gridAfter w:val="1"/>
          <w:wAfter w:w="10" w:type="dxa"/>
          <w:trHeight w:val="294"/>
        </w:trPr>
        <w:tc>
          <w:tcPr>
            <w:tcW w:w="1351" w:type="dxa"/>
          </w:tcPr>
          <w:p w14:paraId="657C2F30" w14:textId="779E420A" w:rsidR="00BF2AEA" w:rsidRDefault="00BF2AEA" w:rsidP="00C27FB0">
            <w:pPr>
              <w:spacing w:line="360" w:lineRule="auto"/>
              <w:jc w:val="both"/>
              <w:rPr>
                <w:rFonts w:ascii="Calibri" w:hAnsi="Calibri" w:cs="Arial"/>
                <w:iCs/>
                <w:sz w:val="18"/>
                <w:szCs w:val="20"/>
                <w:lang w:eastAsia="es-CL"/>
              </w:rPr>
            </w:pPr>
            <w:r>
              <w:rPr>
                <w:rFonts w:ascii="Calibri" w:hAnsi="Calibri" w:cs="Arial"/>
                <w:iCs/>
                <w:sz w:val="18"/>
                <w:szCs w:val="20"/>
                <w:lang w:eastAsia="es-CL"/>
              </w:rPr>
              <w:t>Módulo transaccional y control de accesos</w:t>
            </w:r>
          </w:p>
        </w:tc>
        <w:tc>
          <w:tcPr>
            <w:tcW w:w="536" w:type="dxa"/>
          </w:tcPr>
          <w:p w14:paraId="682B2458" w14:textId="77777777" w:rsidR="00BF2AEA" w:rsidRPr="00BF2AEA" w:rsidRDefault="00BF2AEA" w:rsidP="00BF2AEA">
            <w:pPr>
              <w:spacing w:line="360" w:lineRule="auto"/>
              <w:jc w:val="center"/>
              <w:rPr>
                <w:b/>
                <w:sz w:val="16"/>
                <w:szCs w:val="16"/>
              </w:rPr>
            </w:pPr>
          </w:p>
        </w:tc>
        <w:tc>
          <w:tcPr>
            <w:tcW w:w="522" w:type="dxa"/>
          </w:tcPr>
          <w:p w14:paraId="5A1E30FD" w14:textId="77777777" w:rsidR="00BF2AEA" w:rsidRPr="00BF2AEA" w:rsidRDefault="00BF2AEA" w:rsidP="00BF2AEA">
            <w:pPr>
              <w:spacing w:line="360" w:lineRule="auto"/>
              <w:jc w:val="center"/>
              <w:rPr>
                <w:b/>
                <w:sz w:val="16"/>
                <w:szCs w:val="16"/>
              </w:rPr>
            </w:pPr>
          </w:p>
        </w:tc>
        <w:tc>
          <w:tcPr>
            <w:tcW w:w="523" w:type="dxa"/>
          </w:tcPr>
          <w:p w14:paraId="534A3EC3" w14:textId="77777777" w:rsidR="00BF2AEA" w:rsidRPr="00BF2AEA" w:rsidRDefault="00BF2AEA" w:rsidP="00BF2AEA">
            <w:pPr>
              <w:spacing w:line="360" w:lineRule="auto"/>
              <w:jc w:val="center"/>
              <w:rPr>
                <w:b/>
                <w:sz w:val="16"/>
                <w:szCs w:val="16"/>
              </w:rPr>
            </w:pPr>
          </w:p>
        </w:tc>
        <w:tc>
          <w:tcPr>
            <w:tcW w:w="526" w:type="dxa"/>
          </w:tcPr>
          <w:p w14:paraId="6256AB69" w14:textId="77777777" w:rsidR="00BF2AEA" w:rsidRPr="00BF2AEA" w:rsidRDefault="00BF2AEA" w:rsidP="00BF2AEA">
            <w:pPr>
              <w:spacing w:line="360" w:lineRule="auto"/>
              <w:jc w:val="center"/>
              <w:rPr>
                <w:b/>
                <w:sz w:val="16"/>
                <w:szCs w:val="16"/>
              </w:rPr>
            </w:pPr>
          </w:p>
        </w:tc>
        <w:tc>
          <w:tcPr>
            <w:tcW w:w="523" w:type="dxa"/>
          </w:tcPr>
          <w:p w14:paraId="31FABC8D" w14:textId="77777777" w:rsidR="00BF2AEA" w:rsidRPr="00BF2AEA" w:rsidRDefault="00BF2AEA" w:rsidP="00BF2AEA">
            <w:pPr>
              <w:spacing w:line="360" w:lineRule="auto"/>
              <w:jc w:val="center"/>
              <w:rPr>
                <w:b/>
                <w:sz w:val="16"/>
                <w:szCs w:val="16"/>
              </w:rPr>
            </w:pPr>
          </w:p>
        </w:tc>
        <w:tc>
          <w:tcPr>
            <w:tcW w:w="523" w:type="dxa"/>
          </w:tcPr>
          <w:p w14:paraId="7B204C27" w14:textId="77777777" w:rsidR="00BF2AEA" w:rsidRPr="00BF2AEA" w:rsidRDefault="00BF2AEA" w:rsidP="00BF2AEA">
            <w:pPr>
              <w:spacing w:line="360" w:lineRule="auto"/>
              <w:jc w:val="center"/>
              <w:rPr>
                <w:b/>
                <w:sz w:val="16"/>
                <w:szCs w:val="16"/>
              </w:rPr>
            </w:pPr>
          </w:p>
        </w:tc>
        <w:tc>
          <w:tcPr>
            <w:tcW w:w="523" w:type="dxa"/>
          </w:tcPr>
          <w:p w14:paraId="211679B1" w14:textId="77777777" w:rsidR="00BF2AEA" w:rsidRPr="00BF2AEA" w:rsidRDefault="00BF2AEA" w:rsidP="00BF2AEA">
            <w:pPr>
              <w:spacing w:line="360" w:lineRule="auto"/>
              <w:jc w:val="center"/>
              <w:rPr>
                <w:b/>
                <w:sz w:val="16"/>
                <w:szCs w:val="16"/>
              </w:rPr>
            </w:pPr>
          </w:p>
        </w:tc>
        <w:tc>
          <w:tcPr>
            <w:tcW w:w="523" w:type="dxa"/>
          </w:tcPr>
          <w:p w14:paraId="76474926" w14:textId="77777777" w:rsidR="00BF2AEA" w:rsidRPr="00BF2AEA" w:rsidRDefault="00BF2AEA" w:rsidP="00BF2AEA">
            <w:pPr>
              <w:spacing w:line="360" w:lineRule="auto"/>
              <w:jc w:val="center"/>
              <w:rPr>
                <w:b/>
                <w:sz w:val="16"/>
                <w:szCs w:val="16"/>
              </w:rPr>
            </w:pPr>
          </w:p>
        </w:tc>
        <w:tc>
          <w:tcPr>
            <w:tcW w:w="523" w:type="dxa"/>
          </w:tcPr>
          <w:p w14:paraId="27CE2C72" w14:textId="77777777" w:rsidR="00BF2AEA" w:rsidRPr="00BF2AEA" w:rsidRDefault="00BF2AEA" w:rsidP="00BF2AEA">
            <w:pPr>
              <w:spacing w:line="360" w:lineRule="auto"/>
              <w:jc w:val="center"/>
              <w:rPr>
                <w:b/>
                <w:sz w:val="16"/>
                <w:szCs w:val="16"/>
              </w:rPr>
            </w:pPr>
          </w:p>
        </w:tc>
        <w:tc>
          <w:tcPr>
            <w:tcW w:w="523" w:type="dxa"/>
          </w:tcPr>
          <w:p w14:paraId="2B8BCBC9" w14:textId="77777777" w:rsidR="00BF2AEA" w:rsidRPr="00BF2AEA" w:rsidRDefault="00BF2AEA" w:rsidP="00BF2AEA">
            <w:pPr>
              <w:spacing w:line="360" w:lineRule="auto"/>
              <w:jc w:val="center"/>
              <w:rPr>
                <w:b/>
                <w:sz w:val="16"/>
                <w:szCs w:val="16"/>
              </w:rPr>
            </w:pPr>
          </w:p>
        </w:tc>
        <w:tc>
          <w:tcPr>
            <w:tcW w:w="523" w:type="dxa"/>
          </w:tcPr>
          <w:p w14:paraId="2D15A49A" w14:textId="5C073B5D" w:rsidR="00BF2AEA" w:rsidRPr="00BF2AEA" w:rsidRDefault="00BF2AEA" w:rsidP="00BF2AEA">
            <w:pPr>
              <w:spacing w:line="360" w:lineRule="auto"/>
              <w:jc w:val="center"/>
              <w:rPr>
                <w:b/>
                <w:sz w:val="16"/>
                <w:szCs w:val="16"/>
              </w:rPr>
            </w:pPr>
            <w:r w:rsidRPr="00BF2AEA">
              <w:rPr>
                <w:b/>
                <w:sz w:val="16"/>
                <w:szCs w:val="16"/>
              </w:rPr>
              <w:t>X</w:t>
            </w:r>
          </w:p>
        </w:tc>
        <w:tc>
          <w:tcPr>
            <w:tcW w:w="523" w:type="dxa"/>
          </w:tcPr>
          <w:p w14:paraId="325885D5" w14:textId="1C7D49EF" w:rsidR="00BF2AEA" w:rsidRPr="00BF2AEA" w:rsidRDefault="00BF2AEA" w:rsidP="00BF2AEA">
            <w:pPr>
              <w:spacing w:line="360" w:lineRule="auto"/>
              <w:jc w:val="center"/>
              <w:rPr>
                <w:b/>
                <w:sz w:val="16"/>
                <w:szCs w:val="16"/>
              </w:rPr>
            </w:pPr>
            <w:r w:rsidRPr="00BF2AEA">
              <w:rPr>
                <w:b/>
                <w:sz w:val="16"/>
                <w:szCs w:val="16"/>
              </w:rPr>
              <w:t>X</w:t>
            </w:r>
          </w:p>
        </w:tc>
        <w:tc>
          <w:tcPr>
            <w:tcW w:w="525" w:type="dxa"/>
          </w:tcPr>
          <w:p w14:paraId="091306B6" w14:textId="0D8A25ED" w:rsidR="00BF2AEA" w:rsidRPr="00BF2AEA" w:rsidRDefault="00BF2AEA" w:rsidP="00BF2AEA">
            <w:pPr>
              <w:spacing w:line="360" w:lineRule="auto"/>
              <w:jc w:val="center"/>
              <w:rPr>
                <w:b/>
                <w:sz w:val="16"/>
                <w:szCs w:val="16"/>
              </w:rPr>
            </w:pPr>
            <w:r w:rsidRPr="00BF2AEA">
              <w:rPr>
                <w:b/>
                <w:sz w:val="16"/>
                <w:szCs w:val="16"/>
              </w:rPr>
              <w:t>X</w:t>
            </w:r>
          </w:p>
        </w:tc>
        <w:tc>
          <w:tcPr>
            <w:tcW w:w="525" w:type="dxa"/>
          </w:tcPr>
          <w:p w14:paraId="39F52EC9" w14:textId="07DDAF3F" w:rsidR="00BF2AEA" w:rsidRPr="00BF2AEA" w:rsidRDefault="00BF2AEA" w:rsidP="00BF2AEA">
            <w:pPr>
              <w:spacing w:line="360" w:lineRule="auto"/>
              <w:jc w:val="center"/>
              <w:rPr>
                <w:b/>
                <w:sz w:val="16"/>
                <w:szCs w:val="16"/>
              </w:rPr>
            </w:pPr>
            <w:r w:rsidRPr="00BF2AEA">
              <w:rPr>
                <w:b/>
                <w:sz w:val="16"/>
                <w:szCs w:val="16"/>
              </w:rPr>
              <w:t>X</w:t>
            </w:r>
          </w:p>
        </w:tc>
        <w:tc>
          <w:tcPr>
            <w:tcW w:w="525" w:type="dxa"/>
          </w:tcPr>
          <w:p w14:paraId="0E10B77B" w14:textId="77777777" w:rsidR="00BF2AEA" w:rsidRPr="00BF2AEA" w:rsidRDefault="00BF2AEA" w:rsidP="00BF2AEA">
            <w:pPr>
              <w:spacing w:line="360" w:lineRule="auto"/>
              <w:jc w:val="center"/>
              <w:rPr>
                <w:b/>
                <w:sz w:val="16"/>
                <w:szCs w:val="16"/>
              </w:rPr>
            </w:pPr>
          </w:p>
        </w:tc>
        <w:tc>
          <w:tcPr>
            <w:tcW w:w="525" w:type="dxa"/>
            <w:gridSpan w:val="2"/>
          </w:tcPr>
          <w:p w14:paraId="325B90B9" w14:textId="77777777" w:rsidR="00BF2AEA" w:rsidRPr="00BF2AEA" w:rsidRDefault="00BF2AEA" w:rsidP="00BF2AEA">
            <w:pPr>
              <w:spacing w:line="360" w:lineRule="auto"/>
              <w:jc w:val="center"/>
              <w:rPr>
                <w:b/>
                <w:sz w:val="16"/>
                <w:szCs w:val="16"/>
              </w:rPr>
            </w:pPr>
          </w:p>
        </w:tc>
        <w:tc>
          <w:tcPr>
            <w:tcW w:w="525" w:type="dxa"/>
          </w:tcPr>
          <w:p w14:paraId="7DCBD508" w14:textId="77777777" w:rsidR="00BF2AEA" w:rsidRPr="00BF2AEA" w:rsidRDefault="00BF2AEA" w:rsidP="00BF2AEA">
            <w:pPr>
              <w:spacing w:line="360" w:lineRule="auto"/>
              <w:jc w:val="center"/>
              <w:rPr>
                <w:b/>
                <w:sz w:val="16"/>
                <w:szCs w:val="16"/>
              </w:rPr>
            </w:pPr>
          </w:p>
        </w:tc>
        <w:tc>
          <w:tcPr>
            <w:tcW w:w="525" w:type="dxa"/>
          </w:tcPr>
          <w:p w14:paraId="0FB88D38" w14:textId="77777777" w:rsidR="00BF2AEA" w:rsidRPr="00BF2AEA" w:rsidRDefault="00BF2AEA" w:rsidP="00BF2AEA">
            <w:pPr>
              <w:spacing w:line="360" w:lineRule="auto"/>
              <w:jc w:val="center"/>
              <w:rPr>
                <w:b/>
                <w:sz w:val="16"/>
                <w:szCs w:val="16"/>
              </w:rPr>
            </w:pPr>
          </w:p>
        </w:tc>
      </w:tr>
      <w:tr w:rsidR="00BF2AEA" w14:paraId="6B069C12" w14:textId="77777777" w:rsidTr="00D110EC">
        <w:trPr>
          <w:gridAfter w:val="1"/>
          <w:wAfter w:w="10" w:type="dxa"/>
          <w:trHeight w:val="294"/>
        </w:trPr>
        <w:tc>
          <w:tcPr>
            <w:tcW w:w="1351" w:type="dxa"/>
          </w:tcPr>
          <w:p w14:paraId="71D61711" w14:textId="75BA6785" w:rsidR="00BF2AEA" w:rsidRDefault="00BF2AEA" w:rsidP="00C27FB0">
            <w:pPr>
              <w:spacing w:line="360" w:lineRule="auto"/>
              <w:jc w:val="both"/>
              <w:rPr>
                <w:rFonts w:ascii="Calibri" w:hAnsi="Calibri" w:cs="Arial"/>
                <w:iCs/>
                <w:sz w:val="18"/>
                <w:szCs w:val="20"/>
                <w:lang w:eastAsia="es-CL"/>
              </w:rPr>
            </w:pPr>
            <w:r>
              <w:rPr>
                <w:rFonts w:ascii="Calibri" w:hAnsi="Calibri" w:cs="Arial"/>
                <w:iCs/>
                <w:sz w:val="18"/>
                <w:szCs w:val="20"/>
                <w:lang w:eastAsia="es-CL"/>
              </w:rPr>
              <w:t>Pruebas QA, despliegue y documentación</w:t>
            </w:r>
          </w:p>
        </w:tc>
        <w:tc>
          <w:tcPr>
            <w:tcW w:w="536" w:type="dxa"/>
          </w:tcPr>
          <w:p w14:paraId="3D3FD9AB" w14:textId="77777777" w:rsidR="00BF2AEA" w:rsidRPr="00BF2AEA" w:rsidRDefault="00BF2AEA" w:rsidP="00BF2AEA">
            <w:pPr>
              <w:spacing w:line="360" w:lineRule="auto"/>
              <w:jc w:val="center"/>
              <w:rPr>
                <w:b/>
                <w:sz w:val="16"/>
                <w:szCs w:val="16"/>
              </w:rPr>
            </w:pPr>
          </w:p>
        </w:tc>
        <w:tc>
          <w:tcPr>
            <w:tcW w:w="522" w:type="dxa"/>
          </w:tcPr>
          <w:p w14:paraId="558E3D93" w14:textId="77777777" w:rsidR="00BF2AEA" w:rsidRPr="00BF2AEA" w:rsidRDefault="00BF2AEA" w:rsidP="00BF2AEA">
            <w:pPr>
              <w:spacing w:line="360" w:lineRule="auto"/>
              <w:jc w:val="center"/>
              <w:rPr>
                <w:b/>
                <w:sz w:val="16"/>
                <w:szCs w:val="16"/>
              </w:rPr>
            </w:pPr>
          </w:p>
        </w:tc>
        <w:tc>
          <w:tcPr>
            <w:tcW w:w="523" w:type="dxa"/>
          </w:tcPr>
          <w:p w14:paraId="4CDD230B" w14:textId="77777777" w:rsidR="00BF2AEA" w:rsidRPr="00BF2AEA" w:rsidRDefault="00BF2AEA" w:rsidP="00BF2AEA">
            <w:pPr>
              <w:spacing w:line="360" w:lineRule="auto"/>
              <w:jc w:val="center"/>
              <w:rPr>
                <w:b/>
                <w:sz w:val="16"/>
                <w:szCs w:val="16"/>
              </w:rPr>
            </w:pPr>
          </w:p>
        </w:tc>
        <w:tc>
          <w:tcPr>
            <w:tcW w:w="526" w:type="dxa"/>
          </w:tcPr>
          <w:p w14:paraId="5A963363" w14:textId="77777777" w:rsidR="00BF2AEA" w:rsidRPr="00BF2AEA" w:rsidRDefault="00BF2AEA" w:rsidP="00BF2AEA">
            <w:pPr>
              <w:spacing w:line="360" w:lineRule="auto"/>
              <w:jc w:val="center"/>
              <w:rPr>
                <w:b/>
                <w:sz w:val="16"/>
                <w:szCs w:val="16"/>
              </w:rPr>
            </w:pPr>
          </w:p>
        </w:tc>
        <w:tc>
          <w:tcPr>
            <w:tcW w:w="523" w:type="dxa"/>
          </w:tcPr>
          <w:p w14:paraId="4F3E475D" w14:textId="77777777" w:rsidR="00BF2AEA" w:rsidRPr="00BF2AEA" w:rsidRDefault="00BF2AEA" w:rsidP="00BF2AEA">
            <w:pPr>
              <w:spacing w:line="360" w:lineRule="auto"/>
              <w:jc w:val="center"/>
              <w:rPr>
                <w:b/>
                <w:sz w:val="16"/>
                <w:szCs w:val="16"/>
              </w:rPr>
            </w:pPr>
          </w:p>
        </w:tc>
        <w:tc>
          <w:tcPr>
            <w:tcW w:w="523" w:type="dxa"/>
          </w:tcPr>
          <w:p w14:paraId="234491EE" w14:textId="77777777" w:rsidR="00BF2AEA" w:rsidRPr="00BF2AEA" w:rsidRDefault="00BF2AEA" w:rsidP="00BF2AEA">
            <w:pPr>
              <w:spacing w:line="360" w:lineRule="auto"/>
              <w:jc w:val="center"/>
              <w:rPr>
                <w:b/>
                <w:sz w:val="16"/>
                <w:szCs w:val="16"/>
              </w:rPr>
            </w:pPr>
          </w:p>
        </w:tc>
        <w:tc>
          <w:tcPr>
            <w:tcW w:w="523" w:type="dxa"/>
          </w:tcPr>
          <w:p w14:paraId="189F1475" w14:textId="77777777" w:rsidR="00BF2AEA" w:rsidRPr="00BF2AEA" w:rsidRDefault="00BF2AEA" w:rsidP="00BF2AEA">
            <w:pPr>
              <w:spacing w:line="360" w:lineRule="auto"/>
              <w:jc w:val="center"/>
              <w:rPr>
                <w:b/>
                <w:sz w:val="16"/>
                <w:szCs w:val="16"/>
              </w:rPr>
            </w:pPr>
          </w:p>
        </w:tc>
        <w:tc>
          <w:tcPr>
            <w:tcW w:w="523" w:type="dxa"/>
          </w:tcPr>
          <w:p w14:paraId="29E07A70" w14:textId="77777777" w:rsidR="00BF2AEA" w:rsidRPr="00BF2AEA" w:rsidRDefault="00BF2AEA" w:rsidP="00BF2AEA">
            <w:pPr>
              <w:spacing w:line="360" w:lineRule="auto"/>
              <w:jc w:val="center"/>
              <w:rPr>
                <w:b/>
                <w:sz w:val="16"/>
                <w:szCs w:val="16"/>
              </w:rPr>
            </w:pPr>
          </w:p>
        </w:tc>
        <w:tc>
          <w:tcPr>
            <w:tcW w:w="523" w:type="dxa"/>
          </w:tcPr>
          <w:p w14:paraId="23C5DB6D" w14:textId="77777777" w:rsidR="00BF2AEA" w:rsidRPr="00BF2AEA" w:rsidRDefault="00BF2AEA" w:rsidP="00BF2AEA">
            <w:pPr>
              <w:spacing w:line="360" w:lineRule="auto"/>
              <w:jc w:val="center"/>
              <w:rPr>
                <w:b/>
                <w:sz w:val="16"/>
                <w:szCs w:val="16"/>
              </w:rPr>
            </w:pPr>
          </w:p>
        </w:tc>
        <w:tc>
          <w:tcPr>
            <w:tcW w:w="523" w:type="dxa"/>
          </w:tcPr>
          <w:p w14:paraId="787FBC09" w14:textId="77777777" w:rsidR="00BF2AEA" w:rsidRPr="00BF2AEA" w:rsidRDefault="00BF2AEA" w:rsidP="00BF2AEA">
            <w:pPr>
              <w:spacing w:line="360" w:lineRule="auto"/>
              <w:jc w:val="center"/>
              <w:rPr>
                <w:b/>
                <w:sz w:val="16"/>
                <w:szCs w:val="16"/>
              </w:rPr>
            </w:pPr>
          </w:p>
        </w:tc>
        <w:tc>
          <w:tcPr>
            <w:tcW w:w="523" w:type="dxa"/>
          </w:tcPr>
          <w:p w14:paraId="575DA47F" w14:textId="77777777" w:rsidR="00BF2AEA" w:rsidRPr="00BF2AEA" w:rsidRDefault="00BF2AEA" w:rsidP="00BF2AEA">
            <w:pPr>
              <w:spacing w:line="360" w:lineRule="auto"/>
              <w:jc w:val="center"/>
              <w:rPr>
                <w:b/>
                <w:sz w:val="16"/>
                <w:szCs w:val="16"/>
              </w:rPr>
            </w:pPr>
          </w:p>
        </w:tc>
        <w:tc>
          <w:tcPr>
            <w:tcW w:w="523" w:type="dxa"/>
          </w:tcPr>
          <w:p w14:paraId="3E7C8676" w14:textId="77777777" w:rsidR="00BF2AEA" w:rsidRPr="00BF2AEA" w:rsidRDefault="00BF2AEA" w:rsidP="00BF2AEA">
            <w:pPr>
              <w:spacing w:line="360" w:lineRule="auto"/>
              <w:jc w:val="center"/>
              <w:rPr>
                <w:b/>
                <w:sz w:val="16"/>
                <w:szCs w:val="16"/>
              </w:rPr>
            </w:pPr>
          </w:p>
        </w:tc>
        <w:tc>
          <w:tcPr>
            <w:tcW w:w="525" w:type="dxa"/>
          </w:tcPr>
          <w:p w14:paraId="4A3F2D0A" w14:textId="77777777" w:rsidR="00BF2AEA" w:rsidRPr="00BF2AEA" w:rsidRDefault="00BF2AEA" w:rsidP="00BF2AEA">
            <w:pPr>
              <w:spacing w:line="360" w:lineRule="auto"/>
              <w:jc w:val="center"/>
              <w:rPr>
                <w:b/>
                <w:sz w:val="16"/>
                <w:szCs w:val="16"/>
              </w:rPr>
            </w:pPr>
          </w:p>
        </w:tc>
        <w:tc>
          <w:tcPr>
            <w:tcW w:w="525" w:type="dxa"/>
          </w:tcPr>
          <w:p w14:paraId="74AFC01B" w14:textId="77777777" w:rsidR="00BF2AEA" w:rsidRPr="00BF2AEA" w:rsidRDefault="00BF2AEA" w:rsidP="00BF2AEA">
            <w:pPr>
              <w:spacing w:line="360" w:lineRule="auto"/>
              <w:jc w:val="center"/>
              <w:rPr>
                <w:b/>
                <w:sz w:val="16"/>
                <w:szCs w:val="16"/>
              </w:rPr>
            </w:pPr>
          </w:p>
        </w:tc>
        <w:tc>
          <w:tcPr>
            <w:tcW w:w="525" w:type="dxa"/>
          </w:tcPr>
          <w:p w14:paraId="1569C618" w14:textId="5E98B590" w:rsidR="00BF2AEA" w:rsidRPr="00BF2AEA" w:rsidRDefault="00BF2AEA" w:rsidP="00BF2AEA">
            <w:pPr>
              <w:spacing w:line="360" w:lineRule="auto"/>
              <w:jc w:val="center"/>
              <w:rPr>
                <w:b/>
                <w:sz w:val="16"/>
                <w:szCs w:val="16"/>
              </w:rPr>
            </w:pPr>
            <w:r w:rsidRPr="00BF2AEA">
              <w:rPr>
                <w:b/>
                <w:sz w:val="16"/>
                <w:szCs w:val="16"/>
              </w:rPr>
              <w:t>X</w:t>
            </w:r>
          </w:p>
        </w:tc>
        <w:tc>
          <w:tcPr>
            <w:tcW w:w="525" w:type="dxa"/>
            <w:gridSpan w:val="2"/>
          </w:tcPr>
          <w:p w14:paraId="15E14AFB" w14:textId="237A3F90" w:rsidR="00BF2AEA" w:rsidRPr="00BF2AEA" w:rsidRDefault="00BF2AEA" w:rsidP="00BF2AEA">
            <w:pPr>
              <w:spacing w:line="360" w:lineRule="auto"/>
              <w:jc w:val="center"/>
              <w:rPr>
                <w:b/>
                <w:sz w:val="16"/>
                <w:szCs w:val="16"/>
              </w:rPr>
            </w:pPr>
            <w:r w:rsidRPr="00BF2AEA">
              <w:rPr>
                <w:b/>
                <w:sz w:val="16"/>
                <w:szCs w:val="16"/>
              </w:rPr>
              <w:t>X</w:t>
            </w:r>
          </w:p>
        </w:tc>
        <w:tc>
          <w:tcPr>
            <w:tcW w:w="525" w:type="dxa"/>
          </w:tcPr>
          <w:p w14:paraId="7F0644DD" w14:textId="23E54085" w:rsidR="00BF2AEA" w:rsidRPr="00BF2AEA" w:rsidRDefault="00BF2AEA" w:rsidP="00BF2AEA">
            <w:pPr>
              <w:spacing w:line="360" w:lineRule="auto"/>
              <w:jc w:val="center"/>
              <w:rPr>
                <w:b/>
                <w:sz w:val="16"/>
                <w:szCs w:val="16"/>
              </w:rPr>
            </w:pPr>
            <w:r w:rsidRPr="00BF2AEA">
              <w:rPr>
                <w:b/>
                <w:sz w:val="16"/>
                <w:szCs w:val="16"/>
              </w:rPr>
              <w:t>X</w:t>
            </w:r>
          </w:p>
        </w:tc>
        <w:tc>
          <w:tcPr>
            <w:tcW w:w="525" w:type="dxa"/>
          </w:tcPr>
          <w:p w14:paraId="2E8CCFA4" w14:textId="2CE8F38D" w:rsidR="00BF2AEA" w:rsidRPr="00BF2AEA" w:rsidRDefault="00BF2AEA" w:rsidP="00BF2AEA">
            <w:pPr>
              <w:spacing w:line="360" w:lineRule="auto"/>
              <w:jc w:val="center"/>
              <w:rPr>
                <w:b/>
                <w:sz w:val="16"/>
                <w:szCs w:val="16"/>
              </w:rPr>
            </w:pPr>
            <w:r w:rsidRPr="00BF2AEA">
              <w:rPr>
                <w:b/>
                <w:sz w:val="16"/>
                <w:szCs w:val="16"/>
              </w:rPr>
              <w:t>X</w:t>
            </w: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8F8F4" w14:textId="77777777" w:rsidR="007D3A74" w:rsidRDefault="007D3A74" w:rsidP="00D110EC">
      <w:pPr>
        <w:spacing w:after="0" w:line="240" w:lineRule="auto"/>
      </w:pPr>
      <w:r>
        <w:separator/>
      </w:r>
    </w:p>
  </w:endnote>
  <w:endnote w:type="continuationSeparator" w:id="0">
    <w:p w14:paraId="5907403F" w14:textId="77777777" w:rsidR="007D3A74" w:rsidRDefault="007D3A74"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F7451" w14:textId="77777777" w:rsidR="007D3A74" w:rsidRDefault="007D3A74" w:rsidP="00D110EC">
      <w:pPr>
        <w:spacing w:after="0" w:line="240" w:lineRule="auto"/>
      </w:pPr>
      <w:r>
        <w:separator/>
      </w:r>
    </w:p>
  </w:footnote>
  <w:footnote w:type="continuationSeparator" w:id="0">
    <w:p w14:paraId="352743B7" w14:textId="77777777" w:rsidR="007D3A74" w:rsidRDefault="007D3A74"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83F3E"/>
    <w:multiLevelType w:val="hybridMultilevel"/>
    <w:tmpl w:val="1666C0C0"/>
    <w:lvl w:ilvl="0" w:tplc="40B6D060">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F53737D"/>
    <w:multiLevelType w:val="hybridMultilevel"/>
    <w:tmpl w:val="88B8887C"/>
    <w:lvl w:ilvl="0" w:tplc="40B6D060">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951624616">
    <w:abstractNumId w:val="3"/>
  </w:num>
  <w:num w:numId="2" w16cid:durableId="643120528">
    <w:abstractNumId w:val="4"/>
  </w:num>
  <w:num w:numId="3" w16cid:durableId="551161895">
    <w:abstractNumId w:val="1"/>
  </w:num>
  <w:num w:numId="4" w16cid:durableId="922910682">
    <w:abstractNumId w:val="2"/>
  </w:num>
  <w:num w:numId="5" w16cid:durableId="538515708">
    <w:abstractNumId w:val="5"/>
  </w:num>
  <w:num w:numId="6" w16cid:durableId="742216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320B8"/>
    <w:rsid w:val="000533A4"/>
    <w:rsid w:val="000A006B"/>
    <w:rsid w:val="0017053A"/>
    <w:rsid w:val="001862EB"/>
    <w:rsid w:val="001A2E10"/>
    <w:rsid w:val="001B6E9E"/>
    <w:rsid w:val="001E0609"/>
    <w:rsid w:val="001E291A"/>
    <w:rsid w:val="00393B9B"/>
    <w:rsid w:val="003F0D9E"/>
    <w:rsid w:val="00416B89"/>
    <w:rsid w:val="00475821"/>
    <w:rsid w:val="004B7796"/>
    <w:rsid w:val="00565AE6"/>
    <w:rsid w:val="005673ED"/>
    <w:rsid w:val="00574894"/>
    <w:rsid w:val="00582596"/>
    <w:rsid w:val="005B4D4A"/>
    <w:rsid w:val="00605BF1"/>
    <w:rsid w:val="00625E4A"/>
    <w:rsid w:val="00675035"/>
    <w:rsid w:val="006A2500"/>
    <w:rsid w:val="00705036"/>
    <w:rsid w:val="00707913"/>
    <w:rsid w:val="007335A0"/>
    <w:rsid w:val="00756A26"/>
    <w:rsid w:val="007C0284"/>
    <w:rsid w:val="007D3A74"/>
    <w:rsid w:val="007E24F0"/>
    <w:rsid w:val="007E7568"/>
    <w:rsid w:val="008018E6"/>
    <w:rsid w:val="008069D0"/>
    <w:rsid w:val="008075B6"/>
    <w:rsid w:val="00834A98"/>
    <w:rsid w:val="008C5C50"/>
    <w:rsid w:val="008D7780"/>
    <w:rsid w:val="008E0387"/>
    <w:rsid w:val="00936D73"/>
    <w:rsid w:val="00937347"/>
    <w:rsid w:val="009378F7"/>
    <w:rsid w:val="009516D5"/>
    <w:rsid w:val="00990C52"/>
    <w:rsid w:val="00994FFC"/>
    <w:rsid w:val="009B74E2"/>
    <w:rsid w:val="009D04DC"/>
    <w:rsid w:val="009E584B"/>
    <w:rsid w:val="00A06D2A"/>
    <w:rsid w:val="00A51ED6"/>
    <w:rsid w:val="00A8774B"/>
    <w:rsid w:val="00AB1EE1"/>
    <w:rsid w:val="00AB3382"/>
    <w:rsid w:val="00AE4746"/>
    <w:rsid w:val="00B2167F"/>
    <w:rsid w:val="00B2472E"/>
    <w:rsid w:val="00B51E24"/>
    <w:rsid w:val="00B82B1D"/>
    <w:rsid w:val="00B846A3"/>
    <w:rsid w:val="00BF2AEA"/>
    <w:rsid w:val="00C22020"/>
    <w:rsid w:val="00C35A62"/>
    <w:rsid w:val="00C41BEC"/>
    <w:rsid w:val="00C75E82"/>
    <w:rsid w:val="00CA2536"/>
    <w:rsid w:val="00CA6185"/>
    <w:rsid w:val="00D110EC"/>
    <w:rsid w:val="00D12495"/>
    <w:rsid w:val="00D67975"/>
    <w:rsid w:val="00DA5CB1"/>
    <w:rsid w:val="00DC7A34"/>
    <w:rsid w:val="00E139BF"/>
    <w:rsid w:val="00E20DFE"/>
    <w:rsid w:val="00E65208"/>
    <w:rsid w:val="00EC3220"/>
    <w:rsid w:val="00F42AB8"/>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NormalWeb">
    <w:name w:val="Normal (Web)"/>
    <w:basedOn w:val="Normal"/>
    <w:uiPriority w:val="99"/>
    <w:semiHidden/>
    <w:unhideWhenUsed/>
    <w:rsid w:val="00605BF1"/>
    <w:pPr>
      <w:spacing w:before="100" w:beforeAutospacing="1" w:after="100" w:afterAutospacing="1" w:line="240" w:lineRule="auto"/>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455</TotalTime>
  <Pages>10</Pages>
  <Words>2758</Words>
  <Characters>15173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Jonas Valenzuela López</cp:lastModifiedBy>
  <cp:revision>10</cp:revision>
  <dcterms:created xsi:type="dcterms:W3CDTF">2022-08-24T18:07:00Z</dcterms:created>
  <dcterms:modified xsi:type="dcterms:W3CDTF">2026-09-05T09:53:00Z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