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D593" w14:textId="56C75DCD" w:rsidR="000439B0" w:rsidRDefault="00E33A4D">
      <w:r>
        <w:t>Zde bude hotové zadání maturitní práce</w:t>
      </w:r>
    </w:p>
    <w:sectPr w:rsidR="00043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3C4"/>
    <w:rsid w:val="000439B0"/>
    <w:rsid w:val="00BC73C4"/>
    <w:rsid w:val="00C35428"/>
    <w:rsid w:val="00E3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B4FA"/>
  <w15:docId w15:val="{D413E194-E660-4383-B95C-D0BE786A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Tichý Jan</dc:creator>
  <cp:keywords/>
  <dc:description/>
  <cp:lastModifiedBy>Tichý Jan</cp:lastModifiedBy>
  <cp:revision>2</cp:revision>
  <dcterms:created xsi:type="dcterms:W3CDTF">2023-09-21T05:44:00Z</dcterms:created>
  <dcterms:modified xsi:type="dcterms:W3CDTF">2023-09-21T05:44:00Z</dcterms:modified>
</cp:coreProperties>
</file>