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unedited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second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third line with dot.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fourth paragraph.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