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Scrum Meeting Documentation # 1</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weak first time meeting, we discussed the work, and we used the bullet point that listed on the 2D graphics modeler checkpoint to split up the work into a person. First, Lei decides to take over implement the shape.txt parser object/logic. Second, Qiantai chooses to handle the part of implement vector container. Third, Yicheng and Mellisa are going to begin and write the implementation of shape ABC interface &amp; inheritance hierarchy, such as line, polyline, ellipse, and etc.. Joshua and Jonas are going to work together in order to understand and deal with qt qpainter, and they will be built basic 2d modeler for a login system together. Later in the meeting, Lei gives a draft drawing for the team logo, as well as a wired team name. We give an hour or so to try to understand each part and share the main idea with each other.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 Attend Meeting: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Qiantai Chen</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Du</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 Qiang</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Yicheng Sun</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Mellisa Yu</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Scrum Meeting Documentation # 2</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meeting was gathered by Nan, as the reason that he and Joshua are almost comprehended the most part of the required techniques and tool from qt creator, and they finished to create the login part using the 2D module. It is also the time to start the phrase two. Nan is going to deal with render 2D shapes and Joshua perhaps to handle all the documentation. At the beginning of the meeting, we are trying to combining all the files that we have so far, and after the combining, nothing looks like are going wrong. All of us agree to write the main window together at the lastest, as we are kind of doing the previous project separately, so we need to remind what we need in the main window file. </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 Attend Meeting: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 Qiang</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Qiantai Chen</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 Du</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Mellisa Yu</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Yicheng Sun</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