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87B" w:rsidRDefault="0097687B" w:rsidP="00EA3461"/>
    <w:p w:rsidR="00005693" w:rsidRDefault="00005693" w:rsidP="00EA3461"/>
    <w:p w:rsidR="0097687B" w:rsidRDefault="0097687B" w:rsidP="00EA3461"/>
    <w:p w:rsidR="0097687B" w:rsidRDefault="0097687B" w:rsidP="00EA3461"/>
    <w:p w:rsidR="0097687B" w:rsidRDefault="0097687B" w:rsidP="00EA3461"/>
    <w:p w:rsidR="0097687B" w:rsidRDefault="0097687B" w:rsidP="00EA3461">
      <w:pPr>
        <w:rPr>
          <w:b/>
          <w:sz w:val="50"/>
          <w:szCs w:val="50"/>
        </w:rPr>
      </w:pPr>
      <w:r>
        <w:rPr>
          <w:b/>
          <w:sz w:val="50"/>
          <w:szCs w:val="50"/>
        </w:rPr>
        <w:t>Mediator Pattern</w:t>
      </w:r>
    </w:p>
    <w:p w:rsidR="0097687B" w:rsidRDefault="0097687B" w:rsidP="00EA3461">
      <w:pPr>
        <w:rPr>
          <w:sz w:val="30"/>
          <w:szCs w:val="30"/>
        </w:rPr>
      </w:pPr>
      <w:r w:rsidRPr="0097687B">
        <w:rPr>
          <w:sz w:val="30"/>
          <w:szCs w:val="30"/>
        </w:rPr>
        <w:t>I4SWD-01</w:t>
      </w:r>
    </w:p>
    <w:p w:rsidR="0097687B" w:rsidRDefault="0097687B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97687B" w:rsidRPr="00AB2964" w:rsidRDefault="0097687B" w:rsidP="00EA3461">
      <w:pPr>
        <w:rPr>
          <w:b/>
          <w:sz w:val="30"/>
          <w:szCs w:val="30"/>
        </w:rPr>
      </w:pPr>
      <w:r w:rsidRPr="00AB2964">
        <w:rPr>
          <w:b/>
          <w:sz w:val="30"/>
          <w:szCs w:val="30"/>
        </w:rPr>
        <w:t>Gruppe 02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201404118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Anders W. Birkelund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201271001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Rune</w:t>
      </w:r>
      <w:r w:rsidR="005B1B3C">
        <w:rPr>
          <w:sz w:val="28"/>
          <w:szCs w:val="28"/>
        </w:rPr>
        <w:t xml:space="preserve"> D.</w:t>
      </w:r>
      <w:r w:rsidRPr="00AB2964">
        <w:rPr>
          <w:sz w:val="28"/>
          <w:szCs w:val="28"/>
        </w:rPr>
        <w:t xml:space="preserve"> Rask</w:t>
      </w:r>
    </w:p>
    <w:p w:rsidR="00AB2964" w:rsidRPr="00A67E13" w:rsidRDefault="00AB2964" w:rsidP="00AB2964">
      <w:pPr>
        <w:rPr>
          <w:sz w:val="28"/>
          <w:szCs w:val="28"/>
        </w:rPr>
      </w:pPr>
      <w:r w:rsidRPr="00A67E13">
        <w:rPr>
          <w:sz w:val="28"/>
          <w:szCs w:val="28"/>
        </w:rPr>
        <w:t xml:space="preserve">201405166 </w:t>
      </w:r>
      <w:r w:rsidRPr="00A67E13">
        <w:rPr>
          <w:sz w:val="28"/>
          <w:szCs w:val="28"/>
        </w:rPr>
        <w:tab/>
        <w:t>Jonas R. Hartogsohn</w:t>
      </w: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4C7390">
      <w:pPr>
        <w:tabs>
          <w:tab w:val="left" w:pos="198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2466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4680" w:rsidRDefault="00774680">
          <w:pPr>
            <w:pStyle w:val="Overskrift"/>
          </w:pPr>
          <w:r>
            <w:t>Indhold</w:t>
          </w:r>
        </w:p>
        <w:p w:rsidR="00F11AD9" w:rsidRDefault="00774680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7835" w:history="1">
            <w:r w:rsidR="00F11AD9" w:rsidRPr="008138B9">
              <w:rPr>
                <w:rStyle w:val="Hyperlink"/>
                <w:noProof/>
              </w:rPr>
              <w:t>Introduktion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_Toc482177835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AA7007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6" w:history="1">
            <w:r w:rsidR="00F11AD9" w:rsidRPr="008138B9">
              <w:rPr>
                <w:rStyle w:val="Hyperlink"/>
                <w:noProof/>
              </w:rPr>
              <w:t>Formål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_Toc482177836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AA7007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7" w:history="1">
            <w:r w:rsidR="00F11AD9" w:rsidRPr="008138B9">
              <w:rPr>
                <w:rStyle w:val="Hyperlink"/>
                <w:noProof/>
              </w:rPr>
              <w:t>Type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_Toc482177837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AA7007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8" w:history="1">
            <w:r w:rsidR="00F11AD9" w:rsidRPr="008138B9">
              <w:rPr>
                <w:rStyle w:val="Hyperlink"/>
                <w:noProof/>
              </w:rPr>
              <w:t>Struktur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_Toc482177838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AA7007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9" w:history="1">
            <w:r w:rsidR="00F11AD9" w:rsidRPr="008138B9">
              <w:rPr>
                <w:rStyle w:val="Hyperlink"/>
                <w:noProof/>
              </w:rPr>
              <w:t>Dynamik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_Toc482177839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AA7007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0" w:history="1">
            <w:r w:rsidR="00F11AD9" w:rsidRPr="008138B9">
              <w:rPr>
                <w:rStyle w:val="Hyperlink"/>
                <w:noProof/>
              </w:rPr>
              <w:t>Konsekvenser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_Toc482177840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AA7007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1" w:history="1">
            <w:r w:rsidR="00F11AD9" w:rsidRPr="008138B9">
              <w:rPr>
                <w:rStyle w:val="Hyperlink"/>
                <w:noProof/>
              </w:rPr>
              <w:t>Sammenligning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_Toc482177841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AA7007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2" w:history="1">
            <w:r w:rsidR="00F11AD9" w:rsidRPr="008138B9">
              <w:rPr>
                <w:rStyle w:val="Hyperlink"/>
                <w:noProof/>
              </w:rPr>
              <w:t>Observer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_Toc482177842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AA7007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3" w:history="1">
            <w:r w:rsidR="00F11AD9" w:rsidRPr="008138B9">
              <w:rPr>
                <w:rStyle w:val="Hyperlink"/>
                <w:noProof/>
              </w:rPr>
              <w:t>Implementering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_Toc482177843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AA7007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4" w:history="1">
            <w:r w:rsidR="00F11AD9" w:rsidRPr="008138B9">
              <w:rPr>
                <w:rStyle w:val="Hyperlink"/>
                <w:noProof/>
              </w:rPr>
              <w:t>Konklusion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_Toc482177844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774680" w:rsidRDefault="00774680">
          <w:r>
            <w:rPr>
              <w:b/>
              <w:bCs/>
            </w:rPr>
            <w:fldChar w:fldCharType="end"/>
          </w:r>
        </w:p>
      </w:sdtContent>
    </w:sdt>
    <w:p w:rsidR="00774680" w:rsidRDefault="00774680">
      <w:r>
        <w:br w:type="page"/>
      </w:r>
    </w:p>
    <w:p w:rsidR="00774680" w:rsidRDefault="00774680" w:rsidP="00774680">
      <w:pPr>
        <w:pStyle w:val="Overskrift1"/>
      </w:pPr>
      <w:bookmarkStart w:id="0" w:name="_Toc482177835"/>
      <w:r>
        <w:lastRenderedPageBreak/>
        <w:t>Introduktion</w:t>
      </w:r>
      <w:bookmarkEnd w:id="0"/>
    </w:p>
    <w:p w:rsidR="00300BC9" w:rsidRDefault="00300BC9" w:rsidP="00300BC9">
      <w:pPr>
        <w:pStyle w:val="Overskrift2"/>
      </w:pPr>
      <w:bookmarkStart w:id="1" w:name="_Toc482177836"/>
      <w:r>
        <w:t>Formål</w:t>
      </w:r>
      <w:bookmarkEnd w:id="1"/>
    </w:p>
    <w:p w:rsidR="00766A92" w:rsidRDefault="00A14D91" w:rsidP="00766A92">
      <w:r>
        <w:t xml:space="preserve">Mediator-mønstret benyttes til at </w:t>
      </w:r>
      <w:r w:rsidR="00F508D2">
        <w:t xml:space="preserve">nedsætte koblingen i et system, hvor mange komponenter </w:t>
      </w:r>
      <w:r w:rsidR="002909AB">
        <w:t xml:space="preserve">skal kommunikere </w:t>
      </w:r>
      <w:r w:rsidR="00305B3D">
        <w:t>med</w:t>
      </w:r>
      <w:r w:rsidR="00516BFD">
        <w:t xml:space="preserve"> hinanden på forskellig</w:t>
      </w:r>
      <w:r w:rsidR="002909AB">
        <w:t xml:space="preserve"> vis. </w:t>
      </w:r>
      <w:r w:rsidR="004F7C23">
        <w:t xml:space="preserve">I det givne system ville koblingen forhøjes </w:t>
      </w:r>
      <w:r w:rsidR="00B0326D">
        <w:t xml:space="preserve">markant </w:t>
      </w:r>
      <w:r w:rsidR="008C53AE">
        <w:t>ved tilføjelse af flere komponenter</w:t>
      </w:r>
      <w:r w:rsidR="00A54423">
        <w:t>, og derved bliver systemet u</w:t>
      </w:r>
      <w:r w:rsidR="00AB678E">
        <w:t xml:space="preserve">troligt svært at vedligeholde. </w:t>
      </w:r>
      <w:r w:rsidR="008C53AE">
        <w:t>Et</w:t>
      </w:r>
      <w:r w:rsidR="00487944">
        <w:t xml:space="preserve"> sådan</w:t>
      </w:r>
      <w:r w:rsidR="00516BFD">
        <w:t>t</w:t>
      </w:r>
      <w:r w:rsidR="00487944">
        <w:t xml:space="preserve"> kompleks</w:t>
      </w:r>
      <w:r w:rsidR="00F312C9">
        <w:t>t</w:t>
      </w:r>
      <w:r w:rsidR="00487944">
        <w:t xml:space="preserve"> kommunikation</w:t>
      </w:r>
      <w:r w:rsidR="00F312C9">
        <w:t>snetværk</w:t>
      </w:r>
      <w:r w:rsidR="00487944">
        <w:t xml:space="preserve"> forsimples ved at </w:t>
      </w:r>
      <w:r w:rsidR="00E77B86">
        <w:t xml:space="preserve">introducere mønstret, </w:t>
      </w:r>
      <w:r w:rsidR="007E78BA">
        <w:t xml:space="preserve">hvor al kommunikation foregår </w:t>
      </w:r>
      <w:r w:rsidR="00202746">
        <w:t>via e</w:t>
      </w:r>
      <w:r w:rsidR="006576C1">
        <w:t>t</w:t>
      </w:r>
      <w:r w:rsidR="00202746">
        <w:t xml:space="preserve"> Mediator-</w:t>
      </w:r>
      <w:r w:rsidR="006576C1">
        <w:t>objekt</w:t>
      </w:r>
      <w:r w:rsidR="00202746">
        <w:t xml:space="preserve">, </w:t>
      </w:r>
      <w:r w:rsidR="00CE7292">
        <w:t xml:space="preserve">der står for at facilitere </w:t>
      </w:r>
      <w:r w:rsidR="00C52ACC">
        <w:t>kommunikationen</w:t>
      </w:r>
      <w:r w:rsidR="006844A4">
        <w:t xml:space="preserve"> mellem komponenterne.</w:t>
      </w:r>
      <w:r w:rsidR="006844A4">
        <w:rPr>
          <w:rStyle w:val="Fodnotehenvisning"/>
        </w:rPr>
        <w:footnoteReference w:id="1"/>
      </w:r>
      <w:r w:rsidR="00CE7292">
        <w:t xml:space="preserve"> </w:t>
      </w:r>
    </w:p>
    <w:p w:rsidR="003A6C56" w:rsidRDefault="00841533" w:rsidP="003A6C56">
      <w:r>
        <w:t xml:space="preserve">Gang of </w:t>
      </w:r>
      <w:proofErr w:type="spellStart"/>
      <w:r>
        <w:t>Four</w:t>
      </w:r>
      <w:proofErr w:type="spellEnd"/>
      <w:r>
        <w:t xml:space="preserve"> deler deres design mønstre ind i tre grupper: </w:t>
      </w:r>
      <w:proofErr w:type="spellStart"/>
      <w:r>
        <w:t>Creational</w:t>
      </w:r>
      <w:proofErr w:type="spellEnd"/>
      <w:r>
        <w:t xml:space="preserve">-, </w:t>
      </w:r>
      <w:proofErr w:type="spellStart"/>
      <w:r>
        <w:t>Structural</w:t>
      </w:r>
      <w:proofErr w:type="spellEnd"/>
      <w:r>
        <w:t xml:space="preserve">- og </w:t>
      </w:r>
      <w:proofErr w:type="spellStart"/>
      <w:r>
        <w:t>Behavioral</w:t>
      </w:r>
      <w:proofErr w:type="spellEnd"/>
      <w:r>
        <w:t xml:space="preserve"> patterns. </w:t>
      </w:r>
      <w:proofErr w:type="spellStart"/>
      <w:r w:rsidR="00974E5E">
        <w:t>Mediator</w:t>
      </w:r>
      <w:proofErr w:type="spellEnd"/>
      <w:r w:rsidR="00974E5E">
        <w:t>-mønstret er</w:t>
      </w:r>
      <w:r w:rsidR="00A67E13">
        <w:t xml:space="preserve"> </w:t>
      </w:r>
      <w:r w:rsidR="00974E5E">
        <w:t xml:space="preserve">et </w:t>
      </w:r>
      <w:proofErr w:type="spellStart"/>
      <w:r w:rsidR="00974E5E">
        <w:t>Behavioral</w:t>
      </w:r>
      <w:proofErr w:type="spellEnd"/>
      <w:r w:rsidR="00974E5E">
        <w:t xml:space="preserve"> P</w:t>
      </w:r>
      <w:r w:rsidR="00BB2062">
        <w:t>attern, da det</w:t>
      </w:r>
      <w:r w:rsidR="00EA7AF3">
        <w:t xml:space="preserve"> </w:t>
      </w:r>
      <w:r w:rsidR="005B51F1">
        <w:t>står for k</w:t>
      </w:r>
      <w:r w:rsidR="005F5CAA">
        <w:t>ommunikationen og interaktionen mellem objekter.</w:t>
      </w:r>
      <w:r w:rsidR="009A1C30">
        <w:t xml:space="preserve"> </w:t>
      </w:r>
      <w:r w:rsidR="003C08D4">
        <w:t xml:space="preserve"> </w:t>
      </w:r>
      <w:bookmarkStart w:id="2" w:name="_GoBack"/>
      <w:bookmarkEnd w:id="2"/>
    </w:p>
    <w:p w:rsidR="00AF4DE3" w:rsidRPr="003A6C56" w:rsidRDefault="00AF4DE3" w:rsidP="003A6C56"/>
    <w:p w:rsidR="00300BC9" w:rsidRDefault="00300BC9" w:rsidP="00300BC9">
      <w:pPr>
        <w:pStyle w:val="Overskrift2"/>
      </w:pPr>
      <w:bookmarkStart w:id="3" w:name="_Toc482177838"/>
      <w:r>
        <w:t>Struktur</w:t>
      </w:r>
      <w:bookmarkEnd w:id="3"/>
    </w:p>
    <w:p w:rsidR="00ED7E11" w:rsidRDefault="004A7D48" w:rsidP="00ED7E11">
      <w:r>
        <w:t>Mediator-mønstret består af følgende klasse:</w:t>
      </w:r>
    </w:p>
    <w:p w:rsidR="0041046C" w:rsidRPr="00FA3ACD" w:rsidRDefault="004A7D48" w:rsidP="004E31CD">
      <w:pPr>
        <w:pStyle w:val="Listeafsnit"/>
        <w:numPr>
          <w:ilvl w:val="0"/>
          <w:numId w:val="5"/>
        </w:numPr>
      </w:pPr>
      <w:proofErr w:type="spellStart"/>
      <w:r w:rsidRPr="00FA3ACD">
        <w:rPr>
          <w:b/>
        </w:rPr>
        <w:t>I</w:t>
      </w:r>
      <w:r w:rsidR="00F81AE1" w:rsidRPr="00FA3ACD">
        <w:rPr>
          <w:b/>
        </w:rPr>
        <w:t>M</w:t>
      </w:r>
      <w:r w:rsidRPr="00FA3ACD">
        <w:rPr>
          <w:b/>
        </w:rPr>
        <w:t>ediator</w:t>
      </w:r>
      <w:proofErr w:type="spellEnd"/>
      <w:r w:rsidR="000B6B95" w:rsidRPr="00FA3ACD">
        <w:rPr>
          <w:b/>
        </w:rPr>
        <w:t xml:space="preserve"> </w:t>
      </w:r>
      <w:r w:rsidR="009172B4" w:rsidRPr="00FA3ACD">
        <w:t xml:space="preserve">er et interface til den konkrete Mediator-klasse. </w:t>
      </w:r>
      <w:r w:rsidR="009E1BD2" w:rsidRPr="00FA3ACD">
        <w:t xml:space="preserve">Her deklareres de generelle metoder for en Mediator.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</w:pPr>
      <w:proofErr w:type="spellStart"/>
      <w:r w:rsidRPr="00FA3ACD">
        <w:rPr>
          <w:b/>
        </w:rPr>
        <w:t>Colleague</w:t>
      </w:r>
      <w:proofErr w:type="spellEnd"/>
      <w:r w:rsidR="00D569D0" w:rsidRPr="00FA3ACD">
        <w:rPr>
          <w:b/>
        </w:rPr>
        <w:t xml:space="preserve"> </w:t>
      </w:r>
      <w:r w:rsidR="00D569D0" w:rsidRPr="00FA3ACD">
        <w:t xml:space="preserve">er en abstract </w:t>
      </w:r>
      <w:r w:rsidR="00376FEF" w:rsidRPr="00FA3ACD">
        <w:t xml:space="preserve">klasse, </w:t>
      </w:r>
      <w:r w:rsidR="003D777F" w:rsidRPr="00FA3ACD">
        <w:t xml:space="preserve">hvori de overordnede metoder for </w:t>
      </w:r>
      <w:proofErr w:type="spellStart"/>
      <w:r w:rsidR="003D777F" w:rsidRPr="00FA3ACD">
        <w:t>Colleagues</w:t>
      </w:r>
      <w:proofErr w:type="spellEnd"/>
      <w:r w:rsidR="003D777F" w:rsidRPr="00FA3ACD">
        <w:t xml:space="preserve"> defineres.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</w:pPr>
      <w:proofErr w:type="spellStart"/>
      <w:r w:rsidRPr="00FA3ACD">
        <w:rPr>
          <w:b/>
        </w:rPr>
        <w:t>ConcreteMediator</w:t>
      </w:r>
      <w:proofErr w:type="spellEnd"/>
      <w:r w:rsidR="007B3991" w:rsidRPr="00FA3ACD">
        <w:rPr>
          <w:b/>
        </w:rPr>
        <w:t xml:space="preserve"> </w:t>
      </w:r>
      <w:r w:rsidR="00EE37DA" w:rsidRPr="00FA3ACD">
        <w:t>implemen</w:t>
      </w:r>
      <w:r w:rsidR="00FA3ACD" w:rsidRPr="00FA3ACD">
        <w:t xml:space="preserve">terer </w:t>
      </w:r>
      <w:proofErr w:type="spellStart"/>
      <w:r w:rsidR="00FA3ACD" w:rsidRPr="00FA3ACD">
        <w:t>IMediator</w:t>
      </w:r>
      <w:proofErr w:type="spellEnd"/>
      <w:r w:rsidR="002D0490">
        <w:t>-interfacet</w:t>
      </w:r>
      <w:r w:rsidR="00FA3ACD" w:rsidRPr="00FA3ACD">
        <w:t xml:space="preserve"> og </w:t>
      </w:r>
      <w:r w:rsidR="00EE37DA" w:rsidRPr="00FA3ACD">
        <w:t>metoderne</w:t>
      </w:r>
      <w:r w:rsidR="00F165A9">
        <w:t xml:space="preserve"> heri</w:t>
      </w:r>
      <w:r w:rsidR="00EE37DA" w:rsidRPr="00FA3ACD">
        <w:t xml:space="preserve">. </w:t>
      </w:r>
    </w:p>
    <w:p w:rsidR="0077263F" w:rsidRPr="006A7587" w:rsidRDefault="004A7D48" w:rsidP="0077263F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 w:rsidRPr="00E0237C">
        <w:rPr>
          <w:b/>
        </w:rPr>
        <w:t>ConcreteColleague</w:t>
      </w:r>
      <w:proofErr w:type="spellEnd"/>
      <w:r w:rsidR="00C335CC">
        <w:t xml:space="preserve"> </w:t>
      </w:r>
      <w:r w:rsidR="006C0828">
        <w:t xml:space="preserve">nedarver fra </w:t>
      </w:r>
      <w:proofErr w:type="spellStart"/>
      <w:r w:rsidR="006C0828">
        <w:t>Colleague</w:t>
      </w:r>
      <w:proofErr w:type="spellEnd"/>
      <w:r w:rsidR="006C0828">
        <w:t xml:space="preserve"> </w:t>
      </w:r>
      <w:r w:rsidR="00EF2FFB">
        <w:t>og overrider disse metoder.</w:t>
      </w:r>
    </w:p>
    <w:p w:rsidR="006A7587" w:rsidRPr="00E0237C" w:rsidRDefault="006A7587" w:rsidP="006A7587">
      <w:pPr>
        <w:pStyle w:val="Listeafsnit"/>
        <w:rPr>
          <w:lang w:val="en-US"/>
        </w:rPr>
      </w:pPr>
    </w:p>
    <w:p w:rsidR="00866CD5" w:rsidRPr="0041046C" w:rsidRDefault="00947F75" w:rsidP="00E0237C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409B9F9" wp14:editId="179C713A">
            <wp:extent cx="4873747" cy="2962275"/>
            <wp:effectExtent l="0" t="0" r="317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357" cy="29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E7" w:rsidRPr="00DE6DE7" w:rsidRDefault="0070072E" w:rsidP="00C16836">
      <w:proofErr w:type="spellStart"/>
      <w:r>
        <w:t>ConcreteColleague</w:t>
      </w:r>
      <w:proofErr w:type="spellEnd"/>
      <w:r>
        <w:t xml:space="preserve"> registrerer sig selv i </w:t>
      </w:r>
      <w:proofErr w:type="spellStart"/>
      <w:r>
        <w:t>Mediatoren</w:t>
      </w:r>
      <w:proofErr w:type="spellEnd"/>
      <w:r>
        <w:t xml:space="preserve"> via Register-metoden. </w:t>
      </w:r>
      <w:r w:rsidR="00BB14CC">
        <w:t xml:space="preserve">Herved kender </w:t>
      </w:r>
      <w:proofErr w:type="spellStart"/>
      <w:r w:rsidR="00BB14CC">
        <w:t>Mediator</w:t>
      </w:r>
      <w:proofErr w:type="spellEnd"/>
      <w:r w:rsidR="00BB14CC">
        <w:t xml:space="preserve"> alle </w:t>
      </w:r>
      <w:proofErr w:type="spellStart"/>
      <w:r w:rsidR="00BB14CC">
        <w:t>Colleagues</w:t>
      </w:r>
      <w:proofErr w:type="spellEnd"/>
      <w:r w:rsidR="00BB14CC">
        <w:t xml:space="preserve"> i form af </w:t>
      </w:r>
      <w:proofErr w:type="spellStart"/>
      <w:r w:rsidR="00BB14CC">
        <w:t>Colleague</w:t>
      </w:r>
      <w:proofErr w:type="spellEnd"/>
      <w:r w:rsidR="00BB14CC">
        <w:t>-typen.</w:t>
      </w:r>
      <w:r w:rsidR="004D3D6E">
        <w:t xml:space="preserve"> </w:t>
      </w:r>
      <w:r w:rsidR="00176253">
        <w:t xml:space="preserve">Når en </w:t>
      </w:r>
      <w:proofErr w:type="spellStart"/>
      <w:r w:rsidR="00176253">
        <w:t>ConcreteColleague</w:t>
      </w:r>
      <w:proofErr w:type="spellEnd"/>
      <w:r w:rsidR="00176253">
        <w:t xml:space="preserve"> </w:t>
      </w:r>
      <w:r w:rsidR="00700622">
        <w:t xml:space="preserve">skal sende data, </w:t>
      </w:r>
      <w:r w:rsidR="00D523EC">
        <w:t xml:space="preserve">gøres dette via </w:t>
      </w:r>
      <w:proofErr w:type="spellStart"/>
      <w:r w:rsidR="00D523EC">
        <w:t>Mediatoren</w:t>
      </w:r>
      <w:proofErr w:type="spellEnd"/>
      <w:r w:rsidR="00D523EC">
        <w:t xml:space="preserve">, </w:t>
      </w:r>
      <w:r w:rsidR="00F43616">
        <w:t xml:space="preserve">der distribuerer denne data. </w:t>
      </w:r>
      <w:r w:rsidR="00053586">
        <w:t xml:space="preserve">Skal den pågældende data fordeles </w:t>
      </w:r>
      <w:r w:rsidR="00CE4BA4">
        <w:t xml:space="preserve">til bestemte </w:t>
      </w:r>
      <w:proofErr w:type="spellStart"/>
      <w:r w:rsidR="00CE4BA4">
        <w:t>Colleagues</w:t>
      </w:r>
      <w:proofErr w:type="spellEnd"/>
      <w:r w:rsidR="00CE4BA4">
        <w:t xml:space="preserve">, </w:t>
      </w:r>
      <w:r w:rsidR="007649AE">
        <w:t>defineres</w:t>
      </w:r>
      <w:r w:rsidR="005B021A">
        <w:t xml:space="preserve"> denne logik i </w:t>
      </w:r>
      <w:proofErr w:type="spellStart"/>
      <w:r w:rsidR="005B021A">
        <w:t>Mediatoren</w:t>
      </w:r>
      <w:proofErr w:type="spellEnd"/>
      <w:r w:rsidR="005B021A">
        <w:t xml:space="preserve">. </w:t>
      </w:r>
      <w:r w:rsidR="00BB14CC">
        <w:t xml:space="preserve"> </w:t>
      </w:r>
    </w:p>
    <w:p w:rsidR="00301F68" w:rsidRDefault="00301F68" w:rsidP="00300BC9">
      <w:pPr>
        <w:pStyle w:val="Overskrift2"/>
      </w:pPr>
      <w:bookmarkStart w:id="4" w:name="_Toc482177840"/>
      <w:r>
        <w:lastRenderedPageBreak/>
        <w:t>Fordele</w:t>
      </w:r>
    </w:p>
    <w:p w:rsidR="00301F68" w:rsidRDefault="008332C0" w:rsidP="00301F68">
      <w:r>
        <w:t xml:space="preserve">Ved at benytte Mediator-mønstret, opfylder man Open/Close-princippet fra SOLID, da </w:t>
      </w:r>
      <w:r w:rsidR="00CF54C4">
        <w:t xml:space="preserve">man ved at nedsætte den høje kobling opnår at objekternes afhængigheder bliver forsimplet. </w:t>
      </w:r>
      <w:r w:rsidR="00A20456">
        <w:t xml:space="preserve">Dette </w:t>
      </w:r>
      <w:r w:rsidR="00C62658">
        <w:t>er en klar fordel, når systemet skal videreudvikles, da man herved får muligheden for at udskifte komponenterne uden det har ind</w:t>
      </w:r>
      <w:r w:rsidR="0057549B">
        <w:t xml:space="preserve">flydelse på de andre objekter. </w:t>
      </w:r>
    </w:p>
    <w:p w:rsidR="0057549B" w:rsidRPr="00301F68" w:rsidRDefault="0057549B" w:rsidP="00301F68"/>
    <w:p w:rsidR="00300BC9" w:rsidRDefault="00300BC9" w:rsidP="00300BC9">
      <w:pPr>
        <w:pStyle w:val="Overskrift2"/>
      </w:pPr>
      <w:r>
        <w:t>Konsekvenser</w:t>
      </w:r>
      <w:bookmarkEnd w:id="4"/>
    </w:p>
    <w:p w:rsidR="0018784D" w:rsidRPr="0018784D" w:rsidRDefault="00715029" w:rsidP="0018784D">
      <w:r>
        <w:t>Hvis</w:t>
      </w:r>
      <w:r w:rsidR="004F6643">
        <w:t xml:space="preserve"> det givne system</w:t>
      </w:r>
      <w:r w:rsidR="007C6FA0">
        <w:t xml:space="preserve"> bliver tilstrækkelig </w:t>
      </w:r>
      <w:r>
        <w:t>stort</w:t>
      </w:r>
      <w:r w:rsidR="00421896">
        <w:t xml:space="preserve">, vil </w:t>
      </w:r>
      <w:proofErr w:type="spellStart"/>
      <w:r w:rsidR="00421896">
        <w:t>Mediatorens</w:t>
      </w:r>
      <w:proofErr w:type="spellEnd"/>
      <w:r w:rsidR="00421896">
        <w:t xml:space="preserve"> kompleks</w:t>
      </w:r>
      <w:r w:rsidR="00E7409F">
        <w:t xml:space="preserve">itet stige i takt med systemets. </w:t>
      </w:r>
    </w:p>
    <w:p w:rsidR="002C5B70" w:rsidRDefault="002C5B70" w:rsidP="00774680">
      <w:pPr>
        <w:pStyle w:val="Overskrift1"/>
      </w:pPr>
    </w:p>
    <w:p w:rsidR="002C5B70" w:rsidRDefault="002C5B70" w:rsidP="00774680">
      <w:pPr>
        <w:pStyle w:val="Overskrift1"/>
      </w:pPr>
      <w:bookmarkStart w:id="5" w:name="_Toc482177841"/>
      <w:r>
        <w:t>Sammenligning</w:t>
      </w:r>
      <w:bookmarkEnd w:id="5"/>
    </w:p>
    <w:p w:rsidR="00197E46" w:rsidRPr="00197E46" w:rsidRDefault="00197E46" w:rsidP="00197E46">
      <w:pPr>
        <w:pStyle w:val="Overskrift2"/>
      </w:pPr>
      <w:bookmarkStart w:id="6" w:name="_Toc482177842"/>
      <w:r>
        <w:t>Observer</w:t>
      </w:r>
      <w:bookmarkEnd w:id="6"/>
    </w:p>
    <w:p w:rsidR="002C5B70" w:rsidRDefault="002C5B70" w:rsidP="00774680">
      <w:pPr>
        <w:pStyle w:val="Overskrift1"/>
      </w:pPr>
    </w:p>
    <w:p w:rsidR="00B10EF7" w:rsidRDefault="003D320D" w:rsidP="00774680">
      <w:pPr>
        <w:pStyle w:val="Overskrift1"/>
      </w:pPr>
      <w:bookmarkStart w:id="7" w:name="_Toc482177843"/>
      <w:r>
        <w:t>Implementering</w:t>
      </w:r>
      <w:bookmarkEnd w:id="7"/>
    </w:p>
    <w:p w:rsidR="00B10EF7" w:rsidRDefault="00B10EF7" w:rsidP="00774680">
      <w:pPr>
        <w:pStyle w:val="Overskrift1"/>
      </w:pPr>
    </w:p>
    <w:p w:rsidR="004C7390" w:rsidRDefault="00B10EF7" w:rsidP="00774680">
      <w:pPr>
        <w:pStyle w:val="Overskrift1"/>
      </w:pPr>
      <w:bookmarkStart w:id="8" w:name="_Toc482177844"/>
      <w:r>
        <w:t>Konklusion</w:t>
      </w:r>
      <w:bookmarkEnd w:id="8"/>
      <w:r w:rsidR="004C7390">
        <w:br w:type="page"/>
      </w:r>
    </w:p>
    <w:p w:rsidR="0097687B" w:rsidRPr="004C7390" w:rsidRDefault="0097687B" w:rsidP="004C7390">
      <w:pPr>
        <w:tabs>
          <w:tab w:val="left" w:pos="1980"/>
        </w:tabs>
        <w:rPr>
          <w:sz w:val="30"/>
          <w:szCs w:val="30"/>
        </w:rPr>
      </w:pPr>
    </w:p>
    <w:sectPr w:rsidR="0097687B" w:rsidRPr="004C7390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007" w:rsidRDefault="00AA7007" w:rsidP="00EA3461">
      <w:pPr>
        <w:spacing w:after="0" w:line="240" w:lineRule="auto"/>
      </w:pPr>
      <w:r>
        <w:separator/>
      </w:r>
    </w:p>
  </w:endnote>
  <w:endnote w:type="continuationSeparator" w:id="0">
    <w:p w:rsidR="00AA7007" w:rsidRDefault="00AA7007" w:rsidP="00EA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007" w:rsidRDefault="00AA7007" w:rsidP="00EA3461">
      <w:pPr>
        <w:spacing w:after="0" w:line="240" w:lineRule="auto"/>
      </w:pPr>
      <w:r>
        <w:separator/>
      </w:r>
    </w:p>
  </w:footnote>
  <w:footnote w:type="continuationSeparator" w:id="0">
    <w:p w:rsidR="00AA7007" w:rsidRDefault="00AA7007" w:rsidP="00EA3461">
      <w:pPr>
        <w:spacing w:after="0" w:line="240" w:lineRule="auto"/>
      </w:pPr>
      <w:r>
        <w:continuationSeparator/>
      </w:r>
    </w:p>
  </w:footnote>
  <w:footnote w:id="1">
    <w:p w:rsidR="006844A4" w:rsidRDefault="006844A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6844A4">
        <w:t>http://www.codeproject.com/Articles/186187/Mediator-Design-Pattern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461" w:rsidRDefault="00C77889">
    <w:pPr>
      <w:pStyle w:val="Sidehoved"/>
    </w:pPr>
    <w:r>
      <w:t>I4SWD-01</w:t>
    </w:r>
    <w:r>
      <w:tab/>
      <w:t>Gruppe</w:t>
    </w:r>
    <w:r w:rsidR="00EA3461">
      <w:t xml:space="preserve"> 02 – Mediator</w:t>
    </w:r>
    <w:r w:rsidR="00EA3461">
      <w:tab/>
      <w:t>14/5-17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582C"/>
    <w:multiLevelType w:val="hybridMultilevel"/>
    <w:tmpl w:val="B45CA6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12BD"/>
    <w:multiLevelType w:val="hybridMultilevel"/>
    <w:tmpl w:val="134223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75ED9"/>
    <w:multiLevelType w:val="hybridMultilevel"/>
    <w:tmpl w:val="06DA4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466E4"/>
    <w:multiLevelType w:val="hybridMultilevel"/>
    <w:tmpl w:val="F0D6D2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0501A"/>
    <w:multiLevelType w:val="hybridMultilevel"/>
    <w:tmpl w:val="554E04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A3"/>
    <w:rsid w:val="00005693"/>
    <w:rsid w:val="00006D34"/>
    <w:rsid w:val="000135C2"/>
    <w:rsid w:val="00053586"/>
    <w:rsid w:val="000735C5"/>
    <w:rsid w:val="000827C1"/>
    <w:rsid w:val="000A50A1"/>
    <w:rsid w:val="000B6B95"/>
    <w:rsid w:val="000C562D"/>
    <w:rsid w:val="00116802"/>
    <w:rsid w:val="00124299"/>
    <w:rsid w:val="001302D1"/>
    <w:rsid w:val="00176253"/>
    <w:rsid w:val="0018008E"/>
    <w:rsid w:val="001802C7"/>
    <w:rsid w:val="0018784D"/>
    <w:rsid w:val="00197E46"/>
    <w:rsid w:val="001B51F6"/>
    <w:rsid w:val="00202746"/>
    <w:rsid w:val="00256059"/>
    <w:rsid w:val="00262C5E"/>
    <w:rsid w:val="002909AB"/>
    <w:rsid w:val="002A0D41"/>
    <w:rsid w:val="002A27A3"/>
    <w:rsid w:val="002C5B70"/>
    <w:rsid w:val="002D0490"/>
    <w:rsid w:val="00300BC9"/>
    <w:rsid w:val="00301F68"/>
    <w:rsid w:val="00305B3D"/>
    <w:rsid w:val="00337759"/>
    <w:rsid w:val="0034445C"/>
    <w:rsid w:val="00376FEF"/>
    <w:rsid w:val="003A6C56"/>
    <w:rsid w:val="003C08D4"/>
    <w:rsid w:val="003D320D"/>
    <w:rsid w:val="003D777F"/>
    <w:rsid w:val="0041046C"/>
    <w:rsid w:val="00421896"/>
    <w:rsid w:val="00433D7C"/>
    <w:rsid w:val="00447625"/>
    <w:rsid w:val="004516B5"/>
    <w:rsid w:val="00487944"/>
    <w:rsid w:val="004A7D48"/>
    <w:rsid w:val="004B27D3"/>
    <w:rsid w:val="004C7390"/>
    <w:rsid w:val="004D3D6E"/>
    <w:rsid w:val="004E31CD"/>
    <w:rsid w:val="004F6643"/>
    <w:rsid w:val="004F7C23"/>
    <w:rsid w:val="00516BFD"/>
    <w:rsid w:val="0057549B"/>
    <w:rsid w:val="005807E3"/>
    <w:rsid w:val="005B021A"/>
    <w:rsid w:val="005B1B3C"/>
    <w:rsid w:val="005B51F1"/>
    <w:rsid w:val="005D122F"/>
    <w:rsid w:val="005F5CAA"/>
    <w:rsid w:val="006576C1"/>
    <w:rsid w:val="006844A4"/>
    <w:rsid w:val="00695034"/>
    <w:rsid w:val="006A26F8"/>
    <w:rsid w:val="006A7587"/>
    <w:rsid w:val="006C0828"/>
    <w:rsid w:val="006F05FA"/>
    <w:rsid w:val="00700622"/>
    <w:rsid w:val="0070072E"/>
    <w:rsid w:val="00715029"/>
    <w:rsid w:val="007649AE"/>
    <w:rsid w:val="00766A92"/>
    <w:rsid w:val="0077263F"/>
    <w:rsid w:val="00774680"/>
    <w:rsid w:val="007857EB"/>
    <w:rsid w:val="007B3991"/>
    <w:rsid w:val="007C6FA0"/>
    <w:rsid w:val="007E3639"/>
    <w:rsid w:val="007E78BA"/>
    <w:rsid w:val="007F5580"/>
    <w:rsid w:val="00832949"/>
    <w:rsid w:val="008332C0"/>
    <w:rsid w:val="00841533"/>
    <w:rsid w:val="00866CD5"/>
    <w:rsid w:val="008C53AE"/>
    <w:rsid w:val="00913CD1"/>
    <w:rsid w:val="009172B4"/>
    <w:rsid w:val="00947F75"/>
    <w:rsid w:val="0095098D"/>
    <w:rsid w:val="00974E5E"/>
    <w:rsid w:val="0097687B"/>
    <w:rsid w:val="00991452"/>
    <w:rsid w:val="00996015"/>
    <w:rsid w:val="009A1C30"/>
    <w:rsid w:val="009E1BD2"/>
    <w:rsid w:val="009F7516"/>
    <w:rsid w:val="00A14D91"/>
    <w:rsid w:val="00A16F99"/>
    <w:rsid w:val="00A20456"/>
    <w:rsid w:val="00A54423"/>
    <w:rsid w:val="00A63A1C"/>
    <w:rsid w:val="00A65DF3"/>
    <w:rsid w:val="00A67E13"/>
    <w:rsid w:val="00A705EB"/>
    <w:rsid w:val="00AA7007"/>
    <w:rsid w:val="00AB2964"/>
    <w:rsid w:val="00AB678E"/>
    <w:rsid w:val="00AF4DE3"/>
    <w:rsid w:val="00B0326D"/>
    <w:rsid w:val="00B10ABE"/>
    <w:rsid w:val="00B10EF7"/>
    <w:rsid w:val="00B424E4"/>
    <w:rsid w:val="00B71970"/>
    <w:rsid w:val="00B76E62"/>
    <w:rsid w:val="00B9655E"/>
    <w:rsid w:val="00BA1930"/>
    <w:rsid w:val="00BA405D"/>
    <w:rsid w:val="00BB14CC"/>
    <w:rsid w:val="00BB2062"/>
    <w:rsid w:val="00BD2F82"/>
    <w:rsid w:val="00C11C54"/>
    <w:rsid w:val="00C16836"/>
    <w:rsid w:val="00C23059"/>
    <w:rsid w:val="00C335CC"/>
    <w:rsid w:val="00C52ACC"/>
    <w:rsid w:val="00C62658"/>
    <w:rsid w:val="00C77889"/>
    <w:rsid w:val="00C8397D"/>
    <w:rsid w:val="00CE0BD3"/>
    <w:rsid w:val="00CE4BA4"/>
    <w:rsid w:val="00CE7292"/>
    <w:rsid w:val="00CF54C4"/>
    <w:rsid w:val="00D523EC"/>
    <w:rsid w:val="00D569D0"/>
    <w:rsid w:val="00DE6DE7"/>
    <w:rsid w:val="00E0237C"/>
    <w:rsid w:val="00E24578"/>
    <w:rsid w:val="00E25ABF"/>
    <w:rsid w:val="00E46886"/>
    <w:rsid w:val="00E7409F"/>
    <w:rsid w:val="00E77B86"/>
    <w:rsid w:val="00E86E6D"/>
    <w:rsid w:val="00EA3461"/>
    <w:rsid w:val="00EA7AF3"/>
    <w:rsid w:val="00ED337F"/>
    <w:rsid w:val="00ED7E11"/>
    <w:rsid w:val="00EE37DA"/>
    <w:rsid w:val="00EF2FFB"/>
    <w:rsid w:val="00F11AD9"/>
    <w:rsid w:val="00F165A9"/>
    <w:rsid w:val="00F312C9"/>
    <w:rsid w:val="00F43616"/>
    <w:rsid w:val="00F508D2"/>
    <w:rsid w:val="00F81AE1"/>
    <w:rsid w:val="00FA3ACD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D45B"/>
  <w15:chartTrackingRefBased/>
  <w15:docId w15:val="{69D38A3D-E8EF-455B-8DA0-48AFE850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4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0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3461"/>
  </w:style>
  <w:style w:type="paragraph" w:styleId="Sidefod">
    <w:name w:val="footer"/>
    <w:basedOn w:val="Normal"/>
    <w:link w:val="Sidefo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3461"/>
  </w:style>
  <w:style w:type="character" w:customStyle="1" w:styleId="Overskrift1Tegn">
    <w:name w:val="Overskrift 1 Tegn"/>
    <w:basedOn w:val="Standardskrifttypeiafsnit"/>
    <w:link w:val="Overskrift1"/>
    <w:uiPriority w:val="9"/>
    <w:rsid w:val="00774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74680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00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11AD9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11AD9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F11AD9"/>
    <w:rPr>
      <w:color w:val="0563C1" w:themeColor="hyperlink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6844A4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844A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Listeafsnit">
    <w:name w:val="List Paragraph"/>
    <w:basedOn w:val="Normal"/>
    <w:uiPriority w:val="34"/>
    <w:qFormat/>
    <w:rsid w:val="004A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11ED-839E-4499-9AF4-6303CF925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411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Rasborg</dc:creator>
  <cp:keywords/>
  <dc:description/>
  <cp:lastModifiedBy>Rune Rask</cp:lastModifiedBy>
  <cp:revision>197</cp:revision>
  <dcterms:created xsi:type="dcterms:W3CDTF">2017-05-09T15:02:00Z</dcterms:created>
  <dcterms:modified xsi:type="dcterms:W3CDTF">2017-05-11T07:27:00Z</dcterms:modified>
</cp:coreProperties>
</file>