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wmf" ContentType="image/x-wmf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mc:AlternateContent>
          <mc:Choice Requires="wps">
            <w:drawing>
              <wp:anchor distT="0" distB="0" distL="0" distR="1270" simplePos="0" relativeHeight="5" behindDoc="0" locked="0" layoutInCell="1" allowOverlap="1" wp14:anchorId="4D48D17A">
                <wp:simplePos x="0" y="0"/>
                <wp:positionH relativeFrom="column">
                  <wp:posOffset>-4445</wp:posOffset>
                </wp:positionH>
                <wp:positionV relativeFrom="page">
                  <wp:posOffset>6810375</wp:posOffset>
                </wp:positionV>
                <wp:extent cx="6227445" cy="1414780"/>
                <wp:effectExtent l="635" t="0" r="0" b="0"/>
                <wp:wrapNone/>
                <wp:docPr id="1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280" cy="141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48"/>
                                <w:szCs w:val="48"/>
                                <w:lang w:val="en-US"/>
                              </w:rPr>
                              <w:t>Jonas Tiefenthäler</w:t>
                            </w:r>
                          </w:p>
                        </w:txbxContent>
                      </wps:txbx>
                      <wps:bodyPr lIns="0" r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0.35pt;margin-top:536.25pt;width:490.3pt;height:111.35pt;mso-wrap-style:square;v-text-anchor:middle;mso-position-vertical-relative:page" wp14:anchorId="4D48D17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color w:themeColor="background1" w:val="FFFFFF"/>
                          <w:sz w:val="48"/>
                          <w:szCs w:val="48"/>
                          <w:lang w:val="en-US"/>
                        </w:rPr>
                        <w:t>Jonas Tiefenthäler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1270" simplePos="0" relativeHeight="7" behindDoc="0" locked="0" layoutInCell="1" allowOverlap="1" wp14:anchorId="2718A483">
                <wp:simplePos x="0" y="0"/>
                <wp:positionH relativeFrom="column">
                  <wp:posOffset>-4445</wp:posOffset>
                </wp:positionH>
                <wp:positionV relativeFrom="page">
                  <wp:posOffset>8254365</wp:posOffset>
                </wp:positionV>
                <wp:extent cx="6227445" cy="1414780"/>
                <wp:effectExtent l="635" t="0" r="0" b="0"/>
                <wp:wrapNone/>
                <wp:docPr id="2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280" cy="141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Direct numerical simulation of turbulent flow in rough pipes</w:t>
                            </w:r>
                          </w:p>
                        </w:txbxContent>
                      </wps:txbx>
                      <wps:bodyPr lIns="0" r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0.35pt;margin-top:649.95pt;width:490.3pt;height:111.35pt;mso-wrap-style:square;v-text-anchor:middle;mso-position-vertical-relative:page" wp14:anchorId="2718A48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i/>
                          <w:iCs/>
                          <w:color w:themeColor="background1" w:val="FFFFFF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Direct numerical simulation of turbulent flow in rough pipes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1270" simplePos="0" relativeHeight="9" behindDoc="0" locked="0" layoutInCell="1" allowOverlap="1" wp14:anchorId="147EDAC1">
                <wp:simplePos x="0" y="0"/>
                <wp:positionH relativeFrom="column">
                  <wp:posOffset>-4445</wp:posOffset>
                </wp:positionH>
                <wp:positionV relativeFrom="page">
                  <wp:posOffset>5377180</wp:posOffset>
                </wp:positionV>
                <wp:extent cx="6227445" cy="1414780"/>
                <wp:effectExtent l="635" t="0" r="0" b="0"/>
                <wp:wrapNone/>
                <wp:docPr id="3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280" cy="141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Summer</w:t>
                            </w: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 xml:space="preserve"> Term 2026</w:t>
                            </w:r>
                          </w:p>
                        </w:txbxContent>
                      </wps:txbx>
                      <wps:bodyPr lIns="0" r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0.35pt;margin-top:423.4pt;width:490.3pt;height:111.35pt;mso-wrap-style:square;v-text-anchor:middle;mso-position-vertical-relative:page" wp14:anchorId="147EDAC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Summer</w:t>
                      </w: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 xml:space="preserve"> Term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1270" simplePos="0" relativeHeight="11" behindDoc="0" locked="0" layoutInCell="1" allowOverlap="1" wp14:anchorId="008FC700">
                <wp:simplePos x="0" y="0"/>
                <wp:positionH relativeFrom="column">
                  <wp:posOffset>-6350</wp:posOffset>
                </wp:positionH>
                <wp:positionV relativeFrom="page">
                  <wp:posOffset>4055745</wp:posOffset>
                </wp:positionV>
                <wp:extent cx="6227445" cy="1259840"/>
                <wp:effectExtent l="635" t="0" r="0" b="0"/>
                <wp:wrapNone/>
                <wp:docPr id="4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280" cy="12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Arial"/>
                                <w:b/>
                                <w:bCs/>
                                <w:color w:themeColor="background1" w:val="FFFFFF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themeColor="background1" w:val="FFFFFF"/>
                                <w:sz w:val="80"/>
                                <w:szCs w:val="80"/>
                                <w:lang w:val="en-US"/>
                              </w:rPr>
                              <w:t>Master’s Thesis</w:t>
                            </w:r>
                          </w:p>
                        </w:txbxContent>
                      </wps:txbx>
                      <wps:bodyPr lIns="0" r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0.5pt;margin-top:319.35pt;width:490.3pt;height:99.15pt;mso-wrap-style:square;v-text-anchor:middle;mso-position-vertical-relative:page" wp14:anchorId="008FC70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cs="Arial"/>
                          <w:b/>
                          <w:bCs/>
                          <w:color w:themeColor="background1" w:val="FFFFFF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themeColor="background1" w:val="FFFFFF"/>
                          <w:sz w:val="80"/>
                          <w:szCs w:val="80"/>
                          <w:lang w:val="en-US"/>
                        </w:rPr>
                        <w:t>Master’s Thesis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1270" simplePos="0" relativeHeight="13" behindDoc="0" locked="0" layoutInCell="0" allowOverlap="1" wp14:anchorId="45424F23">
                <wp:simplePos x="0" y="0"/>
                <wp:positionH relativeFrom="margin">
                  <wp:align>left</wp:align>
                </wp:positionH>
                <wp:positionV relativeFrom="page">
                  <wp:posOffset>9709150</wp:posOffset>
                </wp:positionV>
                <wp:extent cx="6227445" cy="847725"/>
                <wp:effectExtent l="635" t="635" r="0" b="0"/>
                <wp:wrapNone/>
                <wp:docPr id="5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280" cy="8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Institute of Fluid Mechanics (LSTM)</w:t>
                              <w:br/>
                              <w:t xml:space="preserve">LSTM Tech. Rep. </w:t>
                            </w: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18</w:t>
                            </w: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/202</w:t>
                            </w:r>
                            <w:r>
                              <w:rPr>
                                <w:color w:themeColor="background1" w:val="FFFFFF"/>
                                <w:sz w:val="34"/>
                                <w:szCs w:val="3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764.5pt;width:490.3pt;height:66.7pt;mso-wrap-style:square;v-text-anchor:middle;mso-position-horizontal:left;mso-position-horizontal-relative:margin;mso-position-vertical-relative:page" wp14:anchorId="45424F2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Institute of Fluid Mechanics (LSTM)</w:t>
                        <w:br/>
                        <w:t xml:space="preserve">LSTM Tech. Rep. </w:t>
                      </w: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18</w:t>
                      </w: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/202</w:t>
                      </w:r>
                      <w:r>
                        <w:rPr>
                          <w:color w:themeColor="background1" w:val="FFFFFF"/>
                          <w:sz w:val="34"/>
                          <w:szCs w:val="34"/>
                          <w:lang w:val="en-US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4799965</wp:posOffset>
            </wp:positionH>
            <wp:positionV relativeFrom="paragraph">
              <wp:posOffset>8914765</wp:posOffset>
            </wp:positionV>
            <wp:extent cx="1463040" cy="536575"/>
            <wp:effectExtent l="0" t="0" r="0" b="0"/>
            <wp:wrapNone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3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8" w:top="141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7" name="WordPictureWatermark13248312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WordPictureWatermark132483126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2483126" o:spid="shape_0" stroked="f" o:allowincell="f" style="position:absolute;margin-left:0.05pt;margin-top:0pt;width:595.15pt;height:841.8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leftMargin">
                <wp:posOffset>635</wp:posOffset>
              </wp:positionH>
              <wp:positionV relativeFrom="topMargin">
                <wp:posOffset>0</wp:posOffset>
              </wp:positionV>
              <wp:extent cx="7559040" cy="10692130"/>
              <wp:effectExtent l="0" t="0" r="0" b="0"/>
              <wp:wrapNone/>
              <wp:docPr id="9" name="WordPictureWatermark13248312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WordPictureWatermark132483127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32483127" o:spid="shape_0" stroked="f" o:allowincell="f" style="position:absolute;margin-left:0.05pt;margin-top:0pt;width:595.15pt;height:841.85pt;mso-wrap-style:none;v-text-anchor:middle;mso-position-horizontal-relative:pag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leftMargin">
                <wp:posOffset>635</wp:posOffset>
              </wp:positionH>
              <wp:positionV relativeFrom="topMargin">
                <wp:posOffset>0</wp:posOffset>
              </wp:positionV>
              <wp:extent cx="7559040" cy="10692130"/>
              <wp:effectExtent l="0" t="0" r="0" b="0"/>
              <wp:wrapNone/>
              <wp:docPr id="11" name="WordPictureWatermark13248312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WordPictureWatermark132483127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32483127" o:spid="shape_0" stroked="f" o:allowincell="f" style="position:absolute;margin-left:0.05pt;margin-top:0pt;width:595.15pt;height:841.85pt;mso-wrap-style:none;v-text-anchor:middle;mso-position-horizontal-relative:pag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ocumentProtection w:edit="readOnly" w:enforcement="0" w:cryptProviderType="rsaAES" w:cryptAlgorithmClass="hash" w:cryptAlgorithmType="typeAny" w:cryptSpinCount="0" w:hash="" w:salt="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4b36"/>
    <w:pPr>
      <w:widowControl/>
      <w:bidi w:val="0"/>
      <w:spacing w:lineRule="auto" w:line="259" w:before="0" w:after="160"/>
      <w:jc w:val="start"/>
    </w:pPr>
    <w:rPr>
      <w:rFonts w:ascii="Arial" w:hAnsi="Arial" w:eastAsia="Calibri" w:cs="" w:cstheme="minorBidi" w:eastAsia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52b3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52b3e"/>
    <w:rPr/>
  </w:style>
  <w:style w:type="character" w:styleId="PlaceholderText">
    <w:name w:val="Placeholder Text"/>
    <w:basedOn w:val="DefaultParagraphFont"/>
    <w:uiPriority w:val="99"/>
    <w:semiHidden/>
    <w:qFormat/>
    <w:rsid w:val="00a436fe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52b3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52b3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4473-845A-4B52-B959-97BEE6A8B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LibreOffice/25.8.7.3$Linux_X86_64 LibreOffice_project/580$Build-3</Application>
  <AppVersion>15.0000</AppVersion>
  <Pages>1</Pages>
  <Words>25</Words>
  <Characters>148</Characters>
  <CharactersWithSpaces>168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2024-10-21T19:09:00Z</dcterms:created>
  <dc:creator>Kräh, Thomas</dc:creator>
  <dc:description/>
  <dc:language>en-GB</dc:language>
  <cp:lastModifiedBy/>
  <cp:lastPrinted>2023-07-14T08:06:00Z</cp:lastPrinted>
  <dcterms:modified xsi:type="dcterms:W3CDTF">2026-07-24T21:31:30Z</dcterms:modified>
  <cp:revision>5</cp:revision>
  <dc:subject/>
  <dc:title>CoverPage_negative_FacEng_English_withoutSeal_THK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