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D2E" w:rsidRDefault="00E44450">
      <w:r>
        <w:t>1052 verwertbare Ergebnisse/Angaben</w:t>
      </w:r>
    </w:p>
    <w:p w:rsidR="009B57BE" w:rsidRDefault="00212224">
      <w:r>
        <w:t>687 NA</w:t>
      </w:r>
    </w:p>
    <w:p w:rsidR="009B57BE" w:rsidRDefault="009B57BE">
      <w:r>
        <w:t>179 weibliche Personen</w:t>
      </w:r>
    </w:p>
    <w:p w:rsidR="009B57BE" w:rsidRDefault="009B57BE">
      <w:r>
        <w:t>161 männliche Personen</w:t>
      </w:r>
    </w:p>
    <w:p w:rsidR="00001584" w:rsidRDefault="00001584">
      <w:r>
        <w:t>12 „Keine Antwort“</w:t>
      </w:r>
    </w:p>
    <w:p w:rsidR="00001584" w:rsidRDefault="00001584">
      <w:r>
        <w:t>12 „Andere“</w:t>
      </w:r>
    </w:p>
    <w:p w:rsidR="00001584" w:rsidRDefault="00001584" w:rsidP="00470014">
      <w:pPr>
        <w:pStyle w:val="Listenabsatz"/>
        <w:numPr>
          <w:ilvl w:val="0"/>
          <w:numId w:val="1"/>
        </w:numPr>
      </w:pPr>
      <w:r>
        <w:t>„</w:t>
      </w:r>
      <w:proofErr w:type="spellStart"/>
      <w:r>
        <w:t>No</w:t>
      </w:r>
      <w:proofErr w:type="spellEnd"/>
      <w:r>
        <w:t xml:space="preserve"> </w:t>
      </w:r>
      <w:proofErr w:type="spellStart"/>
      <w:r>
        <w:t>answer</w:t>
      </w:r>
      <w:proofErr w:type="spellEnd"/>
      <w:r>
        <w:t>“</w:t>
      </w:r>
    </w:p>
    <w:p w:rsidR="00470014" w:rsidRDefault="00470014" w:rsidP="00470014"/>
    <w:p w:rsidR="00470014" w:rsidRDefault="00470014" w:rsidP="00470014"/>
    <w:p w:rsidR="00470014" w:rsidRDefault="00470014" w:rsidP="00470014"/>
    <w:p w:rsidR="00470014" w:rsidRDefault="00470014" w:rsidP="00470014">
      <w:r>
        <w:t>Bearbeitungszeit:</w:t>
      </w:r>
    </w:p>
    <w:p w:rsidR="00470014" w:rsidRDefault="00470014" w:rsidP="00470014">
      <w:r>
        <w:t>Bei 1053 Angaben und einer Gesamtbearbeitungszeit von 845 min ergibt sich eine durchschnittliche Bearbeitungszeit von  0,8032319 Minuten bzw. 48,193914 Sekunden für die demografischen Angaben. Der Median beträgt 0 Minuten</w:t>
      </w:r>
      <w:r w:rsidR="00B8509A">
        <w:t>. Minimum: 0 min., Maximum 6 min.</w:t>
      </w:r>
    </w:p>
    <w:p w:rsidR="000F2023" w:rsidRDefault="000F2023" w:rsidP="00470014"/>
    <w:p w:rsidR="000F2023" w:rsidRDefault="000F2023" w:rsidP="00470014">
      <w:r>
        <w:t xml:space="preserve">Die Daten der </w:t>
      </w:r>
      <w:proofErr w:type="spellStart"/>
      <w:r>
        <w:t>Date_started</w:t>
      </w:r>
      <w:proofErr w:type="spellEnd"/>
      <w:r>
        <w:t xml:space="preserve"> Spalte mussten um 1 Stunde bzw. 2 Stunden nach hinten abgeändert werden, da die Zeitumstellung am 31.03.2019 und am 27.10.2019 nicht vom System selbst/automatisch beachtet wurden.</w:t>
      </w:r>
    </w:p>
    <w:p w:rsidR="00102AF8" w:rsidRDefault="00102AF8" w:rsidP="00470014"/>
    <w:p w:rsidR="00102AF8" w:rsidRDefault="00102AF8" w:rsidP="00470014">
      <w:r>
        <w:t xml:space="preserve">Wissenschaftlich gearbeitet? </w:t>
      </w:r>
      <w:r w:rsidR="00EC356A">
        <w:t>: 144</w:t>
      </w:r>
      <w:r>
        <w:t xml:space="preserve"> (Male: 60, </w:t>
      </w:r>
      <w:proofErr w:type="spellStart"/>
      <w:r>
        <w:t>Female</w:t>
      </w:r>
      <w:proofErr w:type="spellEnd"/>
      <w:r>
        <w:t>: 64, Other: 13</w:t>
      </w:r>
      <w:r w:rsidR="00EC356A">
        <w:t>, NA: 7</w:t>
      </w:r>
      <w:r>
        <w:t>)</w:t>
      </w:r>
    </w:p>
    <w:p w:rsidR="00102AF8" w:rsidRDefault="00102AF8" w:rsidP="00470014"/>
    <w:p w:rsidR="00102AF8" w:rsidRDefault="00102AF8" w:rsidP="00470014">
      <w:pPr>
        <w:rPr>
          <w:lang w:val="en-US"/>
        </w:rPr>
      </w:pPr>
      <w:proofErr w:type="spellStart"/>
      <w:proofErr w:type="gramStart"/>
      <w:r w:rsidRPr="00102AF8">
        <w:rPr>
          <w:lang w:val="en-US"/>
        </w:rPr>
        <w:t>Altmetric</w:t>
      </w:r>
      <w:proofErr w:type="spellEnd"/>
      <w:r w:rsidRPr="00102AF8">
        <w:rPr>
          <w:lang w:val="en-US"/>
        </w:rPr>
        <w:t xml:space="preserve"> </w:t>
      </w:r>
      <w:proofErr w:type="spellStart"/>
      <w:r w:rsidRPr="00102AF8">
        <w:rPr>
          <w:lang w:val="en-US"/>
        </w:rPr>
        <w:t>bekannt</w:t>
      </w:r>
      <w:proofErr w:type="spellEnd"/>
      <w:r w:rsidRPr="00102AF8">
        <w:rPr>
          <w:lang w:val="en-US"/>
        </w:rPr>
        <w:t>?</w:t>
      </w:r>
      <w:proofErr w:type="gramEnd"/>
      <w:r w:rsidRPr="00102AF8">
        <w:rPr>
          <w:lang w:val="en-US"/>
        </w:rPr>
        <w:t xml:space="preserve"> :</w:t>
      </w:r>
      <w:r w:rsidR="00EC356A">
        <w:rPr>
          <w:lang w:val="en-US"/>
        </w:rPr>
        <w:t xml:space="preserve"> 65</w:t>
      </w:r>
      <w:r w:rsidRPr="00102AF8">
        <w:rPr>
          <w:lang w:val="en-US"/>
        </w:rPr>
        <w:t xml:space="preserve"> (Male: 21, Female: 29, Other: 10</w:t>
      </w:r>
      <w:r w:rsidR="00EC356A">
        <w:rPr>
          <w:lang w:val="en-US"/>
        </w:rPr>
        <w:t>, NA: 5</w:t>
      </w:r>
      <w:r w:rsidRPr="00102AF8">
        <w:rPr>
          <w:lang w:val="en-US"/>
        </w:rPr>
        <w:t>)</w:t>
      </w:r>
    </w:p>
    <w:p w:rsidR="00EC356A" w:rsidRDefault="00EC356A" w:rsidP="00470014">
      <w:pPr>
        <w:rPr>
          <w:lang w:val="en-US"/>
        </w:rPr>
      </w:pPr>
    </w:p>
    <w:p w:rsidR="00EC356A" w:rsidRPr="00EC356A" w:rsidRDefault="00EC356A" w:rsidP="00470014">
      <w:pPr>
        <w:rPr>
          <w:lang w:val="en-US"/>
        </w:rPr>
      </w:pPr>
      <w:proofErr w:type="spellStart"/>
      <w:r>
        <w:t>Altmetric</w:t>
      </w:r>
      <w:proofErr w:type="spellEnd"/>
      <w:r>
        <w:t xml:space="preserve"> be</w:t>
      </w:r>
      <w:r w:rsidRPr="00EC356A">
        <w:t xml:space="preserve">kannt und bereits wiss. </w:t>
      </w:r>
      <w:proofErr w:type="spellStart"/>
      <w:r w:rsidRPr="00EC356A">
        <w:rPr>
          <w:lang w:val="en-US"/>
        </w:rPr>
        <w:t>Gearbeitet</w:t>
      </w:r>
      <w:proofErr w:type="spellEnd"/>
      <w:r w:rsidRPr="00EC356A">
        <w:rPr>
          <w:lang w:val="en-US"/>
        </w:rPr>
        <w:t xml:space="preserve">: 41 </w:t>
      </w:r>
      <w:r w:rsidRPr="00102AF8">
        <w:rPr>
          <w:lang w:val="en-US"/>
        </w:rPr>
        <w:t>(</w:t>
      </w:r>
      <w:r>
        <w:rPr>
          <w:lang w:val="en-US"/>
        </w:rPr>
        <w:t>Male: 15, Female: 17, Other: 6, NA: 3</w:t>
      </w:r>
      <w:bookmarkStart w:id="0" w:name="_GoBack"/>
      <w:bookmarkEnd w:id="0"/>
      <w:r w:rsidRPr="00102AF8">
        <w:rPr>
          <w:lang w:val="en-US"/>
        </w:rPr>
        <w:t>)</w:t>
      </w:r>
    </w:p>
    <w:sectPr w:rsidR="00EC356A" w:rsidRPr="00EC35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36CE7"/>
    <w:multiLevelType w:val="hybridMultilevel"/>
    <w:tmpl w:val="AC8864F6"/>
    <w:lvl w:ilvl="0" w:tplc="8A7423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450"/>
    <w:rsid w:val="00001584"/>
    <w:rsid w:val="0009372A"/>
    <w:rsid w:val="000F2023"/>
    <w:rsid w:val="00102AF8"/>
    <w:rsid w:val="00212224"/>
    <w:rsid w:val="00470014"/>
    <w:rsid w:val="004C1F31"/>
    <w:rsid w:val="009B57BE"/>
    <w:rsid w:val="00B8509A"/>
    <w:rsid w:val="00E44450"/>
    <w:rsid w:val="00EC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0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0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Jonas</cp:lastModifiedBy>
  <cp:revision>4</cp:revision>
  <dcterms:created xsi:type="dcterms:W3CDTF">2020-03-30T14:00:00Z</dcterms:created>
  <dcterms:modified xsi:type="dcterms:W3CDTF">2020-04-03T18:56:00Z</dcterms:modified>
</cp:coreProperties>
</file>