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5082" w14:textId="7621494F" w:rsidR="00133FDF" w:rsidRPr="00133FDF" w:rsidRDefault="00133FDF" w:rsidP="00133FDF">
      <w:pPr>
        <w:shd w:val="clear" w:color="auto" w:fill="000000"/>
        <w:spacing w:after="0" w:line="240" w:lineRule="auto"/>
        <w:ind w:left="-15"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  <w:t>n Title</w:t>
      </w:r>
    </w:p>
    <w:p w14:paraId="3EE74EE3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Sistema Gerenciador de Banco de Dados, é um Software de controle posicionado entre o banco de dados e as aplicações. Controla, gerência os dados e atende as solicitações de acesso aos mesmos. Essa definição se refere ao requisito de um SGBDR chamado: </w:t>
      </w: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4ACA3521" w14:textId="32214AA9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266F9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18pt;height:15.6pt" o:ole="">
            <v:imagedata r:id="rId4" o:title=""/>
          </v:shape>
          <w:control r:id="rId5" w:name="DefaultOcxName" w:shapeid="_x0000_i1126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Compartilhamento dos Dados</w:t>
      </w:r>
    </w:p>
    <w:p w14:paraId="4A650496" w14:textId="1510DB0D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211CCC96">
          <v:shape id="_x0000_i1353" type="#_x0000_t75" style="width:18pt;height:15.6pt" o:ole="">
            <v:imagedata r:id="rId4" o:title=""/>
          </v:shape>
          <w:control r:id="rId6" w:name="DefaultOcxName1" w:shapeid="_x0000_i1353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Controle de Redundância dos Dados</w:t>
      </w:r>
    </w:p>
    <w:p w14:paraId="206DC0EA" w14:textId="12051325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68E14BB0">
          <v:shape id="_x0000_i1354" type="#_x0000_t75" style="width:18pt;height:15.6pt" o:ole="">
            <v:imagedata r:id="rId7" o:title=""/>
          </v:shape>
          <w:control r:id="rId8" w:name="DefaultOcxName2" w:shapeid="_x0000_i1354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Garantia de Integridade dos Dados</w:t>
      </w:r>
    </w:p>
    <w:p w14:paraId="2D8EA35B" w14:textId="048CC97E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26219DCB">
          <v:shape id="_x0000_i1135" type="#_x0000_t75" style="width:18pt;height:15.6pt" o:ole="">
            <v:imagedata r:id="rId4" o:title=""/>
          </v:shape>
          <w:control r:id="rId9" w:name="DefaultOcxName3" w:shapeid="_x0000_i1135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Independência dos Dados</w:t>
      </w:r>
    </w:p>
    <w:p w14:paraId="541DA570" w14:textId="574F6984" w:rsidR="00133FDF" w:rsidRPr="00133FDF" w:rsidRDefault="00133FDF" w:rsidP="00133FDF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72AF3C13">
          <v:shape id="_x0000_i1138" type="#_x0000_t75" style="width:18pt;height:15.6pt" o:ole="">
            <v:imagedata r:id="rId4" o:title=""/>
          </v:shape>
          <w:control r:id="rId10" w:name="DefaultOcxName4" w:shapeid="_x0000_i1138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Privacidade dos Dados</w:t>
      </w:r>
    </w:p>
    <w:p w14:paraId="10608931" w14:textId="77777777" w:rsidR="00133FDF" w:rsidRPr="00133FDF" w:rsidRDefault="00133FDF" w:rsidP="00133FDF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333E48"/>
          <w:kern w:val="0"/>
          <w:sz w:val="23"/>
          <w:szCs w:val="23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color w:val="333E48"/>
          <w:kern w:val="0"/>
          <w:sz w:val="2"/>
          <w:szCs w:val="2"/>
          <w:lang w:eastAsia="pt-BR"/>
          <w14:ligatures w14:val="none"/>
        </w:rPr>
        <w:t>NOVA PERGUNTA</w:t>
      </w:r>
    </w:p>
    <w:p w14:paraId="01671F73" w14:textId="5E58221B" w:rsidR="00133FDF" w:rsidRPr="00133FDF" w:rsidRDefault="00133FDF" w:rsidP="00133FDF">
      <w:pPr>
        <w:shd w:val="clear" w:color="auto" w:fill="000000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pt-BR"/>
          <w14:ligatures w14:val="none"/>
        </w:rPr>
      </w:pPr>
    </w:p>
    <w:p w14:paraId="6C2E382C" w14:textId="77777777" w:rsidR="00133FDF" w:rsidRPr="00133FDF" w:rsidRDefault="00133FDF" w:rsidP="00133FDF">
      <w:pPr>
        <w:shd w:val="clear" w:color="auto" w:fill="000000"/>
        <w:spacing w:after="0" w:line="240" w:lineRule="auto"/>
        <w:ind w:left="-15"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  <w:t>Question Title</w:t>
      </w:r>
    </w:p>
    <w:p w14:paraId="442DCF12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Um dos principais objetivos que justifica a construção de um banco de dados para as empresas é: </w:t>
      </w: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2C6DB7E3" w14:textId="2CE0B544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7877D3BA">
          <v:shape id="_x0000_i1355" type="#_x0000_t75" style="width:18pt;height:15.6pt" o:ole="">
            <v:imagedata r:id="rId7" o:title=""/>
          </v:shape>
          <w:control r:id="rId11" w:name="DefaultOcxName5" w:shapeid="_x0000_i1355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Integração as atividades gerenciais e operacionais da empresa</w:t>
      </w:r>
    </w:p>
    <w:p w14:paraId="08344AD9" w14:textId="53D175FF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28027252">
          <v:shape id="_x0000_i1144" type="#_x0000_t75" style="width:18pt;height:15.6pt" o:ole="">
            <v:imagedata r:id="rId4" o:title=""/>
          </v:shape>
          <w:control r:id="rId12" w:name="DefaultOcxName6" w:shapeid="_x0000_i1144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A organização dos dados</w:t>
      </w:r>
    </w:p>
    <w:p w14:paraId="59280FF7" w14:textId="1B8D8D76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00E86F10">
          <v:shape id="_x0000_i1147" type="#_x0000_t75" style="width:18pt;height:15.6pt" o:ole="">
            <v:imagedata r:id="rId4" o:title=""/>
          </v:shape>
          <w:control r:id="rId13" w:name="DefaultOcxName7" w:shapeid="_x0000_i1147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O compartilhamento e a privacidades dos dados</w:t>
      </w:r>
    </w:p>
    <w:p w14:paraId="70F96C37" w14:textId="68CDE447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6FF95FEC">
          <v:shape id="_x0000_i1150" type="#_x0000_t75" style="width:18pt;height:15.6pt" o:ole="">
            <v:imagedata r:id="rId4" o:title=""/>
          </v:shape>
          <w:control r:id="rId14" w:name="DefaultOcxName8" w:shapeid="_x0000_i1150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A implementação de requisitos de segurança</w:t>
      </w:r>
    </w:p>
    <w:p w14:paraId="2BB972FE" w14:textId="55DFC174" w:rsidR="00133FDF" w:rsidRPr="00133FDF" w:rsidRDefault="00133FDF" w:rsidP="00133FDF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4CE1D9E5">
          <v:shape id="_x0000_i1153" type="#_x0000_t75" style="width:18pt;height:15.6pt" o:ole="">
            <v:imagedata r:id="rId4" o:title=""/>
          </v:shape>
          <w:control r:id="rId15" w:name="DefaultOcxName9" w:shapeid="_x0000_i1153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A compra de um Sistema Gerenciados de Banco de Dados Relacional</w:t>
      </w:r>
    </w:p>
    <w:p w14:paraId="450C8EE3" w14:textId="2530DB41" w:rsidR="00133FDF" w:rsidRPr="00133FDF" w:rsidRDefault="00133FDF" w:rsidP="00133FDF">
      <w:pPr>
        <w:shd w:val="clear" w:color="auto" w:fill="000000"/>
        <w:spacing w:after="0" w:line="240" w:lineRule="auto"/>
        <w:ind w:left="-15"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</w:p>
    <w:p w14:paraId="0DD266BF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Quais são os três componentes de um banco de dados relacional? </w:t>
      </w: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5BBC5D6A" w14:textId="344A82C8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7D32038A">
          <v:shape id="_x0000_i1156" type="#_x0000_t75" style="width:18pt;height:15.6pt" o:ole="">
            <v:imagedata r:id="rId4" o:title=""/>
          </v:shape>
          <w:control r:id="rId16" w:name="DefaultOcxName10" w:shapeid="_x0000_i1156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Uma coleção de relacionamentos, SQL e regras de integridade de dados</w:t>
      </w:r>
    </w:p>
    <w:p w14:paraId="645895E7" w14:textId="12F85367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02BECA49">
          <v:shape id="_x0000_i1357" type="#_x0000_t75" style="width:18pt;height:15.6pt" o:ole="">
            <v:imagedata r:id="rId7" o:title=""/>
          </v:shape>
          <w:control r:id="rId17" w:name="DefaultOcxName11" w:shapeid="_x0000_i1357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Um conjunto de tabelas, um conjunto de operações e uma coleção de relacionamentos.</w:t>
      </w:r>
    </w:p>
    <w:p w14:paraId="357BBC6C" w14:textId="1B537312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6C62FD73">
          <v:shape id="_x0000_i1162" type="#_x0000_t75" style="width:18pt;height:15.6pt" o:ole="">
            <v:imagedata r:id="rId4" o:title=""/>
          </v:shape>
          <w:control r:id="rId18" w:name="DefaultOcxName12" w:shapeid="_x0000_i1162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Uma coleção de relacionamentos, um conjunto de operações e regras de integridade de dados</w:t>
      </w:r>
    </w:p>
    <w:p w14:paraId="66F85E96" w14:textId="63ED6517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2CA2280E">
          <v:shape id="_x0000_i1165" type="#_x0000_t75" style="width:18pt;height:15.6pt" o:ole="">
            <v:imagedata r:id="rId4" o:title=""/>
          </v:shape>
          <w:control r:id="rId19" w:name="DefaultOcxName13" w:shapeid="_x0000_i1165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Uma banco de dados, uma coleção de relacionamentos e um conjuntos de operações</w:t>
      </w:r>
    </w:p>
    <w:p w14:paraId="61519B26" w14:textId="78866929" w:rsidR="00133FDF" w:rsidRPr="00133FDF" w:rsidRDefault="00133FDF" w:rsidP="00133FDF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63E774A1">
          <v:shape id="_x0000_i1168" type="#_x0000_t75" style="width:18pt;height:15.6pt" o:ole="">
            <v:imagedata r:id="rId4" o:title=""/>
          </v:shape>
          <w:control r:id="rId20" w:name="DefaultOcxName14" w:shapeid="_x0000_i1168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Uma coleção de relacionamentos, um conjunto de operações e um banco de dados relacional.</w:t>
      </w:r>
    </w:p>
    <w:p w14:paraId="12B9E7E9" w14:textId="77777777" w:rsidR="00133FDF" w:rsidRPr="00133FDF" w:rsidRDefault="00133FDF" w:rsidP="00133FDF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333E48"/>
          <w:kern w:val="0"/>
          <w:sz w:val="23"/>
          <w:szCs w:val="23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color w:val="333E48"/>
          <w:kern w:val="0"/>
          <w:sz w:val="2"/>
          <w:szCs w:val="2"/>
          <w:lang w:eastAsia="pt-BR"/>
          <w14:ligatures w14:val="none"/>
        </w:rPr>
        <w:t>NOVA PERGUNTA</w:t>
      </w:r>
    </w:p>
    <w:p w14:paraId="08E035D2" w14:textId="6732DC0D" w:rsidR="00133FDF" w:rsidRPr="00133FDF" w:rsidRDefault="00133FDF" w:rsidP="00133FDF">
      <w:pPr>
        <w:shd w:val="clear" w:color="auto" w:fill="000000"/>
        <w:spacing w:after="0" w:line="240" w:lineRule="auto"/>
        <w:ind w:left="-15"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</w:p>
    <w:p w14:paraId="1C7D6161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Os princípios do modelo relacional foram primeiramente definidos em meados de Junho de 1970 em um documento denominado A Relational Model of Data for Large Shared Banks. Esses princípios foram definidos por: </w:t>
      </w: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110D8089" w14:textId="3EFF3D6A" w:rsidR="00133FDF" w:rsidRPr="006C2D01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550D4B24">
          <v:shape id="_x0000_i1171" type="#_x0000_t75" style="width:18pt;height:15.6pt" o:ole="">
            <v:imagedata r:id="rId4" o:title=""/>
          </v:shape>
          <w:control r:id="rId21" w:name="DefaultOcxName15" w:shapeid="_x0000_i1171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Peter Chen</w:t>
      </w:r>
    </w:p>
    <w:p w14:paraId="4E08C762" w14:textId="66FD3F74" w:rsidR="00133FDF" w:rsidRPr="006C2D01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7A087932">
          <v:shape id="_x0000_i1174" type="#_x0000_t75" style="width:18pt;height:15.6pt" o:ole="">
            <v:imagedata r:id="rId4" o:title=""/>
          </v:shape>
          <w:control r:id="rId22" w:name="DefaultOcxName16" w:shapeid="_x0000_i1174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Jackie Chan</w:t>
      </w:r>
    </w:p>
    <w:p w14:paraId="41D5DC9C" w14:textId="1157B83C" w:rsidR="00133FDF" w:rsidRPr="006C2D01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321E5A31">
          <v:shape id="_x0000_i1177" type="#_x0000_t75" style="width:18pt;height:15.6pt" o:ole="">
            <v:imagedata r:id="rId4" o:title=""/>
          </v:shape>
          <w:control r:id="rId23" w:name="DefaultOcxName17" w:shapeid="_x0000_i1177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Larry Ellison</w:t>
      </w:r>
    </w:p>
    <w:p w14:paraId="447D16A0" w14:textId="3F4822AF" w:rsidR="00133FDF" w:rsidRPr="006C2D01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lastRenderedPageBreak/>
        <w:object w:dxaOrig="1440" w:dyaOrig="1440" w14:anchorId="5176DA59">
          <v:shape id="_x0000_i1180" type="#_x0000_t75" style="width:18pt;height:15.6pt" o:ole="">
            <v:imagedata r:id="rId4" o:title=""/>
          </v:shape>
          <w:control r:id="rId24" w:name="DefaultOcxName18" w:shapeid="_x0000_i1180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Hewlett Packard</w:t>
      </w:r>
    </w:p>
    <w:p w14:paraId="0DD9DCAF" w14:textId="6515C262" w:rsidR="00133FDF" w:rsidRPr="006C2D01" w:rsidRDefault="00133FDF" w:rsidP="00133FDF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57A36C49">
          <v:shape id="_x0000_i1358" type="#_x0000_t75" style="width:18pt;height:15.6pt" o:ole="">
            <v:imagedata r:id="rId7" o:title=""/>
          </v:shape>
          <w:control r:id="rId25" w:name="DefaultOcxName19" w:shapeid="_x0000_i1358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Edgar Frank Codd</w:t>
      </w:r>
    </w:p>
    <w:p w14:paraId="65FE4D3A" w14:textId="357511A6" w:rsidR="00133FDF" w:rsidRPr="006C2D01" w:rsidRDefault="00133FDF" w:rsidP="00133FDF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333E48"/>
          <w:kern w:val="0"/>
          <w:sz w:val="23"/>
          <w:szCs w:val="23"/>
          <w:lang w:val="en-US" w:eastAsia="pt-BR"/>
          <w14:ligatures w14:val="none"/>
        </w:rPr>
      </w:pPr>
      <w:r w:rsidRPr="006C2D01">
        <w:rPr>
          <w:rFonts w:ascii="Helvetica" w:eastAsia="Times New Roman" w:hAnsi="Helvetica" w:cs="Helvetica"/>
          <w:color w:val="333E48"/>
          <w:kern w:val="0"/>
          <w:sz w:val="2"/>
          <w:szCs w:val="2"/>
          <w:lang w:val="en-US" w:eastAsia="pt-BR"/>
          <w14:ligatures w14:val="none"/>
        </w:rPr>
        <w:t>NOVA PERGUNTA</w:t>
      </w:r>
    </w:p>
    <w:p w14:paraId="67E59BA9" w14:textId="77777777" w:rsidR="00133FDF" w:rsidRPr="006C2D01" w:rsidRDefault="00133FDF" w:rsidP="00133FDF">
      <w:pPr>
        <w:shd w:val="clear" w:color="auto" w:fill="000000"/>
        <w:spacing w:after="0" w:line="240" w:lineRule="auto"/>
        <w:ind w:left="-15"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val="en-US" w:eastAsia="pt-BR"/>
          <w14:ligatures w14:val="none"/>
        </w:rPr>
      </w:pPr>
      <w:r w:rsidRPr="006C2D01"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val="en-US" w:eastAsia="pt-BR"/>
          <w14:ligatures w14:val="none"/>
        </w:rPr>
        <w:t>Question Title</w:t>
      </w:r>
    </w:p>
    <w:p w14:paraId="6E918A51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A descrição (textual ou gráfica) da estrutura de um banco de dados de acordo com um determinado modelo de dados é chamado de? </w:t>
      </w: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60744327" w14:textId="1377A889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068CF4AA">
          <v:shape id="_x0000_i1186" type="#_x0000_t75" style="width:18pt;height:15.6pt" o:ole="">
            <v:imagedata r:id="rId4" o:title=""/>
          </v:shape>
          <w:control r:id="rId26" w:name="DefaultOcxName20" w:shapeid="_x0000_i1186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Diagrama</w:t>
      </w:r>
    </w:p>
    <w:p w14:paraId="67412793" w14:textId="3DB67DB5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6892D1D5">
          <v:shape id="_x0000_i1189" type="#_x0000_t75" style="width:18pt;height:15.6pt" o:ole="">
            <v:imagedata r:id="rId4" o:title=""/>
          </v:shape>
          <w:control r:id="rId27" w:name="DefaultOcxName21" w:shapeid="_x0000_i1189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Modelo</w:t>
      </w:r>
    </w:p>
    <w:p w14:paraId="49982EA2" w14:textId="794D6D20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6388BB6F">
          <v:shape id="_x0000_i1192" type="#_x0000_t75" style="width:18pt;height:15.6pt" o:ole="">
            <v:imagedata r:id="rId4" o:title=""/>
          </v:shape>
          <w:control r:id="rId28" w:name="DefaultOcxName22" w:shapeid="_x0000_i1192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Método</w:t>
      </w:r>
    </w:p>
    <w:p w14:paraId="6E41DCD5" w14:textId="19D10F4A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0F8B701D">
          <v:shape id="_x0000_i1195" type="#_x0000_t75" style="width:18pt;height:15.6pt" o:ole="">
            <v:imagedata r:id="rId4" o:title=""/>
          </v:shape>
          <w:control r:id="rId29" w:name="DefaultOcxName23" w:shapeid="_x0000_i1195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Relação</w:t>
      </w:r>
    </w:p>
    <w:p w14:paraId="6FC1CB5E" w14:textId="6954A8BF" w:rsidR="00133FDF" w:rsidRPr="00133FDF" w:rsidRDefault="00133FDF" w:rsidP="00133FDF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7358B364">
          <v:shape id="_x0000_i1359" type="#_x0000_t75" style="width:18pt;height:15.6pt" o:ole="">
            <v:imagedata r:id="rId7" o:title=""/>
          </v:shape>
          <w:control r:id="rId30" w:name="DefaultOcxName24" w:shapeid="_x0000_i1359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Esquema</w:t>
      </w:r>
    </w:p>
    <w:p w14:paraId="78A3B5E1" w14:textId="77777777" w:rsidR="00133FDF" w:rsidRPr="00133FDF" w:rsidRDefault="00133FDF" w:rsidP="00133FDF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333E48"/>
          <w:kern w:val="0"/>
          <w:sz w:val="23"/>
          <w:szCs w:val="23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color w:val="333E48"/>
          <w:kern w:val="0"/>
          <w:sz w:val="2"/>
          <w:szCs w:val="2"/>
          <w:lang w:eastAsia="pt-BR"/>
          <w14:ligatures w14:val="none"/>
        </w:rPr>
        <w:t>NOVA PERGUNTA</w:t>
      </w:r>
    </w:p>
    <w:p w14:paraId="135CFF10" w14:textId="3E1A27D2" w:rsidR="00133FDF" w:rsidRPr="00133FDF" w:rsidRDefault="00133FDF" w:rsidP="00133FDF">
      <w:pPr>
        <w:shd w:val="clear" w:color="auto" w:fill="000000"/>
        <w:spacing w:after="0" w:line="240" w:lineRule="auto"/>
        <w:ind w:left="-15"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</w:p>
    <w:p w14:paraId="71B1C055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Quando se constrói um banco de dados, define-se o modelo de entidade e relacionamento (MER), que é a representação abstrata das estruturas de dados do banco e seus relacionamentos. Cada entidade pode se relacionar com uma ou mais entidades diferentes, resultando em mapeamentos, por exemplo: 1:1, 1:N, N:1 ou N:M. Esses mapeamentos, com base no número de entidades às quais outra entidade pode ser associada, denominam-se: </w:t>
      </w: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4B2C6D92" w14:textId="2B8EC303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34E9D0E1">
          <v:shape id="_x0000_i1360" type="#_x0000_t75" style="width:18pt;height:15.6pt" o:ole="">
            <v:imagedata r:id="rId7" o:title=""/>
          </v:shape>
          <w:control r:id="rId31" w:name="DefaultOcxName25" w:shapeid="_x0000_i1360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Cardinalidade</w:t>
      </w:r>
    </w:p>
    <w:p w14:paraId="02745B13" w14:textId="31F84C95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08FF1837">
          <v:shape id="_x0000_i1204" type="#_x0000_t75" style="width:18pt;height:15.6pt" o:ole="">
            <v:imagedata r:id="rId4" o:title=""/>
          </v:shape>
          <w:control r:id="rId32" w:name="DefaultOcxName26" w:shapeid="_x0000_i1204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Hierarquia</w:t>
      </w:r>
    </w:p>
    <w:p w14:paraId="44D6A3FF" w14:textId="61AB27D0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3D50AC9B">
          <v:shape id="_x0000_i1207" type="#_x0000_t75" style="width:18pt;height:15.6pt" o:ole="">
            <v:imagedata r:id="rId4" o:title=""/>
          </v:shape>
          <w:control r:id="rId33" w:name="DefaultOcxName27" w:shapeid="_x0000_i1207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Relacionamento</w:t>
      </w:r>
    </w:p>
    <w:p w14:paraId="795E3B09" w14:textId="49AA0954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5AFA79BE">
          <v:shape id="_x0000_i1210" type="#_x0000_t75" style="width:18pt;height:15.6pt" o:ole="">
            <v:imagedata r:id="rId4" o:title=""/>
          </v:shape>
          <w:control r:id="rId34" w:name="DefaultOcxName28" w:shapeid="_x0000_i1210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Diagrama</w:t>
      </w:r>
    </w:p>
    <w:p w14:paraId="2F0BD177" w14:textId="52B8197E" w:rsidR="00133FDF" w:rsidRPr="00133FDF" w:rsidRDefault="00133FDF" w:rsidP="00133FDF">
      <w:pPr>
        <w:shd w:val="clear" w:color="auto" w:fill="000000"/>
        <w:spacing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561D5A25">
          <v:shape id="_x0000_i1213" type="#_x0000_t75" style="width:18pt;height:15.6pt" o:ole="">
            <v:imagedata r:id="rId4" o:title=""/>
          </v:shape>
          <w:control r:id="rId35" w:name="DefaultOcxName29" w:shapeid="_x0000_i1213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Agregaçã</w:t>
      </w:r>
    </w:p>
    <w:p w14:paraId="2F4BC0D2" w14:textId="7F7ECA0C" w:rsidR="00133FDF" w:rsidRPr="00133FDF" w:rsidRDefault="00133FDF" w:rsidP="00133FDF">
      <w:pPr>
        <w:shd w:val="clear" w:color="auto" w:fill="000000"/>
        <w:spacing w:after="0" w:line="240" w:lineRule="auto"/>
        <w:ind w:left="-15"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</w:p>
    <w:p w14:paraId="0830FD74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O modelo Entidade-Relacionamento foi definido em março 1976 em um artigo com o título The entity-relationship model: toward a unified view of data. ACM Transactions on Database Systems. O autor desse artigo foi: </w:t>
      </w: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5A77F15A" w14:textId="402672FB" w:rsidR="00133FDF" w:rsidRPr="006C2D01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1AE00FB8">
          <v:shape id="_x0000_i1216" type="#_x0000_t75" style="width:18pt;height:15.6pt" o:ole="">
            <v:imagedata r:id="rId4" o:title=""/>
          </v:shape>
          <w:control r:id="rId36" w:name="DefaultOcxName30" w:shapeid="_x0000_i1216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Jackie Chan</w:t>
      </w:r>
    </w:p>
    <w:p w14:paraId="4672FBF6" w14:textId="73E31025" w:rsidR="00133FDF" w:rsidRPr="006C2D01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20C7BC65">
          <v:shape id="_x0000_i1361" type="#_x0000_t75" style="width:18pt;height:15.6pt" o:ole="">
            <v:imagedata r:id="rId7" o:title=""/>
          </v:shape>
          <w:control r:id="rId37" w:name="DefaultOcxName31" w:shapeid="_x0000_i1361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Peter Chen</w:t>
      </w:r>
    </w:p>
    <w:p w14:paraId="4438E648" w14:textId="4F88859E" w:rsidR="00133FDF" w:rsidRPr="006C2D01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29932B29">
          <v:shape id="_x0000_i1222" type="#_x0000_t75" style="width:18pt;height:15.6pt" o:ole="">
            <v:imagedata r:id="rId4" o:title=""/>
          </v:shape>
          <w:control r:id="rId38" w:name="DefaultOcxName32" w:shapeid="_x0000_i1222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Chen Lian</w:t>
      </w:r>
    </w:p>
    <w:p w14:paraId="55E730CC" w14:textId="5AD20AAA" w:rsidR="00133FDF" w:rsidRPr="006C2D01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0DEB8DC7">
          <v:shape id="_x0000_i1225" type="#_x0000_t75" style="width:18pt;height:15.6pt" o:ole="">
            <v:imagedata r:id="rId4" o:title=""/>
          </v:shape>
          <w:control r:id="rId39" w:name="DefaultOcxName33" w:shapeid="_x0000_i1225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Sharlie Cheen</w:t>
      </w:r>
    </w:p>
    <w:p w14:paraId="2147D761" w14:textId="28DBC1C8" w:rsidR="00133FDF" w:rsidRPr="006C2D01" w:rsidRDefault="00133FDF" w:rsidP="00133FDF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20AAC284">
          <v:shape id="_x0000_i1228" type="#_x0000_t75" style="width:18pt;height:15.6pt" o:ole="">
            <v:imagedata r:id="rId4" o:title=""/>
          </v:shape>
          <w:control r:id="rId40" w:name="DefaultOcxName34" w:shapeid="_x0000_i1228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John Chen</w:t>
      </w:r>
    </w:p>
    <w:p w14:paraId="5C1E72D6" w14:textId="77777777" w:rsidR="00133FDF" w:rsidRPr="006C2D01" w:rsidRDefault="00133FDF" w:rsidP="00133FDF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333E48"/>
          <w:kern w:val="0"/>
          <w:sz w:val="23"/>
          <w:szCs w:val="23"/>
          <w:lang w:val="en-US" w:eastAsia="pt-BR"/>
          <w14:ligatures w14:val="none"/>
        </w:rPr>
      </w:pPr>
      <w:r w:rsidRPr="006C2D01">
        <w:rPr>
          <w:rFonts w:ascii="Helvetica" w:eastAsia="Times New Roman" w:hAnsi="Helvetica" w:cs="Helvetica"/>
          <w:color w:val="333E48"/>
          <w:kern w:val="0"/>
          <w:sz w:val="2"/>
          <w:szCs w:val="2"/>
          <w:lang w:val="en-US" w:eastAsia="pt-BR"/>
          <w14:ligatures w14:val="none"/>
        </w:rPr>
        <w:t>NOVA PERGUNTA</w:t>
      </w:r>
    </w:p>
    <w:p w14:paraId="798CC4AE" w14:textId="16F9C5A5" w:rsidR="00133FDF" w:rsidRPr="00133FDF" w:rsidRDefault="00133FDF" w:rsidP="00133FDF">
      <w:pPr>
        <w:shd w:val="clear" w:color="auto" w:fill="000000"/>
        <w:spacing w:after="0" w:line="240" w:lineRule="auto"/>
        <w:ind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  <w:t>e</w:t>
      </w:r>
    </w:p>
    <w:p w14:paraId="28624338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</w:t>
      </w:r>
    </w:p>
    <w:p w14:paraId="5CB9867F" w14:textId="77777777" w:rsidR="00133FDF" w:rsidRPr="00133FDF" w:rsidRDefault="00133FDF" w:rsidP="00133FDF">
      <w:pPr>
        <w:shd w:val="clear" w:color="auto" w:fill="000000"/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Dado o DE-R a seguir escolha a opção em que a leitura é realizada de maneira correta:</w:t>
      </w:r>
    </w:p>
    <w:p w14:paraId="54699718" w14:textId="39CABCA0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noProof/>
          <w:color w:val="FFFFFF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42777515" wp14:editId="279C7F42">
            <wp:extent cx="5400040" cy="1407160"/>
            <wp:effectExtent l="0" t="0" r="0" b="2540"/>
            <wp:docPr id="9" name="Imagem 9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4F34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45A975C7" w14:textId="6D700AE0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7BD38795">
          <v:shape id="_x0000_i1231" type="#_x0000_t75" style="width:18pt;height:15.6pt" o:ole="">
            <v:imagedata r:id="rId4" o:title=""/>
          </v:shape>
          <w:control r:id="rId42" w:name="DefaultOcxName35" w:shapeid="_x0000_i1231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Cada funcionário pode ser alocado em um e somente um departamento. Cada departamento deve ter alocado um ou mais funcionários.</w:t>
      </w:r>
    </w:p>
    <w:p w14:paraId="11181EC0" w14:textId="01678EA4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7D0560FA">
          <v:shape id="_x0000_i1234" type="#_x0000_t75" style="width:18pt;height:15.6pt" o:ole="">
            <v:imagedata r:id="rId4" o:title=""/>
          </v:shape>
          <w:control r:id="rId43" w:name="DefaultOcxName36" w:shapeid="_x0000_i1234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Cada funcionário pode ser alocado e um ou mais departamentos. Cada departamento deve ter alocado um e somente um funcionário.</w:t>
      </w:r>
    </w:p>
    <w:p w14:paraId="65605BDA" w14:textId="4DB41039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52664EC8">
          <v:shape id="_x0000_i1237" type="#_x0000_t75" style="width:18pt;height:15.6pt" o:ole="">
            <v:imagedata r:id="rId4" o:title=""/>
          </v:shape>
          <w:control r:id="rId44" w:name="DefaultOcxName37" w:shapeid="_x0000_i1237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Cada funcionário deve ser alocado em um e somente um departamento. Cada departamento deve ter alocado um ou mais funcionários.</w:t>
      </w:r>
    </w:p>
    <w:p w14:paraId="3CB0AB90" w14:textId="45E7CD62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39E92127">
          <v:shape id="_x0000_i1240" type="#_x0000_t75" style="width:18pt;height:15.6pt" o:ole="">
            <v:imagedata r:id="rId4" o:title=""/>
          </v:shape>
          <w:control r:id="rId45" w:name="DefaultOcxName38" w:shapeid="_x0000_i1240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Cada funcionário deve ser alocado em um e somente um departamento. Cada departamento pode ter alocado um ou mais funcionários.</w:t>
      </w:r>
    </w:p>
    <w:p w14:paraId="60B28655" w14:textId="1126B4B0" w:rsidR="00133FDF" w:rsidRPr="00133FDF" w:rsidRDefault="00133FDF" w:rsidP="00133FDF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3FA9AE7C">
          <v:shape id="_x0000_i1362" type="#_x0000_t75" style="width:18pt;height:15.6pt" o:ole="">
            <v:imagedata r:id="rId7" o:title=""/>
          </v:shape>
          <w:control r:id="rId46" w:name="DefaultOcxName39" w:shapeid="_x0000_i1362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Cada funcionário pode ser alocado em um e somente um departamento. Cada departamento pode ter alocado um ou mais funcionários.</w:t>
      </w:r>
    </w:p>
    <w:p w14:paraId="3BD84E9C" w14:textId="77777777" w:rsidR="00133FDF" w:rsidRPr="00133FDF" w:rsidRDefault="00133FDF" w:rsidP="00133FDF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333E48"/>
          <w:kern w:val="0"/>
          <w:sz w:val="23"/>
          <w:szCs w:val="23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color w:val="333E48"/>
          <w:kern w:val="0"/>
          <w:sz w:val="2"/>
          <w:szCs w:val="2"/>
          <w:lang w:eastAsia="pt-BR"/>
          <w14:ligatures w14:val="none"/>
        </w:rPr>
        <w:t>NOVA PERGUNTA</w:t>
      </w:r>
    </w:p>
    <w:p w14:paraId="471B9CE4" w14:textId="4D2B7379" w:rsidR="00133FDF" w:rsidRPr="00133FDF" w:rsidRDefault="00133FDF" w:rsidP="00133FDF">
      <w:pPr>
        <w:shd w:val="clear" w:color="auto" w:fill="000000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pt-BR"/>
          <w14:ligatures w14:val="none"/>
        </w:rPr>
      </w:pPr>
    </w:p>
    <w:p w14:paraId="68E5692D" w14:textId="75154CAD" w:rsidR="00133FDF" w:rsidRPr="00133FDF" w:rsidRDefault="00133FDF" w:rsidP="00133FDF">
      <w:pPr>
        <w:shd w:val="clear" w:color="auto" w:fill="000000"/>
        <w:spacing w:after="0" w:line="240" w:lineRule="auto"/>
        <w:ind w:left="-15"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  <w:t xml:space="preserve"> Title</w:t>
      </w:r>
    </w:p>
    <w:p w14:paraId="4400D11E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No modelo E-R (Entidade-Relacionamento) como é chamado algo bastante significativo sobre o qual é preciso ter informações? </w:t>
      </w: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6E6349B5" w14:textId="003CD694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30D48A36">
          <v:shape id="_x0000_i1246" type="#_x0000_t75" style="width:18pt;height:15.6pt" o:ole="">
            <v:imagedata r:id="rId4" o:title=""/>
          </v:shape>
          <w:control r:id="rId47" w:name="DefaultOcxName40" w:shapeid="_x0000_i1246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Atributo</w:t>
      </w:r>
    </w:p>
    <w:p w14:paraId="720F8E7A" w14:textId="4E1ACD21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64C7055E">
          <v:shape id="_x0000_i1363" type="#_x0000_t75" style="width:18pt;height:15.6pt" o:ole="">
            <v:imagedata r:id="rId7" o:title=""/>
          </v:shape>
          <w:control r:id="rId48" w:name="DefaultOcxName41" w:shapeid="_x0000_i1363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Relacionamento</w:t>
      </w:r>
    </w:p>
    <w:p w14:paraId="59D9C38C" w14:textId="3B1D17BB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4225D97D">
          <v:shape id="_x0000_i1252" type="#_x0000_t75" style="width:18pt;height:15.6pt" o:ole="">
            <v:imagedata r:id="rId4" o:title=""/>
          </v:shape>
          <w:control r:id="rId49" w:name="DefaultOcxName42" w:shapeid="_x0000_i1252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Entidade</w:t>
      </w:r>
    </w:p>
    <w:p w14:paraId="122FBAFD" w14:textId="611E99F0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4115714B">
          <v:shape id="_x0000_i1255" type="#_x0000_t75" style="width:18pt;height:15.6pt" o:ole="">
            <v:imagedata r:id="rId4" o:title=""/>
          </v:shape>
          <w:control r:id="rId50" w:name="DefaultOcxName43" w:shapeid="_x0000_i1255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Grau</w:t>
      </w:r>
    </w:p>
    <w:p w14:paraId="4C252951" w14:textId="744276B2" w:rsidR="00133FDF" w:rsidRPr="00133FDF" w:rsidRDefault="00133FDF" w:rsidP="00133FDF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6EA81EC3">
          <v:shape id="_x0000_i1258" type="#_x0000_t75" style="width:18pt;height:15.6pt" o:ole="">
            <v:imagedata r:id="rId4" o:title=""/>
          </v:shape>
          <w:control r:id="rId51" w:name="DefaultOcxName44" w:shapeid="_x0000_i1258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Diagrama</w:t>
      </w:r>
    </w:p>
    <w:p w14:paraId="48AEE51D" w14:textId="77777777" w:rsidR="00133FDF" w:rsidRPr="00133FDF" w:rsidRDefault="00133FDF" w:rsidP="00133FDF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333E48"/>
          <w:kern w:val="0"/>
          <w:sz w:val="23"/>
          <w:szCs w:val="23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color w:val="333E48"/>
          <w:kern w:val="0"/>
          <w:sz w:val="2"/>
          <w:szCs w:val="2"/>
          <w:lang w:eastAsia="pt-BR"/>
          <w14:ligatures w14:val="none"/>
        </w:rPr>
        <w:t>NOVA PERGUNTA</w:t>
      </w:r>
    </w:p>
    <w:p w14:paraId="26564CD3" w14:textId="02DD0BAB" w:rsidR="00133FDF" w:rsidRPr="00133FDF" w:rsidRDefault="00133FDF" w:rsidP="00133FDF">
      <w:pPr>
        <w:shd w:val="clear" w:color="auto" w:fill="000000"/>
        <w:spacing w:after="0" w:line="240" w:lineRule="auto"/>
        <w:ind w:left="-15"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  <w:t>tion Title</w:t>
      </w:r>
    </w:p>
    <w:p w14:paraId="57CDFE03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O projeto de um banco de dados usualmente ocorre em três etapas.</w:t>
      </w: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br/>
      </w: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br/>
        <w:t>1) A primeira etapa, o projeto______________, procura capturar formalmente os requisitos de informação de um banco de dados.</w:t>
      </w: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br/>
      </w: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br/>
        <w:t>2) A segunda etapa, o projeto ______________, objetiva definir, a nível de SGBD, as estruturas de dados que implementarão os requisitos identificados na modelagem conceitual.</w:t>
      </w: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br/>
      </w: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br/>
        <w:t>3) A terceira etapa, o projeto ______________, define parâmetros físicos de acesso ao Banco de Dados, procurando otimizar a performance do ambiente como um todo.</w:t>
      </w: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br/>
      </w: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br/>
      </w: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lastRenderedPageBreak/>
        <w:t>Assinale a alternativa que completa corretamente cada uma das etapas do projeto de banco de dados. </w:t>
      </w: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14969E3F" w14:textId="45205B59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1F5FC1FD">
          <v:shape id="_x0000_i1261" type="#_x0000_t75" style="width:18pt;height:15.6pt" o:ole="">
            <v:imagedata r:id="rId4" o:title=""/>
          </v:shape>
          <w:control r:id="rId52" w:name="DefaultOcxName45" w:shapeid="_x0000_i1261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Lógico – Conceitual – Físico</w:t>
      </w:r>
    </w:p>
    <w:p w14:paraId="7141929A" w14:textId="07090174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37A1C181">
          <v:shape id="_x0000_i1264" type="#_x0000_t75" style="width:18pt;height:15.6pt" o:ole="">
            <v:imagedata r:id="rId4" o:title=""/>
          </v:shape>
          <w:control r:id="rId53" w:name="DefaultOcxName46" w:shapeid="_x0000_i1264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Conceitual – Físico – Lógico</w:t>
      </w:r>
    </w:p>
    <w:p w14:paraId="7BA2153A" w14:textId="4B29A33C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53894D5A">
          <v:shape id="_x0000_i1364" type="#_x0000_t75" style="width:18pt;height:15.6pt" o:ole="">
            <v:imagedata r:id="rId7" o:title=""/>
          </v:shape>
          <w:control r:id="rId54" w:name="DefaultOcxName47" w:shapeid="_x0000_i1364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Conceitual – Lógico – Físico</w:t>
      </w:r>
    </w:p>
    <w:p w14:paraId="141558DF" w14:textId="22B4AA6D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55694737">
          <v:shape id="_x0000_i1270" type="#_x0000_t75" style="width:18pt;height:15.6pt" o:ole="">
            <v:imagedata r:id="rId4" o:title=""/>
          </v:shape>
          <w:control r:id="rId55" w:name="DefaultOcxName48" w:shapeid="_x0000_i1270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Lógico – Conceitual – Físico</w:t>
      </w:r>
    </w:p>
    <w:p w14:paraId="11FF0DCD" w14:textId="1B1EA201" w:rsidR="00133FDF" w:rsidRPr="00133FDF" w:rsidRDefault="00133FDF" w:rsidP="00133FDF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42DDFACC">
          <v:shape id="_x0000_i1273" type="#_x0000_t75" style="width:18pt;height:15.6pt" o:ole="">
            <v:imagedata r:id="rId4" o:title=""/>
          </v:shape>
          <w:control r:id="rId56" w:name="DefaultOcxName49" w:shapeid="_x0000_i1273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Lógico – Físico – Conceitual</w:t>
      </w:r>
    </w:p>
    <w:p w14:paraId="00C11A17" w14:textId="77777777" w:rsidR="00133FDF" w:rsidRPr="00133FDF" w:rsidRDefault="00133FDF" w:rsidP="00133FDF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333E48"/>
          <w:kern w:val="0"/>
          <w:sz w:val="23"/>
          <w:szCs w:val="23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color w:val="333E48"/>
          <w:kern w:val="0"/>
          <w:sz w:val="2"/>
          <w:szCs w:val="2"/>
          <w:lang w:eastAsia="pt-BR"/>
          <w14:ligatures w14:val="none"/>
        </w:rPr>
        <w:t>NOVA PERGUNTA</w:t>
      </w:r>
    </w:p>
    <w:p w14:paraId="5E59C027" w14:textId="3C54235A" w:rsidR="00133FDF" w:rsidRPr="00133FDF" w:rsidRDefault="00133FDF" w:rsidP="00133FDF">
      <w:pPr>
        <w:shd w:val="clear" w:color="auto" w:fill="000000"/>
        <w:spacing w:after="0" w:line="240" w:lineRule="auto"/>
        <w:ind w:left="-15"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</w:p>
    <w:p w14:paraId="342D8112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Um conjunto de dados armazenados em um banco de dados em um determinado instante de tempo é chamado de: </w:t>
      </w: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50BD4E67" w14:textId="160632A1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53330AC5">
          <v:shape id="_x0000_i1276" type="#_x0000_t75" style="width:18pt;height:15.6pt" o:ole="">
            <v:imagedata r:id="rId4" o:title=""/>
          </v:shape>
          <w:control r:id="rId57" w:name="DefaultOcxName50" w:shapeid="_x0000_i1276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Relação</w:t>
      </w:r>
    </w:p>
    <w:p w14:paraId="0975AE79" w14:textId="4082E38C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6830FA96">
          <v:shape id="_x0000_i1279" type="#_x0000_t75" style="width:18pt;height:15.6pt" o:ole="">
            <v:imagedata r:id="rId4" o:title=""/>
          </v:shape>
          <w:control r:id="rId58" w:name="DefaultOcxName51" w:shapeid="_x0000_i1279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Coluna</w:t>
      </w:r>
    </w:p>
    <w:p w14:paraId="02B2FE66" w14:textId="3D9840A3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3A0A3039">
          <v:shape id="_x0000_i1282" type="#_x0000_t75" style="width:18pt;height:15.6pt" o:ole="">
            <v:imagedata r:id="rId4" o:title=""/>
          </v:shape>
          <w:control r:id="rId59" w:name="DefaultOcxName52" w:shapeid="_x0000_i1282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Conhecimento</w:t>
      </w:r>
    </w:p>
    <w:p w14:paraId="27D64980" w14:textId="0332774A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33E8CB7B">
          <v:shape id="_x0000_i1367" type="#_x0000_t75" style="width:18pt;height:15.6pt" o:ole="">
            <v:imagedata r:id="rId7" o:title=""/>
          </v:shape>
          <w:control r:id="rId60" w:name="DefaultOcxName53" w:shapeid="_x0000_i1367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Instância</w:t>
      </w:r>
    </w:p>
    <w:p w14:paraId="62CE810D" w14:textId="72A71ECF" w:rsidR="00133FDF" w:rsidRPr="00133FDF" w:rsidRDefault="00133FDF" w:rsidP="00133FDF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04D3002F">
          <v:shape id="_x0000_i1288" type="#_x0000_t75" style="width:18pt;height:15.6pt" o:ole="">
            <v:imagedata r:id="rId4" o:title=""/>
          </v:shape>
          <w:control r:id="rId61" w:name="DefaultOcxName54" w:shapeid="_x0000_i1288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Meta Dado</w:t>
      </w:r>
    </w:p>
    <w:p w14:paraId="2739C07E" w14:textId="77777777" w:rsidR="00133FDF" w:rsidRPr="00133FDF" w:rsidRDefault="00133FDF" w:rsidP="00133FDF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333E48"/>
          <w:kern w:val="0"/>
          <w:sz w:val="23"/>
          <w:szCs w:val="23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color w:val="333E48"/>
          <w:kern w:val="0"/>
          <w:sz w:val="2"/>
          <w:szCs w:val="2"/>
          <w:lang w:eastAsia="pt-BR"/>
          <w14:ligatures w14:val="none"/>
        </w:rPr>
        <w:t>NOVA PERGUNTA</w:t>
      </w:r>
    </w:p>
    <w:p w14:paraId="0D78E3D1" w14:textId="11F86DB5" w:rsidR="00133FDF" w:rsidRPr="00133FDF" w:rsidRDefault="00133FDF" w:rsidP="00133FDF">
      <w:pPr>
        <w:shd w:val="clear" w:color="auto" w:fill="000000"/>
        <w:spacing w:after="0" w:line="240" w:lineRule="auto"/>
        <w:ind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</w:p>
    <w:p w14:paraId="71C88CA9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A linguagem padrão do ANSI (American National Standar Institute) utilizada para operar em bancos de dados relacionais é chamada de: </w:t>
      </w: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35C91107" w14:textId="237F489D" w:rsidR="00133FDF" w:rsidRPr="006C2D01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7018D9CC">
          <v:shape id="_x0000_i1369" type="#_x0000_t75" style="width:18pt;height:15.6pt" o:ole="">
            <v:imagedata r:id="rId7" o:title=""/>
          </v:shape>
          <w:control r:id="rId62" w:name="DefaultOcxName55" w:shapeid="_x0000_i1369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SQL</w:t>
      </w:r>
    </w:p>
    <w:p w14:paraId="7D9F0717" w14:textId="03E83B0F" w:rsidR="00133FDF" w:rsidRPr="006C2D01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04685D5A">
          <v:shape id="_x0000_i1294" type="#_x0000_t75" style="width:18pt;height:15.6pt" o:ole="">
            <v:imagedata r:id="rId4" o:title=""/>
          </v:shape>
          <w:control r:id="rId63" w:name="DefaultOcxName56" w:shapeid="_x0000_i1294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PL/SQL</w:t>
      </w:r>
    </w:p>
    <w:p w14:paraId="58DFFD7B" w14:textId="34D5C0C6" w:rsidR="00133FDF" w:rsidRPr="006C2D01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32D1EB16">
          <v:shape id="_x0000_i1297" type="#_x0000_t75" style="width:18pt;height:15.6pt" o:ole="">
            <v:imagedata r:id="rId4" o:title=""/>
          </v:shape>
          <w:control r:id="rId64" w:name="DefaultOcxName57" w:shapeid="_x0000_i1297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T-SQL</w:t>
      </w:r>
    </w:p>
    <w:p w14:paraId="240C48E7" w14:textId="37EFF456" w:rsidR="00133FDF" w:rsidRPr="006C2D01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3A3476F8">
          <v:shape id="_x0000_i1368" type="#_x0000_t75" style="width:18pt;height:15.6pt" o:ole="">
            <v:imagedata r:id="rId4" o:title=""/>
          </v:shape>
          <w:control r:id="rId65" w:name="DefaultOcxName58" w:shapeid="_x0000_i1368"/>
        </w:object>
      </w:r>
      <w:r w:rsidRPr="006C2D0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SQL Developer</w:t>
      </w:r>
    </w:p>
    <w:p w14:paraId="06558B01" w14:textId="02C080D3" w:rsidR="00133FDF" w:rsidRPr="00133FDF" w:rsidRDefault="00133FDF" w:rsidP="00133FDF">
      <w:pPr>
        <w:shd w:val="clear" w:color="auto" w:fill="000000"/>
        <w:spacing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09C4E8FB">
          <v:shape id="_x0000_i1303" type="#_x0000_t75" style="width:18pt;height:15.6pt" o:ole="">
            <v:imagedata r:id="rId4" o:title=""/>
          </v:shape>
          <w:control r:id="rId66" w:name="DefaultOcxName59" w:shapeid="_x0000_i1303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SQL Se</w:t>
      </w:r>
    </w:p>
    <w:p w14:paraId="402F933B" w14:textId="6354B3E7" w:rsidR="00133FDF" w:rsidRPr="00133FDF" w:rsidRDefault="00133FDF" w:rsidP="00133FDF">
      <w:pPr>
        <w:shd w:val="clear" w:color="auto" w:fill="000000"/>
        <w:spacing w:after="0" w:line="240" w:lineRule="auto"/>
        <w:ind w:left="-15"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</w:p>
    <w:p w14:paraId="7C3009E2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Como é chamado o mecanismo de controle que garante que uma informação não será atualizada ao mesmo tempo por processos diferentes. </w:t>
      </w: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59F81FEE" w14:textId="70AB1C9B" w:rsidR="00133FDF" w:rsidRPr="007A2589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16634640">
          <v:shape id="_x0000_i1306" type="#_x0000_t75" style="width:18pt;height:15.6pt" o:ole="">
            <v:imagedata r:id="rId4" o:title=""/>
          </v:shape>
          <w:control r:id="rId67" w:name="DefaultOcxName60" w:shapeid="_x0000_i1306"/>
        </w:object>
      </w:r>
      <w:r w:rsidRPr="007A258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Queue</w:t>
      </w:r>
    </w:p>
    <w:p w14:paraId="1EEDDEFB" w14:textId="47CD2F15" w:rsidR="00133FDF" w:rsidRPr="007A2589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798AD053">
          <v:shape id="_x0000_i1309" type="#_x0000_t75" style="width:18pt;height:15.6pt" o:ole="">
            <v:imagedata r:id="rId4" o:title=""/>
          </v:shape>
          <w:control r:id="rId68" w:name="DefaultOcxName61" w:shapeid="_x0000_i1309"/>
        </w:object>
      </w:r>
      <w:r w:rsidRPr="007A258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Lock</w:t>
      </w:r>
    </w:p>
    <w:p w14:paraId="268FFDC8" w14:textId="75FCD374" w:rsidR="00133FDF" w:rsidRPr="007A2589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5D670081">
          <v:shape id="_x0000_i1312" type="#_x0000_t75" style="width:18pt;height:15.6pt" o:ole="">
            <v:imagedata r:id="rId4" o:title=""/>
          </v:shape>
          <w:control r:id="rId69" w:name="DefaultOcxName62" w:shapeid="_x0000_i1312"/>
        </w:object>
      </w:r>
      <w:r w:rsidRPr="007A258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Read</w:t>
      </w:r>
    </w:p>
    <w:p w14:paraId="7D0796C7" w14:textId="4F760EC1" w:rsidR="00133FDF" w:rsidRPr="007A2589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538B348C">
          <v:shape id="_x0000_i1370" type="#_x0000_t75" style="width:18pt;height:15.6pt" o:ole="">
            <v:imagedata r:id="rId7" o:title=""/>
          </v:shape>
          <w:control r:id="rId70" w:name="DefaultOcxName63" w:shapeid="_x0000_i1370"/>
        </w:object>
      </w:r>
      <w:r w:rsidRPr="007A258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Concurrency</w:t>
      </w:r>
    </w:p>
    <w:p w14:paraId="2730482E" w14:textId="22D8A8F3" w:rsidR="00133FDF" w:rsidRPr="007A2589" w:rsidRDefault="00133FDF" w:rsidP="00133FDF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1E6BB6FA">
          <v:shape id="_x0000_i1318" type="#_x0000_t75" style="width:18pt;height:15.6pt" o:ole="">
            <v:imagedata r:id="rId4" o:title=""/>
          </v:shape>
          <w:control r:id="rId71" w:name="DefaultOcxName64" w:shapeid="_x0000_i1318"/>
        </w:object>
      </w:r>
      <w:r w:rsidRPr="007A258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pt-BR"/>
          <w14:ligatures w14:val="none"/>
        </w:rPr>
        <w:t>Spool</w:t>
      </w:r>
    </w:p>
    <w:p w14:paraId="50B1DB2C" w14:textId="50246375" w:rsidR="00133FDF" w:rsidRPr="00133FDF" w:rsidRDefault="00133FDF" w:rsidP="00133FDF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333E48"/>
          <w:kern w:val="0"/>
          <w:sz w:val="23"/>
          <w:szCs w:val="23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color w:val="333E48"/>
          <w:kern w:val="0"/>
          <w:sz w:val="2"/>
          <w:szCs w:val="2"/>
          <w:lang w:eastAsia="pt-BR"/>
          <w14:ligatures w14:val="none"/>
        </w:rPr>
        <w:t>NOVA PERGUNTA</w:t>
      </w:r>
      <w:r w:rsidRPr="00133FDF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64C93FA4" w14:textId="141E23EB" w:rsidR="00133FDF" w:rsidRPr="00133FDF" w:rsidRDefault="00133FDF" w:rsidP="00133FDF">
      <w:pPr>
        <w:shd w:val="clear" w:color="auto" w:fill="000000"/>
        <w:spacing w:after="0" w:line="240" w:lineRule="auto"/>
        <w:ind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</w:p>
    <w:p w14:paraId="179B5571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Dada a entidade EMPLOYEES a seguir, segundo o modelo de Barker, podemos afirmar que os atributos employee_id, first_name e salary são respetivamente:</w:t>
      </w:r>
    </w:p>
    <w:p w14:paraId="3D2981E1" w14:textId="438B3C48" w:rsidR="00133FDF" w:rsidRPr="00133FDF" w:rsidRDefault="00133FDF" w:rsidP="00133FDF">
      <w:pPr>
        <w:shd w:val="clear" w:color="auto" w:fill="000000"/>
        <w:spacing w:after="45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noProof/>
          <w:color w:val="FFFFFF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23FE34EF" wp14:editId="7A7DB4BA">
            <wp:extent cx="1962150" cy="1390650"/>
            <wp:effectExtent l="0" t="0" r="0" b="0"/>
            <wp:docPr id="2" name="Imagem 2" descr="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668E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4C336346" w14:textId="4784BF7A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6A417A6E">
          <v:shape id="_x0000_i1321" type="#_x0000_t75" style="width:18pt;height:15.6pt" o:ole="">
            <v:imagedata r:id="rId4" o:title=""/>
          </v:shape>
          <w:control r:id="rId73" w:name="DefaultOcxName65" w:shapeid="_x0000_i1321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Único e Não Nulo – Opcional – Obrigatório</w:t>
      </w:r>
    </w:p>
    <w:p w14:paraId="6A7460D9" w14:textId="2BE9F657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6D02C458">
          <v:shape id="_x0000_i1324" type="#_x0000_t75" style="width:18pt;height:15.6pt" o:ole="">
            <v:imagedata r:id="rId4" o:title=""/>
          </v:shape>
          <w:control r:id="rId74" w:name="DefaultOcxName66" w:shapeid="_x0000_i1324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Único e Não Nulo – Obrigatório – Opcional</w:t>
      </w:r>
    </w:p>
    <w:p w14:paraId="0DB45EAB" w14:textId="70B9C45B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1E3363E0">
          <v:shape id="_x0000_i1327" type="#_x0000_t75" style="width:18pt;height:15.6pt" o:ole="">
            <v:imagedata r:id="rId4" o:title=""/>
          </v:shape>
          <w:control r:id="rId75" w:name="DefaultOcxName67" w:shapeid="_x0000_i1327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Opcional – Obrigatório – Único e Não Nulo</w:t>
      </w:r>
    </w:p>
    <w:p w14:paraId="5BA086EF" w14:textId="1D085DEF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348B3E40">
          <v:shape id="_x0000_i1330" type="#_x0000_t75" style="width:18pt;height:15.6pt" o:ole="">
            <v:imagedata r:id="rId4" o:title=""/>
          </v:shape>
          <w:control r:id="rId76" w:name="DefaultOcxName68" w:shapeid="_x0000_i1330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Opcional – Único e Não Nulo – Obrigatório</w:t>
      </w:r>
    </w:p>
    <w:p w14:paraId="38655D3C" w14:textId="3A003F75" w:rsidR="00133FDF" w:rsidRPr="00133FDF" w:rsidRDefault="00133FDF" w:rsidP="00133FDF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5CDFE7BA">
          <v:shape id="_x0000_i1371" type="#_x0000_t75" style="width:18pt;height:15.6pt" o:ole="">
            <v:imagedata r:id="rId7" o:title=""/>
          </v:shape>
          <w:control r:id="rId77" w:name="DefaultOcxName69" w:shapeid="_x0000_i1371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Obrigatório – Opcional – Único e Não Nulo</w:t>
      </w:r>
    </w:p>
    <w:p w14:paraId="23B69B8B" w14:textId="77777777" w:rsidR="00133FDF" w:rsidRPr="00133FDF" w:rsidRDefault="00133FDF" w:rsidP="00133FDF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333E48"/>
          <w:kern w:val="0"/>
          <w:sz w:val="23"/>
          <w:szCs w:val="23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color w:val="333E48"/>
          <w:kern w:val="0"/>
          <w:sz w:val="2"/>
          <w:szCs w:val="2"/>
          <w:lang w:eastAsia="pt-BR"/>
          <w14:ligatures w14:val="none"/>
        </w:rPr>
        <w:t>NOVA PERGUNTA</w:t>
      </w:r>
    </w:p>
    <w:p w14:paraId="790A7D8F" w14:textId="77777777" w:rsidR="00133FDF" w:rsidRPr="00133FDF" w:rsidRDefault="00133FDF" w:rsidP="00133F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33FDF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27FDAAD" w14:textId="77777777" w:rsidR="00133FDF" w:rsidRPr="00133FDF" w:rsidRDefault="00133FDF" w:rsidP="00133FDF">
      <w:pPr>
        <w:shd w:val="clear" w:color="auto" w:fill="000000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pt-BR"/>
          <w14:ligatures w14:val="none"/>
        </w:rPr>
        <w:t>p</w:t>
      </w:r>
    </w:p>
    <w:p w14:paraId="1DF4DEEA" w14:textId="77777777" w:rsidR="00133FDF" w:rsidRPr="00133FDF" w:rsidRDefault="00133FDF" w:rsidP="00133FDF">
      <w:pPr>
        <w:shd w:val="clear" w:color="auto" w:fill="000000"/>
        <w:spacing w:after="0" w:line="240" w:lineRule="auto"/>
        <w:ind w:left="-15" w:right="-15"/>
        <w:outlineLvl w:val="2"/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b/>
          <w:bCs/>
          <w:color w:val="000000"/>
          <w:kern w:val="0"/>
          <w:sz w:val="29"/>
          <w:szCs w:val="29"/>
          <w:lang w:eastAsia="pt-BR"/>
          <w14:ligatures w14:val="none"/>
        </w:rPr>
        <w:t>Question Title</w:t>
      </w:r>
    </w:p>
    <w:p w14:paraId="56187619" w14:textId="77777777" w:rsidR="00133FDF" w:rsidRPr="00133FDF" w:rsidRDefault="00133FDF" w:rsidP="00133FDF">
      <w:pPr>
        <w:shd w:val="clear" w:color="auto" w:fill="000000"/>
        <w:spacing w:after="45" w:line="240" w:lineRule="auto"/>
        <w:outlineLvl w:val="3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eastAsia="pt-BR"/>
          <w14:ligatures w14:val="none"/>
        </w:rPr>
        <w:t>* Dada a seguinte definição: “Qualquer aumento do conhecimento é obtido pela interpretação e uso de dados.”. Ela define o conceito de: </w:t>
      </w:r>
      <w:r w:rsidRPr="00133FDF">
        <w:rPr>
          <w:rFonts w:ascii="Courier New" w:eastAsia="Times New Roman" w:hAnsi="Courier New" w:cs="Courier New"/>
          <w:color w:val="333E48"/>
          <w:kern w:val="0"/>
          <w:sz w:val="24"/>
          <w:szCs w:val="24"/>
          <w:lang w:eastAsia="pt-BR"/>
          <w14:ligatures w14:val="none"/>
        </w:rPr>
        <w:t> 0</w:t>
      </w:r>
    </w:p>
    <w:p w14:paraId="037774AD" w14:textId="1893DC0F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19DFBD59">
          <v:shape id="_x0000_i1336" type="#_x0000_t75" style="width:18pt;height:15.6pt" o:ole="">
            <v:imagedata r:id="rId4" o:title=""/>
          </v:shape>
          <w:control r:id="rId78" w:name="DefaultOcxName70" w:shapeid="_x0000_i1336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Dado</w:t>
      </w:r>
    </w:p>
    <w:p w14:paraId="18C3D14A" w14:textId="0ED71FC1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376FCD7C">
          <v:shape id="_x0000_i1339" type="#_x0000_t75" style="width:18pt;height:15.6pt" o:ole="">
            <v:imagedata r:id="rId4" o:title=""/>
          </v:shape>
          <w:control r:id="rId79" w:name="DefaultOcxName71" w:shapeid="_x0000_i1339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Informação</w:t>
      </w:r>
    </w:p>
    <w:p w14:paraId="2B40BF74" w14:textId="1E363211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572AD2D4">
          <v:shape id="_x0000_i1342" type="#_x0000_t75" style="width:18pt;height:15.6pt" o:ole="">
            <v:imagedata r:id="rId4" o:title=""/>
          </v:shape>
          <w:control r:id="rId80" w:name="DefaultOcxName72" w:shapeid="_x0000_i1342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Conhecimento</w:t>
      </w:r>
    </w:p>
    <w:p w14:paraId="6DFD8820" w14:textId="2AA02052" w:rsidR="00133FDF" w:rsidRPr="00133FDF" w:rsidRDefault="00133FDF" w:rsidP="00133FDF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20E7057B">
          <v:shape id="_x0000_i1372" type="#_x0000_t75" style="width:18pt;height:15.6pt" o:ole="">
            <v:imagedata r:id="rId7" o:title=""/>
          </v:shape>
          <w:control r:id="rId81" w:name="DefaultOcxName73" w:shapeid="_x0000_i1372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Banco de Dados</w:t>
      </w:r>
    </w:p>
    <w:p w14:paraId="325C1C4D" w14:textId="7E4649A1" w:rsidR="00133FDF" w:rsidRPr="00133FDF" w:rsidRDefault="00133FDF" w:rsidP="00133FDF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</w:pPr>
      <w:r w:rsidRPr="00133FD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object w:dxaOrig="1440" w:dyaOrig="1440" w14:anchorId="59C9F9D4">
          <v:shape id="_x0000_i1348" type="#_x0000_t75" style="width:18pt;height:15.6pt" o:ole="">
            <v:imagedata r:id="rId4" o:title=""/>
          </v:shape>
          <w:control r:id="rId82" w:name="DefaultOcxName74" w:shapeid="_x0000_i1348"/>
        </w:object>
      </w:r>
      <w:r w:rsidRPr="00133FDF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pt-BR"/>
          <w14:ligatures w14:val="none"/>
        </w:rPr>
        <w:t>Sabedoria</w:t>
      </w:r>
    </w:p>
    <w:p w14:paraId="12B68660" w14:textId="77777777" w:rsidR="00133FDF" w:rsidRPr="00133FDF" w:rsidRDefault="00133FDF" w:rsidP="00133FDF">
      <w:pPr>
        <w:shd w:val="clear" w:color="auto" w:fill="000000"/>
        <w:spacing w:after="0" w:line="240" w:lineRule="auto"/>
        <w:jc w:val="center"/>
        <w:rPr>
          <w:rFonts w:ascii="Helvetica" w:eastAsia="Times New Roman" w:hAnsi="Helvetica" w:cs="Helvetica"/>
          <w:color w:val="333E48"/>
          <w:kern w:val="0"/>
          <w:sz w:val="23"/>
          <w:szCs w:val="23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color w:val="333E48"/>
          <w:kern w:val="0"/>
          <w:sz w:val="2"/>
          <w:szCs w:val="2"/>
          <w:lang w:eastAsia="pt-BR"/>
          <w14:ligatures w14:val="none"/>
        </w:rPr>
        <w:t>NOVA PERGUNTA</w:t>
      </w:r>
    </w:p>
    <w:p w14:paraId="7F4DC087" w14:textId="77777777" w:rsidR="00133FDF" w:rsidRPr="00133FDF" w:rsidRDefault="00133FDF" w:rsidP="00133FDF">
      <w:pPr>
        <w:shd w:val="clear" w:color="auto" w:fill="000000"/>
        <w:spacing w:before="120" w:after="120" w:line="240" w:lineRule="auto"/>
        <w:jc w:val="center"/>
        <w:rPr>
          <w:rFonts w:ascii="Helvetica" w:eastAsia="Times New Roman" w:hAnsi="Helvetica" w:cs="Helvetica"/>
          <w:color w:val="333E48"/>
          <w:kern w:val="0"/>
          <w:sz w:val="23"/>
          <w:szCs w:val="23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color w:val="333E48"/>
          <w:kern w:val="0"/>
          <w:sz w:val="23"/>
          <w:szCs w:val="23"/>
          <w:lang w:eastAsia="pt-BR"/>
          <w14:ligatures w14:val="none"/>
        </w:rPr>
        <w:t>ou copiar e colar perguntas</w:t>
      </w:r>
    </w:p>
    <w:p w14:paraId="64DFE8F6" w14:textId="77777777" w:rsidR="00133FDF" w:rsidRPr="00133FDF" w:rsidRDefault="00133FDF" w:rsidP="00133FDF">
      <w:pPr>
        <w:shd w:val="clear" w:color="auto" w:fill="000000"/>
        <w:spacing w:line="240" w:lineRule="auto"/>
        <w:jc w:val="center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pt-BR"/>
          <w14:ligatures w14:val="none"/>
        </w:rPr>
      </w:pPr>
      <w:r w:rsidRPr="00133FDF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pt-BR"/>
          <w14:ligatures w14:val="none"/>
        </w:rPr>
        <w:t>ANTERIOR CONCLUÍDO</w:t>
      </w:r>
    </w:p>
    <w:p w14:paraId="7CF91130" w14:textId="77777777" w:rsidR="00133FDF" w:rsidRPr="00133FDF" w:rsidRDefault="00133FDF" w:rsidP="00133FD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33FDF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191D4F61" w14:textId="77777777" w:rsidR="001B11AF" w:rsidRPr="00133FDF" w:rsidRDefault="007A2589" w:rsidP="00133FDF"/>
    <w:sectPr w:rsidR="001B11AF" w:rsidRPr="00133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DF"/>
    <w:rsid w:val="00023F96"/>
    <w:rsid w:val="00133FDF"/>
    <w:rsid w:val="001F1758"/>
    <w:rsid w:val="002138EA"/>
    <w:rsid w:val="00232C24"/>
    <w:rsid w:val="0029783B"/>
    <w:rsid w:val="00313BEB"/>
    <w:rsid w:val="00336901"/>
    <w:rsid w:val="00366232"/>
    <w:rsid w:val="003B71AB"/>
    <w:rsid w:val="004E0B62"/>
    <w:rsid w:val="005660B3"/>
    <w:rsid w:val="005C49C6"/>
    <w:rsid w:val="005F70F8"/>
    <w:rsid w:val="00627691"/>
    <w:rsid w:val="006C2D01"/>
    <w:rsid w:val="007A2589"/>
    <w:rsid w:val="007C7FBC"/>
    <w:rsid w:val="0085286C"/>
    <w:rsid w:val="00895595"/>
    <w:rsid w:val="00933091"/>
    <w:rsid w:val="009C3733"/>
    <w:rsid w:val="00A1768D"/>
    <w:rsid w:val="00A30749"/>
    <w:rsid w:val="00A31C2F"/>
    <w:rsid w:val="00B57B68"/>
    <w:rsid w:val="00B855AF"/>
    <w:rsid w:val="00BE243B"/>
    <w:rsid w:val="00C8198D"/>
    <w:rsid w:val="00C9363F"/>
    <w:rsid w:val="00D76776"/>
    <w:rsid w:val="00DE1683"/>
    <w:rsid w:val="00E03B5A"/>
    <w:rsid w:val="00E74C25"/>
    <w:rsid w:val="00F56731"/>
    <w:rsid w:val="00F5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  <w14:docId w14:val="4A56BC25"/>
  <w15:chartTrackingRefBased/>
  <w15:docId w15:val="{5D51D167-9DDD-4105-9474-E8573CE0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3F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133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133F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3F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33FD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33FDF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customStyle="1" w:styleId="msonormal0">
    <w:name w:val="msonormal"/>
    <w:basedOn w:val="Normal"/>
    <w:rsid w:val="0013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itle-text">
    <w:name w:val="title-text"/>
    <w:basedOn w:val="Fontepargpadro"/>
    <w:rsid w:val="00133FDF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33F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33FDF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notranslate">
    <w:name w:val="notranslate"/>
    <w:basedOn w:val="Fontepargpadro"/>
    <w:rsid w:val="00133FDF"/>
  </w:style>
  <w:style w:type="character" w:customStyle="1" w:styleId="required-asterisk">
    <w:name w:val="required-asterisk"/>
    <w:basedOn w:val="Fontepargpadro"/>
    <w:rsid w:val="00133FDF"/>
  </w:style>
  <w:style w:type="character" w:customStyle="1" w:styleId="user-generated">
    <w:name w:val="user-generated"/>
    <w:basedOn w:val="Fontepargpadro"/>
    <w:rsid w:val="00133FDF"/>
  </w:style>
  <w:style w:type="character" w:customStyle="1" w:styleId="radio-button-display">
    <w:name w:val="radio-button-display"/>
    <w:basedOn w:val="Fontepargpadro"/>
    <w:rsid w:val="00133FDF"/>
  </w:style>
  <w:style w:type="character" w:customStyle="1" w:styleId="radio-button-label-text">
    <w:name w:val="radio-button-label-text"/>
    <w:basedOn w:val="Fontepargpadro"/>
    <w:rsid w:val="00133FDF"/>
  </w:style>
  <w:style w:type="character" w:customStyle="1" w:styleId="wds-button-group">
    <w:name w:val="wds-button-group"/>
    <w:basedOn w:val="Fontepargpadro"/>
    <w:rsid w:val="00133FDF"/>
  </w:style>
  <w:style w:type="character" w:styleId="Hyperlink">
    <w:name w:val="Hyperlink"/>
    <w:basedOn w:val="Fontepargpadro"/>
    <w:uiPriority w:val="99"/>
    <w:semiHidden/>
    <w:unhideWhenUsed/>
    <w:rsid w:val="00133FD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33FDF"/>
    <w:rPr>
      <w:color w:val="800080"/>
      <w:u w:val="single"/>
    </w:rPr>
  </w:style>
  <w:style w:type="paragraph" w:customStyle="1" w:styleId="add-bulk-questions">
    <w:name w:val="add-bulk-questions"/>
    <w:basedOn w:val="Normal"/>
    <w:rsid w:val="0013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33F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33FDF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customStyle="1" w:styleId="survey-footer-title">
    <w:name w:val="survey-footer-title"/>
    <w:basedOn w:val="Normal"/>
    <w:rsid w:val="0013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dropdownarrow">
    <w:name w:val="dropdownarrow"/>
    <w:basedOn w:val="Fontepargpadro"/>
    <w:rsid w:val="00133FDF"/>
  </w:style>
  <w:style w:type="character" w:customStyle="1" w:styleId="add-logo-btn">
    <w:name w:val="add-logo-btn"/>
    <w:basedOn w:val="Fontepargpadro"/>
    <w:rsid w:val="0013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84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426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7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75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9243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19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70888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42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22337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8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56866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1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09637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8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6607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43171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84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6008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0030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20561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8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30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23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5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41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66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1457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05274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70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25148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0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0879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2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55491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59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81918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334514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3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933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3974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7312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5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07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418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5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0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1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0356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7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28799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62645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51509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68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08849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6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9576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92407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47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8796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1795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6705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7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8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9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35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34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3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6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73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6302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20110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4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00697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10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29054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87765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6776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38060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7519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1769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06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44558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9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7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48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324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2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32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8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5530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72377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6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93269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1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24147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6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128748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1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33401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03634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42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4426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3241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788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1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7137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4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9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1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5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9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2023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01393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8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77911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0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8868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8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81336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0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5382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01045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4889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688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453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42811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8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4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221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1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7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827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73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21491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8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5780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3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90463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00399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11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37063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1996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7991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18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8934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69222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6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69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11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6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0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81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03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9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339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6717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44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08969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0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90895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79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97088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3242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722963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16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2032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0153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7993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7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890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180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7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638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46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725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21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610277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39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08039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23223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9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72315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88486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94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708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1963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5472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2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48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3915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1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26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2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8611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2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92930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69583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82144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6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29079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53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6165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17869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520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8949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882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22564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9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016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67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8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0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8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8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2002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1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77037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9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026629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46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95904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47558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80942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27220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198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9381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018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59829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9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79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524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5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166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12085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0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30178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75110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7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54223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00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84960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936568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662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5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2248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7224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0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5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21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59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5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48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0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0808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2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1753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5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27075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73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84243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06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92732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9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6217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74786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88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8719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363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48223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5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823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71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0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3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3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0719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8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67613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8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95540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23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26990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2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94907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4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7624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261213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313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4715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8241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4593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8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40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33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9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64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0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4888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4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20131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5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31434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91368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65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747267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0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46261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5208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theme" Target="theme/theme1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control" Target="activeX/activeX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5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image" Target="media/image4.png"/><Relationship Id="rId80" Type="http://schemas.openxmlformats.org/officeDocument/2006/relationships/control" Target="activeX/activeX7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5.xml"/><Relationship Id="rId41" Type="http://schemas.openxmlformats.org/officeDocument/2006/relationships/image" Target="media/image3.png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8.xm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69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1302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Barcelos</dc:creator>
  <cp:keywords/>
  <dc:description/>
  <cp:lastModifiedBy>João Vitor Teofilo Lucena</cp:lastModifiedBy>
  <cp:revision>3</cp:revision>
  <dcterms:created xsi:type="dcterms:W3CDTF">2023-03-14T19:16:00Z</dcterms:created>
  <dcterms:modified xsi:type="dcterms:W3CDTF">2023-03-24T02:02:00Z</dcterms:modified>
</cp:coreProperties>
</file>