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B557" w14:textId="088BE5F5" w:rsidR="00A5456C" w:rsidRPr="006C3F28" w:rsidRDefault="00A5456C" w:rsidP="00A5456C">
      <w:pPr>
        <w:pStyle w:val="Title"/>
        <w:pBdr>
          <w:bottom w:val="single" w:sz="12" w:space="1" w:color="auto"/>
        </w:pBdr>
        <w:rPr>
          <w:i/>
          <w:iCs/>
          <w:lang w:val="en-US"/>
        </w:rPr>
      </w:pPr>
      <w:r w:rsidRPr="006C3F28">
        <w:rPr>
          <w:lang w:val="en-US"/>
        </w:rPr>
        <w:t xml:space="preserve">Comments on plots for </w:t>
      </w:r>
      <w:r w:rsidRPr="006C3F28">
        <w:rPr>
          <w:i/>
          <w:iCs/>
          <w:lang w:val="en-US"/>
        </w:rPr>
        <w:t>elec_</w:t>
      </w:r>
      <w:r w:rsidR="009362E5" w:rsidRPr="006C3F28">
        <w:rPr>
          <w:i/>
          <w:iCs/>
          <w:lang w:val="en-US"/>
        </w:rPr>
        <w:t>v2g50</w:t>
      </w:r>
    </w:p>
    <w:p w14:paraId="1E7F1E9E" w14:textId="0DC64B39" w:rsidR="00A5456C" w:rsidRPr="006C3F28" w:rsidRDefault="00A5456C" w:rsidP="00A5456C">
      <w:pPr>
        <w:rPr>
          <w:lang w:val="en-US"/>
        </w:rPr>
      </w:pPr>
    </w:p>
    <w:p w14:paraId="02FA5CC0" w14:textId="09098E32" w:rsidR="00A5456C" w:rsidRPr="006C3F28" w:rsidRDefault="00A5456C" w:rsidP="00CC54EA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t>Electricity Analysis</w:t>
      </w:r>
      <w:r w:rsidR="00CC54EA" w:rsidRPr="006C3F28">
        <w:rPr>
          <w:color w:val="auto"/>
          <w:lang w:val="en-US"/>
        </w:rPr>
        <w:t xml:space="preserve"> - </w:t>
      </w:r>
      <w:r w:rsidRPr="006C3F28">
        <w:rPr>
          <w:color w:val="auto"/>
          <w:lang w:val="en-US"/>
        </w:rPr>
        <w:t>Mismatch</w:t>
      </w:r>
    </w:p>
    <w:p w14:paraId="0D1FB985" w14:textId="7EDAA4D4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1</w:t>
      </w:r>
    </w:p>
    <w:p w14:paraId="24F258C5" w14:textId="559CC157" w:rsidR="00A5456C" w:rsidRPr="006C3F28" w:rsidRDefault="000968E7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C3F28">
        <w:rPr>
          <w:lang w:val="en-US"/>
        </w:rPr>
        <w:t>Monopole of whole of Europe</w:t>
      </w:r>
    </w:p>
    <w:p w14:paraId="30E33488" w14:textId="0F134A11" w:rsidR="00A5456C" w:rsidRPr="006C3F28" w:rsidRDefault="002A1664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C3F28">
        <w:rPr>
          <w:lang w:val="en-US"/>
        </w:rPr>
        <w:t>Strong daily frequency and semi-strong half-daily frequency</w:t>
      </w:r>
    </w:p>
    <w:p w14:paraId="2DE2A689" w14:textId="7942B165" w:rsidR="00A5456C" w:rsidRPr="006C3F28" w:rsidRDefault="00AB6970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C3F28">
        <w:rPr>
          <w:lang w:val="en-US"/>
        </w:rPr>
        <w:t>Positive</w:t>
      </w:r>
      <w:r w:rsidR="002A1664" w:rsidRPr="006C3F28">
        <w:rPr>
          <w:lang w:val="en-US"/>
        </w:rPr>
        <w:t xml:space="preserve"> peak at </w:t>
      </w:r>
      <w:r w:rsidR="00B35E7B" w:rsidRPr="006C3F28">
        <w:rPr>
          <w:lang w:val="en-US"/>
        </w:rPr>
        <w:t>midday with below zero at night</w:t>
      </w:r>
    </w:p>
    <w:p w14:paraId="28DDEA2A" w14:textId="3B8CB117" w:rsidR="00A5456C" w:rsidRPr="006C3F28" w:rsidRDefault="00B35E7B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C3F28">
        <w:rPr>
          <w:lang w:val="en-US"/>
        </w:rPr>
        <w:t>Small</w:t>
      </w:r>
      <w:r w:rsidR="00B263C2" w:rsidRPr="006C3F28">
        <w:rPr>
          <w:lang w:val="en-US"/>
        </w:rPr>
        <w:t xml:space="preserve"> fluctuations in yearly average</w:t>
      </w:r>
      <w:r w:rsidRPr="006C3F28">
        <w:rPr>
          <w:lang w:val="en-US"/>
        </w:rPr>
        <w:t xml:space="preserve"> with larger fluctuation at the </w:t>
      </w:r>
      <w:r w:rsidR="00B67E8C" w:rsidRPr="006C3F28">
        <w:rPr>
          <w:lang w:val="en-US"/>
        </w:rPr>
        <w:t>colder months</w:t>
      </w:r>
    </w:p>
    <w:p w14:paraId="1424B6CA" w14:textId="228D4276" w:rsidR="00A5456C" w:rsidRPr="006C3F28" w:rsidRDefault="00B67E8C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C3F28">
        <w:rPr>
          <w:lang w:val="en-US"/>
        </w:rPr>
        <w:t xml:space="preserve">Almost only </w:t>
      </w:r>
      <w:r w:rsidR="00D660D8">
        <w:rPr>
          <w:lang w:val="en-US"/>
        </w:rPr>
        <w:t>Solar PV</w:t>
      </w:r>
      <w:r w:rsidRPr="006C3F28">
        <w:rPr>
          <w:lang w:val="en-US"/>
        </w:rPr>
        <w:t xml:space="preserve"> driven</w:t>
      </w:r>
      <w:r w:rsidR="003D12CF" w:rsidRPr="006C3F28">
        <w:rPr>
          <w:lang w:val="en-US"/>
        </w:rPr>
        <w:t xml:space="preserve"> with a small negative </w:t>
      </w:r>
      <w:r w:rsidR="00D660D8">
        <w:rPr>
          <w:lang w:val="en-US"/>
        </w:rPr>
        <w:t>Solar PV</w:t>
      </w:r>
      <w:r w:rsidR="00D660D8" w:rsidRPr="006C3F28">
        <w:rPr>
          <w:lang w:val="en-US"/>
        </w:rPr>
        <w:t xml:space="preserve"> </w:t>
      </w:r>
      <w:r w:rsidR="003D12CF" w:rsidRPr="006C3F28">
        <w:rPr>
          <w:lang w:val="en-US"/>
        </w:rPr>
        <w:t>/</w:t>
      </w:r>
      <w:r w:rsidR="00D660D8">
        <w:rPr>
          <w:lang w:val="en-US"/>
        </w:rPr>
        <w:t>L</w:t>
      </w:r>
      <w:r w:rsidR="003D12CF" w:rsidRPr="006C3F28">
        <w:rPr>
          <w:lang w:val="en-US"/>
        </w:rPr>
        <w:t>oad electric</w:t>
      </w:r>
    </w:p>
    <w:p w14:paraId="55BA139A" w14:textId="49479131" w:rsidR="00A5456C" w:rsidRDefault="003D12CF" w:rsidP="00A5456C">
      <w:pPr>
        <w:pStyle w:val="ListParagraph"/>
        <w:numPr>
          <w:ilvl w:val="0"/>
          <w:numId w:val="1"/>
        </w:numPr>
        <w:rPr>
          <w:lang w:val="en-US"/>
        </w:rPr>
      </w:pPr>
      <w:r w:rsidRPr="006C3F28">
        <w:rPr>
          <w:lang w:val="en-US"/>
        </w:rPr>
        <w:t xml:space="preserve">Large </w:t>
      </w:r>
      <w:r w:rsidR="00D660D8">
        <w:rPr>
          <w:lang w:val="en-US"/>
        </w:rPr>
        <w:t>T</w:t>
      </w:r>
      <w:r w:rsidR="00991625" w:rsidRPr="006C3F28">
        <w:rPr>
          <w:lang w:val="en-US"/>
        </w:rPr>
        <w:t xml:space="preserve">ransport </w:t>
      </w:r>
      <w:r w:rsidR="00D660D8">
        <w:rPr>
          <w:lang w:val="en-US"/>
        </w:rPr>
        <w:t>C</w:t>
      </w:r>
      <w:r w:rsidR="00991625" w:rsidRPr="006C3F28">
        <w:rPr>
          <w:lang w:val="en-US"/>
        </w:rPr>
        <w:t xml:space="preserve">oupled as response with covariance with </w:t>
      </w:r>
      <w:r w:rsidR="00D660D8">
        <w:rPr>
          <w:lang w:val="en-US"/>
        </w:rPr>
        <w:t>S</w:t>
      </w:r>
      <w:r w:rsidR="00991625" w:rsidRPr="006C3F28">
        <w:rPr>
          <w:lang w:val="en-US"/>
        </w:rPr>
        <w:t>torage as second most</w:t>
      </w:r>
    </w:p>
    <w:p w14:paraId="6BD0ECC3" w14:textId="6D2BD826" w:rsidR="003769B5" w:rsidRPr="006C3F28" w:rsidRDefault="00BF421B" w:rsidP="00A545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Mostly Solar PV/Transport Couple covariance </w:t>
      </w:r>
    </w:p>
    <w:p w14:paraId="4D0546E4" w14:textId="77777777" w:rsidR="00A5456C" w:rsidRPr="006C3F28" w:rsidRDefault="00A5456C" w:rsidP="00A5456C">
      <w:pPr>
        <w:rPr>
          <w:lang w:val="en-US"/>
        </w:rPr>
      </w:pPr>
    </w:p>
    <w:p w14:paraId="13B08F0E" w14:textId="2D15CC63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2</w:t>
      </w:r>
    </w:p>
    <w:p w14:paraId="71C271F7" w14:textId="4CE67EDD" w:rsidR="00A5456C" w:rsidRPr="006C3F28" w:rsidRDefault="002E7B0A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C3F28">
        <w:rPr>
          <w:lang w:val="en-US"/>
        </w:rPr>
        <w:t xml:space="preserve">North-South division between Europe with </w:t>
      </w:r>
      <w:r w:rsidR="00EC2F88" w:rsidRPr="006C3F28">
        <w:rPr>
          <w:lang w:val="en-US"/>
        </w:rPr>
        <w:t xml:space="preserve">Germany, </w:t>
      </w:r>
      <w:r w:rsidR="006E1EB6" w:rsidRPr="006C3F28">
        <w:rPr>
          <w:lang w:val="en-US"/>
        </w:rPr>
        <w:t>UK</w:t>
      </w:r>
      <w:r w:rsidR="00EC2F88" w:rsidRPr="006C3F28">
        <w:rPr>
          <w:lang w:val="en-US"/>
        </w:rPr>
        <w:t>, Spain</w:t>
      </w:r>
      <w:r w:rsidR="00B41900" w:rsidRPr="006C3F28">
        <w:rPr>
          <w:lang w:val="en-US"/>
        </w:rPr>
        <w:t>,</w:t>
      </w:r>
      <w:r w:rsidR="00EC2F88" w:rsidRPr="006C3F28">
        <w:rPr>
          <w:lang w:val="en-US"/>
        </w:rPr>
        <w:t xml:space="preserve"> and Italy</w:t>
      </w:r>
      <w:r w:rsidRPr="006C3F28">
        <w:rPr>
          <w:lang w:val="en-US"/>
        </w:rPr>
        <w:t xml:space="preserve"> </w:t>
      </w:r>
      <w:r w:rsidR="00F257E5" w:rsidRPr="006C3F28">
        <w:rPr>
          <w:lang w:val="en-US"/>
        </w:rPr>
        <w:t>being the most significance in magnitude</w:t>
      </w:r>
    </w:p>
    <w:p w14:paraId="4B9B088A" w14:textId="5D17B1D6" w:rsidR="00A5456C" w:rsidRPr="006C3F28" w:rsidRDefault="00490C6D" w:rsidP="00490C6D">
      <w:pPr>
        <w:pStyle w:val="ListParagraph"/>
        <w:numPr>
          <w:ilvl w:val="0"/>
          <w:numId w:val="2"/>
        </w:numPr>
        <w:rPr>
          <w:lang w:val="en-US"/>
        </w:rPr>
      </w:pPr>
      <w:r w:rsidRPr="006C3F28">
        <w:rPr>
          <w:lang w:val="en-US"/>
        </w:rPr>
        <w:t>Strong daily frequency</w:t>
      </w:r>
    </w:p>
    <w:p w14:paraId="15A3810F" w14:textId="4ABEB5F5" w:rsidR="00A5456C" w:rsidRPr="006C3F28" w:rsidRDefault="00B41900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C3F28">
        <w:rPr>
          <w:lang w:val="en-US"/>
        </w:rPr>
        <w:t>Not much of a daily pattern. A small peak at noon</w:t>
      </w:r>
    </w:p>
    <w:p w14:paraId="3C9AD7A5" w14:textId="5FF168D0" w:rsidR="00A5456C" w:rsidRPr="006C3F28" w:rsidRDefault="00667081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C3F28">
        <w:rPr>
          <w:lang w:val="en-US"/>
        </w:rPr>
        <w:t>Les fluct</w:t>
      </w:r>
      <w:r w:rsidR="005307CC" w:rsidRPr="006C3F28">
        <w:rPr>
          <w:lang w:val="en-US"/>
        </w:rPr>
        <w:t>uations over the yearly average with more stability in the summer months</w:t>
      </w:r>
    </w:p>
    <w:p w14:paraId="1B4F9B74" w14:textId="20815B85" w:rsidR="00A5456C" w:rsidRPr="006C3F28" w:rsidRDefault="005307CC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C3F28">
        <w:rPr>
          <w:lang w:val="en-US"/>
        </w:rPr>
        <w:t xml:space="preserve">Primarily </w:t>
      </w:r>
      <w:r w:rsidR="00D660D8">
        <w:rPr>
          <w:lang w:val="en-US"/>
        </w:rPr>
        <w:t>W</w:t>
      </w:r>
      <w:r w:rsidR="007A4F6E" w:rsidRPr="006C3F28">
        <w:rPr>
          <w:lang w:val="en-US"/>
        </w:rPr>
        <w:t>ind</w:t>
      </w:r>
      <w:r w:rsidRPr="006C3F28">
        <w:rPr>
          <w:lang w:val="en-US"/>
        </w:rPr>
        <w:t xml:space="preserve"> driven with p</w:t>
      </w:r>
      <w:r w:rsidR="00CC1C62" w:rsidRPr="006C3F28">
        <w:rPr>
          <w:lang w:val="en-US"/>
        </w:rPr>
        <w:t xml:space="preserve">artial </w:t>
      </w:r>
      <w:r w:rsidR="00D660D8">
        <w:rPr>
          <w:lang w:val="en-US"/>
        </w:rPr>
        <w:t>Solar PV</w:t>
      </w:r>
      <w:r w:rsidR="00D660D8" w:rsidRPr="006C3F28">
        <w:rPr>
          <w:lang w:val="en-US"/>
        </w:rPr>
        <w:t xml:space="preserve"> </w:t>
      </w:r>
      <w:r w:rsidR="007A4F6E" w:rsidRPr="006C3F28">
        <w:rPr>
          <w:lang w:val="en-US"/>
        </w:rPr>
        <w:t>contribution</w:t>
      </w:r>
    </w:p>
    <w:p w14:paraId="384EAE22" w14:textId="2ADD1639" w:rsidR="00A5456C" w:rsidRDefault="00E147EF" w:rsidP="00A5456C">
      <w:pPr>
        <w:pStyle w:val="ListParagraph"/>
        <w:numPr>
          <w:ilvl w:val="0"/>
          <w:numId w:val="2"/>
        </w:numPr>
        <w:rPr>
          <w:lang w:val="en-US"/>
        </w:rPr>
      </w:pPr>
      <w:r w:rsidRPr="006C3F28">
        <w:rPr>
          <w:lang w:val="en-US"/>
        </w:rPr>
        <w:t xml:space="preserve">A high balanced response with the main being the </w:t>
      </w:r>
      <w:r w:rsidR="00D660D8">
        <w:rPr>
          <w:lang w:val="en-US"/>
        </w:rPr>
        <w:t>Tr</w:t>
      </w:r>
      <w:r w:rsidRPr="006C3F28">
        <w:rPr>
          <w:lang w:val="en-US"/>
        </w:rPr>
        <w:t>ansport couple</w:t>
      </w:r>
    </w:p>
    <w:p w14:paraId="655D7707" w14:textId="0C23DAA4" w:rsidR="00D660D8" w:rsidRPr="006C3F28" w:rsidRDefault="00D660D8" w:rsidP="00A545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Very </w:t>
      </w:r>
      <w:r w:rsidR="00F32BE2">
        <w:rPr>
          <w:lang w:val="en-US"/>
        </w:rPr>
        <w:t>balanced covariance contribution with mainly Wind as one of the contributer</w:t>
      </w:r>
    </w:p>
    <w:p w14:paraId="0D62BEC5" w14:textId="77777777" w:rsidR="00A5456C" w:rsidRPr="006C3F28" w:rsidRDefault="00A5456C" w:rsidP="00A5456C">
      <w:pPr>
        <w:rPr>
          <w:lang w:val="en-US"/>
        </w:rPr>
      </w:pPr>
    </w:p>
    <w:p w14:paraId="2BE19B31" w14:textId="203D50A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3</w:t>
      </w:r>
    </w:p>
    <w:p w14:paraId="50E159C0" w14:textId="7C6B745A" w:rsidR="00A5456C" w:rsidRPr="006C3F28" w:rsidRDefault="00906B71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C3F28">
        <w:rPr>
          <w:lang w:val="en-US"/>
        </w:rPr>
        <w:t>East-West division of Europe with France</w:t>
      </w:r>
      <w:r w:rsidR="00D543EF" w:rsidRPr="006C3F28">
        <w:rPr>
          <w:lang w:val="en-US"/>
        </w:rPr>
        <w:t>,</w:t>
      </w:r>
      <w:r w:rsidRPr="006C3F28">
        <w:rPr>
          <w:lang w:val="en-US"/>
        </w:rPr>
        <w:t xml:space="preserve"> UK</w:t>
      </w:r>
      <w:r w:rsidR="00D543EF" w:rsidRPr="006C3F28">
        <w:rPr>
          <w:lang w:val="en-US"/>
        </w:rPr>
        <w:t>, and Germany</w:t>
      </w:r>
      <w:r w:rsidRPr="006C3F28">
        <w:rPr>
          <w:lang w:val="en-US"/>
        </w:rPr>
        <w:t xml:space="preserve"> being the most </w:t>
      </w:r>
      <w:r w:rsidR="00F257E5" w:rsidRPr="006C3F28">
        <w:rPr>
          <w:lang w:val="en-US"/>
        </w:rPr>
        <w:t>significance in magnitude</w:t>
      </w:r>
    </w:p>
    <w:p w14:paraId="703CFF27" w14:textId="333A1DCD" w:rsidR="00A5456C" w:rsidRPr="006C3F28" w:rsidRDefault="00C6649F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C3F28">
        <w:rPr>
          <w:lang w:val="en-US"/>
        </w:rPr>
        <w:t>Strong half-day frequency</w:t>
      </w:r>
      <w:r w:rsidR="009D599B" w:rsidRPr="006C3F28">
        <w:rPr>
          <w:lang w:val="en-US"/>
        </w:rPr>
        <w:t xml:space="preserve"> as well as a daily frequency </w:t>
      </w:r>
    </w:p>
    <w:p w14:paraId="6F15644A" w14:textId="491C9346" w:rsidR="00A5456C" w:rsidRPr="006C3F28" w:rsidRDefault="009D599B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C3F28">
        <w:rPr>
          <w:lang w:val="en-US"/>
        </w:rPr>
        <w:t xml:space="preserve">Half day pattern with </w:t>
      </w:r>
      <w:r w:rsidR="00BD5B19" w:rsidRPr="006C3F28">
        <w:rPr>
          <w:lang w:val="en-US"/>
        </w:rPr>
        <w:t xml:space="preserve">peak at 4’oclock as well as 15’oclock while between </w:t>
      </w:r>
      <w:r w:rsidR="00CD44E9" w:rsidRPr="006C3F28">
        <w:rPr>
          <w:lang w:val="en-US"/>
        </w:rPr>
        <w:t xml:space="preserve">there is </w:t>
      </w:r>
      <w:r w:rsidR="003F5A3F" w:rsidRPr="006C3F28">
        <w:rPr>
          <w:lang w:val="en-US"/>
        </w:rPr>
        <w:t>minimums</w:t>
      </w:r>
    </w:p>
    <w:p w14:paraId="22B56518" w14:textId="0CDBF484" w:rsidR="00A5456C" w:rsidRPr="006C3F28" w:rsidRDefault="003F5A3F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C3F28">
        <w:rPr>
          <w:lang w:val="en-US"/>
        </w:rPr>
        <w:t>Fluctuation throughout the whole year</w:t>
      </w:r>
    </w:p>
    <w:p w14:paraId="23F40716" w14:textId="2405993D" w:rsidR="00A5456C" w:rsidRPr="006C3F28" w:rsidRDefault="00CD14B4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C3F28">
        <w:rPr>
          <w:lang w:val="en-US"/>
        </w:rPr>
        <w:t xml:space="preserve">High wind contribution with some </w:t>
      </w:r>
      <w:r w:rsidR="00F32BE2">
        <w:rPr>
          <w:lang w:val="en-US"/>
        </w:rPr>
        <w:t>Solar PV</w:t>
      </w:r>
      <w:r w:rsidR="00F32BE2" w:rsidRPr="006C3F28">
        <w:rPr>
          <w:lang w:val="en-US"/>
        </w:rPr>
        <w:t xml:space="preserve"> </w:t>
      </w:r>
      <w:r w:rsidRPr="006C3F28">
        <w:rPr>
          <w:lang w:val="en-US"/>
        </w:rPr>
        <w:t>aswell</w:t>
      </w:r>
    </w:p>
    <w:p w14:paraId="63C0A7C3" w14:textId="60B5A8DF" w:rsidR="00A5456C" w:rsidRDefault="006848F8" w:rsidP="00A5456C">
      <w:pPr>
        <w:pStyle w:val="ListParagraph"/>
        <w:numPr>
          <w:ilvl w:val="0"/>
          <w:numId w:val="3"/>
        </w:numPr>
        <w:rPr>
          <w:lang w:val="en-US"/>
        </w:rPr>
      </w:pPr>
      <w:r w:rsidRPr="006C3F28">
        <w:rPr>
          <w:lang w:val="en-US"/>
        </w:rPr>
        <w:t xml:space="preserve">Primary response from </w:t>
      </w:r>
      <w:r w:rsidR="00F32BE2">
        <w:rPr>
          <w:lang w:val="en-US"/>
        </w:rPr>
        <w:t>T</w:t>
      </w:r>
      <w:r w:rsidR="00CD14B4" w:rsidRPr="006C3F28">
        <w:rPr>
          <w:lang w:val="en-US"/>
        </w:rPr>
        <w:t>ransport</w:t>
      </w:r>
      <w:r w:rsidRPr="006C3F28">
        <w:rPr>
          <w:lang w:val="en-US"/>
        </w:rPr>
        <w:t xml:space="preserve"> </w:t>
      </w:r>
      <w:r w:rsidR="00F32BE2">
        <w:rPr>
          <w:lang w:val="en-US"/>
        </w:rPr>
        <w:t>C</w:t>
      </w:r>
      <w:r w:rsidRPr="006C3F28">
        <w:rPr>
          <w:lang w:val="en-US"/>
        </w:rPr>
        <w:t>oupl</w:t>
      </w:r>
      <w:r w:rsidR="00F32BE2">
        <w:rPr>
          <w:lang w:val="en-US"/>
        </w:rPr>
        <w:t>e</w:t>
      </w:r>
      <w:r w:rsidRPr="006C3F28">
        <w:rPr>
          <w:lang w:val="en-US"/>
        </w:rPr>
        <w:t xml:space="preserve"> </w:t>
      </w:r>
      <w:r w:rsidR="00CD14B4" w:rsidRPr="006C3F28">
        <w:rPr>
          <w:lang w:val="en-US"/>
        </w:rPr>
        <w:t xml:space="preserve">with the second being </w:t>
      </w:r>
      <w:r w:rsidR="00F32BE2">
        <w:rPr>
          <w:lang w:val="en-US"/>
        </w:rPr>
        <w:t>I</w:t>
      </w:r>
      <w:r w:rsidR="00CD14B4" w:rsidRPr="006C3F28">
        <w:rPr>
          <w:lang w:val="en-US"/>
        </w:rPr>
        <w:t>mport-</w:t>
      </w:r>
      <w:r w:rsidR="00F32BE2">
        <w:rPr>
          <w:lang w:val="en-US"/>
        </w:rPr>
        <w:t>E</w:t>
      </w:r>
      <w:r w:rsidR="00CD14B4" w:rsidRPr="006C3F28">
        <w:rPr>
          <w:lang w:val="en-US"/>
        </w:rPr>
        <w:t>xport</w:t>
      </w:r>
    </w:p>
    <w:p w14:paraId="3E6F2557" w14:textId="34BEB9EE" w:rsidR="00F32BE2" w:rsidRPr="006C3F28" w:rsidRDefault="00231FA8" w:rsidP="00A545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Main Wind driven covariances with some </w:t>
      </w:r>
      <w:r>
        <w:rPr>
          <w:lang w:val="en-US"/>
        </w:rPr>
        <w:t>Solar PV</w:t>
      </w:r>
      <w:r>
        <w:rPr>
          <w:lang w:val="en-US"/>
        </w:rPr>
        <w:t>/Transport Couple covariance</w:t>
      </w:r>
    </w:p>
    <w:p w14:paraId="6B4BDC46" w14:textId="77777777" w:rsidR="00A5456C" w:rsidRPr="006C3F28" w:rsidRDefault="00A5456C" w:rsidP="00A5456C">
      <w:pPr>
        <w:rPr>
          <w:lang w:val="en-US"/>
        </w:rPr>
      </w:pPr>
    </w:p>
    <w:p w14:paraId="7C8A7490" w14:textId="584E5FD1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4</w:t>
      </w:r>
    </w:p>
    <w:p w14:paraId="72E493F1" w14:textId="3FBD7E5B" w:rsidR="00A5456C" w:rsidRPr="006C3F28" w:rsidRDefault="00D22CD5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C3F28">
        <w:rPr>
          <w:lang w:val="en-US"/>
        </w:rPr>
        <w:t>Tri</w:t>
      </w:r>
      <w:r w:rsidR="00365940" w:rsidRPr="006C3F28">
        <w:rPr>
          <w:lang w:val="en-US"/>
        </w:rPr>
        <w:t xml:space="preserve">-pole divided with North and south being </w:t>
      </w:r>
      <w:r w:rsidR="003D04FA" w:rsidRPr="006C3F28">
        <w:rPr>
          <w:lang w:val="en-US"/>
        </w:rPr>
        <w:t>negative</w:t>
      </w:r>
      <w:r w:rsidR="00365940" w:rsidRPr="006C3F28">
        <w:rPr>
          <w:lang w:val="en-US"/>
        </w:rPr>
        <w:t xml:space="preserve">, while diagonal-central Europe being </w:t>
      </w:r>
      <w:r w:rsidR="009F72C3" w:rsidRPr="006C3F28">
        <w:rPr>
          <w:lang w:val="en-US"/>
        </w:rPr>
        <w:t>positive. UK is here</w:t>
      </w:r>
      <w:r w:rsidR="00365940" w:rsidRPr="006C3F28">
        <w:rPr>
          <w:lang w:val="en-US"/>
        </w:rPr>
        <w:t xml:space="preserve"> the most significance in magnitude</w:t>
      </w:r>
    </w:p>
    <w:p w14:paraId="460C76AB" w14:textId="7625FFC2" w:rsidR="00A5456C" w:rsidRPr="006C3F28" w:rsidRDefault="009F72C3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C3F28">
        <w:rPr>
          <w:lang w:val="en-US"/>
        </w:rPr>
        <w:t xml:space="preserve">High daily frequency </w:t>
      </w:r>
    </w:p>
    <w:p w14:paraId="67314A2C" w14:textId="0567AFF3" w:rsidR="00A5456C" w:rsidRPr="006C3F28" w:rsidRDefault="00050E96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C3F28">
        <w:rPr>
          <w:lang w:val="en-US"/>
        </w:rPr>
        <w:t>Very minor fluctuations in daily average pattern</w:t>
      </w:r>
    </w:p>
    <w:p w14:paraId="68F761D5" w14:textId="47855A56" w:rsidR="00A5456C" w:rsidRPr="006C3F28" w:rsidRDefault="00D3271E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C3F28">
        <w:rPr>
          <w:lang w:val="en-US"/>
        </w:rPr>
        <w:t>small</w:t>
      </w:r>
      <w:r w:rsidR="00050E96" w:rsidRPr="006C3F28">
        <w:rPr>
          <w:lang w:val="en-US"/>
        </w:rPr>
        <w:t xml:space="preserve"> fluctuations in yearly average</w:t>
      </w:r>
      <w:r w:rsidR="00606CB8" w:rsidRPr="006C3F28">
        <w:rPr>
          <w:lang w:val="en-US"/>
        </w:rPr>
        <w:t xml:space="preserve"> with no obvious pattern.</w:t>
      </w:r>
    </w:p>
    <w:p w14:paraId="75711F23" w14:textId="6EB01020" w:rsidR="00A5456C" w:rsidRPr="006C3F28" w:rsidRDefault="00606CB8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C3F28">
        <w:rPr>
          <w:lang w:val="en-US"/>
        </w:rPr>
        <w:t xml:space="preserve">Almost entirely </w:t>
      </w:r>
      <w:r w:rsidR="00231FA8">
        <w:rPr>
          <w:lang w:val="en-US"/>
        </w:rPr>
        <w:t>W</w:t>
      </w:r>
      <w:r w:rsidRPr="006C3F28">
        <w:rPr>
          <w:lang w:val="en-US"/>
        </w:rPr>
        <w:t>ind driven</w:t>
      </w:r>
    </w:p>
    <w:p w14:paraId="25B955CE" w14:textId="3C9CDAA7" w:rsidR="00606CB8" w:rsidRDefault="00606CB8" w:rsidP="00A5456C">
      <w:pPr>
        <w:pStyle w:val="ListParagraph"/>
        <w:numPr>
          <w:ilvl w:val="0"/>
          <w:numId w:val="4"/>
        </w:numPr>
        <w:rPr>
          <w:lang w:val="en-US"/>
        </w:rPr>
      </w:pPr>
      <w:r w:rsidRPr="006C3F28">
        <w:rPr>
          <w:lang w:val="en-US"/>
        </w:rPr>
        <w:lastRenderedPageBreak/>
        <w:t xml:space="preserve">Larges response from </w:t>
      </w:r>
      <w:r w:rsidR="00231FA8">
        <w:rPr>
          <w:lang w:val="en-US"/>
        </w:rPr>
        <w:t>T</w:t>
      </w:r>
      <w:r w:rsidR="005536A3" w:rsidRPr="006C3F28">
        <w:rPr>
          <w:lang w:val="en-US"/>
        </w:rPr>
        <w:t>ransport</w:t>
      </w:r>
      <w:r w:rsidRPr="006C3F28">
        <w:rPr>
          <w:lang w:val="en-US"/>
        </w:rPr>
        <w:t xml:space="preserve"> </w:t>
      </w:r>
      <w:r w:rsidR="00231FA8">
        <w:rPr>
          <w:lang w:val="en-US"/>
        </w:rPr>
        <w:t>C</w:t>
      </w:r>
      <w:r w:rsidRPr="006C3F28">
        <w:rPr>
          <w:lang w:val="en-US"/>
        </w:rPr>
        <w:t>oupl</w:t>
      </w:r>
      <w:r w:rsidR="00231FA8">
        <w:rPr>
          <w:lang w:val="en-US"/>
        </w:rPr>
        <w:t>e</w:t>
      </w:r>
      <w:r w:rsidRPr="006C3F28">
        <w:rPr>
          <w:lang w:val="en-US"/>
        </w:rPr>
        <w:t xml:space="preserve"> with</w:t>
      </w:r>
      <w:r w:rsidR="00757A6A" w:rsidRPr="006C3F28">
        <w:rPr>
          <w:lang w:val="en-US"/>
        </w:rPr>
        <w:t xml:space="preserve"> </w:t>
      </w:r>
      <w:r w:rsidR="00231FA8">
        <w:rPr>
          <w:lang w:val="en-US"/>
        </w:rPr>
        <w:t>B</w:t>
      </w:r>
      <w:r w:rsidR="005536A3" w:rsidRPr="006C3F28">
        <w:rPr>
          <w:lang w:val="en-US"/>
        </w:rPr>
        <w:t xml:space="preserve">ackup </w:t>
      </w:r>
      <w:r w:rsidR="00231FA8">
        <w:rPr>
          <w:lang w:val="en-US"/>
        </w:rPr>
        <w:t>G</w:t>
      </w:r>
      <w:r w:rsidR="005536A3" w:rsidRPr="006C3F28">
        <w:rPr>
          <w:lang w:val="en-US"/>
        </w:rPr>
        <w:t xml:space="preserve">enerator and </w:t>
      </w:r>
      <w:r w:rsidR="00231FA8">
        <w:rPr>
          <w:lang w:val="en-US"/>
        </w:rPr>
        <w:t>I</w:t>
      </w:r>
      <w:r w:rsidR="005536A3" w:rsidRPr="006C3F28">
        <w:rPr>
          <w:lang w:val="en-US"/>
        </w:rPr>
        <w:t>mport-</w:t>
      </w:r>
      <w:r w:rsidR="00231FA8">
        <w:rPr>
          <w:lang w:val="en-US"/>
        </w:rPr>
        <w:t>E</w:t>
      </w:r>
      <w:r w:rsidR="005536A3" w:rsidRPr="006C3F28">
        <w:rPr>
          <w:lang w:val="en-US"/>
        </w:rPr>
        <w:t>xport being of significance as well</w:t>
      </w:r>
    </w:p>
    <w:p w14:paraId="1E5ED7E1" w14:textId="385E644C" w:rsidR="00231FA8" w:rsidRPr="006C3F28" w:rsidRDefault="00295466" w:rsidP="00A545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Mainly Wind driven covariances</w:t>
      </w:r>
    </w:p>
    <w:p w14:paraId="51BEAE77" w14:textId="77777777" w:rsidR="00A5456C" w:rsidRPr="006C3F28" w:rsidRDefault="00A5456C" w:rsidP="00A5456C">
      <w:pPr>
        <w:rPr>
          <w:lang w:val="en-US"/>
        </w:rPr>
      </w:pPr>
    </w:p>
    <w:p w14:paraId="3F8EB0D1" w14:textId="1B37E765" w:rsidR="00A5456C" w:rsidRPr="006C3F28" w:rsidRDefault="00A5456C" w:rsidP="00A5456C">
      <w:pPr>
        <w:pStyle w:val="Heading3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5</w:t>
      </w:r>
    </w:p>
    <w:p w14:paraId="5856F4F6" w14:textId="6C31C7C0" w:rsidR="00A5456C" w:rsidRPr="006C3F28" w:rsidRDefault="007E610D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C3F28">
        <w:rPr>
          <w:lang w:val="en-US"/>
        </w:rPr>
        <w:t>Primar</w:t>
      </w:r>
      <w:r w:rsidR="00CE6CA4" w:rsidRPr="006C3F28">
        <w:rPr>
          <w:lang w:val="en-US"/>
        </w:rPr>
        <w:t>i</w:t>
      </w:r>
      <w:r w:rsidRPr="006C3F28">
        <w:rPr>
          <w:lang w:val="en-US"/>
        </w:rPr>
        <w:t xml:space="preserve">ly </w:t>
      </w:r>
      <w:r w:rsidR="00C8041F" w:rsidRPr="006C3F28">
        <w:rPr>
          <w:lang w:val="en-US"/>
        </w:rPr>
        <w:t>Spain, France and Italy dominating</w:t>
      </w:r>
    </w:p>
    <w:p w14:paraId="1B0062DA" w14:textId="72ECCBB2" w:rsidR="00A5456C" w:rsidRPr="006C3F28" w:rsidRDefault="00C8041F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C3F28">
        <w:rPr>
          <w:lang w:val="en-US"/>
        </w:rPr>
        <w:t xml:space="preserve">High </w:t>
      </w:r>
      <w:r w:rsidR="006260B5" w:rsidRPr="006C3F28">
        <w:rPr>
          <w:lang w:val="en-US"/>
        </w:rPr>
        <w:t>day and half day frequancy</w:t>
      </w:r>
    </w:p>
    <w:p w14:paraId="78DD131E" w14:textId="2183BAFA" w:rsidR="00A5456C" w:rsidRPr="006C3F28" w:rsidRDefault="006260B5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C3F28">
        <w:rPr>
          <w:lang w:val="en-US"/>
        </w:rPr>
        <w:t>Same half day pattern as seen on PC 3</w:t>
      </w:r>
    </w:p>
    <w:p w14:paraId="54336281" w14:textId="0E17A739" w:rsidR="00A5456C" w:rsidRPr="006C3F28" w:rsidRDefault="006260B5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C3F28">
        <w:rPr>
          <w:lang w:val="en-US"/>
        </w:rPr>
        <w:t>Small fluctuations</w:t>
      </w:r>
    </w:p>
    <w:p w14:paraId="5256CB66" w14:textId="6607577B" w:rsidR="00A5456C" w:rsidRPr="006C3F28" w:rsidRDefault="00642676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C3F28">
        <w:rPr>
          <w:lang w:val="en-US"/>
        </w:rPr>
        <w:t xml:space="preserve">Almost entirely </w:t>
      </w:r>
      <w:r w:rsidR="006260B5" w:rsidRPr="006C3F28">
        <w:rPr>
          <w:lang w:val="en-US"/>
        </w:rPr>
        <w:t>solar</w:t>
      </w:r>
      <w:r w:rsidRPr="006C3F28">
        <w:rPr>
          <w:lang w:val="en-US"/>
        </w:rPr>
        <w:t xml:space="preserve"> driven</w:t>
      </w:r>
      <w:r w:rsidR="006260B5" w:rsidRPr="006C3F28">
        <w:rPr>
          <w:lang w:val="en-US"/>
        </w:rPr>
        <w:t xml:space="preserve"> with some wind</w:t>
      </w:r>
    </w:p>
    <w:p w14:paraId="66C5EE68" w14:textId="0A8D83B8" w:rsidR="00A5456C" w:rsidRDefault="003E37FD" w:rsidP="00A5456C">
      <w:pPr>
        <w:pStyle w:val="ListParagraph"/>
        <w:numPr>
          <w:ilvl w:val="0"/>
          <w:numId w:val="5"/>
        </w:numPr>
        <w:rPr>
          <w:lang w:val="en-US"/>
        </w:rPr>
      </w:pPr>
      <w:r w:rsidRPr="006C3F28">
        <w:rPr>
          <w:lang w:val="en-US"/>
        </w:rPr>
        <w:t xml:space="preserve">Larges response from </w:t>
      </w:r>
      <w:r w:rsidR="00450A5B" w:rsidRPr="006C3F28">
        <w:rPr>
          <w:lang w:val="en-US"/>
        </w:rPr>
        <w:t>transport</w:t>
      </w:r>
      <w:r w:rsidRPr="006C3F28">
        <w:rPr>
          <w:lang w:val="en-US"/>
        </w:rPr>
        <w:t xml:space="preserve"> coupling</w:t>
      </w:r>
    </w:p>
    <w:p w14:paraId="38CC861C" w14:textId="72CF6669" w:rsidR="00295466" w:rsidRPr="00295466" w:rsidRDefault="00295466" w:rsidP="002954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High covariance between Solar PV/Transport Couple with some Solar PV/Storage</w:t>
      </w:r>
    </w:p>
    <w:p w14:paraId="4AB4D134" w14:textId="77777777" w:rsidR="00A5456C" w:rsidRPr="006C3F28" w:rsidRDefault="00A5456C" w:rsidP="00A5456C">
      <w:pPr>
        <w:rPr>
          <w:lang w:val="en-US"/>
        </w:rPr>
      </w:pPr>
    </w:p>
    <w:p w14:paraId="4F4C0F11" w14:textId="15CA849F" w:rsidR="00A5456C" w:rsidRPr="006C3F28" w:rsidRDefault="00A5456C" w:rsidP="00A5456C">
      <w:pPr>
        <w:pStyle w:val="Heading3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6</w:t>
      </w:r>
    </w:p>
    <w:p w14:paraId="030CDEF0" w14:textId="507E73A2" w:rsidR="00A5456C" w:rsidRPr="006C3F28" w:rsidRDefault="00296553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C3F28">
        <w:rPr>
          <w:lang w:val="en-US"/>
        </w:rPr>
        <w:t>Poland</w:t>
      </w:r>
      <w:r w:rsidR="006205B4" w:rsidRPr="006C3F28">
        <w:rPr>
          <w:lang w:val="en-US"/>
        </w:rPr>
        <w:t xml:space="preserve"> being most significant in magnitude</w:t>
      </w:r>
      <w:r w:rsidR="00B14D0F" w:rsidRPr="006C3F28">
        <w:rPr>
          <w:lang w:val="en-US"/>
        </w:rPr>
        <w:t xml:space="preserve"> </w:t>
      </w:r>
      <w:r w:rsidRPr="006C3F28">
        <w:rPr>
          <w:lang w:val="en-US"/>
        </w:rPr>
        <w:t>as well as Sweden</w:t>
      </w:r>
    </w:p>
    <w:p w14:paraId="1FD15C48" w14:textId="1515CD91" w:rsidR="00A5456C" w:rsidRPr="006C3F28" w:rsidRDefault="00296553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C3F28">
        <w:rPr>
          <w:lang w:val="en-US"/>
        </w:rPr>
        <w:t>No strong frequency</w:t>
      </w:r>
      <w:r w:rsidR="002B7EC4" w:rsidRPr="006C3F28">
        <w:rPr>
          <w:lang w:val="en-US"/>
        </w:rPr>
        <w:t xml:space="preserve">. Some peak at the monthly </w:t>
      </w:r>
    </w:p>
    <w:p w14:paraId="3DCDE763" w14:textId="6F700A74" w:rsidR="00A5456C" w:rsidRPr="006C3F28" w:rsidRDefault="002B7EC4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C3F28">
        <w:rPr>
          <w:lang w:val="en-US"/>
        </w:rPr>
        <w:t>No daily pattern</w:t>
      </w:r>
    </w:p>
    <w:p w14:paraId="1F329869" w14:textId="5F3970E0" w:rsidR="00A5456C" w:rsidRPr="006C3F28" w:rsidRDefault="00CA2FBA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C3F28">
        <w:rPr>
          <w:lang w:val="en-US"/>
        </w:rPr>
        <w:t>No yearly pattern with minor fluctuations</w:t>
      </w:r>
    </w:p>
    <w:p w14:paraId="730DA6A5" w14:textId="2304D126" w:rsidR="00A5456C" w:rsidRPr="006C3F28" w:rsidRDefault="002B7EC4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C3F28">
        <w:rPr>
          <w:lang w:val="en-US"/>
        </w:rPr>
        <w:t>High wind contribution with only a small solar contribution. Some small negative wind/load electric</w:t>
      </w:r>
    </w:p>
    <w:p w14:paraId="6DBEF21D" w14:textId="086F7930" w:rsidR="00A5456C" w:rsidRDefault="00EA0188" w:rsidP="00A5456C">
      <w:pPr>
        <w:pStyle w:val="ListParagraph"/>
        <w:numPr>
          <w:ilvl w:val="0"/>
          <w:numId w:val="6"/>
        </w:numPr>
        <w:rPr>
          <w:lang w:val="en-US"/>
        </w:rPr>
      </w:pPr>
      <w:r w:rsidRPr="006C3F28">
        <w:rPr>
          <w:lang w:val="en-US"/>
        </w:rPr>
        <w:t xml:space="preserve">High import-export and transport </w:t>
      </w:r>
      <w:r w:rsidR="00424326" w:rsidRPr="006C3F28">
        <w:rPr>
          <w:lang w:val="en-US"/>
        </w:rPr>
        <w:t>couple response aswell as a high negative covariance between the two</w:t>
      </w:r>
    </w:p>
    <w:p w14:paraId="0D207BF4" w14:textId="73B666D9" w:rsidR="00391953" w:rsidRPr="006C3F28" w:rsidRDefault="00391953" w:rsidP="00A5456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Highest contribution from Wind/Transport Couple with some Wind/Import-Export</w:t>
      </w:r>
    </w:p>
    <w:p w14:paraId="68ED4CB9" w14:textId="77777777" w:rsidR="00CC54EA" w:rsidRPr="006C3F28" w:rsidRDefault="00CC54E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C3F28">
        <w:rPr>
          <w:lang w:val="en-US"/>
        </w:rPr>
        <w:br w:type="page"/>
      </w:r>
    </w:p>
    <w:p w14:paraId="5C3598BB" w14:textId="09C476EA" w:rsidR="00CC54EA" w:rsidRPr="006C3F28" w:rsidRDefault="00424326" w:rsidP="00CC54EA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lastRenderedPageBreak/>
        <w:t>Transport</w:t>
      </w:r>
      <w:r w:rsidR="00CC54EA" w:rsidRPr="006C3F28">
        <w:rPr>
          <w:color w:val="auto"/>
          <w:lang w:val="en-US"/>
        </w:rPr>
        <w:t xml:space="preserve"> Analysis - Mismatch</w:t>
      </w:r>
    </w:p>
    <w:p w14:paraId="0F311B13" w14:textId="77777777" w:rsidR="00CC54EA" w:rsidRPr="006C3F28" w:rsidRDefault="00CC54EA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1</w:t>
      </w:r>
    </w:p>
    <w:p w14:paraId="69E852E9" w14:textId="0719BC37" w:rsidR="00CC54EA" w:rsidRPr="006C3F28" w:rsidRDefault="008620F9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C3F28">
        <w:rPr>
          <w:lang w:val="en-US"/>
        </w:rPr>
        <w:t>Positive m</w:t>
      </w:r>
      <w:r w:rsidR="003E4734" w:rsidRPr="006C3F28">
        <w:rPr>
          <w:lang w:val="en-US"/>
        </w:rPr>
        <w:t xml:space="preserve">onopole across </w:t>
      </w:r>
      <w:r w:rsidR="00D46EC1" w:rsidRPr="006C3F28">
        <w:rPr>
          <w:lang w:val="en-US"/>
        </w:rPr>
        <w:t>whole of Europe</w:t>
      </w:r>
    </w:p>
    <w:p w14:paraId="10C19887" w14:textId="62F994C3" w:rsidR="00CC54EA" w:rsidRPr="006C3F28" w:rsidRDefault="00D46EC1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C3F28">
        <w:rPr>
          <w:lang w:val="en-US"/>
        </w:rPr>
        <w:t>Strong daily frequency</w:t>
      </w:r>
    </w:p>
    <w:p w14:paraId="6E052B63" w14:textId="6F227C71" w:rsidR="00CC54EA" w:rsidRPr="006C3F28" w:rsidRDefault="008620F9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C3F28">
        <w:rPr>
          <w:lang w:val="en-US"/>
        </w:rPr>
        <w:t xml:space="preserve">Clear daily pattern. </w:t>
      </w:r>
      <w:r w:rsidR="00983713" w:rsidRPr="006C3F28">
        <w:rPr>
          <w:lang w:val="en-US"/>
        </w:rPr>
        <w:t xml:space="preserve">Positive at night with peak at 1-2 am. Smallest at 3-4 pm. </w:t>
      </w:r>
    </w:p>
    <w:p w14:paraId="190CE11B" w14:textId="2B47B4DB" w:rsidR="00983713" w:rsidRPr="006C3F28" w:rsidRDefault="00983713" w:rsidP="00CC54EA">
      <w:pPr>
        <w:pStyle w:val="ListParagraph"/>
        <w:numPr>
          <w:ilvl w:val="0"/>
          <w:numId w:val="13"/>
        </w:numPr>
        <w:rPr>
          <w:lang w:val="en-US"/>
        </w:rPr>
      </w:pPr>
      <w:r w:rsidRPr="006C3F28">
        <w:rPr>
          <w:lang w:val="en-US"/>
        </w:rPr>
        <w:t xml:space="preserve">Seasonal </w:t>
      </w:r>
      <w:r w:rsidR="000B61AC" w:rsidRPr="006C3F28">
        <w:rPr>
          <w:lang w:val="en-US"/>
        </w:rPr>
        <w:t>showcases a clear fluctuation pattern</w:t>
      </w:r>
    </w:p>
    <w:p w14:paraId="2D455D28" w14:textId="77777777" w:rsidR="00CC54EA" w:rsidRPr="006C3F28" w:rsidRDefault="00CC54EA" w:rsidP="00CC54EA">
      <w:pPr>
        <w:rPr>
          <w:lang w:val="en-US"/>
        </w:rPr>
      </w:pPr>
    </w:p>
    <w:p w14:paraId="59139741" w14:textId="77777777" w:rsidR="00CC54EA" w:rsidRPr="006C3F28" w:rsidRDefault="00CC54EA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2</w:t>
      </w:r>
    </w:p>
    <w:p w14:paraId="5F9E7CA4" w14:textId="146B79D5" w:rsidR="00CC54EA" w:rsidRPr="006C3F28" w:rsidRDefault="000B61AC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C3F28">
        <w:rPr>
          <w:lang w:val="en-US"/>
        </w:rPr>
        <w:t xml:space="preserve">Strong positive </w:t>
      </w:r>
      <w:r w:rsidR="00F421E2" w:rsidRPr="006C3F28">
        <w:rPr>
          <w:lang w:val="en-US"/>
        </w:rPr>
        <w:t>magnitude for UK and small from Portugal rest of Europa is negative</w:t>
      </w:r>
    </w:p>
    <w:p w14:paraId="5E208C39" w14:textId="1991B71D" w:rsidR="00CC54EA" w:rsidRPr="006C3F28" w:rsidRDefault="00F421E2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C3F28">
        <w:rPr>
          <w:lang w:val="en-US"/>
        </w:rPr>
        <w:t>High daily frequency</w:t>
      </w:r>
    </w:p>
    <w:p w14:paraId="21B04F16" w14:textId="58D8DE96" w:rsidR="00CC54EA" w:rsidRPr="006C3F28" w:rsidRDefault="00F421E2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C3F28">
        <w:rPr>
          <w:lang w:val="en-US"/>
        </w:rPr>
        <w:t xml:space="preserve">Daily pattern with positive peak at </w:t>
      </w:r>
      <w:r w:rsidR="00A9423E" w:rsidRPr="006C3F28">
        <w:rPr>
          <w:lang w:val="en-US"/>
        </w:rPr>
        <w:t>5 am and negative peak at 7 pm</w:t>
      </w:r>
    </w:p>
    <w:p w14:paraId="12E00426" w14:textId="2812EBFA" w:rsidR="00A9423E" w:rsidRPr="006C3F28" w:rsidRDefault="00A9423E" w:rsidP="00CC54EA">
      <w:pPr>
        <w:pStyle w:val="ListParagraph"/>
        <w:numPr>
          <w:ilvl w:val="0"/>
          <w:numId w:val="14"/>
        </w:numPr>
        <w:rPr>
          <w:lang w:val="en-US"/>
        </w:rPr>
      </w:pPr>
      <w:r w:rsidRPr="006C3F28">
        <w:rPr>
          <w:lang w:val="en-US"/>
        </w:rPr>
        <w:t>No yearly pattern</w:t>
      </w:r>
    </w:p>
    <w:p w14:paraId="1BBE52B7" w14:textId="77777777" w:rsidR="00CC54EA" w:rsidRPr="006C3F28" w:rsidRDefault="00CC54EA" w:rsidP="00A5456C">
      <w:pPr>
        <w:rPr>
          <w:lang w:val="en-US"/>
        </w:rPr>
      </w:pPr>
    </w:p>
    <w:p w14:paraId="4A6BBE98" w14:textId="77777777" w:rsidR="00CC54EA" w:rsidRPr="006C3F28" w:rsidRDefault="00CC54EA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6C3F28">
        <w:rPr>
          <w:lang w:val="en-US"/>
        </w:rPr>
        <w:br w:type="page"/>
      </w:r>
    </w:p>
    <w:p w14:paraId="17AFD35B" w14:textId="72A54C44" w:rsidR="00A5456C" w:rsidRPr="006C3F28" w:rsidRDefault="00CC54EA" w:rsidP="00CC54EA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lastRenderedPageBreak/>
        <w:t xml:space="preserve">Electricity Analysis - </w:t>
      </w:r>
      <w:r w:rsidR="00A5456C" w:rsidRPr="006C3F28">
        <w:rPr>
          <w:color w:val="auto"/>
          <w:lang w:val="en-US"/>
        </w:rPr>
        <w:t>Nodal Prices</w:t>
      </w:r>
    </w:p>
    <w:p w14:paraId="618A2C5B" w14:textId="7777777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1</w:t>
      </w:r>
    </w:p>
    <w:p w14:paraId="3ADF9AC9" w14:textId="4DBF0542" w:rsidR="00A5456C" w:rsidRPr="006C3F28" w:rsidRDefault="00A9423E" w:rsidP="000B5111">
      <w:pPr>
        <w:pStyle w:val="ListParagraph"/>
        <w:numPr>
          <w:ilvl w:val="0"/>
          <w:numId w:val="7"/>
        </w:numPr>
        <w:rPr>
          <w:lang w:val="en-US"/>
        </w:rPr>
      </w:pPr>
      <w:r w:rsidRPr="006C3F28">
        <w:rPr>
          <w:lang w:val="en-US"/>
        </w:rPr>
        <w:t>Negative m</w:t>
      </w:r>
      <w:r w:rsidR="0075720B" w:rsidRPr="006C3F28">
        <w:rPr>
          <w:lang w:val="en-US"/>
        </w:rPr>
        <w:t>onopole across whole of Europe</w:t>
      </w:r>
    </w:p>
    <w:p w14:paraId="345ED065" w14:textId="2AFC7F36" w:rsidR="000B5111" w:rsidRPr="006C3F28" w:rsidRDefault="00D02A42" w:rsidP="000B5111">
      <w:pPr>
        <w:pStyle w:val="ListParagraph"/>
        <w:numPr>
          <w:ilvl w:val="0"/>
          <w:numId w:val="7"/>
        </w:numPr>
        <w:rPr>
          <w:lang w:val="en-US"/>
        </w:rPr>
      </w:pPr>
      <w:r w:rsidRPr="006C3F28">
        <w:rPr>
          <w:lang w:val="en-US"/>
        </w:rPr>
        <w:t xml:space="preserve">A semi frequency </w:t>
      </w:r>
      <w:r w:rsidR="000604A5" w:rsidRPr="006C3F28">
        <w:rPr>
          <w:lang w:val="en-US"/>
        </w:rPr>
        <w:t>at the daily marker</w:t>
      </w:r>
    </w:p>
    <w:p w14:paraId="2570FF54" w14:textId="691E13A7" w:rsidR="000B5111" w:rsidRPr="006C3F28" w:rsidRDefault="000604A5" w:rsidP="000B5111">
      <w:pPr>
        <w:pStyle w:val="ListParagraph"/>
        <w:numPr>
          <w:ilvl w:val="0"/>
          <w:numId w:val="7"/>
        </w:numPr>
        <w:rPr>
          <w:lang w:val="en-US"/>
        </w:rPr>
      </w:pPr>
      <w:r w:rsidRPr="006C3F28">
        <w:rPr>
          <w:lang w:val="en-US"/>
        </w:rPr>
        <w:t xml:space="preserve">A daily patter with positive from 4 am to </w:t>
      </w:r>
      <w:r w:rsidR="00022DA5" w:rsidRPr="006C3F28">
        <w:rPr>
          <w:lang w:val="en-US"/>
        </w:rPr>
        <w:t>2 pm the rest is negative</w:t>
      </w:r>
    </w:p>
    <w:p w14:paraId="240E9220" w14:textId="3DFF7903" w:rsidR="004711D3" w:rsidRPr="006C3F28" w:rsidRDefault="00593DF5" w:rsidP="00CA3E4A">
      <w:pPr>
        <w:pStyle w:val="ListParagraph"/>
        <w:numPr>
          <w:ilvl w:val="0"/>
          <w:numId w:val="7"/>
        </w:numPr>
        <w:rPr>
          <w:lang w:val="en-US"/>
        </w:rPr>
      </w:pPr>
      <w:r w:rsidRPr="006C3F28">
        <w:rPr>
          <w:lang w:val="en-US"/>
        </w:rPr>
        <w:t xml:space="preserve">Large fluctuations over the yearly average </w:t>
      </w:r>
      <w:r w:rsidR="00022DA5" w:rsidRPr="006C3F28">
        <w:rPr>
          <w:lang w:val="en-US"/>
        </w:rPr>
        <w:t>with the highest peaks at summer but with large negative at winter</w:t>
      </w:r>
    </w:p>
    <w:p w14:paraId="588F5D52" w14:textId="77777777" w:rsidR="00A5456C" w:rsidRPr="006C3F28" w:rsidRDefault="00A5456C" w:rsidP="00A5456C">
      <w:pPr>
        <w:rPr>
          <w:lang w:val="en-US"/>
        </w:rPr>
      </w:pPr>
    </w:p>
    <w:p w14:paraId="0EFBF10D" w14:textId="7777777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2</w:t>
      </w:r>
    </w:p>
    <w:p w14:paraId="725B4687" w14:textId="42B3D88E" w:rsidR="00A5456C" w:rsidRPr="006C3F28" w:rsidRDefault="00CA3E4A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C3F28">
        <w:rPr>
          <w:lang w:val="en-US"/>
        </w:rPr>
        <w:t>North-South division of Europe</w:t>
      </w:r>
    </w:p>
    <w:p w14:paraId="32AD9BD6" w14:textId="43261006" w:rsidR="00A5456C" w:rsidRPr="006C3F28" w:rsidRDefault="00022DA5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C3F28">
        <w:rPr>
          <w:lang w:val="en-US"/>
        </w:rPr>
        <w:t>Daily frequency</w:t>
      </w:r>
    </w:p>
    <w:p w14:paraId="49401EB5" w14:textId="20D2C74C" w:rsidR="00A5456C" w:rsidRPr="006C3F28" w:rsidRDefault="00E32455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C3F28">
        <w:rPr>
          <w:lang w:val="en-US"/>
        </w:rPr>
        <w:t>Same daily pattern as PC1 with 4 am to 2 pm being positive</w:t>
      </w:r>
    </w:p>
    <w:p w14:paraId="3BE6E7E9" w14:textId="7A6C5E1C" w:rsidR="00A5456C" w:rsidRPr="006C3F28" w:rsidRDefault="00E32455" w:rsidP="00A5456C">
      <w:pPr>
        <w:pStyle w:val="ListParagraph"/>
        <w:numPr>
          <w:ilvl w:val="0"/>
          <w:numId w:val="8"/>
        </w:numPr>
        <w:rPr>
          <w:lang w:val="en-US"/>
        </w:rPr>
      </w:pPr>
      <w:r w:rsidRPr="006C3F28">
        <w:rPr>
          <w:lang w:val="en-US"/>
        </w:rPr>
        <w:t>Yearly</w:t>
      </w:r>
      <w:r w:rsidR="003014A6" w:rsidRPr="006C3F28">
        <w:rPr>
          <w:lang w:val="en-US"/>
        </w:rPr>
        <w:t xml:space="preserve"> fluctuations </w:t>
      </w:r>
      <w:r w:rsidRPr="006C3F28">
        <w:rPr>
          <w:lang w:val="en-US"/>
        </w:rPr>
        <w:t>with highest peak at the beginning of the year</w:t>
      </w:r>
    </w:p>
    <w:p w14:paraId="38BD2014" w14:textId="77777777" w:rsidR="00A5456C" w:rsidRPr="006C3F28" w:rsidRDefault="00A5456C" w:rsidP="00A5456C">
      <w:pPr>
        <w:rPr>
          <w:lang w:val="en-US"/>
        </w:rPr>
      </w:pPr>
    </w:p>
    <w:p w14:paraId="4A8463D3" w14:textId="7777777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3</w:t>
      </w:r>
    </w:p>
    <w:p w14:paraId="53F67735" w14:textId="26BF220E" w:rsidR="00A5456C" w:rsidRPr="006C3F28" w:rsidRDefault="003014A6" w:rsidP="00A5456C">
      <w:pPr>
        <w:pStyle w:val="ListParagraph"/>
        <w:numPr>
          <w:ilvl w:val="0"/>
          <w:numId w:val="9"/>
        </w:numPr>
        <w:rPr>
          <w:lang w:val="en-US"/>
        </w:rPr>
      </w:pPr>
      <w:r w:rsidRPr="006C3F28">
        <w:rPr>
          <w:lang w:val="en-US"/>
        </w:rPr>
        <w:t>East-West division of Europe</w:t>
      </w:r>
    </w:p>
    <w:p w14:paraId="31481920" w14:textId="7425C86B" w:rsidR="00A5456C" w:rsidRPr="006C3F28" w:rsidRDefault="00FA296E" w:rsidP="00A5456C">
      <w:pPr>
        <w:pStyle w:val="ListParagraph"/>
        <w:numPr>
          <w:ilvl w:val="0"/>
          <w:numId w:val="9"/>
        </w:numPr>
        <w:rPr>
          <w:lang w:val="en-US"/>
        </w:rPr>
      </w:pPr>
      <w:r w:rsidRPr="006C3F28">
        <w:rPr>
          <w:lang w:val="en-US"/>
        </w:rPr>
        <w:t>No daily or half day frequency but large spike at he month marker</w:t>
      </w:r>
    </w:p>
    <w:p w14:paraId="35F8B78B" w14:textId="31D83867" w:rsidR="00A5456C" w:rsidRPr="006C3F28" w:rsidRDefault="00FA296E" w:rsidP="00A5456C">
      <w:pPr>
        <w:pStyle w:val="ListParagraph"/>
        <w:numPr>
          <w:ilvl w:val="0"/>
          <w:numId w:val="9"/>
        </w:numPr>
        <w:rPr>
          <w:lang w:val="en-US"/>
        </w:rPr>
      </w:pPr>
      <w:r w:rsidRPr="006C3F28">
        <w:rPr>
          <w:lang w:val="en-US"/>
        </w:rPr>
        <w:t>No daily pattern</w:t>
      </w:r>
    </w:p>
    <w:p w14:paraId="250601AA" w14:textId="77777777" w:rsidR="00662E35" w:rsidRPr="006C3F28" w:rsidRDefault="00662E35" w:rsidP="00662E35">
      <w:pPr>
        <w:pStyle w:val="ListParagraph"/>
        <w:numPr>
          <w:ilvl w:val="0"/>
          <w:numId w:val="9"/>
        </w:numPr>
        <w:rPr>
          <w:lang w:val="en-US"/>
        </w:rPr>
      </w:pPr>
      <w:r w:rsidRPr="006C3F28">
        <w:rPr>
          <w:lang w:val="en-US"/>
        </w:rPr>
        <w:t>Large fluctuations over yearly average</w:t>
      </w:r>
    </w:p>
    <w:p w14:paraId="76DC3CC4" w14:textId="19312328" w:rsidR="00695517" w:rsidRPr="006C3F28" w:rsidRDefault="00695517" w:rsidP="00695517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4</w:t>
      </w:r>
    </w:p>
    <w:p w14:paraId="7A14281B" w14:textId="6572184A" w:rsidR="00695517" w:rsidRPr="006C3F28" w:rsidRDefault="00061921" w:rsidP="00695517">
      <w:pPr>
        <w:pStyle w:val="ListParagraph"/>
        <w:numPr>
          <w:ilvl w:val="0"/>
          <w:numId w:val="25"/>
        </w:numPr>
        <w:rPr>
          <w:lang w:val="en-US"/>
        </w:rPr>
      </w:pPr>
      <w:r w:rsidRPr="006C3F28">
        <w:rPr>
          <w:lang w:val="en-US"/>
        </w:rPr>
        <w:t>Central</w:t>
      </w:r>
      <w:r w:rsidR="00FA296E" w:rsidRPr="006C3F28">
        <w:rPr>
          <w:lang w:val="en-US"/>
        </w:rPr>
        <w:t xml:space="preserve"> east</w:t>
      </w:r>
      <w:r w:rsidRPr="006C3F28">
        <w:rPr>
          <w:lang w:val="en-US"/>
        </w:rPr>
        <w:t xml:space="preserve"> Europe being negative while rest of Europe is positive</w:t>
      </w:r>
    </w:p>
    <w:p w14:paraId="72538C37" w14:textId="2CCF59CD" w:rsidR="00695517" w:rsidRPr="006C3F28" w:rsidRDefault="00FA296E" w:rsidP="00695517">
      <w:pPr>
        <w:pStyle w:val="ListParagraph"/>
        <w:numPr>
          <w:ilvl w:val="0"/>
          <w:numId w:val="25"/>
        </w:numPr>
        <w:rPr>
          <w:lang w:val="en-US"/>
        </w:rPr>
      </w:pPr>
      <w:r w:rsidRPr="006C3F28">
        <w:rPr>
          <w:lang w:val="en-US"/>
        </w:rPr>
        <w:t>High daily frequency</w:t>
      </w:r>
    </w:p>
    <w:p w14:paraId="0A37164A" w14:textId="7E4393D5" w:rsidR="00695517" w:rsidRPr="006C3F28" w:rsidRDefault="00FA296E" w:rsidP="00695517">
      <w:pPr>
        <w:pStyle w:val="ListParagraph"/>
        <w:numPr>
          <w:ilvl w:val="0"/>
          <w:numId w:val="25"/>
        </w:numPr>
        <w:rPr>
          <w:lang w:val="en-US"/>
        </w:rPr>
      </w:pPr>
      <w:r w:rsidRPr="006C3F28">
        <w:rPr>
          <w:lang w:val="en-US"/>
        </w:rPr>
        <w:t>Small pattern that is opposite of PC</w:t>
      </w:r>
      <w:r w:rsidR="00B925FC" w:rsidRPr="006C3F28">
        <w:rPr>
          <w:lang w:val="en-US"/>
        </w:rPr>
        <w:t xml:space="preserve"> </w:t>
      </w:r>
      <w:r w:rsidRPr="006C3F28">
        <w:rPr>
          <w:lang w:val="en-US"/>
        </w:rPr>
        <w:t>1 and PC</w:t>
      </w:r>
      <w:r w:rsidR="00B925FC" w:rsidRPr="006C3F28">
        <w:rPr>
          <w:lang w:val="en-US"/>
        </w:rPr>
        <w:t xml:space="preserve"> </w:t>
      </w:r>
      <w:r w:rsidRPr="006C3F28">
        <w:rPr>
          <w:lang w:val="en-US"/>
        </w:rPr>
        <w:t>2</w:t>
      </w:r>
    </w:p>
    <w:p w14:paraId="21389604" w14:textId="762AFDF0" w:rsidR="00695517" w:rsidRPr="006C3F28" w:rsidRDefault="00FA296E" w:rsidP="00662E35">
      <w:pPr>
        <w:pStyle w:val="ListParagraph"/>
        <w:numPr>
          <w:ilvl w:val="0"/>
          <w:numId w:val="25"/>
        </w:numPr>
        <w:rPr>
          <w:lang w:val="en-US"/>
        </w:rPr>
      </w:pPr>
      <w:r w:rsidRPr="006C3F28">
        <w:rPr>
          <w:lang w:val="en-US"/>
        </w:rPr>
        <w:t>Small</w:t>
      </w:r>
      <w:r w:rsidR="00662E35" w:rsidRPr="006C3F28">
        <w:rPr>
          <w:lang w:val="en-US"/>
        </w:rPr>
        <w:t xml:space="preserve"> fluctuations over yearly average</w:t>
      </w:r>
    </w:p>
    <w:p w14:paraId="0D1E693C" w14:textId="5F34250B" w:rsidR="00695517" w:rsidRPr="006C3F28" w:rsidRDefault="00695517" w:rsidP="00695517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5</w:t>
      </w:r>
    </w:p>
    <w:p w14:paraId="62B7E302" w14:textId="54295425" w:rsidR="00695517" w:rsidRPr="006C3F28" w:rsidRDefault="00F004A5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C3F28">
        <w:rPr>
          <w:lang w:val="en-US"/>
        </w:rPr>
        <w:t>A tri-pole Eroupa with France being of highest magnitude (negative)</w:t>
      </w:r>
    </w:p>
    <w:p w14:paraId="438CB71E" w14:textId="55B7E84A" w:rsidR="00695517" w:rsidRPr="006C3F28" w:rsidRDefault="00F52611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C3F28">
        <w:rPr>
          <w:lang w:val="en-US"/>
        </w:rPr>
        <w:t>High peak between at biweekly</w:t>
      </w:r>
    </w:p>
    <w:p w14:paraId="0859C940" w14:textId="3980543B" w:rsidR="00695517" w:rsidRPr="006C3F28" w:rsidRDefault="00F52611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C3F28">
        <w:rPr>
          <w:lang w:val="en-US"/>
        </w:rPr>
        <w:t>No clear daily pattern</w:t>
      </w:r>
    </w:p>
    <w:p w14:paraId="406529FB" w14:textId="70E22D2B" w:rsidR="00695517" w:rsidRPr="006C3F28" w:rsidRDefault="004D76EF" w:rsidP="00695517">
      <w:pPr>
        <w:pStyle w:val="ListParagraph"/>
        <w:numPr>
          <w:ilvl w:val="0"/>
          <w:numId w:val="26"/>
        </w:numPr>
        <w:rPr>
          <w:lang w:val="en-US"/>
        </w:rPr>
      </w:pPr>
      <w:r w:rsidRPr="006C3F28">
        <w:rPr>
          <w:lang w:val="en-US"/>
        </w:rPr>
        <w:t>Small fluctuations over yearly average</w:t>
      </w:r>
      <w:r w:rsidR="00F52611" w:rsidRPr="006C3F28">
        <w:rPr>
          <w:lang w:val="en-US"/>
        </w:rPr>
        <w:t xml:space="preserve"> with highest fluctuation at winter</w:t>
      </w:r>
    </w:p>
    <w:p w14:paraId="6E7DFD7F" w14:textId="7748895E" w:rsidR="00695517" w:rsidRPr="006C3F28" w:rsidRDefault="00695517" w:rsidP="00695517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6</w:t>
      </w:r>
    </w:p>
    <w:p w14:paraId="7272DD8E" w14:textId="383E6695" w:rsidR="00695517" w:rsidRPr="006C3F28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C3F28">
        <w:rPr>
          <w:lang w:val="en-US"/>
        </w:rPr>
        <w:t>No obvious division across Europe</w:t>
      </w:r>
      <w:r w:rsidR="00B43705" w:rsidRPr="006C3F28">
        <w:rPr>
          <w:lang w:val="en-US"/>
        </w:rPr>
        <w:t>. Portugal begin of largest magnitude</w:t>
      </w:r>
    </w:p>
    <w:p w14:paraId="3BAA8A7F" w14:textId="36A9AA33" w:rsidR="00695517" w:rsidRPr="006C3F28" w:rsidRDefault="00B43705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C3F28">
        <w:rPr>
          <w:lang w:val="en-US"/>
        </w:rPr>
        <w:t>Semi daily frequency</w:t>
      </w:r>
    </w:p>
    <w:p w14:paraId="188FF1FF" w14:textId="1B9ED012" w:rsidR="00695517" w:rsidRPr="006C3F28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C3F28">
        <w:rPr>
          <w:lang w:val="en-US"/>
        </w:rPr>
        <w:t>No obvious average daily pattern</w:t>
      </w:r>
    </w:p>
    <w:p w14:paraId="3B9B6ED2" w14:textId="4F6C9FCD" w:rsidR="00695517" w:rsidRPr="006C3F28" w:rsidRDefault="004D76EF" w:rsidP="00695517">
      <w:pPr>
        <w:pStyle w:val="ListParagraph"/>
        <w:numPr>
          <w:ilvl w:val="0"/>
          <w:numId w:val="27"/>
        </w:numPr>
        <w:rPr>
          <w:lang w:val="en-US"/>
        </w:rPr>
      </w:pPr>
      <w:r w:rsidRPr="006C3F28">
        <w:rPr>
          <w:lang w:val="en-US"/>
        </w:rPr>
        <w:t>No obvious yearly average pattern and with small fluctuations</w:t>
      </w:r>
    </w:p>
    <w:p w14:paraId="2A10283F" w14:textId="77777777" w:rsidR="00695517" w:rsidRPr="006C3F28" w:rsidRDefault="00695517" w:rsidP="00695517">
      <w:pPr>
        <w:rPr>
          <w:lang w:val="en-US"/>
        </w:rPr>
      </w:pPr>
    </w:p>
    <w:p w14:paraId="3EB71FAA" w14:textId="77777777" w:rsidR="00CC54EA" w:rsidRPr="006C3F28" w:rsidRDefault="00CC54EA">
      <w:pPr>
        <w:rPr>
          <w:lang w:val="en-US"/>
        </w:rPr>
      </w:pPr>
      <w:r w:rsidRPr="006C3F28">
        <w:rPr>
          <w:lang w:val="en-US"/>
        </w:rPr>
        <w:br w:type="page"/>
      </w:r>
    </w:p>
    <w:p w14:paraId="31FF7219" w14:textId="120B6E0A" w:rsidR="00A5456C" w:rsidRPr="006C3F28" w:rsidRDefault="00B43705" w:rsidP="00CC54E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6C3F28">
        <w:rPr>
          <w:color w:val="auto"/>
          <w:lang w:val="en-US"/>
        </w:rPr>
        <w:lastRenderedPageBreak/>
        <w:t>Transport</w:t>
      </w:r>
      <w:r w:rsidR="00CC54EA" w:rsidRPr="006C3F28">
        <w:rPr>
          <w:color w:val="auto"/>
          <w:lang w:val="en-US"/>
        </w:rPr>
        <w:t xml:space="preserve"> Analysis - </w:t>
      </w:r>
      <w:r w:rsidR="00A5456C" w:rsidRPr="006C3F28">
        <w:rPr>
          <w:color w:val="auto"/>
          <w:lang w:val="en-US"/>
        </w:rPr>
        <w:t>Nodal Prices</w:t>
      </w:r>
    </w:p>
    <w:p w14:paraId="2FC8E7F3" w14:textId="7777777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1</w:t>
      </w:r>
    </w:p>
    <w:p w14:paraId="497717F7" w14:textId="7D7EAAE0" w:rsidR="00A5456C" w:rsidRPr="006C3F28" w:rsidRDefault="00083A89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C3F28">
        <w:rPr>
          <w:lang w:val="en-US"/>
        </w:rPr>
        <w:t>Negative m</w:t>
      </w:r>
      <w:r w:rsidR="0063537F" w:rsidRPr="006C3F28">
        <w:rPr>
          <w:lang w:val="en-US"/>
        </w:rPr>
        <w:t>onopole across Europe</w:t>
      </w:r>
    </w:p>
    <w:p w14:paraId="78DF2B87" w14:textId="7EAE632F" w:rsidR="00A5456C" w:rsidRPr="006C3F28" w:rsidRDefault="008F3F1D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C3F28">
        <w:rPr>
          <w:lang w:val="en-US"/>
        </w:rPr>
        <w:t>Semi daily frequency</w:t>
      </w:r>
    </w:p>
    <w:p w14:paraId="2495E137" w14:textId="3C7113A3" w:rsidR="00A5456C" w:rsidRPr="006C3F28" w:rsidRDefault="008F3F1D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C3F28">
        <w:rPr>
          <w:lang w:val="en-US"/>
        </w:rPr>
        <w:t xml:space="preserve">A daily pattern with positive value from 5 am to </w:t>
      </w:r>
      <w:r w:rsidR="003C76AD" w:rsidRPr="006C3F28">
        <w:rPr>
          <w:lang w:val="en-US"/>
        </w:rPr>
        <w:t xml:space="preserve">3 pm. Very lineal overwise </w:t>
      </w:r>
    </w:p>
    <w:p w14:paraId="01491274" w14:textId="4889C52E" w:rsidR="00A5456C" w:rsidRPr="006C3F28" w:rsidRDefault="003C76AD" w:rsidP="00A5456C">
      <w:pPr>
        <w:pStyle w:val="ListParagraph"/>
        <w:numPr>
          <w:ilvl w:val="0"/>
          <w:numId w:val="19"/>
        </w:numPr>
        <w:rPr>
          <w:lang w:val="en-US"/>
        </w:rPr>
      </w:pPr>
      <w:r w:rsidRPr="006C3F28">
        <w:rPr>
          <w:lang w:val="en-US"/>
        </w:rPr>
        <w:t>Large fluctuation but with a clear seasonal difference in peaks</w:t>
      </w:r>
    </w:p>
    <w:p w14:paraId="6B5593A0" w14:textId="7777777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2</w:t>
      </w:r>
    </w:p>
    <w:p w14:paraId="4D0D56C3" w14:textId="29C4E2CE" w:rsidR="00A5456C" w:rsidRPr="006C3F28" w:rsidRDefault="00E41283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C3F28">
        <w:rPr>
          <w:lang w:val="en-US"/>
        </w:rPr>
        <w:t>North-South division between Europe</w:t>
      </w:r>
    </w:p>
    <w:p w14:paraId="0B085D5C" w14:textId="77777777" w:rsidR="003C76AD" w:rsidRPr="006C3F28" w:rsidRDefault="003C76AD" w:rsidP="003C76AD">
      <w:pPr>
        <w:pStyle w:val="ListParagraph"/>
        <w:numPr>
          <w:ilvl w:val="0"/>
          <w:numId w:val="20"/>
        </w:numPr>
        <w:rPr>
          <w:lang w:val="en-US"/>
        </w:rPr>
      </w:pPr>
      <w:r w:rsidRPr="006C3F28">
        <w:rPr>
          <w:lang w:val="en-US"/>
        </w:rPr>
        <w:t>Semi daily frequency</w:t>
      </w:r>
    </w:p>
    <w:p w14:paraId="3CCF5554" w14:textId="07C0F123" w:rsidR="00A5456C" w:rsidRPr="006C3F28" w:rsidRDefault="003C76AD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C3F28">
        <w:rPr>
          <w:lang w:val="en-US"/>
        </w:rPr>
        <w:t>Same pattern as seen in PC</w:t>
      </w:r>
      <w:r w:rsidR="00B925FC" w:rsidRPr="006C3F28">
        <w:rPr>
          <w:lang w:val="en-US"/>
        </w:rPr>
        <w:t xml:space="preserve"> </w:t>
      </w:r>
      <w:r w:rsidRPr="006C3F28">
        <w:rPr>
          <w:lang w:val="en-US"/>
        </w:rPr>
        <w:t>1</w:t>
      </w:r>
    </w:p>
    <w:p w14:paraId="54F03356" w14:textId="75854913" w:rsidR="00A5456C" w:rsidRPr="006C3F28" w:rsidRDefault="003C76AD" w:rsidP="00A5456C">
      <w:pPr>
        <w:pStyle w:val="ListParagraph"/>
        <w:numPr>
          <w:ilvl w:val="0"/>
          <w:numId w:val="20"/>
        </w:numPr>
        <w:rPr>
          <w:lang w:val="en-US"/>
        </w:rPr>
      </w:pPr>
      <w:r w:rsidRPr="006C3F28">
        <w:rPr>
          <w:lang w:val="en-US"/>
        </w:rPr>
        <w:t xml:space="preserve">Small fluctuation </w:t>
      </w:r>
      <w:r w:rsidR="00382F53" w:rsidRPr="006C3F28">
        <w:rPr>
          <w:lang w:val="en-US"/>
        </w:rPr>
        <w:t>but with a large peak at the beginning of the year and negative at the end</w:t>
      </w:r>
    </w:p>
    <w:p w14:paraId="1DEE4ECC" w14:textId="77777777" w:rsidR="00A5456C" w:rsidRPr="006C3F28" w:rsidRDefault="00A5456C" w:rsidP="00CC54EA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3</w:t>
      </w:r>
    </w:p>
    <w:p w14:paraId="29111FA5" w14:textId="78D97AF7" w:rsidR="00382F53" w:rsidRPr="006C3F28" w:rsidRDefault="00382F53" w:rsidP="00382F53">
      <w:pPr>
        <w:pStyle w:val="ListParagraph"/>
        <w:numPr>
          <w:ilvl w:val="0"/>
          <w:numId w:val="21"/>
        </w:numPr>
        <w:rPr>
          <w:lang w:val="en-US"/>
        </w:rPr>
      </w:pPr>
      <w:r w:rsidRPr="006C3F28">
        <w:rPr>
          <w:lang w:val="en-US"/>
        </w:rPr>
        <w:t>East-West division between Europe</w:t>
      </w:r>
    </w:p>
    <w:p w14:paraId="0C2BA8BB" w14:textId="75789C06" w:rsidR="00A5456C" w:rsidRPr="006C3F28" w:rsidRDefault="00382F53" w:rsidP="00A5456C">
      <w:pPr>
        <w:pStyle w:val="ListParagraph"/>
        <w:numPr>
          <w:ilvl w:val="0"/>
          <w:numId w:val="21"/>
        </w:numPr>
        <w:rPr>
          <w:lang w:val="en-US"/>
        </w:rPr>
      </w:pPr>
      <w:r w:rsidRPr="006C3F28">
        <w:rPr>
          <w:lang w:val="en-US"/>
        </w:rPr>
        <w:t xml:space="preserve">No daily or half day frequency but </w:t>
      </w:r>
      <w:r w:rsidR="003B04ED" w:rsidRPr="006C3F28">
        <w:rPr>
          <w:lang w:val="en-US"/>
        </w:rPr>
        <w:t xml:space="preserve">spikes up around the month mark. Could be because of noise or outliers </w:t>
      </w:r>
    </w:p>
    <w:p w14:paraId="01F4C503" w14:textId="69ECF609" w:rsidR="00A5456C" w:rsidRPr="006C3F28" w:rsidRDefault="006C014C" w:rsidP="00A5456C">
      <w:pPr>
        <w:pStyle w:val="ListParagraph"/>
        <w:numPr>
          <w:ilvl w:val="0"/>
          <w:numId w:val="21"/>
        </w:numPr>
        <w:rPr>
          <w:lang w:val="en-US"/>
        </w:rPr>
      </w:pPr>
      <w:r w:rsidRPr="006C3F28">
        <w:rPr>
          <w:lang w:val="en-US"/>
        </w:rPr>
        <w:t>No</w:t>
      </w:r>
      <w:r w:rsidR="00D836B2" w:rsidRPr="006C3F28">
        <w:rPr>
          <w:lang w:val="en-US"/>
        </w:rPr>
        <w:t xml:space="preserve"> obvious pattern for daily</w:t>
      </w:r>
      <w:r w:rsidR="00A14A67" w:rsidRPr="006C3F28">
        <w:rPr>
          <w:lang w:val="en-US"/>
        </w:rPr>
        <w:t xml:space="preserve"> average plot</w:t>
      </w:r>
    </w:p>
    <w:p w14:paraId="3C7B4DE7" w14:textId="4CFC6D87" w:rsidR="00695517" w:rsidRPr="006C3F28" w:rsidRDefault="0060138E" w:rsidP="00695517">
      <w:pPr>
        <w:pStyle w:val="ListParagraph"/>
        <w:numPr>
          <w:ilvl w:val="0"/>
          <w:numId w:val="21"/>
        </w:numPr>
        <w:rPr>
          <w:lang w:val="en-US"/>
        </w:rPr>
      </w:pPr>
      <w:r w:rsidRPr="006C3F28">
        <w:rPr>
          <w:lang w:val="en-US"/>
        </w:rPr>
        <w:t>Fluctuation across the whole year. No clear patterns</w:t>
      </w:r>
    </w:p>
    <w:p w14:paraId="60A9D37C" w14:textId="34DA2478" w:rsidR="005737AC" w:rsidRPr="006C3F28" w:rsidRDefault="005737AC" w:rsidP="005737AC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4</w:t>
      </w:r>
    </w:p>
    <w:p w14:paraId="6E233474" w14:textId="4875A391" w:rsidR="005737AC" w:rsidRPr="006C3F28" w:rsidRDefault="0060138E" w:rsidP="005737AC">
      <w:pPr>
        <w:pStyle w:val="ListParagraph"/>
        <w:numPr>
          <w:ilvl w:val="0"/>
          <w:numId w:val="29"/>
        </w:numPr>
        <w:rPr>
          <w:lang w:val="en-US"/>
        </w:rPr>
      </w:pPr>
      <w:r w:rsidRPr="006C3F28">
        <w:rPr>
          <w:lang w:val="en-US"/>
        </w:rPr>
        <w:t>Tri-pole European division</w:t>
      </w:r>
    </w:p>
    <w:p w14:paraId="57A0425F" w14:textId="265488FC" w:rsidR="005737AC" w:rsidRPr="006C3F28" w:rsidRDefault="0060138E" w:rsidP="005737AC">
      <w:pPr>
        <w:pStyle w:val="ListParagraph"/>
        <w:numPr>
          <w:ilvl w:val="0"/>
          <w:numId w:val="29"/>
        </w:numPr>
        <w:rPr>
          <w:lang w:val="en-US"/>
        </w:rPr>
      </w:pPr>
      <w:r w:rsidRPr="006C3F28">
        <w:rPr>
          <w:lang w:val="en-US"/>
        </w:rPr>
        <w:t xml:space="preserve">Daily frequency </w:t>
      </w:r>
    </w:p>
    <w:p w14:paraId="6CA233D3" w14:textId="0FEF85B6" w:rsidR="00DF32FA" w:rsidRPr="006C3F28" w:rsidRDefault="00B925FC" w:rsidP="00DF32FA">
      <w:pPr>
        <w:pStyle w:val="ListParagraph"/>
        <w:numPr>
          <w:ilvl w:val="0"/>
          <w:numId w:val="29"/>
        </w:numPr>
        <w:rPr>
          <w:lang w:val="en-US"/>
        </w:rPr>
      </w:pPr>
      <w:r w:rsidRPr="006C3F28">
        <w:rPr>
          <w:lang w:val="en-US"/>
        </w:rPr>
        <w:t>Small daily pattern opposite of PC 1 and PC 2</w:t>
      </w:r>
    </w:p>
    <w:p w14:paraId="6472A732" w14:textId="7BF0709C" w:rsidR="005737AC" w:rsidRPr="006C3F28" w:rsidRDefault="00B925FC" w:rsidP="005737AC">
      <w:pPr>
        <w:pStyle w:val="ListParagraph"/>
        <w:numPr>
          <w:ilvl w:val="0"/>
          <w:numId w:val="29"/>
        </w:numPr>
        <w:rPr>
          <w:lang w:val="en-US"/>
        </w:rPr>
      </w:pPr>
      <w:r w:rsidRPr="006C3F28">
        <w:rPr>
          <w:lang w:val="en-US"/>
        </w:rPr>
        <w:t>Small</w:t>
      </w:r>
      <w:r w:rsidR="00DF32FA" w:rsidRPr="006C3F28">
        <w:rPr>
          <w:lang w:val="en-US"/>
        </w:rPr>
        <w:t xml:space="preserve"> fluctuations during </w:t>
      </w:r>
      <w:r w:rsidRPr="006C3F28">
        <w:rPr>
          <w:lang w:val="en-US"/>
        </w:rPr>
        <w:t xml:space="preserve">the year with </w:t>
      </w:r>
      <w:r w:rsidR="00434854" w:rsidRPr="006C3F28">
        <w:rPr>
          <w:lang w:val="en-US"/>
        </w:rPr>
        <w:t>slightly larger at winter</w:t>
      </w:r>
    </w:p>
    <w:p w14:paraId="47AA4572" w14:textId="77777777" w:rsidR="005737AC" w:rsidRPr="006C3F28" w:rsidRDefault="005737AC" w:rsidP="005737AC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5</w:t>
      </w:r>
    </w:p>
    <w:p w14:paraId="6A36FF6D" w14:textId="537F8A9B" w:rsidR="005737AC" w:rsidRPr="006C3F28" w:rsidRDefault="00170B32" w:rsidP="005737AC">
      <w:pPr>
        <w:pStyle w:val="ListParagraph"/>
        <w:numPr>
          <w:ilvl w:val="0"/>
          <w:numId w:val="28"/>
        </w:numPr>
        <w:rPr>
          <w:lang w:val="en-US"/>
        </w:rPr>
      </w:pPr>
      <w:r w:rsidRPr="006C3F28">
        <w:rPr>
          <w:lang w:val="en-US"/>
        </w:rPr>
        <w:t>No clear European split. France being of largest magnitude (positive)</w:t>
      </w:r>
    </w:p>
    <w:p w14:paraId="229FF599" w14:textId="77777777" w:rsidR="00434854" w:rsidRPr="006C3F28" w:rsidRDefault="00434854" w:rsidP="00434854">
      <w:pPr>
        <w:pStyle w:val="ListParagraph"/>
        <w:numPr>
          <w:ilvl w:val="0"/>
          <w:numId w:val="28"/>
        </w:numPr>
        <w:rPr>
          <w:lang w:val="en-US"/>
        </w:rPr>
      </w:pPr>
      <w:r w:rsidRPr="006C3F28">
        <w:rPr>
          <w:lang w:val="en-US"/>
        </w:rPr>
        <w:t>No daily or half day frequency but a peak at biweekly</w:t>
      </w:r>
    </w:p>
    <w:p w14:paraId="6B6DDB09" w14:textId="77777777" w:rsidR="00DF32FA" w:rsidRPr="006C3F28" w:rsidRDefault="00DF32FA" w:rsidP="00DF32FA">
      <w:pPr>
        <w:pStyle w:val="ListParagraph"/>
        <w:numPr>
          <w:ilvl w:val="0"/>
          <w:numId w:val="28"/>
        </w:numPr>
        <w:rPr>
          <w:lang w:val="en-US"/>
        </w:rPr>
      </w:pPr>
      <w:r w:rsidRPr="006C3F28">
        <w:rPr>
          <w:lang w:val="en-US"/>
        </w:rPr>
        <w:t>No obvious pattern for daily average plot</w:t>
      </w:r>
    </w:p>
    <w:p w14:paraId="27400D36" w14:textId="5A2CB84A" w:rsidR="005737AC" w:rsidRPr="006C3F28" w:rsidRDefault="00170B32" w:rsidP="005737AC">
      <w:pPr>
        <w:pStyle w:val="ListParagraph"/>
        <w:numPr>
          <w:ilvl w:val="0"/>
          <w:numId w:val="28"/>
        </w:numPr>
        <w:rPr>
          <w:lang w:val="en-US"/>
        </w:rPr>
      </w:pPr>
      <w:r w:rsidRPr="006C3F28">
        <w:rPr>
          <w:lang w:val="en-US"/>
        </w:rPr>
        <w:t>Small fluctuation with largest peaks at the beginning and end of the year</w:t>
      </w:r>
    </w:p>
    <w:p w14:paraId="5F479CF8" w14:textId="77777777" w:rsidR="005737AC" w:rsidRPr="006C3F28" w:rsidRDefault="005737AC" w:rsidP="005737AC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Principal Component 6</w:t>
      </w:r>
    </w:p>
    <w:p w14:paraId="595DB374" w14:textId="49BDD158" w:rsidR="005737AC" w:rsidRPr="006C3F28" w:rsidRDefault="00AB72F2" w:rsidP="005737AC">
      <w:pPr>
        <w:pStyle w:val="ListParagraph"/>
        <w:numPr>
          <w:ilvl w:val="0"/>
          <w:numId w:val="30"/>
        </w:numPr>
        <w:rPr>
          <w:lang w:val="en-US"/>
        </w:rPr>
      </w:pPr>
      <w:r w:rsidRPr="006C3F28">
        <w:rPr>
          <w:lang w:val="en-US"/>
        </w:rPr>
        <w:t xml:space="preserve">No clear European split. Large </w:t>
      </w:r>
      <w:r w:rsidR="000E574B" w:rsidRPr="006C3F28">
        <w:rPr>
          <w:lang w:val="en-US"/>
        </w:rPr>
        <w:t>magnitude from Finland (negative)</w:t>
      </w:r>
    </w:p>
    <w:p w14:paraId="7ABA4F6A" w14:textId="557C7693" w:rsidR="005737AC" w:rsidRPr="006C3F28" w:rsidRDefault="000E574B" w:rsidP="005737AC">
      <w:pPr>
        <w:pStyle w:val="ListParagraph"/>
        <w:numPr>
          <w:ilvl w:val="0"/>
          <w:numId w:val="30"/>
        </w:numPr>
        <w:rPr>
          <w:lang w:val="en-US"/>
        </w:rPr>
      </w:pPr>
      <w:r w:rsidRPr="006C3F28">
        <w:rPr>
          <w:lang w:val="en-US"/>
        </w:rPr>
        <w:t>No clear frequency</w:t>
      </w:r>
    </w:p>
    <w:p w14:paraId="58859363" w14:textId="3C7D65AE" w:rsidR="005737AC" w:rsidRPr="006C3F28" w:rsidRDefault="000E574B" w:rsidP="005737AC">
      <w:pPr>
        <w:pStyle w:val="ListParagraph"/>
        <w:numPr>
          <w:ilvl w:val="0"/>
          <w:numId w:val="30"/>
        </w:numPr>
        <w:rPr>
          <w:lang w:val="en-US"/>
        </w:rPr>
      </w:pPr>
      <w:r w:rsidRPr="006C3F28">
        <w:rPr>
          <w:lang w:val="en-US"/>
        </w:rPr>
        <w:t>No clear daily pattern</w:t>
      </w:r>
    </w:p>
    <w:p w14:paraId="7483A1DE" w14:textId="0BADF3FC" w:rsidR="005737AC" w:rsidRPr="006C3F28" w:rsidRDefault="000E574B" w:rsidP="000E574B">
      <w:pPr>
        <w:pStyle w:val="ListParagraph"/>
        <w:numPr>
          <w:ilvl w:val="0"/>
          <w:numId w:val="30"/>
        </w:numPr>
        <w:rPr>
          <w:lang w:val="en-US"/>
        </w:rPr>
      </w:pPr>
      <w:r w:rsidRPr="006C3F28">
        <w:rPr>
          <w:lang w:val="en-US"/>
        </w:rPr>
        <w:t>Small fluctuation through the year</w:t>
      </w:r>
    </w:p>
    <w:p w14:paraId="2B75CA76" w14:textId="654A1078" w:rsidR="006C3F28" w:rsidRPr="006C3F28" w:rsidRDefault="006C3F28">
      <w:pPr>
        <w:rPr>
          <w:lang w:val="en-US"/>
        </w:rPr>
      </w:pPr>
      <w:r w:rsidRPr="006C3F28">
        <w:rPr>
          <w:lang w:val="en-US"/>
        </w:rPr>
        <w:br w:type="page"/>
      </w:r>
    </w:p>
    <w:p w14:paraId="31BF58A3" w14:textId="77777777" w:rsidR="006C3F28" w:rsidRPr="006C3F28" w:rsidRDefault="006C3F28" w:rsidP="006C3F28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lastRenderedPageBreak/>
        <w:t>Coherence</w:t>
      </w:r>
    </w:p>
    <w:p w14:paraId="14B84487" w14:textId="77777777" w:rsidR="006C3F28" w:rsidRPr="006C3F28" w:rsidRDefault="006C3F28" w:rsidP="006C3F28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>Elec Mismatch (EM) vs Elec NP (ENP)</w:t>
      </w:r>
    </w:p>
    <w:p w14:paraId="7C29A450" w14:textId="4888B9BB" w:rsidR="006C3F28" w:rsidRPr="006C3F28" w:rsidRDefault="006C3F28" w:rsidP="006C3F28">
      <w:pPr>
        <w:pStyle w:val="ListParagraph"/>
        <w:numPr>
          <w:ilvl w:val="0"/>
          <w:numId w:val="31"/>
        </w:numPr>
        <w:rPr>
          <w:lang w:val="en-US"/>
        </w:rPr>
      </w:pPr>
      <w:r w:rsidRPr="006C3F28">
        <w:rPr>
          <w:lang w:val="en-US"/>
        </w:rPr>
        <w:t>5 PC with a covariance of more than 0.4, with the maximum covariance of 0.</w:t>
      </w:r>
      <w:r w:rsidR="00E65B36">
        <w:rPr>
          <w:lang w:val="en-US"/>
        </w:rPr>
        <w:t>62</w:t>
      </w:r>
      <w:r w:rsidRPr="006C3F28">
        <w:rPr>
          <w:lang w:val="en-US"/>
        </w:rPr>
        <w:t xml:space="preserve"> between PC1/PC1</w:t>
      </w:r>
    </w:p>
    <w:p w14:paraId="649196E2" w14:textId="77777777" w:rsidR="006C3F28" w:rsidRPr="006C3F28" w:rsidRDefault="006C3F28" w:rsidP="006C3F28">
      <w:pPr>
        <w:pStyle w:val="ListParagraph"/>
        <w:numPr>
          <w:ilvl w:val="0"/>
          <w:numId w:val="31"/>
        </w:numPr>
        <w:rPr>
          <w:lang w:val="en-US"/>
        </w:rPr>
      </w:pPr>
      <w:r w:rsidRPr="006C3F28">
        <w:rPr>
          <w:lang w:val="en-US"/>
        </w:rPr>
        <w:t>Only PC1/PC1 coherence significant for coherence method 2</w:t>
      </w:r>
    </w:p>
    <w:p w14:paraId="405645D3" w14:textId="1686567A" w:rsidR="006C3F28" w:rsidRPr="006C3F28" w:rsidRDefault="006C3F28" w:rsidP="006C3F28">
      <w:pPr>
        <w:pStyle w:val="ListParagraph"/>
        <w:numPr>
          <w:ilvl w:val="0"/>
          <w:numId w:val="31"/>
        </w:numPr>
        <w:rPr>
          <w:lang w:val="en-US"/>
        </w:rPr>
      </w:pPr>
      <w:r w:rsidRPr="006C3F28">
        <w:rPr>
          <w:lang w:val="en-US"/>
        </w:rPr>
        <w:t>High positive coherence between</w:t>
      </w:r>
      <w:r w:rsidR="0084652F">
        <w:rPr>
          <w:lang w:val="en-US"/>
        </w:rPr>
        <w:t xml:space="preserve"> PC1/PC1</w:t>
      </w:r>
      <w:r w:rsidRPr="006C3F28">
        <w:rPr>
          <w:lang w:val="en-US"/>
        </w:rPr>
        <w:t xml:space="preserve"> PC2/PC2. While </w:t>
      </w:r>
      <w:r w:rsidR="00D460A8">
        <w:rPr>
          <w:lang w:val="en-US"/>
        </w:rPr>
        <w:t xml:space="preserve">EM </w:t>
      </w:r>
      <w:r w:rsidR="0084652F">
        <w:rPr>
          <w:lang w:val="en-US"/>
        </w:rPr>
        <w:t>PC6</w:t>
      </w:r>
      <w:r w:rsidR="00D460A8">
        <w:rPr>
          <w:lang w:val="en-US"/>
        </w:rPr>
        <w:t xml:space="preserve">/ENP </w:t>
      </w:r>
      <w:r w:rsidR="00E124BD">
        <w:rPr>
          <w:lang w:val="en-US"/>
        </w:rPr>
        <w:t>PC2</w:t>
      </w:r>
      <w:r w:rsidR="00282E7E">
        <w:rPr>
          <w:lang w:val="en-US"/>
        </w:rPr>
        <w:t xml:space="preserve"> and</w:t>
      </w:r>
      <w:r w:rsidR="00E124BD">
        <w:rPr>
          <w:lang w:val="en-US"/>
        </w:rPr>
        <w:t xml:space="preserve"> EM</w:t>
      </w:r>
      <w:r w:rsidR="00282E7E">
        <w:rPr>
          <w:lang w:val="en-US"/>
        </w:rPr>
        <w:t xml:space="preserve"> PC3</w:t>
      </w:r>
      <w:r w:rsidR="00E124BD">
        <w:rPr>
          <w:lang w:val="en-US"/>
        </w:rPr>
        <w:t>/ENP</w:t>
      </w:r>
      <w:r w:rsidR="00282E7E">
        <w:rPr>
          <w:lang w:val="en-US"/>
        </w:rPr>
        <w:t xml:space="preserve"> PC4  is </w:t>
      </w:r>
      <w:r w:rsidR="00D460A8">
        <w:rPr>
          <w:lang w:val="en-US"/>
        </w:rPr>
        <w:t>large negative</w:t>
      </w:r>
    </w:p>
    <w:p w14:paraId="48C194CE" w14:textId="7927ED67" w:rsidR="006C3F28" w:rsidRPr="006C3F28" w:rsidRDefault="006C3F28" w:rsidP="006C3F28">
      <w:pPr>
        <w:pStyle w:val="Heading2"/>
        <w:rPr>
          <w:color w:val="auto"/>
          <w:lang w:val="en-US"/>
        </w:rPr>
      </w:pPr>
      <w:r>
        <w:rPr>
          <w:color w:val="auto"/>
          <w:lang w:val="en-US"/>
        </w:rPr>
        <w:t>Transport</w:t>
      </w:r>
      <w:r w:rsidRPr="006C3F28">
        <w:rPr>
          <w:color w:val="auto"/>
          <w:lang w:val="en-US"/>
        </w:rPr>
        <w:t xml:space="preserve"> Mismatch (</w:t>
      </w:r>
      <w:r>
        <w:rPr>
          <w:color w:val="auto"/>
          <w:lang w:val="en-US"/>
        </w:rPr>
        <w:t>T</w:t>
      </w:r>
      <w:r w:rsidRPr="006C3F28">
        <w:rPr>
          <w:color w:val="auto"/>
          <w:lang w:val="en-US"/>
        </w:rPr>
        <w:t xml:space="preserve">M) vs </w:t>
      </w:r>
      <w:r>
        <w:rPr>
          <w:color w:val="auto"/>
          <w:lang w:val="en-US"/>
        </w:rPr>
        <w:t>Transport</w:t>
      </w:r>
      <w:r w:rsidRPr="006C3F28">
        <w:rPr>
          <w:color w:val="auto"/>
          <w:lang w:val="en-US"/>
        </w:rPr>
        <w:t xml:space="preserve"> NP (</w:t>
      </w:r>
      <w:r>
        <w:rPr>
          <w:color w:val="auto"/>
          <w:lang w:val="en-US"/>
        </w:rPr>
        <w:t>T</w:t>
      </w:r>
      <w:r w:rsidRPr="006C3F28">
        <w:rPr>
          <w:color w:val="auto"/>
          <w:lang w:val="en-US"/>
        </w:rPr>
        <w:t>NP)</w:t>
      </w:r>
    </w:p>
    <w:p w14:paraId="457684EB" w14:textId="5543F42D" w:rsidR="006C3F28" w:rsidRPr="006C3F28" w:rsidRDefault="00D460A8" w:rsidP="006C3F2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3</w:t>
      </w:r>
      <w:r w:rsidR="006C3F28" w:rsidRPr="006C3F28">
        <w:rPr>
          <w:lang w:val="en-US"/>
        </w:rPr>
        <w:t xml:space="preserve"> PC with a covariance of 0.4 or more, with PC1/PC1 being the largest of 0.5</w:t>
      </w:r>
      <w:r w:rsidR="00DE7A3C">
        <w:rPr>
          <w:lang w:val="en-US"/>
        </w:rPr>
        <w:t>94</w:t>
      </w:r>
    </w:p>
    <w:p w14:paraId="6ED5FC4B" w14:textId="77777777" w:rsidR="006C3F28" w:rsidRPr="006C3F28" w:rsidRDefault="006C3F28" w:rsidP="006C3F28">
      <w:pPr>
        <w:pStyle w:val="ListParagraph"/>
        <w:numPr>
          <w:ilvl w:val="0"/>
          <w:numId w:val="32"/>
        </w:numPr>
        <w:rPr>
          <w:lang w:val="en-US"/>
        </w:rPr>
      </w:pPr>
      <w:r w:rsidRPr="006C3F28">
        <w:rPr>
          <w:lang w:val="en-US"/>
        </w:rPr>
        <w:t>Only PC1/PC1 coherence being significant for coherence method 2</w:t>
      </w:r>
    </w:p>
    <w:p w14:paraId="223CA9AE" w14:textId="782AE67F" w:rsidR="006C3F28" w:rsidRPr="006C3F28" w:rsidRDefault="00DE7A3C" w:rsidP="006C3F2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Not much coherence. Only TM PC3/TNP PC1 being of significance </w:t>
      </w:r>
    </w:p>
    <w:p w14:paraId="0C46495D" w14:textId="17364A37" w:rsidR="006C3F28" w:rsidRPr="006C3F28" w:rsidRDefault="006C3F28" w:rsidP="006C3F28">
      <w:pPr>
        <w:pStyle w:val="Heading2"/>
        <w:rPr>
          <w:color w:val="auto"/>
          <w:lang w:val="en-US"/>
        </w:rPr>
      </w:pPr>
      <w:r w:rsidRPr="006C3F28">
        <w:rPr>
          <w:color w:val="auto"/>
          <w:lang w:val="en-US"/>
        </w:rPr>
        <w:t xml:space="preserve">Elec NP (ENP) vs </w:t>
      </w:r>
      <w:r>
        <w:rPr>
          <w:color w:val="auto"/>
          <w:lang w:val="en-US"/>
        </w:rPr>
        <w:t>Transport</w:t>
      </w:r>
      <w:r w:rsidRPr="006C3F28">
        <w:rPr>
          <w:color w:val="auto"/>
          <w:lang w:val="en-US"/>
        </w:rPr>
        <w:t xml:space="preserve"> NP (</w:t>
      </w:r>
      <w:r>
        <w:rPr>
          <w:color w:val="auto"/>
          <w:lang w:val="en-US"/>
        </w:rPr>
        <w:t>T</w:t>
      </w:r>
      <w:r w:rsidRPr="006C3F28">
        <w:rPr>
          <w:color w:val="auto"/>
          <w:lang w:val="en-US"/>
        </w:rPr>
        <w:t>NP)</w:t>
      </w:r>
    </w:p>
    <w:p w14:paraId="7F791D65" w14:textId="77777777" w:rsidR="006C3F28" w:rsidRPr="006C3F28" w:rsidRDefault="006C3F28" w:rsidP="006C3F28">
      <w:pPr>
        <w:pStyle w:val="ListParagraph"/>
        <w:numPr>
          <w:ilvl w:val="0"/>
          <w:numId w:val="33"/>
        </w:numPr>
        <w:rPr>
          <w:lang w:val="en-US"/>
        </w:rPr>
      </w:pPr>
      <w:r w:rsidRPr="006C3F28">
        <w:rPr>
          <w:lang w:val="en-US"/>
        </w:rPr>
        <w:t>Strong pattern across diagonal terms</w:t>
      </w:r>
    </w:p>
    <w:p w14:paraId="646996C3" w14:textId="77777777" w:rsidR="006C3F28" w:rsidRPr="006C3F28" w:rsidRDefault="006C3F28" w:rsidP="006C3F28">
      <w:pPr>
        <w:pStyle w:val="ListParagraph"/>
        <w:numPr>
          <w:ilvl w:val="0"/>
          <w:numId w:val="33"/>
        </w:numPr>
        <w:rPr>
          <w:lang w:val="en-US"/>
        </w:rPr>
      </w:pPr>
      <w:r w:rsidRPr="006C3F28">
        <w:rPr>
          <w:lang w:val="en-US"/>
        </w:rPr>
        <w:t>Only PC1/PC1 coherence being significant for coherence method 2</w:t>
      </w:r>
    </w:p>
    <w:p w14:paraId="41C9A669" w14:textId="4F24B10F" w:rsidR="006C3F28" w:rsidRPr="006C3F28" w:rsidRDefault="006C3F28" w:rsidP="006C3F28">
      <w:pPr>
        <w:pStyle w:val="ListParagraph"/>
        <w:numPr>
          <w:ilvl w:val="0"/>
          <w:numId w:val="33"/>
        </w:numPr>
        <w:rPr>
          <w:lang w:val="en-US"/>
        </w:rPr>
      </w:pPr>
      <w:r w:rsidRPr="006C3F28">
        <w:rPr>
          <w:lang w:val="en-US"/>
        </w:rPr>
        <w:t>Strong pattern across diagonal terms with both positive and negative terms, with PC1/PC1</w:t>
      </w:r>
      <w:r w:rsidR="00DE7A3C">
        <w:rPr>
          <w:lang w:val="en-US"/>
        </w:rPr>
        <w:t xml:space="preserve"> to PC4/PC4 being positive and PC5/PC5 and PC6/PC6 being negative</w:t>
      </w:r>
    </w:p>
    <w:p w14:paraId="7001CF60" w14:textId="77777777" w:rsidR="006C3F28" w:rsidRPr="006C3F28" w:rsidRDefault="006C3F28" w:rsidP="006C3F28">
      <w:pPr>
        <w:rPr>
          <w:lang w:val="en-US"/>
        </w:rPr>
      </w:pPr>
    </w:p>
    <w:p w14:paraId="107D8FC9" w14:textId="77777777" w:rsidR="006C3F28" w:rsidRPr="006C3F28" w:rsidRDefault="006C3F28" w:rsidP="006C3F28">
      <w:pPr>
        <w:rPr>
          <w:lang w:val="en-US"/>
        </w:rPr>
      </w:pPr>
    </w:p>
    <w:p w14:paraId="6566BF22" w14:textId="77777777" w:rsidR="006C3F28" w:rsidRPr="006C3F28" w:rsidRDefault="006C3F28" w:rsidP="006C3F28">
      <w:pPr>
        <w:rPr>
          <w:lang w:val="en-US"/>
        </w:rPr>
      </w:pPr>
    </w:p>
    <w:p w14:paraId="78E5ADD7" w14:textId="77777777" w:rsidR="005737AC" w:rsidRPr="006C3F28" w:rsidRDefault="005737AC" w:rsidP="005737AC">
      <w:pPr>
        <w:rPr>
          <w:lang w:val="en-US"/>
        </w:rPr>
      </w:pPr>
    </w:p>
    <w:p w14:paraId="2B66AC07" w14:textId="77777777" w:rsidR="005737AC" w:rsidRPr="006C3F28" w:rsidRDefault="005737AC" w:rsidP="005737AC">
      <w:pPr>
        <w:rPr>
          <w:lang w:val="en-US"/>
        </w:rPr>
      </w:pPr>
    </w:p>
    <w:sectPr w:rsidR="005737AC" w:rsidRPr="006C3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A9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18E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4DD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9054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11E0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4002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F32F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85EF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550F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6D17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670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E774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914D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794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C403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8574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F685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F3B3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E2AD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C4980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A1CA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A319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5711C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919C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62BA8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C41E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B213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1002A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D0CC1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F0F8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F634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73ADD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4056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0"/>
  </w:num>
  <w:num w:numId="4">
    <w:abstractNumId w:val="5"/>
  </w:num>
  <w:num w:numId="5">
    <w:abstractNumId w:val="22"/>
  </w:num>
  <w:num w:numId="6">
    <w:abstractNumId w:val="21"/>
  </w:num>
  <w:num w:numId="7">
    <w:abstractNumId w:val="8"/>
  </w:num>
  <w:num w:numId="8">
    <w:abstractNumId w:val="31"/>
  </w:num>
  <w:num w:numId="9">
    <w:abstractNumId w:val="29"/>
  </w:num>
  <w:num w:numId="10">
    <w:abstractNumId w:val="10"/>
  </w:num>
  <w:num w:numId="11">
    <w:abstractNumId w:val="1"/>
  </w:num>
  <w:num w:numId="12">
    <w:abstractNumId w:val="9"/>
  </w:num>
  <w:num w:numId="13">
    <w:abstractNumId w:val="27"/>
  </w:num>
  <w:num w:numId="14">
    <w:abstractNumId w:val="25"/>
  </w:num>
  <w:num w:numId="15">
    <w:abstractNumId w:val="7"/>
  </w:num>
  <w:num w:numId="16">
    <w:abstractNumId w:val="3"/>
  </w:num>
  <w:num w:numId="17">
    <w:abstractNumId w:val="15"/>
  </w:num>
  <w:num w:numId="18">
    <w:abstractNumId w:val="28"/>
  </w:num>
  <w:num w:numId="19">
    <w:abstractNumId w:val="4"/>
  </w:num>
  <w:num w:numId="20">
    <w:abstractNumId w:val="11"/>
  </w:num>
  <w:num w:numId="21">
    <w:abstractNumId w:val="18"/>
  </w:num>
  <w:num w:numId="22">
    <w:abstractNumId w:val="20"/>
  </w:num>
  <w:num w:numId="23">
    <w:abstractNumId w:val="23"/>
  </w:num>
  <w:num w:numId="24">
    <w:abstractNumId w:val="12"/>
  </w:num>
  <w:num w:numId="25">
    <w:abstractNumId w:val="6"/>
  </w:num>
  <w:num w:numId="26">
    <w:abstractNumId w:val="2"/>
  </w:num>
  <w:num w:numId="27">
    <w:abstractNumId w:val="24"/>
  </w:num>
  <w:num w:numId="28">
    <w:abstractNumId w:val="14"/>
  </w:num>
  <w:num w:numId="29">
    <w:abstractNumId w:val="26"/>
  </w:num>
  <w:num w:numId="30">
    <w:abstractNumId w:val="32"/>
  </w:num>
  <w:num w:numId="31">
    <w:abstractNumId w:val="19"/>
  </w:num>
  <w:num w:numId="32">
    <w:abstractNumId w:val="0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6C"/>
    <w:rsid w:val="0000374C"/>
    <w:rsid w:val="00022DA5"/>
    <w:rsid w:val="00034412"/>
    <w:rsid w:val="00044242"/>
    <w:rsid w:val="00050E96"/>
    <w:rsid w:val="000520E9"/>
    <w:rsid w:val="00052C8B"/>
    <w:rsid w:val="000604A5"/>
    <w:rsid w:val="00061921"/>
    <w:rsid w:val="00083A89"/>
    <w:rsid w:val="000968E7"/>
    <w:rsid w:val="000B5111"/>
    <w:rsid w:val="000B61AC"/>
    <w:rsid w:val="000E574B"/>
    <w:rsid w:val="000F2A33"/>
    <w:rsid w:val="00170B32"/>
    <w:rsid w:val="00190A35"/>
    <w:rsid w:val="001B4F9D"/>
    <w:rsid w:val="001C5AF0"/>
    <w:rsid w:val="001F6A8E"/>
    <w:rsid w:val="00231FA8"/>
    <w:rsid w:val="0025683F"/>
    <w:rsid w:val="00282E7E"/>
    <w:rsid w:val="00295466"/>
    <w:rsid w:val="00296553"/>
    <w:rsid w:val="002A1664"/>
    <w:rsid w:val="002B7EC4"/>
    <w:rsid w:val="002E7B0A"/>
    <w:rsid w:val="003014A6"/>
    <w:rsid w:val="00340345"/>
    <w:rsid w:val="00365940"/>
    <w:rsid w:val="00371818"/>
    <w:rsid w:val="003769B5"/>
    <w:rsid w:val="00382F53"/>
    <w:rsid w:val="00391953"/>
    <w:rsid w:val="003B04ED"/>
    <w:rsid w:val="003C76AD"/>
    <w:rsid w:val="003D04FA"/>
    <w:rsid w:val="003D12CF"/>
    <w:rsid w:val="003E37FD"/>
    <w:rsid w:val="003E4734"/>
    <w:rsid w:val="003F5A3F"/>
    <w:rsid w:val="00421320"/>
    <w:rsid w:val="00424326"/>
    <w:rsid w:val="00434854"/>
    <w:rsid w:val="00450A5B"/>
    <w:rsid w:val="004711D3"/>
    <w:rsid w:val="00490C6D"/>
    <w:rsid w:val="004D76EF"/>
    <w:rsid w:val="005307CC"/>
    <w:rsid w:val="005536A3"/>
    <w:rsid w:val="00572705"/>
    <w:rsid w:val="0057346C"/>
    <w:rsid w:val="005737AC"/>
    <w:rsid w:val="00582C09"/>
    <w:rsid w:val="00593DF5"/>
    <w:rsid w:val="0060138E"/>
    <w:rsid w:val="00606CB8"/>
    <w:rsid w:val="006205B4"/>
    <w:rsid w:val="006260B5"/>
    <w:rsid w:val="0063537F"/>
    <w:rsid w:val="00642676"/>
    <w:rsid w:val="00660C17"/>
    <w:rsid w:val="00662E35"/>
    <w:rsid w:val="00667081"/>
    <w:rsid w:val="006848F8"/>
    <w:rsid w:val="00686C8E"/>
    <w:rsid w:val="00695517"/>
    <w:rsid w:val="006C014C"/>
    <w:rsid w:val="006C3F28"/>
    <w:rsid w:val="006E1EB6"/>
    <w:rsid w:val="0075720B"/>
    <w:rsid w:val="00757A6A"/>
    <w:rsid w:val="007716F1"/>
    <w:rsid w:val="007A1F9F"/>
    <w:rsid w:val="007A4F6E"/>
    <w:rsid w:val="007B4A53"/>
    <w:rsid w:val="007E3298"/>
    <w:rsid w:val="007E4AEA"/>
    <w:rsid w:val="007E610D"/>
    <w:rsid w:val="00805735"/>
    <w:rsid w:val="0084652F"/>
    <w:rsid w:val="008620F9"/>
    <w:rsid w:val="008F3F1D"/>
    <w:rsid w:val="00906B71"/>
    <w:rsid w:val="009362E5"/>
    <w:rsid w:val="00973D9A"/>
    <w:rsid w:val="00983713"/>
    <w:rsid w:val="00991625"/>
    <w:rsid w:val="009D599B"/>
    <w:rsid w:val="009F72C3"/>
    <w:rsid w:val="00A14A67"/>
    <w:rsid w:val="00A5456C"/>
    <w:rsid w:val="00A74A59"/>
    <w:rsid w:val="00A80964"/>
    <w:rsid w:val="00A8118E"/>
    <w:rsid w:val="00A9423E"/>
    <w:rsid w:val="00AB6970"/>
    <w:rsid w:val="00AB72F2"/>
    <w:rsid w:val="00AC41B0"/>
    <w:rsid w:val="00B14D0F"/>
    <w:rsid w:val="00B17DD8"/>
    <w:rsid w:val="00B263C2"/>
    <w:rsid w:val="00B34618"/>
    <w:rsid w:val="00B35E7B"/>
    <w:rsid w:val="00B37DFF"/>
    <w:rsid w:val="00B41900"/>
    <w:rsid w:val="00B43705"/>
    <w:rsid w:val="00B54047"/>
    <w:rsid w:val="00B67E8C"/>
    <w:rsid w:val="00B925FC"/>
    <w:rsid w:val="00BD5B19"/>
    <w:rsid w:val="00BF421B"/>
    <w:rsid w:val="00C04293"/>
    <w:rsid w:val="00C04351"/>
    <w:rsid w:val="00C6649F"/>
    <w:rsid w:val="00C8041F"/>
    <w:rsid w:val="00C82285"/>
    <w:rsid w:val="00CA2FBA"/>
    <w:rsid w:val="00CA3E4A"/>
    <w:rsid w:val="00CC1C62"/>
    <w:rsid w:val="00CC54EA"/>
    <w:rsid w:val="00CD14B4"/>
    <w:rsid w:val="00CD44E9"/>
    <w:rsid w:val="00CE3340"/>
    <w:rsid w:val="00CE6CA4"/>
    <w:rsid w:val="00D02A42"/>
    <w:rsid w:val="00D07A34"/>
    <w:rsid w:val="00D22CD5"/>
    <w:rsid w:val="00D3271E"/>
    <w:rsid w:val="00D460A8"/>
    <w:rsid w:val="00D46EC1"/>
    <w:rsid w:val="00D543EF"/>
    <w:rsid w:val="00D660D8"/>
    <w:rsid w:val="00D779ED"/>
    <w:rsid w:val="00D836B2"/>
    <w:rsid w:val="00DE7A3C"/>
    <w:rsid w:val="00DF32FA"/>
    <w:rsid w:val="00E10302"/>
    <w:rsid w:val="00E124BD"/>
    <w:rsid w:val="00E147EF"/>
    <w:rsid w:val="00E32455"/>
    <w:rsid w:val="00E41283"/>
    <w:rsid w:val="00E65B36"/>
    <w:rsid w:val="00EA0188"/>
    <w:rsid w:val="00EB6B3C"/>
    <w:rsid w:val="00EC2F88"/>
    <w:rsid w:val="00EC5358"/>
    <w:rsid w:val="00F004A5"/>
    <w:rsid w:val="00F257E5"/>
    <w:rsid w:val="00F32BE2"/>
    <w:rsid w:val="00F421E2"/>
    <w:rsid w:val="00F52611"/>
    <w:rsid w:val="00F61231"/>
    <w:rsid w:val="00F75E21"/>
    <w:rsid w:val="00FA296E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C825"/>
  <w15:chartTrackingRefBased/>
  <w15:docId w15:val="{D64F05CC-0A17-4C94-9D68-EEA99458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4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Jensen Backhaus</dc:creator>
  <cp:keywords/>
  <dc:description/>
  <cp:lastModifiedBy>Jonas Emil Vind</cp:lastModifiedBy>
  <cp:revision>156</cp:revision>
  <dcterms:created xsi:type="dcterms:W3CDTF">2021-10-04T21:54:00Z</dcterms:created>
  <dcterms:modified xsi:type="dcterms:W3CDTF">2021-12-01T08:41:00Z</dcterms:modified>
</cp:coreProperties>
</file>