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3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1"/>
        <w:gridCol w:w="2125"/>
        <w:gridCol w:w="4679"/>
        <w:gridCol w:w="5209"/>
        <w:tblGridChange w:id="0">
          <w:tblGrid>
            <w:gridCol w:w="1981"/>
            <w:gridCol w:w="2125"/>
            <w:gridCol w:w="4679"/>
            <w:gridCol w:w="5209"/>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CÓDIGO HISTORIA DE USUARIO</w:t>
            </w:r>
          </w:p>
        </w:tc>
        <w:tc>
          <w:tcPr/>
          <w:p w:rsidR="00000000" w:rsidDel="00000000" w:rsidP="00000000" w:rsidRDefault="00000000" w:rsidRPr="00000000" w14:paraId="00000003">
            <w:pPr>
              <w:rPr>
                <w:b w:val="1"/>
              </w:rPr>
            </w:pPr>
            <w:r w:rsidDel="00000000" w:rsidR="00000000" w:rsidRPr="00000000">
              <w:rPr>
                <w:b w:val="1"/>
                <w:rtl w:val="0"/>
              </w:rPr>
              <w:t xml:space="preserve">CÓDIGO CASO DE USO</w:t>
            </w:r>
          </w:p>
        </w:tc>
        <w:tc>
          <w:tcPr/>
          <w:p w:rsidR="00000000" w:rsidDel="00000000" w:rsidP="00000000" w:rsidRDefault="00000000" w:rsidRPr="00000000" w14:paraId="00000004">
            <w:pPr>
              <w:rPr>
                <w:b w:val="1"/>
              </w:rPr>
            </w:pPr>
            <w:r w:rsidDel="00000000" w:rsidR="00000000" w:rsidRPr="00000000">
              <w:rPr>
                <w:b w:val="1"/>
                <w:rtl w:val="0"/>
              </w:rPr>
              <w:t xml:space="preserve">HISTORIA DE USUARIO</w:t>
            </w:r>
          </w:p>
        </w:tc>
        <w:tc>
          <w:tcPr/>
          <w:p w:rsidR="00000000" w:rsidDel="00000000" w:rsidP="00000000" w:rsidRDefault="00000000" w:rsidRPr="00000000" w14:paraId="00000005">
            <w:pPr>
              <w:rPr>
                <w:b w:val="1"/>
              </w:rPr>
            </w:pPr>
            <w:r w:rsidDel="00000000" w:rsidR="00000000" w:rsidRPr="00000000">
              <w:rPr>
                <w:b w:val="1"/>
                <w:rtl w:val="0"/>
              </w:rPr>
              <w:t xml:space="preserve">CRITERIOS DE ACEPTACIÓN </w:t>
            </w:r>
          </w:p>
        </w:tc>
      </w:tr>
      <w:tr>
        <w:trPr>
          <w:cantSplit w:val="0"/>
          <w:tblHeader w:val="0"/>
        </w:trPr>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US000</w:t>
            </w:r>
            <w:r w:rsidDel="00000000" w:rsidR="00000000" w:rsidRPr="00000000">
              <w:rPr>
                <w:rtl w:val="0"/>
              </w:rPr>
            </w:r>
          </w:p>
        </w:tc>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CU000</w:t>
            </w:r>
          </w:p>
        </w:tc>
        <w:tc>
          <w:tcPr>
            <w:vAlign w:val="center"/>
          </w:tcPr>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VIsta principal:</w:t>
            </w:r>
          </w:p>
          <w:p w:rsidR="00000000" w:rsidDel="00000000" w:rsidP="00000000" w:rsidRDefault="00000000" w:rsidRPr="00000000" w14:paraId="0000000B">
            <w:pPr>
              <w:jc w:val="center"/>
              <w:rPr/>
            </w:pPr>
            <w:r w:rsidDel="00000000" w:rsidR="00000000" w:rsidRPr="00000000">
              <w:rPr>
                <w:rtl w:val="0"/>
              </w:rPr>
              <w:t xml:space="preserve">Como usuario necesito una vista de usuario principal para poder navegar por la página.</w:t>
            </w:r>
          </w:p>
          <w:p w:rsidR="00000000" w:rsidDel="00000000" w:rsidP="00000000" w:rsidRDefault="00000000" w:rsidRPr="00000000" w14:paraId="0000000C">
            <w:pPr>
              <w:jc w:val="center"/>
              <w:rPr/>
            </w:pPr>
            <w:r w:rsidDel="00000000" w:rsidR="00000000" w:rsidRPr="00000000">
              <w:rPr>
                <w:rtl w:val="0"/>
              </w:rPr>
            </w:r>
          </w:p>
        </w:tc>
        <w:tc>
          <w:tcPr/>
          <w:p w:rsidR="00000000" w:rsidDel="00000000" w:rsidP="00000000" w:rsidRDefault="00000000" w:rsidRPr="00000000" w14:paraId="0000000D">
            <w:pPr>
              <w:rPr>
                <w:b w:val="1"/>
              </w:rPr>
            </w:pPr>
            <w:r w:rsidDel="00000000" w:rsidR="00000000" w:rsidRPr="00000000">
              <w:rPr>
                <w:b w:val="1"/>
                <w:rtl w:val="0"/>
              </w:rPr>
              <w:t xml:space="preserve">ESCENARIO:</w:t>
            </w:r>
          </w:p>
          <w:p w:rsidR="00000000" w:rsidDel="00000000" w:rsidP="00000000" w:rsidRDefault="00000000" w:rsidRPr="00000000" w14:paraId="0000000E">
            <w:pPr>
              <w:rPr/>
            </w:pPr>
            <w:r w:rsidDel="00000000" w:rsidR="00000000" w:rsidRPr="00000000">
              <w:rPr>
                <w:b w:val="1"/>
                <w:rtl w:val="0"/>
              </w:rPr>
              <w:t xml:space="preserve">-</w:t>
            </w:r>
            <w:r w:rsidDel="00000000" w:rsidR="00000000" w:rsidRPr="00000000">
              <w:rPr>
                <w:rtl w:val="0"/>
              </w:rPr>
              <w:t xml:space="preserve">Se tendrá una vista principal en la que estarán los botones que guiarán a los formularios, e información de la página.</w:t>
            </w:r>
          </w:p>
          <w:p w:rsidR="00000000" w:rsidDel="00000000" w:rsidP="00000000" w:rsidRDefault="00000000" w:rsidRPr="00000000" w14:paraId="0000000F">
            <w:pPr>
              <w:rPr>
                <w:b w:val="1"/>
              </w:rPr>
            </w:pPr>
            <w:r w:rsidDel="00000000" w:rsidR="00000000" w:rsidRPr="00000000">
              <w:rPr>
                <w:b w:val="1"/>
                <w:rtl w:val="0"/>
              </w:rPr>
              <w:t xml:space="preserve">Necesitamos:</w:t>
            </w:r>
          </w:p>
          <w:p w:rsidR="00000000" w:rsidDel="00000000" w:rsidP="00000000" w:rsidRDefault="00000000" w:rsidRPr="00000000" w14:paraId="00000010">
            <w:pPr>
              <w:rPr/>
            </w:pPr>
            <w:r w:rsidDel="00000000" w:rsidR="00000000" w:rsidRPr="00000000">
              <w:rPr>
                <w:rtl w:val="0"/>
              </w:rPr>
              <w:t xml:space="preserve">Una vista principal. </w:t>
            </w:r>
          </w:p>
        </w:tc>
      </w:tr>
      <w:tr>
        <w:trPr>
          <w:cantSplit w:val="0"/>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US001</w:t>
            </w:r>
          </w:p>
        </w:tc>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CU001</w:t>
            </w:r>
          </w:p>
        </w:tc>
        <w:tc>
          <w:tcPr>
            <w:vAlign w:val="center"/>
          </w:tcPr>
          <w:p w:rsidR="00000000" w:rsidDel="00000000" w:rsidP="00000000" w:rsidRDefault="00000000" w:rsidRPr="00000000" w14:paraId="00000013">
            <w:pPr>
              <w:jc w:val="center"/>
              <w:rPr/>
            </w:pPr>
            <w:r w:rsidDel="00000000" w:rsidR="00000000" w:rsidRPr="00000000">
              <w:rPr>
                <w:b w:val="1"/>
                <w:rtl w:val="0"/>
              </w:rPr>
              <w:t xml:space="preserve">Registro:</w:t>
            </w:r>
            <w:r w:rsidDel="00000000" w:rsidR="00000000" w:rsidRPr="00000000">
              <w:rPr>
                <w:rtl w:val="0"/>
              </w:rPr>
              <w:br w:type="textWrapping"/>
              <w:t xml:space="preserve">Como usuario necesito registrarme en el sistema de gestión de asistencia para poder utilizarlo.</w:t>
            </w:r>
          </w:p>
        </w:tc>
        <w:tc>
          <w:tcPr/>
          <w:p w:rsidR="00000000" w:rsidDel="00000000" w:rsidP="00000000" w:rsidRDefault="00000000" w:rsidRPr="00000000" w14:paraId="00000014">
            <w:pPr>
              <w:rPr>
                <w:b w:val="1"/>
              </w:rPr>
            </w:pPr>
            <w:r w:rsidDel="00000000" w:rsidR="00000000" w:rsidRPr="00000000">
              <w:rPr>
                <w:b w:val="1"/>
                <w:rtl w:val="0"/>
              </w:rPr>
              <w:t xml:space="preserve">ESCENARIOS:</w:t>
            </w:r>
          </w:p>
          <w:p w:rsidR="00000000" w:rsidDel="00000000" w:rsidP="00000000" w:rsidRDefault="00000000" w:rsidRPr="00000000" w14:paraId="00000015">
            <w:pPr>
              <w:rPr/>
            </w:pPr>
            <w:r w:rsidDel="00000000" w:rsidR="00000000" w:rsidRPr="00000000">
              <w:rPr>
                <w:rtl w:val="0"/>
              </w:rPr>
              <w:t xml:space="preserve">-Se verá en la sección de navegación de la plataforma la opción de “Registrarse”.</w:t>
            </w:r>
          </w:p>
          <w:p w:rsidR="00000000" w:rsidDel="00000000" w:rsidP="00000000" w:rsidRDefault="00000000" w:rsidRPr="00000000" w14:paraId="00000016">
            <w:pPr>
              <w:rPr/>
            </w:pPr>
            <w:r w:rsidDel="00000000" w:rsidR="00000000" w:rsidRPr="00000000">
              <w:rPr>
                <w:rtl w:val="0"/>
              </w:rPr>
              <w:t xml:space="preserve">-Puede seleccionar “Registrarse” o “Iniciar Sesión”.</w:t>
            </w:r>
          </w:p>
          <w:p w:rsidR="00000000" w:rsidDel="00000000" w:rsidP="00000000" w:rsidRDefault="00000000" w:rsidRPr="00000000" w14:paraId="00000017">
            <w:pPr>
              <w:rPr/>
            </w:pPr>
            <w:r w:rsidDel="00000000" w:rsidR="00000000" w:rsidRPr="00000000">
              <w:rPr>
                <w:rtl w:val="0"/>
              </w:rPr>
              <w:t xml:space="preserve">-Deberá ingresar los datos que le pida el formulario: Nombre, Tipo de documento, Número de identificación, Seleccionar un rol a seguir, Contraseña, Confirmación de la contraseña para registrarse.</w:t>
            </w:r>
          </w:p>
          <w:p w:rsidR="00000000" w:rsidDel="00000000" w:rsidP="00000000" w:rsidRDefault="00000000" w:rsidRPr="00000000" w14:paraId="00000018">
            <w:pPr>
              <w:rPr>
                <w:b w:val="1"/>
              </w:rPr>
            </w:pPr>
            <w:r w:rsidDel="00000000" w:rsidR="00000000" w:rsidRPr="00000000">
              <w:rPr>
                <w:b w:val="1"/>
                <w:rtl w:val="0"/>
              </w:rPr>
              <w:t xml:space="preserve">Necesitamos:</w:t>
            </w:r>
          </w:p>
          <w:p w:rsidR="00000000" w:rsidDel="00000000" w:rsidP="00000000" w:rsidRDefault="00000000" w:rsidRPr="00000000" w14:paraId="00000019">
            <w:pPr>
              <w:rPr/>
            </w:pPr>
            <w:r w:rsidDel="00000000" w:rsidR="00000000" w:rsidRPr="00000000">
              <w:rPr>
                <w:rtl w:val="0"/>
              </w:rPr>
              <w:t xml:space="preserve">Un formulario de registro.</w:t>
            </w:r>
          </w:p>
        </w:tc>
      </w:tr>
      <w:tr>
        <w:trPr>
          <w:cantSplit w:val="0"/>
          <w:tblHeader w:val="0"/>
        </w:trPr>
        <w:tc>
          <w:tcPr>
            <w:vAlign w:val="center"/>
          </w:tcPr>
          <w:p w:rsidR="00000000" w:rsidDel="00000000" w:rsidP="00000000" w:rsidRDefault="00000000" w:rsidRPr="00000000" w14:paraId="0000001A">
            <w:pPr>
              <w:jc w:val="center"/>
              <w:rPr>
                <w:b w:val="1"/>
              </w:rPr>
            </w:pPr>
            <w:r w:rsidDel="00000000" w:rsidR="00000000" w:rsidRPr="00000000">
              <w:rPr>
                <w:b w:val="1"/>
                <w:rtl w:val="0"/>
              </w:rPr>
              <w:t xml:space="preserve">US001</w:t>
            </w:r>
          </w:p>
        </w:tc>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CU001.1</w:t>
            </w:r>
          </w:p>
        </w:tc>
        <w:tc>
          <w:tcPr>
            <w:vAlign w:val="center"/>
          </w:tcPr>
          <w:p w:rsidR="00000000" w:rsidDel="00000000" w:rsidP="00000000" w:rsidRDefault="00000000" w:rsidRPr="00000000" w14:paraId="0000001C">
            <w:pPr>
              <w:jc w:val="center"/>
              <w:rPr/>
            </w:pPr>
            <w:r w:rsidDel="00000000" w:rsidR="00000000" w:rsidRPr="00000000">
              <w:rPr>
                <w:b w:val="1"/>
                <w:rtl w:val="0"/>
              </w:rPr>
              <w:t xml:space="preserve">Iniciar sesión:</w:t>
            </w:r>
            <w:r w:rsidDel="00000000" w:rsidR="00000000" w:rsidRPr="00000000">
              <w:rPr>
                <w:rtl w:val="0"/>
              </w:rPr>
              <w:t xml:space="preserve"> </w:t>
            </w:r>
          </w:p>
          <w:p w:rsidR="00000000" w:rsidDel="00000000" w:rsidP="00000000" w:rsidRDefault="00000000" w:rsidRPr="00000000" w14:paraId="0000001D">
            <w:pPr>
              <w:jc w:val="center"/>
              <w:rPr>
                <w:b w:val="1"/>
              </w:rPr>
            </w:pPr>
            <w:r w:rsidDel="00000000" w:rsidR="00000000" w:rsidRPr="00000000">
              <w:rPr>
                <w:rtl w:val="0"/>
              </w:rPr>
              <w:t xml:space="preserve">Como usuario necesito ingresar en el sistema de gestión de asistencia para poder utilizarlo.</w:t>
            </w:r>
            <w:r w:rsidDel="00000000" w:rsidR="00000000" w:rsidRPr="00000000">
              <w:rPr>
                <w:rtl w:val="0"/>
              </w:rPr>
            </w:r>
          </w:p>
        </w:tc>
        <w:tc>
          <w:tcPr/>
          <w:p w:rsidR="00000000" w:rsidDel="00000000" w:rsidP="00000000" w:rsidRDefault="00000000" w:rsidRPr="00000000" w14:paraId="0000001E">
            <w:pPr>
              <w:rPr>
                <w:b w:val="1"/>
              </w:rPr>
            </w:pPr>
            <w:r w:rsidDel="00000000" w:rsidR="00000000" w:rsidRPr="00000000">
              <w:rPr>
                <w:b w:val="1"/>
                <w:rtl w:val="0"/>
              </w:rPr>
              <w:t xml:space="preserve">ESCENARIOS:</w:t>
            </w:r>
          </w:p>
          <w:p w:rsidR="00000000" w:rsidDel="00000000" w:rsidP="00000000" w:rsidRDefault="00000000" w:rsidRPr="00000000" w14:paraId="0000001F">
            <w:pPr>
              <w:rPr/>
            </w:pPr>
            <w:r w:rsidDel="00000000" w:rsidR="00000000" w:rsidRPr="00000000">
              <w:rPr>
                <w:rtl w:val="0"/>
              </w:rPr>
              <w:t xml:space="preserve">-Se verá en la sección de navegación de la plataforma la opción de “Registrarse”.</w:t>
            </w:r>
          </w:p>
          <w:p w:rsidR="00000000" w:rsidDel="00000000" w:rsidP="00000000" w:rsidRDefault="00000000" w:rsidRPr="00000000" w14:paraId="00000020">
            <w:pPr>
              <w:rPr/>
            </w:pPr>
            <w:r w:rsidDel="00000000" w:rsidR="00000000" w:rsidRPr="00000000">
              <w:rPr>
                <w:rtl w:val="0"/>
              </w:rPr>
              <w:t xml:space="preserve">-Puede seleccionar “Registrarse” o “Iniciar Sesión”.</w:t>
            </w:r>
          </w:p>
          <w:p w:rsidR="00000000" w:rsidDel="00000000" w:rsidP="00000000" w:rsidRDefault="00000000" w:rsidRPr="00000000" w14:paraId="00000021">
            <w:pPr>
              <w:rPr/>
            </w:pPr>
            <w:r w:rsidDel="00000000" w:rsidR="00000000" w:rsidRPr="00000000">
              <w:rPr>
                <w:rtl w:val="0"/>
              </w:rPr>
              <w:t xml:space="preserve">-Deberá ingresar los datos que le pida el formulario: Nombre, Tipo de documento, Número de identificación, Seleccionar un rol a seguir, Contraseña, Confirmación de la contraseña para registrarse.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Necesitamos:</w:t>
            </w:r>
          </w:p>
          <w:p w:rsidR="00000000" w:rsidDel="00000000" w:rsidP="00000000" w:rsidRDefault="00000000" w:rsidRPr="00000000" w14:paraId="00000024">
            <w:pPr>
              <w:rPr>
                <w:b w:val="1"/>
              </w:rPr>
            </w:pPr>
            <w:r w:rsidDel="00000000" w:rsidR="00000000" w:rsidRPr="00000000">
              <w:rPr>
                <w:rtl w:val="0"/>
              </w:rPr>
              <w:t xml:space="preserve">Un formulario de Inicio de Sesión.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US001</w:t>
            </w:r>
          </w:p>
        </w:tc>
        <w:tc>
          <w:tcPr>
            <w:vAlign w:val="center"/>
          </w:tcPr>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tl w:val="0"/>
              </w:rPr>
              <w:t xml:space="preserve">CU001.2</w:t>
            </w:r>
          </w:p>
        </w:tc>
        <w:tc>
          <w:tcPr>
            <w:vAlign w:val="center"/>
          </w:tcPr>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Instrucciones de rol:</w:t>
            </w:r>
          </w:p>
          <w:p w:rsidR="00000000" w:rsidDel="00000000" w:rsidP="00000000" w:rsidRDefault="00000000" w:rsidRPr="00000000" w14:paraId="00000031">
            <w:pPr>
              <w:jc w:val="center"/>
              <w:rPr/>
            </w:pPr>
            <w:r w:rsidDel="00000000" w:rsidR="00000000" w:rsidRPr="00000000">
              <w:rPr>
                <w:rtl w:val="0"/>
              </w:rPr>
              <w:t xml:space="preserve">Como usuario necesito saber qué debo hacer en la plataforma según el rol que seleccione.</w:t>
            </w:r>
          </w:p>
        </w:tc>
        <w:tc>
          <w:tcPr/>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Escenarios:</w:t>
            </w:r>
          </w:p>
          <w:p w:rsidR="00000000" w:rsidDel="00000000" w:rsidP="00000000" w:rsidRDefault="00000000" w:rsidRPr="00000000" w14:paraId="00000035">
            <w:pPr>
              <w:rPr/>
            </w:pPr>
            <w:r w:rsidDel="00000000" w:rsidR="00000000" w:rsidRPr="00000000">
              <w:rPr>
                <w:rtl w:val="0"/>
              </w:rPr>
              <w:t xml:space="preserve">-En el manual de usuario se podrá observar para que funcionan los dos roles como ejercerlos y que pueden hacer.</w:t>
            </w:r>
          </w:p>
          <w:p w:rsidR="00000000" w:rsidDel="00000000" w:rsidP="00000000" w:rsidRDefault="00000000" w:rsidRPr="00000000" w14:paraId="00000036">
            <w:pPr>
              <w:rPr/>
            </w:pPr>
            <w:r w:rsidDel="00000000" w:rsidR="00000000" w:rsidRPr="00000000">
              <w:rPr>
                <w:rtl w:val="0"/>
              </w:rPr>
              <w:t xml:space="preserve">-Al iniciar sesión en sí vista de usuario podrá ver a que se refiere su rol y que funciones tiene con el mismo</w:t>
            </w:r>
          </w:p>
          <w:p w:rsidR="00000000" w:rsidDel="00000000" w:rsidP="00000000" w:rsidRDefault="00000000" w:rsidRPr="00000000" w14:paraId="00000037">
            <w:pPr>
              <w:rPr>
                <w:b w:val="1"/>
              </w:rPr>
            </w:pPr>
            <w:r w:rsidDel="00000000" w:rsidR="00000000" w:rsidRPr="00000000">
              <w:rPr>
                <w:b w:val="1"/>
                <w:rtl w:val="0"/>
              </w:rPr>
              <w:t xml:space="preserve">Necesitamos:</w:t>
            </w:r>
          </w:p>
          <w:p w:rsidR="00000000" w:rsidDel="00000000" w:rsidP="00000000" w:rsidRDefault="00000000" w:rsidRPr="00000000" w14:paraId="00000038">
            <w:pPr>
              <w:rPr/>
            </w:pPr>
            <w:r w:rsidDel="00000000" w:rsidR="00000000" w:rsidRPr="00000000">
              <w:rPr>
                <w:rtl w:val="0"/>
              </w:rPr>
              <w:t xml:space="preserve">Descripciones de los roles en la página y en el manual.</w:t>
            </w:r>
          </w:p>
        </w:tc>
      </w:tr>
      <w:tr>
        <w:trPr>
          <w:cantSplit w:val="0"/>
          <w:tblHeader w:val="0"/>
        </w:trPr>
        <w:tc>
          <w:tcPr>
            <w:vAlign w:val="center"/>
          </w:tcPr>
          <w:p w:rsidR="00000000" w:rsidDel="00000000" w:rsidP="00000000" w:rsidRDefault="00000000" w:rsidRPr="00000000" w14:paraId="00000039">
            <w:pPr>
              <w:jc w:val="center"/>
              <w:rPr>
                <w:b w:val="1"/>
              </w:rPr>
            </w:pPr>
            <w:r w:rsidDel="00000000" w:rsidR="00000000" w:rsidRPr="00000000">
              <w:rPr>
                <w:b w:val="1"/>
                <w:rtl w:val="0"/>
              </w:rPr>
              <w:t xml:space="preserve">US002</w:t>
            </w:r>
            <w:r w:rsidDel="00000000" w:rsidR="00000000" w:rsidRPr="00000000">
              <w:rPr>
                <w:rtl w:val="0"/>
              </w:rPr>
            </w:r>
          </w:p>
        </w:tc>
        <w:tc>
          <w:tcPr>
            <w:vAlign w:val="center"/>
          </w:tcPr>
          <w:p w:rsidR="00000000" w:rsidDel="00000000" w:rsidP="00000000" w:rsidRDefault="00000000" w:rsidRPr="00000000" w14:paraId="0000003A">
            <w:pPr>
              <w:jc w:val="center"/>
              <w:rPr>
                <w:b w:val="1"/>
              </w:rPr>
            </w:pPr>
            <w:r w:rsidDel="00000000" w:rsidR="00000000" w:rsidRPr="00000000">
              <w:rPr>
                <w:b w:val="1"/>
                <w:rtl w:val="0"/>
              </w:rPr>
              <w:t xml:space="preserve">CU002</w:t>
            </w:r>
            <w:r w:rsidDel="00000000" w:rsidR="00000000" w:rsidRPr="00000000">
              <w:rPr>
                <w:rtl w:val="0"/>
              </w:rPr>
            </w:r>
          </w:p>
        </w:tc>
        <w:tc>
          <w:tcPr>
            <w:vAlign w:val="center"/>
          </w:tcPr>
          <w:p w:rsidR="00000000" w:rsidDel="00000000" w:rsidP="00000000" w:rsidRDefault="00000000" w:rsidRPr="00000000" w14:paraId="0000003B">
            <w:pPr>
              <w:jc w:val="center"/>
              <w:rPr/>
            </w:pPr>
            <w:r w:rsidDel="00000000" w:rsidR="00000000" w:rsidRPr="00000000">
              <w:rPr>
                <w:b w:val="1"/>
                <w:rtl w:val="0"/>
              </w:rPr>
              <w:t xml:space="preserve">Agregar ficha:</w:t>
            </w:r>
            <w:r w:rsidDel="00000000" w:rsidR="00000000" w:rsidRPr="00000000">
              <w:rPr>
                <w:rtl w:val="0"/>
              </w:rPr>
              <w:br w:type="textWrapping"/>
              <w:t xml:space="preserve">Como Instructor necesito crear las fichas y asignarles un número y un programa.</w:t>
            </w:r>
          </w:p>
        </w:tc>
        <w:tc>
          <w:tcPr/>
          <w:p w:rsidR="00000000" w:rsidDel="00000000" w:rsidP="00000000" w:rsidRDefault="00000000" w:rsidRPr="00000000" w14:paraId="0000003C">
            <w:pPr>
              <w:rPr>
                <w:b w:val="1"/>
              </w:rPr>
            </w:pPr>
            <w:r w:rsidDel="00000000" w:rsidR="00000000" w:rsidRPr="00000000">
              <w:rPr>
                <w:b w:val="1"/>
                <w:rtl w:val="0"/>
              </w:rPr>
              <w:t xml:space="preserve">ESCENARIOS:</w:t>
            </w:r>
          </w:p>
          <w:p w:rsidR="00000000" w:rsidDel="00000000" w:rsidP="00000000" w:rsidRDefault="00000000" w:rsidRPr="00000000" w14:paraId="0000003D">
            <w:pPr>
              <w:rPr/>
            </w:pPr>
            <w:r w:rsidDel="00000000" w:rsidR="00000000" w:rsidRPr="00000000">
              <w:rPr>
                <w:rtl w:val="0"/>
              </w:rPr>
              <w:t xml:space="preserve">En su interfaz principal deberá oprimir el botón de “Fichas”, luego en “Agregar Ficha”, diligenciará el campo que le solicita el nombre del programa y el número de ficha. </w:t>
            </w:r>
          </w:p>
          <w:p w:rsidR="00000000" w:rsidDel="00000000" w:rsidP="00000000" w:rsidRDefault="00000000" w:rsidRPr="00000000" w14:paraId="0000003E">
            <w:pPr>
              <w:rPr/>
            </w:pPr>
            <w:r w:rsidDel="00000000" w:rsidR="00000000" w:rsidRPr="00000000">
              <w:rPr>
                <w:b w:val="1"/>
                <w:rtl w:val="0"/>
              </w:rPr>
              <w:t xml:space="preserve">Necesitamos:</w:t>
            </w:r>
            <w:r w:rsidDel="00000000" w:rsidR="00000000" w:rsidRPr="00000000">
              <w:rPr>
                <w:rtl w:val="0"/>
              </w:rPr>
              <w:br w:type="textWrapping"/>
              <w:t xml:space="preserve">Un botón y un formulario donde podamos crear una ficha y asignarle un programa y un número.</w:t>
            </w:r>
          </w:p>
        </w:tc>
      </w:tr>
      <w:tr>
        <w:trPr>
          <w:cantSplit w:val="0"/>
          <w:tblHeader w:val="0"/>
        </w:trPr>
        <w:tc>
          <w:tcPr>
            <w:vAlign w:val="center"/>
          </w:tcPr>
          <w:p w:rsidR="00000000" w:rsidDel="00000000" w:rsidP="00000000" w:rsidRDefault="00000000" w:rsidRPr="00000000" w14:paraId="0000003F">
            <w:pPr>
              <w:jc w:val="center"/>
              <w:rPr>
                <w:b w:val="1"/>
              </w:rPr>
            </w:pPr>
            <w:r w:rsidDel="00000000" w:rsidR="00000000" w:rsidRPr="00000000">
              <w:rPr>
                <w:b w:val="1"/>
                <w:rtl w:val="0"/>
              </w:rPr>
              <w:t xml:space="preserve">US002</w:t>
            </w:r>
            <w:r w:rsidDel="00000000" w:rsidR="00000000" w:rsidRPr="00000000">
              <w:rPr>
                <w:rtl w:val="0"/>
              </w:rPr>
            </w:r>
          </w:p>
        </w:tc>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CU002.1</w:t>
            </w:r>
            <w:r w:rsidDel="00000000" w:rsidR="00000000" w:rsidRPr="00000000">
              <w:rPr>
                <w:rtl w:val="0"/>
              </w:rPr>
            </w:r>
          </w:p>
        </w:tc>
        <w:tc>
          <w:tcPr>
            <w:vAlign w:val="center"/>
          </w:tcPr>
          <w:p w:rsidR="00000000" w:rsidDel="00000000" w:rsidP="00000000" w:rsidRDefault="00000000" w:rsidRPr="00000000" w14:paraId="00000041">
            <w:pPr>
              <w:jc w:val="center"/>
              <w:rPr>
                <w:b w:val="1"/>
              </w:rPr>
            </w:pPr>
            <w:r w:rsidDel="00000000" w:rsidR="00000000" w:rsidRPr="00000000">
              <w:rPr>
                <w:b w:val="1"/>
                <w:rtl w:val="0"/>
              </w:rPr>
              <w:t xml:space="preserve">Ver fichas:</w:t>
            </w:r>
          </w:p>
          <w:p w:rsidR="00000000" w:rsidDel="00000000" w:rsidP="00000000" w:rsidRDefault="00000000" w:rsidRPr="00000000" w14:paraId="00000042">
            <w:pPr>
              <w:jc w:val="center"/>
              <w:rPr>
                <w:b w:val="1"/>
              </w:rPr>
            </w:pPr>
            <w:r w:rsidDel="00000000" w:rsidR="00000000" w:rsidRPr="00000000">
              <w:rPr>
                <w:rtl w:val="0"/>
              </w:rPr>
              <w:t xml:space="preserve">Como Institución necesito poder ver las fichas que registré.</w:t>
            </w:r>
            <w:r w:rsidDel="00000000" w:rsidR="00000000" w:rsidRPr="00000000">
              <w:rPr>
                <w:rtl w:val="0"/>
              </w:rPr>
            </w:r>
          </w:p>
        </w:tc>
        <w:tc>
          <w:tcPr/>
          <w:p w:rsidR="00000000" w:rsidDel="00000000" w:rsidP="00000000" w:rsidRDefault="00000000" w:rsidRPr="00000000" w14:paraId="00000043">
            <w:pPr>
              <w:rPr>
                <w:b w:val="1"/>
              </w:rPr>
            </w:pPr>
            <w:r w:rsidDel="00000000" w:rsidR="00000000" w:rsidRPr="00000000">
              <w:rPr>
                <w:b w:val="1"/>
                <w:rtl w:val="0"/>
              </w:rPr>
              <w:t xml:space="preserve">ESCENARIOS:</w:t>
            </w:r>
          </w:p>
          <w:p w:rsidR="00000000" w:rsidDel="00000000" w:rsidP="00000000" w:rsidRDefault="00000000" w:rsidRPr="00000000" w14:paraId="00000044">
            <w:pPr>
              <w:rPr/>
            </w:pPr>
            <w:r w:rsidDel="00000000" w:rsidR="00000000" w:rsidRPr="00000000">
              <w:rPr>
                <w:b w:val="1"/>
                <w:rtl w:val="0"/>
              </w:rPr>
              <w:t xml:space="preserve">Selecciona </w:t>
            </w:r>
            <w:r w:rsidDel="00000000" w:rsidR="00000000" w:rsidRPr="00000000">
              <w:rPr>
                <w:rtl w:val="0"/>
              </w:rPr>
              <w:t xml:space="preserve">“Ver fichas”, ahí selecciona la ficha a la que quiera acceder y podrá visualizar los aprendices asociados a la misma .</w:t>
            </w:r>
          </w:p>
          <w:p w:rsidR="00000000" w:rsidDel="00000000" w:rsidP="00000000" w:rsidRDefault="00000000" w:rsidRPr="00000000" w14:paraId="00000045">
            <w:pPr>
              <w:rPr>
                <w:b w:val="1"/>
              </w:rPr>
            </w:pPr>
            <w:r w:rsidDel="00000000" w:rsidR="00000000" w:rsidRPr="00000000">
              <w:rPr>
                <w:b w:val="1"/>
                <w:rtl w:val="0"/>
              </w:rPr>
              <w:t xml:space="preserve">Necesitamos:</w:t>
            </w:r>
          </w:p>
          <w:p w:rsidR="00000000" w:rsidDel="00000000" w:rsidP="00000000" w:rsidRDefault="00000000" w:rsidRPr="00000000" w14:paraId="00000046">
            <w:pPr>
              <w:rPr>
                <w:b w:val="1"/>
              </w:rPr>
            </w:pPr>
            <w:r w:rsidDel="00000000" w:rsidR="00000000" w:rsidRPr="00000000">
              <w:rPr>
                <w:rtl w:val="0"/>
              </w:rPr>
              <w:t xml:space="preserve">Una interfaz donde podamos ver las fichas y los aprendices.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7">
            <w:pPr>
              <w:jc w:val="center"/>
              <w:rPr>
                <w:b w:val="1"/>
              </w:rPr>
            </w:pPr>
            <w:r w:rsidDel="00000000" w:rsidR="00000000" w:rsidRPr="00000000">
              <w:rPr>
                <w:b w:val="1"/>
                <w:rtl w:val="0"/>
              </w:rPr>
              <w:t xml:space="preserve">US002</w:t>
            </w:r>
            <w:r w:rsidDel="00000000" w:rsidR="00000000" w:rsidRPr="00000000">
              <w:rPr>
                <w:rtl w:val="0"/>
              </w:rPr>
            </w:r>
          </w:p>
        </w:tc>
        <w:tc>
          <w:tcPr>
            <w:vAlign w:val="center"/>
          </w:tcPr>
          <w:p w:rsidR="00000000" w:rsidDel="00000000" w:rsidP="00000000" w:rsidRDefault="00000000" w:rsidRPr="00000000" w14:paraId="00000048">
            <w:pPr>
              <w:jc w:val="center"/>
              <w:rPr>
                <w:b w:val="1"/>
              </w:rPr>
            </w:pPr>
            <w:bookmarkStart w:colFirst="0" w:colLast="0" w:name="_heading=h.gjdgxs" w:id="0"/>
            <w:bookmarkEnd w:id="0"/>
            <w:r w:rsidDel="00000000" w:rsidR="00000000" w:rsidRPr="00000000">
              <w:rPr>
                <w:b w:val="1"/>
                <w:rtl w:val="0"/>
              </w:rPr>
              <w:t xml:space="preserve">CU002.2</w:t>
            </w:r>
            <w:r w:rsidDel="00000000" w:rsidR="00000000" w:rsidRPr="00000000">
              <w:rPr>
                <w:rtl w:val="0"/>
              </w:rPr>
            </w:r>
          </w:p>
        </w:tc>
        <w:tc>
          <w:tcPr>
            <w:vAlign w:val="center"/>
          </w:tcPr>
          <w:p w:rsidR="00000000" w:rsidDel="00000000" w:rsidP="00000000" w:rsidRDefault="00000000" w:rsidRPr="00000000" w14:paraId="00000049">
            <w:pPr>
              <w:jc w:val="center"/>
              <w:rPr>
                <w:b w:val="1"/>
              </w:rPr>
            </w:pPr>
            <w:r w:rsidDel="00000000" w:rsidR="00000000" w:rsidRPr="00000000">
              <w:rPr>
                <w:b w:val="1"/>
                <w:rtl w:val="0"/>
              </w:rPr>
              <w:t xml:space="preserve">Gestionar asistencias:</w:t>
            </w:r>
          </w:p>
          <w:p w:rsidR="00000000" w:rsidDel="00000000" w:rsidP="00000000" w:rsidRDefault="00000000" w:rsidRPr="00000000" w14:paraId="0000004A">
            <w:pPr>
              <w:jc w:val="center"/>
              <w:rPr/>
            </w:pPr>
            <w:r w:rsidDel="00000000" w:rsidR="00000000" w:rsidRPr="00000000">
              <w:rPr>
                <w:rtl w:val="0"/>
              </w:rPr>
              <w:t xml:space="preserve">Como Instructor necesito ver las asistencias y las fallas que tienen cada uno de los aprendices en las fichas correspondientes.</w:t>
            </w:r>
          </w:p>
          <w:p w:rsidR="00000000" w:rsidDel="00000000" w:rsidP="00000000" w:rsidRDefault="00000000" w:rsidRPr="00000000" w14:paraId="0000004B">
            <w:pPr>
              <w:jc w:val="center"/>
              <w:rPr>
                <w:b w:val="1"/>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b w:val="1"/>
                <w:rtl w:val="0"/>
              </w:rPr>
              <w:t xml:space="preserve">ESCENARIOS:</w:t>
              <w:br w:type="textWrapping"/>
            </w:r>
            <w:r w:rsidDel="00000000" w:rsidR="00000000" w:rsidRPr="00000000">
              <w:rPr>
                <w:rtl w:val="0"/>
              </w:rPr>
              <w:t xml:space="preserve">Cuando se encuentre en la interfaz de la página, deberá pulsar el botón de “Ver Fichas”, hecho esto, deberá oprimir el botón con el número de la ficha que quiere ver, en esta interfaz podrá ver a los aprendices de una ficha y sus asistencias y fallas.</w:t>
              <w:br w:type="textWrapping"/>
            </w:r>
            <w:r w:rsidDel="00000000" w:rsidR="00000000" w:rsidRPr="00000000">
              <w:rPr>
                <w:b w:val="1"/>
                <w:rtl w:val="0"/>
              </w:rPr>
              <w:t xml:space="preserve">Necesitamos:</w:t>
              <w:br w:type="textWrapping"/>
            </w:r>
            <w:r w:rsidDel="00000000" w:rsidR="00000000" w:rsidRPr="00000000">
              <w:rPr>
                <w:rtl w:val="0"/>
              </w:rPr>
              <w:t xml:space="preserve">Interfaz de listas de asistencia.</w:t>
            </w:r>
          </w:p>
        </w:tc>
      </w:tr>
      <w:tr>
        <w:trPr>
          <w:cantSplit w:val="0"/>
          <w:tblHeader w:val="0"/>
        </w:trPr>
        <w:tc>
          <w:tcPr>
            <w:vAlign w:val="center"/>
          </w:tcPr>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US003</w:t>
            </w:r>
          </w:p>
        </w:tc>
        <w:tc>
          <w:tcPr>
            <w:vAlign w:val="center"/>
          </w:tcPr>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CU003</w:t>
            </w:r>
            <w:r w:rsidDel="00000000" w:rsidR="00000000" w:rsidRPr="00000000">
              <w:rPr>
                <w:rtl w:val="0"/>
              </w:rPr>
            </w:r>
          </w:p>
        </w:tc>
        <w:tc>
          <w:tcPr>
            <w:vAlign w:val="center"/>
          </w:tcPr>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b w:val="1"/>
                <w:rtl w:val="0"/>
              </w:rPr>
              <w:t xml:space="preserve">Tomar asistencia:</w:t>
            </w:r>
          </w:p>
          <w:p w:rsidR="00000000" w:rsidDel="00000000" w:rsidP="00000000" w:rsidRDefault="00000000" w:rsidRPr="00000000" w14:paraId="0000005B">
            <w:pPr>
              <w:jc w:val="center"/>
              <w:rPr/>
            </w:pPr>
            <w:r w:rsidDel="00000000" w:rsidR="00000000" w:rsidRPr="00000000">
              <w:rPr>
                <w:rtl w:val="0"/>
              </w:rPr>
              <w:t xml:space="preserve">Como instructor necesito hacer el proceso de tomar la asistencia a cada aprendiz en su ficha correspondiente.</w:t>
            </w:r>
          </w:p>
        </w:tc>
        <w:tc>
          <w:tcPr/>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ESCENARIOS: </w:t>
            </w:r>
            <w:r w:rsidDel="00000000" w:rsidR="00000000" w:rsidRPr="00000000">
              <w:rPr>
                <w:rtl w:val="0"/>
              </w:rPr>
              <w:t xml:space="preserve">Se selecciona el botón “ver fichas”  ahí selecciona la ficha a la que le quiere tomar la asistencia, y marcar la asistencia de los aprendices de dicha ficha.</w:t>
            </w:r>
          </w:p>
          <w:p w:rsidR="00000000" w:rsidDel="00000000" w:rsidP="00000000" w:rsidRDefault="00000000" w:rsidRPr="00000000" w14:paraId="0000005F">
            <w:pPr>
              <w:rPr>
                <w:b w:val="1"/>
              </w:rPr>
            </w:pPr>
            <w:r w:rsidDel="00000000" w:rsidR="00000000" w:rsidRPr="00000000">
              <w:rPr>
                <w:b w:val="1"/>
                <w:rtl w:val="0"/>
              </w:rPr>
              <w:t xml:space="preserve">Necesitamos:</w:t>
            </w:r>
          </w:p>
          <w:p w:rsidR="00000000" w:rsidDel="00000000" w:rsidP="00000000" w:rsidRDefault="00000000" w:rsidRPr="00000000" w14:paraId="00000060">
            <w:pPr>
              <w:rPr/>
            </w:pPr>
            <w:r w:rsidDel="00000000" w:rsidR="00000000" w:rsidRPr="00000000">
              <w:rPr>
                <w:rtl w:val="0"/>
              </w:rPr>
              <w:t xml:space="preserve">-Interfaz para tomar la asistencia.</w:t>
            </w:r>
          </w:p>
          <w:p w:rsidR="00000000" w:rsidDel="00000000" w:rsidP="00000000" w:rsidRDefault="00000000" w:rsidRPr="00000000" w14:paraId="0000006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jc w:val="center"/>
              <w:rPr>
                <w:b w:val="1"/>
              </w:rPr>
            </w:pPr>
            <w:r w:rsidDel="00000000" w:rsidR="00000000" w:rsidRPr="00000000">
              <w:rPr>
                <w:b w:val="1"/>
                <w:rtl w:val="0"/>
              </w:rPr>
              <w:t xml:space="preserve">US003</w:t>
            </w:r>
          </w:p>
        </w:tc>
        <w:tc>
          <w:tcPr>
            <w:vAlign w:val="center"/>
          </w:tcPr>
          <w:p w:rsidR="00000000" w:rsidDel="00000000" w:rsidP="00000000" w:rsidRDefault="00000000" w:rsidRPr="00000000" w14:paraId="00000063">
            <w:pPr>
              <w:jc w:val="center"/>
              <w:rPr>
                <w:b w:val="1"/>
              </w:rPr>
            </w:pPr>
            <w:r w:rsidDel="00000000" w:rsidR="00000000" w:rsidRPr="00000000">
              <w:rPr>
                <w:b w:val="1"/>
                <w:rtl w:val="0"/>
              </w:rPr>
              <w:t xml:space="preserve">CU003.</w:t>
            </w:r>
            <w:r w:rsidDel="00000000" w:rsidR="00000000" w:rsidRPr="00000000">
              <w:rPr>
                <w:b w:val="1"/>
                <w:rtl w:val="0"/>
              </w:rPr>
              <w:t xml:space="preserve">1</w:t>
            </w:r>
          </w:p>
        </w:tc>
        <w:tc>
          <w:tcPr>
            <w:vAlign w:val="center"/>
          </w:tcPr>
          <w:p w:rsidR="00000000" w:rsidDel="00000000" w:rsidP="00000000" w:rsidRDefault="00000000" w:rsidRPr="00000000" w14:paraId="00000064">
            <w:pPr>
              <w:jc w:val="center"/>
              <w:rPr>
                <w:b w:val="1"/>
              </w:rPr>
            </w:pPr>
            <w:r w:rsidDel="00000000" w:rsidR="00000000" w:rsidRPr="00000000">
              <w:rPr>
                <w:b w:val="1"/>
                <w:rtl w:val="0"/>
              </w:rPr>
              <w:t xml:space="preserve">Modificar falla:</w:t>
            </w:r>
          </w:p>
          <w:p w:rsidR="00000000" w:rsidDel="00000000" w:rsidP="00000000" w:rsidRDefault="00000000" w:rsidRPr="00000000" w14:paraId="00000065">
            <w:pPr>
              <w:jc w:val="center"/>
              <w:rPr/>
            </w:pPr>
            <w:r w:rsidDel="00000000" w:rsidR="00000000" w:rsidRPr="00000000">
              <w:rPr>
                <w:rtl w:val="0"/>
              </w:rPr>
              <w:t xml:space="preserve">Como Instructor necesito modificar las fallas de los aprendices.</w:t>
            </w:r>
          </w:p>
        </w:tc>
        <w:tc>
          <w:tcPr/>
          <w:p w:rsidR="00000000" w:rsidDel="00000000" w:rsidP="00000000" w:rsidRDefault="00000000" w:rsidRPr="00000000" w14:paraId="00000066">
            <w:pPr>
              <w:rPr>
                <w:b w:val="1"/>
              </w:rPr>
            </w:pPr>
            <w:r w:rsidDel="00000000" w:rsidR="00000000" w:rsidRPr="00000000">
              <w:rPr>
                <w:b w:val="1"/>
                <w:rtl w:val="0"/>
              </w:rPr>
              <w:t xml:space="preserve">ESCENARIOS:</w:t>
            </w:r>
          </w:p>
          <w:p w:rsidR="00000000" w:rsidDel="00000000" w:rsidP="00000000" w:rsidRDefault="00000000" w:rsidRPr="00000000" w14:paraId="00000067">
            <w:pPr>
              <w:rPr/>
            </w:pPr>
            <w:r w:rsidDel="00000000" w:rsidR="00000000" w:rsidRPr="00000000">
              <w:rPr>
                <w:rtl w:val="0"/>
              </w:rPr>
              <w:t xml:space="preserve">Después de haber seleccionado una lista de asistencia, verá una opción frente a la falla que registre el aprendiz que dirá “Modificar falla”, al darle clic podrá modificar una inasistencia.</w:t>
            </w:r>
          </w:p>
          <w:p w:rsidR="00000000" w:rsidDel="00000000" w:rsidP="00000000" w:rsidRDefault="00000000" w:rsidRPr="00000000" w14:paraId="00000068">
            <w:pPr>
              <w:rPr>
                <w:b w:val="1"/>
              </w:rPr>
            </w:pPr>
            <w:r w:rsidDel="00000000" w:rsidR="00000000" w:rsidRPr="00000000">
              <w:rPr>
                <w:b w:val="1"/>
                <w:rtl w:val="0"/>
              </w:rPr>
              <w:t xml:space="preserve">Necesitamos:</w:t>
            </w:r>
          </w:p>
          <w:p w:rsidR="00000000" w:rsidDel="00000000" w:rsidP="00000000" w:rsidRDefault="00000000" w:rsidRPr="00000000" w14:paraId="00000069">
            <w:pPr>
              <w:rPr/>
            </w:pPr>
            <w:r w:rsidDel="00000000" w:rsidR="00000000" w:rsidRPr="00000000">
              <w:rPr>
                <w:rtl w:val="0"/>
              </w:rPr>
              <w:t xml:space="preserve">-Interfaz de lista de asistencia.</w:t>
            </w:r>
          </w:p>
          <w:p w:rsidR="00000000" w:rsidDel="00000000" w:rsidP="00000000" w:rsidRDefault="00000000" w:rsidRPr="00000000" w14:paraId="0000006A">
            <w:pPr>
              <w:rPr/>
            </w:pPr>
            <w:r w:rsidDel="00000000" w:rsidR="00000000" w:rsidRPr="00000000">
              <w:rPr>
                <w:rtl w:val="0"/>
              </w:rPr>
              <w:t xml:space="preserve">-Botones para modificar una falla.</w:t>
            </w:r>
          </w:p>
        </w:tc>
      </w:tr>
      <w:tr>
        <w:trPr>
          <w:cantSplit w:val="0"/>
          <w:tblHeader w:val="0"/>
        </w:trPr>
        <w:tc>
          <w:tcPr>
            <w:vAlign w:val="center"/>
          </w:tcPr>
          <w:p w:rsidR="00000000" w:rsidDel="00000000" w:rsidP="00000000" w:rsidRDefault="00000000" w:rsidRPr="00000000" w14:paraId="0000006B">
            <w:pPr>
              <w:jc w:val="center"/>
              <w:rPr>
                <w:b w:val="1"/>
              </w:rPr>
            </w:pPr>
            <w:r w:rsidDel="00000000" w:rsidR="00000000" w:rsidRPr="00000000">
              <w:rPr>
                <w:b w:val="1"/>
                <w:rtl w:val="0"/>
              </w:rPr>
              <w:t xml:space="preserve">US004</w:t>
            </w:r>
            <w:r w:rsidDel="00000000" w:rsidR="00000000" w:rsidRPr="00000000">
              <w:rPr>
                <w:rtl w:val="0"/>
              </w:rPr>
            </w:r>
          </w:p>
        </w:tc>
        <w:tc>
          <w:tcPr>
            <w:vAlign w:val="center"/>
          </w:tcPr>
          <w:p w:rsidR="00000000" w:rsidDel="00000000" w:rsidP="00000000" w:rsidRDefault="00000000" w:rsidRPr="00000000" w14:paraId="0000006C">
            <w:pPr>
              <w:jc w:val="center"/>
              <w:rPr>
                <w:b w:val="1"/>
              </w:rPr>
            </w:pPr>
            <w:r w:rsidDel="00000000" w:rsidR="00000000" w:rsidRPr="00000000">
              <w:rPr>
                <w:b w:val="1"/>
                <w:rtl w:val="0"/>
              </w:rPr>
              <w:t xml:space="preserve">CU004</w:t>
            </w:r>
            <w:r w:rsidDel="00000000" w:rsidR="00000000" w:rsidRPr="00000000">
              <w:rPr>
                <w:rtl w:val="0"/>
              </w:rPr>
            </w:r>
          </w:p>
        </w:tc>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Unirse a una ficha:</w:t>
            </w:r>
          </w:p>
          <w:p w:rsidR="00000000" w:rsidDel="00000000" w:rsidP="00000000" w:rsidRDefault="00000000" w:rsidRPr="00000000" w14:paraId="0000006E">
            <w:pPr>
              <w:jc w:val="center"/>
              <w:rPr/>
            </w:pPr>
            <w:r w:rsidDel="00000000" w:rsidR="00000000" w:rsidRPr="00000000">
              <w:rPr>
                <w:rtl w:val="0"/>
              </w:rPr>
              <w:t xml:space="preserve">Como Aprendiz necesito unirme a una ficha para ver mis reportes de asistencias y fallas.</w:t>
            </w:r>
          </w:p>
        </w:tc>
        <w:tc>
          <w:tcPr/>
          <w:p w:rsidR="00000000" w:rsidDel="00000000" w:rsidP="00000000" w:rsidRDefault="00000000" w:rsidRPr="00000000" w14:paraId="0000006F">
            <w:pPr>
              <w:rPr>
                <w:b w:val="1"/>
              </w:rPr>
            </w:pPr>
            <w:r w:rsidDel="00000000" w:rsidR="00000000" w:rsidRPr="00000000">
              <w:rPr>
                <w:b w:val="1"/>
                <w:rtl w:val="0"/>
              </w:rPr>
              <w:t xml:space="preserve">ESCENARIOS:</w:t>
            </w:r>
          </w:p>
          <w:p w:rsidR="00000000" w:rsidDel="00000000" w:rsidP="00000000" w:rsidRDefault="00000000" w:rsidRPr="00000000" w14:paraId="00000070">
            <w:pPr>
              <w:rPr/>
            </w:pPr>
            <w:r w:rsidDel="00000000" w:rsidR="00000000" w:rsidRPr="00000000">
              <w:rPr>
                <w:rtl w:val="0"/>
              </w:rPr>
              <w:t xml:space="preserve">La interfaz de aprendiz tendrá el botón de “Fijar Ficha”, al darle clic por primera vez aparecerá la opción “Unirse a una ficha”, el usuario deberá ingresar el numero de ficha al que pertenece para unirse a la lista.</w:t>
            </w:r>
          </w:p>
          <w:p w:rsidR="00000000" w:rsidDel="00000000" w:rsidP="00000000" w:rsidRDefault="00000000" w:rsidRPr="00000000" w14:paraId="00000071">
            <w:pPr>
              <w:rPr>
                <w:b w:val="1"/>
              </w:rPr>
            </w:pPr>
            <w:r w:rsidDel="00000000" w:rsidR="00000000" w:rsidRPr="00000000">
              <w:rPr>
                <w:b w:val="1"/>
                <w:rtl w:val="0"/>
              </w:rPr>
              <w:t xml:space="preserve">Necesitamos:</w:t>
            </w:r>
          </w:p>
          <w:p w:rsidR="00000000" w:rsidDel="00000000" w:rsidP="00000000" w:rsidRDefault="00000000" w:rsidRPr="00000000" w14:paraId="00000072">
            <w:pPr>
              <w:rPr/>
            </w:pPr>
            <w:r w:rsidDel="00000000" w:rsidR="00000000" w:rsidRPr="00000000">
              <w:rPr>
                <w:rtl w:val="0"/>
              </w:rPr>
              <w:t xml:space="preserve">-Formulario para ingresar ficha.</w:t>
            </w:r>
          </w:p>
          <w:p w:rsidR="00000000" w:rsidDel="00000000" w:rsidP="00000000" w:rsidRDefault="00000000" w:rsidRPr="00000000" w14:paraId="00000073">
            <w:pPr>
              <w:rPr/>
            </w:pPr>
            <w:r w:rsidDel="00000000" w:rsidR="00000000" w:rsidRPr="00000000">
              <w:rPr>
                <w:rtl w:val="0"/>
              </w:rPr>
              <w:t xml:space="preserve">-Interfaz de lista de asistencia.</w:t>
            </w:r>
          </w:p>
        </w:tc>
      </w:tr>
      <w:tr>
        <w:trPr>
          <w:cantSplit w:val="0"/>
          <w:tblHeader w:val="0"/>
        </w:trPr>
        <w:tc>
          <w:tcPr>
            <w:vAlign w:val="center"/>
          </w:tcPr>
          <w:p w:rsidR="00000000" w:rsidDel="00000000" w:rsidP="00000000" w:rsidRDefault="00000000" w:rsidRPr="00000000" w14:paraId="00000074">
            <w:pPr>
              <w:jc w:val="center"/>
              <w:rPr>
                <w:b w:val="1"/>
              </w:rPr>
            </w:pPr>
            <w:r w:rsidDel="00000000" w:rsidR="00000000" w:rsidRPr="00000000">
              <w:rPr>
                <w:b w:val="1"/>
                <w:rtl w:val="0"/>
              </w:rPr>
              <w:t xml:space="preserve">US004</w:t>
            </w:r>
            <w:r w:rsidDel="00000000" w:rsidR="00000000" w:rsidRPr="00000000">
              <w:rPr>
                <w:rtl w:val="0"/>
              </w:rPr>
            </w:r>
          </w:p>
        </w:tc>
        <w:tc>
          <w:tcPr>
            <w:vAlign w:val="center"/>
          </w:tcPr>
          <w:p w:rsidR="00000000" w:rsidDel="00000000" w:rsidP="00000000" w:rsidRDefault="00000000" w:rsidRPr="00000000" w14:paraId="00000075">
            <w:pPr>
              <w:jc w:val="center"/>
              <w:rPr>
                <w:b w:val="1"/>
              </w:rPr>
            </w:pPr>
            <w:r w:rsidDel="00000000" w:rsidR="00000000" w:rsidRPr="00000000">
              <w:rPr>
                <w:b w:val="1"/>
                <w:rtl w:val="0"/>
              </w:rPr>
              <w:t xml:space="preserve">CU004.1</w:t>
            </w:r>
            <w:r w:rsidDel="00000000" w:rsidR="00000000" w:rsidRPr="00000000">
              <w:rPr>
                <w:rtl w:val="0"/>
              </w:rPr>
            </w:r>
          </w:p>
        </w:tc>
        <w:tc>
          <w:tcPr>
            <w:vAlign w:val="center"/>
          </w:tcPr>
          <w:p w:rsidR="00000000" w:rsidDel="00000000" w:rsidP="00000000" w:rsidRDefault="00000000" w:rsidRPr="00000000" w14:paraId="00000076">
            <w:pPr>
              <w:jc w:val="center"/>
              <w:rPr>
                <w:b w:val="1"/>
              </w:rPr>
            </w:pPr>
            <w:r w:rsidDel="00000000" w:rsidR="00000000" w:rsidRPr="00000000">
              <w:rPr>
                <w:b w:val="1"/>
                <w:rtl w:val="0"/>
              </w:rPr>
              <w:t xml:space="preserve">Ver registro en la lista:</w:t>
            </w:r>
          </w:p>
          <w:p w:rsidR="00000000" w:rsidDel="00000000" w:rsidP="00000000" w:rsidRDefault="00000000" w:rsidRPr="00000000" w14:paraId="00000077">
            <w:pPr>
              <w:jc w:val="center"/>
              <w:rPr/>
            </w:pPr>
            <w:r w:rsidDel="00000000" w:rsidR="00000000" w:rsidRPr="00000000">
              <w:rPr>
                <w:rtl w:val="0"/>
              </w:rPr>
              <w:t xml:space="preserve">Como Aprendiz necesito visualizar mi reporte de fallas y asistencias con el fin de tener un informe acerca de este proceso.</w:t>
            </w:r>
          </w:p>
        </w:tc>
        <w:tc>
          <w:tcPr/>
          <w:p w:rsidR="00000000" w:rsidDel="00000000" w:rsidP="00000000" w:rsidRDefault="00000000" w:rsidRPr="00000000" w14:paraId="00000078">
            <w:pPr>
              <w:rPr>
                <w:b w:val="1"/>
              </w:rPr>
            </w:pPr>
            <w:r w:rsidDel="00000000" w:rsidR="00000000" w:rsidRPr="00000000">
              <w:rPr>
                <w:b w:val="1"/>
                <w:rtl w:val="0"/>
              </w:rPr>
              <w:t xml:space="preserve">ESCENARIOS:</w:t>
            </w:r>
          </w:p>
          <w:p w:rsidR="00000000" w:rsidDel="00000000" w:rsidP="00000000" w:rsidRDefault="00000000" w:rsidRPr="00000000" w14:paraId="00000079">
            <w:pPr>
              <w:rPr/>
            </w:pPr>
            <w:r w:rsidDel="00000000" w:rsidR="00000000" w:rsidRPr="00000000">
              <w:rPr>
                <w:rtl w:val="0"/>
              </w:rPr>
              <w:t xml:space="preserve">Estando en la interfaz de “Aprendiz”, podrá seleccionar un botón que diga “Registro de asistencias”, después de haber seleccionado este botón, deberá oprimir otro botón que dirá “Ver lista”, hecho esto podrá visualizar su reporte completo de faltas y asistencias.</w:t>
            </w:r>
          </w:p>
          <w:p w:rsidR="00000000" w:rsidDel="00000000" w:rsidP="00000000" w:rsidRDefault="00000000" w:rsidRPr="00000000" w14:paraId="0000007A">
            <w:pPr>
              <w:rPr>
                <w:b w:val="1"/>
              </w:rPr>
            </w:pPr>
            <w:r w:rsidDel="00000000" w:rsidR="00000000" w:rsidRPr="00000000">
              <w:rPr>
                <w:b w:val="1"/>
                <w:rtl w:val="0"/>
              </w:rPr>
              <w:t xml:space="preserve">Necesitamos:</w:t>
            </w:r>
          </w:p>
          <w:p w:rsidR="00000000" w:rsidDel="00000000" w:rsidP="00000000" w:rsidRDefault="00000000" w:rsidRPr="00000000" w14:paraId="0000007B">
            <w:pPr>
              <w:rPr/>
            </w:pPr>
            <w:r w:rsidDel="00000000" w:rsidR="00000000" w:rsidRPr="00000000">
              <w:rPr>
                <w:rtl w:val="0"/>
              </w:rPr>
              <w:t xml:space="preserve">Interfaz de reportes de fallas y asistencias.</w:t>
            </w:r>
          </w:p>
        </w:tc>
      </w:tr>
    </w:tbl>
    <w:p w:rsidR="00000000" w:rsidDel="00000000" w:rsidP="00000000" w:rsidRDefault="00000000" w:rsidRPr="00000000" w14:paraId="0000007C">
      <w:pPr>
        <w:rPr/>
      </w:pPr>
      <w:r w:rsidDel="00000000" w:rsidR="00000000" w:rsidRPr="00000000">
        <w:rPr>
          <w:rtl w:val="0"/>
        </w:rPr>
        <w:t xml:space="preserve"> </w:t>
      </w:r>
    </w:p>
    <w:sectPr>
      <w:headerReference r:id="rId7" w:type="default"/>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after="0" w:line="240" w:lineRule="auto"/>
      <w:rPr/>
    </w:pPr>
    <w:r w:rsidDel="00000000" w:rsidR="00000000" w:rsidRPr="00000000">
      <w:rPr>
        <w:rtl w:val="0"/>
      </w:rPr>
      <w:t xml:space="preserve"> PRODUCT BACKLOG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-180974</wp:posOffset>
          </wp:positionV>
          <wp:extent cx="1590675" cy="70770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0675" cy="707708"/>
                  </a:xfrm>
                  <a:prstGeom prst="rect"/>
                  <a:ln/>
                </pic:spPr>
              </pic:pic>
            </a:graphicData>
          </a:graphic>
        </wp:anchor>
      </w:drawing>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419"/>
        <w:tab w:val="right" w:pos="8838"/>
      </w:tabs>
      <w:spacing w:after="0" w:line="240" w:lineRule="auto"/>
      <w:jc w:val="both"/>
      <w:rPr/>
    </w:pPr>
    <w:r w:rsidDel="00000000" w:rsidR="00000000" w:rsidRPr="00000000">
      <w:rPr>
        <w:rtl w:val="0"/>
      </w:rPr>
      <w:t xml:space="preserve"> </w:t>
    </w:r>
    <w:r w:rsidDel="00000000" w:rsidR="00000000" w:rsidRPr="00000000">
      <w:rPr>
        <w:color w:val="000000"/>
        <w:rtl w:val="0"/>
      </w:rPr>
      <w:t xml:space="preserve">Sistema de Información para la gestión de asistencia</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419"/>
        <w:tab w:val="right" w:pos="8838"/>
      </w:tabs>
      <w:spacing w:after="0" w:line="240" w:lineRule="auto"/>
      <w:jc w:val="both"/>
      <w:rPr>
        <w:color w:val="000000"/>
      </w:rPr>
    </w:pPr>
    <w:r w:rsidDel="00000000" w:rsidR="00000000" w:rsidRPr="00000000">
      <w:rPr>
        <w:rtl w:val="0"/>
      </w:rPr>
      <w:t xml:space="preserve"> </w:t>
    </w:r>
    <w:r w:rsidDel="00000000" w:rsidR="00000000" w:rsidRPr="00000000">
      <w:rPr>
        <w:color w:val="000000"/>
        <w:rtl w:val="0"/>
      </w:rPr>
      <w:t xml:space="preserve">WEEKLYST</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419"/>
        <w:tab w:val="right" w:pos="8838"/>
      </w:tabs>
      <w:spacing w:after="0" w:line="240" w:lineRule="auto"/>
      <w:jc w:val="both"/>
      <w:rPr>
        <w:color w:val="000000"/>
      </w:rPr>
    </w:pPr>
    <w:r w:rsidDel="00000000" w:rsidR="00000000" w:rsidRPr="00000000">
      <w:rPr>
        <w:color w:val="000000"/>
        <w:rtl w:val="0"/>
      </w:rPr>
      <w:t xml:space="preserve"> 202</w:t>
    </w:r>
    <w:r w:rsidDel="00000000" w:rsidR="00000000" w:rsidRPr="00000000">
      <w:rPr>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51DBA"/>
    <w:pPr>
      <w:suppressAutoHyphens w:val="1"/>
    </w:p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39"/>
    <w:rsid w:val="00251DBA"/>
    <w:pPr>
      <w:suppressAutoHyphens w:val="1"/>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251DB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qFormat w:val="1"/>
    <w:rsid w:val="00251DBA"/>
    <w:rPr>
      <w:lang w:val="es-419"/>
    </w:rPr>
  </w:style>
  <w:style w:type="paragraph" w:styleId="Piedepgina">
    <w:name w:val="footer"/>
    <w:basedOn w:val="Normal"/>
    <w:link w:val="PiedepginaCar"/>
    <w:uiPriority w:val="99"/>
    <w:unhideWhenUsed w:val="1"/>
    <w:rsid w:val="00251DB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51DBA"/>
    <w:rPr>
      <w:lang w:val="es-419"/>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0J4XY2Fr6XPED/JRUmZ9mBgnA==">AMUW2mXqoq/k9J6bZVfky75GOT9gvC8dOhNCY6H/twUrzd0wbxcRQeNdzgjErwRLYCEQ7goKTERwQuFYJORCT0uSZZztp6tiy7uEj7pX75G/wMqcMQvuMuHW5ioKkj93AkqIKpvFm0tz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2021-02-24T05:00:00Z</dcterms:created>
  <dc:creator>andres felipe babativa betancourt</dc:creator>
</cp:coreProperties>
</file>