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WEEKL</w:t>
      </w:r>
      <w:r w:rsidDel="00000000" w:rsidR="00000000" w:rsidRPr="00000000">
        <w:rPr>
          <w:b w:val="1"/>
          <w:color w:val="00b0f0"/>
          <w:sz w:val="40"/>
          <w:szCs w:val="40"/>
          <w:rtl w:val="0"/>
        </w:rPr>
        <w:t xml:space="preserve">Y</w:t>
      </w:r>
      <w:r w:rsidDel="00000000" w:rsidR="00000000" w:rsidRPr="00000000">
        <w:rPr>
          <w:b w:val="1"/>
          <w:sz w:val="40"/>
          <w:szCs w:val="40"/>
          <w:rtl w:val="0"/>
        </w:rPr>
        <w:t xml:space="preserve">ST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MANUAL TÉCNICO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__________________________________________________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PARA LA GESTIÓN DE LA ASISTENCIA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PRESENTADO POR: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JORGE ALBERTO HURTADO CORTÉS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ANDRÉS FELIPE BABATIVA BETANCOURT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DIEGO ANDRÉS SERNA PARUMA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FRANCHESKA LOZANO HIDALGO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FICHA 2141041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SERVICIO NACIONAL DE APRENDIZAJE (SENA)</w:t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DE ELECTRICIDAD, ELECTRÓNICA Y TELECOMUNICACIONES</w:t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BOGOTÁ D.C., SEPTIEMBRE 2021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21">
      <w:pPr>
        <w:pBdr>
          <w:bottom w:color="000000" w:space="1" w:sz="12" w:val="single"/>
        </w:pBd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INTRODUCCIÓN ...............................................................................................8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REQUERIMIENTOS TÉCNICOS................................................................... 9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HERRAMIENTAS UTILIZADAS PARA EL DESARROLLO .......................... 10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2.1 C#..........................................................................................................10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2.2 SQL .................................................................................................. 10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INSTALACIÓN DE WEB SERVER ................................................................11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CONFIGURACIÓN DEL APLICATIVO .......................................................... 16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4.1 Reemplazar archivo controller .................................................................. .17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4.2 Configurar la base de datos ..................................................................... ..17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4.3 Configurar el Módulo Administración ....................................................... ...17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4.4 Servidor activo ......................................................................................... ...17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CASOS DE USO ...........................................................................................18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MÓDULO DE ADMINISTRACIÓN..................................................................27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 MODELO ENTIDAD RELACIÓN ...................................................................31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DICCIONARIO DE DATOS DEL MODELO ENTIDAD RELACIÓN...............32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 PROTOTIPOS DE PANTALLAS DEL APLICATIVO.......................................36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sz w:val="26"/>
          <w:szCs w:val="26"/>
          <w:rtl w:val="0"/>
        </w:rPr>
        <w:t xml:space="preserve">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LISTA DE TABLAS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1 - Creación de registro de usuario ................................. 21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2 - Eliminar registro de usuario........................................ 21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3 - Modificación de registro de usuario............................ 22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4 - Guardan datos en base de datos .............................. 22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5 - Ingreso al modulo....................................................... 23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6 - Registro de casos ...................................................... 23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7- Actualización de casos ................................................ 24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8 - Consulta de estado caso reportado............................ 24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9 - Consulta de casos reportados.................................... 25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10 - Actualización y cierre de casos ................................ 25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11 - Consultas Varias ...................................................... 26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12 - Casos ....................................................................... 32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14 - Casos x seguimiento ................................................. 32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 15 - CEAD......................................................................... 33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-203199</wp:posOffset>
                </wp:positionV>
                <wp:extent cx="5791200" cy="676275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2459925" y="3451388"/>
                          <a:ext cx="5772150" cy="657225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-203199</wp:posOffset>
                </wp:positionV>
                <wp:extent cx="5791200" cy="676275"/>
                <wp:effectExtent b="0" l="0" r="0" t="0"/>
                <wp:wrapNone/>
                <wp:docPr id="28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1200" cy="676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-215899</wp:posOffset>
                </wp:positionV>
                <wp:extent cx="1619250" cy="695325"/>
                <wp:effectExtent b="0" l="0" r="0" t="0"/>
                <wp:wrapNone/>
                <wp:docPr id="26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45900" y="3441863"/>
                          <a:ext cx="1600200" cy="676275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-215899</wp:posOffset>
                </wp:positionV>
                <wp:extent cx="1619250" cy="695325"/>
                <wp:effectExtent b="0" l="0" r="0" t="0"/>
                <wp:wrapNone/>
                <wp:docPr id="26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7621</wp:posOffset>
                </wp:positionV>
                <wp:extent cx="2122170" cy="390525"/>
                <wp:effectExtent b="0" l="0" r="0" t="0"/>
                <wp:wrapSquare wrapText="bothSides" distB="45720" distT="45720" distL="114300" distR="114300"/>
                <wp:docPr id="281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294440" y="3594263"/>
                          <a:ext cx="2103120" cy="37147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INTRODUCCIÓN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7621</wp:posOffset>
                </wp:positionV>
                <wp:extent cx="2122170" cy="390525"/>
                <wp:effectExtent b="0" l="0" r="0" t="0"/>
                <wp:wrapSquare wrapText="bothSides" distB="45720" distT="45720" distL="114300" distR="114300"/>
                <wp:docPr id="28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17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Este manual describe los pasos y requisitos necesarios para que cualquier persona que tenga ciertos conocimientos en sistemas pueda realizar el uso del aplicativo.</w:t>
        <w:br w:type="textWrapping"/>
        <w:br w:type="textWrapping"/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 importante tener en cuenta que en el presente manual se hace mención a las especificaciones mínimas de hardware y software para la correcta instalación del aplicativo.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-241299</wp:posOffset>
                </wp:positionV>
                <wp:extent cx="5514975" cy="752475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2598038" y="3413288"/>
                          <a:ext cx="5495925" cy="733425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-241299</wp:posOffset>
                </wp:positionV>
                <wp:extent cx="5514975" cy="752475"/>
                <wp:effectExtent b="0" l="0" r="0" t="0"/>
                <wp:wrapNone/>
                <wp:docPr id="296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49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-253999</wp:posOffset>
                </wp:positionV>
                <wp:extent cx="1466850" cy="781050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622100" y="3399000"/>
                          <a:ext cx="1447800" cy="762000"/>
                        </a:xfrm>
                        <a:prstGeom prst="snip2DiagRect">
                          <a:avLst>
                            <a:gd fmla="val 0" name="adj1"/>
                            <a:gd fmla="val 42917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-253999</wp:posOffset>
                </wp:positionV>
                <wp:extent cx="1466850" cy="781050"/>
                <wp:effectExtent b="0" l="0" r="0" t="0"/>
                <wp:wrapNone/>
                <wp:docPr id="28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7621</wp:posOffset>
                </wp:positionV>
                <wp:extent cx="3619500" cy="1423670"/>
                <wp:effectExtent b="0" l="0" r="0" t="0"/>
                <wp:wrapSquare wrapText="bothSides" distB="45720" distT="45720" distL="114300" distR="114300"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3545775" y="3077690"/>
                          <a:ext cx="36004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REQUERIMIENTOS TECNICOS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7621</wp:posOffset>
                </wp:positionV>
                <wp:extent cx="3619500" cy="1423670"/>
                <wp:effectExtent b="0" l="0" r="0" t="0"/>
                <wp:wrapSquare wrapText="bothSides" distB="45720" distT="45720" distL="114300" distR="114300"/>
                <wp:docPr id="29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0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7621</wp:posOffset>
                </wp:positionV>
                <wp:extent cx="2379980" cy="1423670"/>
                <wp:effectExtent b="0" l="0" r="0" t="0"/>
                <wp:wrapSquare wrapText="bothSides" distB="45720" distT="45720" distL="114300" distR="114300"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1.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7621</wp:posOffset>
                </wp:positionV>
                <wp:extent cx="2379980" cy="1423670"/>
                <wp:effectExtent b="0" l="0" r="0" t="0"/>
                <wp:wrapSquare wrapText="bothSides" distB="45720" distT="45720" distL="114300" distR="114300"/>
                <wp:docPr id="27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9980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87">
      <w:pPr>
        <w:pBdr>
          <w:bottom w:color="000000" w:space="1" w:sz="12" w:val="single"/>
        </w:pBd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REQUERIMIENTOS MÍNIMOS DE HARDWARE</w:t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Procesador                             :</w:t>
      </w:r>
      <w:r w:rsidDel="00000000" w:rsidR="00000000" w:rsidRPr="00000000">
        <w:rPr>
          <w:sz w:val="26"/>
          <w:szCs w:val="26"/>
          <w:rtl w:val="0"/>
        </w:rPr>
        <w:t xml:space="preserve"> 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Memoria RAM: Mínimo          : </w:t>
      </w:r>
      <w:r w:rsidDel="00000000" w:rsidR="00000000" w:rsidRPr="00000000">
        <w:rPr>
          <w:sz w:val="26"/>
          <w:szCs w:val="26"/>
          <w:rtl w:val="0"/>
        </w:rPr>
        <w:t xml:space="preserve">1 Gigabytes (GB)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Disco Duro                              : </w:t>
      </w:r>
      <w:r w:rsidDel="00000000" w:rsidR="00000000" w:rsidRPr="00000000">
        <w:rPr>
          <w:sz w:val="26"/>
          <w:szCs w:val="26"/>
          <w:rtl w:val="0"/>
        </w:rPr>
        <w:t xml:space="preserve">500Gb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91">
      <w:pPr>
        <w:pBdr>
          <w:bottom w:color="000000" w:space="1" w:sz="12" w:val="single"/>
        </w:pBd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REQUERIMIENTOS MÍNIMOS DE SOFTWARE</w:t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Privilegios de administrador</w:t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Sistema Operativo             : </w:t>
      </w:r>
      <w:r w:rsidDel="00000000" w:rsidR="00000000" w:rsidRPr="00000000">
        <w:rPr>
          <w:sz w:val="26"/>
          <w:szCs w:val="26"/>
          <w:rtl w:val="0"/>
        </w:rPr>
        <w:t xml:space="preserve">Windows NT/98/Me/2000/2003/XP/Vista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086475" cy="695325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2312288" y="3441863"/>
                          <a:ext cx="6067425" cy="676275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086475" cy="695325"/>
                <wp:effectExtent b="0" l="0" r="0" t="0"/>
                <wp:wrapNone/>
                <wp:docPr id="28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6475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0</wp:posOffset>
                </wp:positionV>
                <wp:extent cx="1714500" cy="695325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498275" y="3441863"/>
                          <a:ext cx="1695450" cy="676275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0</wp:posOffset>
                </wp:positionV>
                <wp:extent cx="1714500" cy="695325"/>
                <wp:effectExtent b="0" l="0" r="0" t="0"/>
                <wp:wrapNone/>
                <wp:docPr id="29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7621</wp:posOffset>
                </wp:positionV>
                <wp:extent cx="3438525" cy="714375"/>
                <wp:effectExtent b="0" l="0" r="0" t="0"/>
                <wp:wrapSquare wrapText="bothSides" distB="45720" distT="45720" distL="114300" distR="114300"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3636263" y="3432338"/>
                          <a:ext cx="34194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HERRAMIENTAS UTILIZADAS PARA EL DESARROLLO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7621</wp:posOffset>
                </wp:positionV>
                <wp:extent cx="3438525" cy="714375"/>
                <wp:effectExtent b="0" l="0" r="0" t="0"/>
                <wp:wrapSquare wrapText="bothSides" distB="45720" distT="45720" distL="114300" distR="114300"/>
                <wp:docPr id="28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525" cy="714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45720</wp:posOffset>
                </wp:positionV>
                <wp:extent cx="2379980" cy="1423670"/>
                <wp:effectExtent b="0" l="0" r="0" t="0"/>
                <wp:wrapSquare wrapText="bothSides" distB="45720" distT="45720" distL="114300" distR="114300"/>
                <wp:docPr id="27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2.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45720</wp:posOffset>
                </wp:positionV>
                <wp:extent cx="2379980" cy="1423670"/>
                <wp:effectExtent b="0" l="0" r="0" t="0"/>
                <wp:wrapSquare wrapText="bothSides" distB="45720" distT="45720" distL="114300" distR="114300"/>
                <wp:docPr id="27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9980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pBdr>
          <w:bottom w:color="000000" w:space="1" w:sz="12" w:val="single"/>
        </w:pBd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PHP</w:t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PHP es un lenguaje de programación de uso general que se adapta especialmente al desarrollo web.​ Fue creado inicialmente por el programador danés-canadiense Rasmus Lerdorf en 1994</w:t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pBdr>
          <w:bottom w:color="000000" w:space="1" w:sz="12" w:val="single"/>
        </w:pBd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00B4">
      <w:pPr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6"/>
          <w:szCs w:val="26"/>
        </w:rPr>
      </w:pPr>
      <w:r w:rsidDel="00000000" w:rsidR="00000000" w:rsidRPr="00000000">
        <w:rPr>
          <w:color w:val="4d5156"/>
          <w:sz w:val="26"/>
          <w:szCs w:val="26"/>
          <w:highlight w:val="white"/>
          <w:rtl w:val="0"/>
        </w:rPr>
        <w:t xml:space="preserve">MYSQL es un lenguaje de dominio específico utilizado en programación, diseñado para administrar, y recuperar información de sistemas de gestión de bases de datos relacionales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177800</wp:posOffset>
                </wp:positionV>
                <wp:extent cx="5734050" cy="723900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488500" y="3427575"/>
                          <a:ext cx="5715000" cy="704850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177800</wp:posOffset>
                </wp:positionV>
                <wp:extent cx="5734050" cy="723900"/>
                <wp:effectExtent b="0" l="0" r="0" t="0"/>
                <wp:wrapNone/>
                <wp:docPr id="27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177800</wp:posOffset>
                </wp:positionV>
                <wp:extent cx="1657350" cy="723900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526850" y="3427575"/>
                          <a:ext cx="1638300" cy="704850"/>
                        </a:xfrm>
                        <a:prstGeom prst="snip2DiagRect">
                          <a:avLst>
                            <a:gd fmla="val 0" name="adj1"/>
                            <a:gd fmla="val 47047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177800</wp:posOffset>
                </wp:positionV>
                <wp:extent cx="1657350" cy="723900"/>
                <wp:effectExtent b="0" l="0" r="0" t="0"/>
                <wp:wrapNone/>
                <wp:docPr id="27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121920</wp:posOffset>
                </wp:positionV>
                <wp:extent cx="2370455" cy="533400"/>
                <wp:effectExtent b="0" l="0" r="0" t="0"/>
                <wp:wrapSquare wrapText="bothSides" distB="45720" distT="45720" distL="114300" distR="114300"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165535" y="3518063"/>
                          <a:ext cx="236093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CASOS DE USO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121920</wp:posOffset>
                </wp:positionV>
                <wp:extent cx="2370455" cy="533400"/>
                <wp:effectExtent b="0" l="0" r="0" t="0"/>
                <wp:wrapSquare wrapText="bothSides" distB="45720" distT="45720" distL="114300" distR="114300"/>
                <wp:docPr id="295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7621</wp:posOffset>
                </wp:positionV>
                <wp:extent cx="352425" cy="457200"/>
                <wp:effectExtent b="0" l="0" r="0" t="0"/>
                <wp:wrapSquare wrapText="bothSides" distB="45720" distT="45720" distL="114300" distR="114300"/>
                <wp:docPr id="26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74550" y="3556163"/>
                          <a:ext cx="3429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7621</wp:posOffset>
                </wp:positionV>
                <wp:extent cx="352425" cy="457200"/>
                <wp:effectExtent b="0" l="0" r="0" t="0"/>
                <wp:wrapSquare wrapText="bothSides" distB="45720" distT="45720" distL="114300" distR="114300"/>
                <wp:docPr id="26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el aplicativo se va a definir tres roles o tipos de usuarios que</w:t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interactúan con el sistema de información de diferentes modos.</w:t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Instructor:</w:t>
      </w:r>
      <w:r w:rsidDel="00000000" w:rsidR="00000000" w:rsidRPr="00000000">
        <w:rPr>
          <w:sz w:val="26"/>
          <w:szCs w:val="26"/>
          <w:rtl w:val="0"/>
        </w:rPr>
        <w:t xml:space="preserve"> tendrá la labor de ingresar, eliminar, modificar, crear, copiar y</w:t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realizar diferentes acciones sobre los registros de las tablas de la base de</w:t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datos.</w:t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0" distT="0" distL="0" distR="0">
            <wp:extent cx="5733415" cy="3761105"/>
            <wp:effectExtent b="0" l="0" r="0" t="0"/>
            <wp:docPr id="29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>
          <w:b w:val="1"/>
          <w:rtl w:val="0"/>
        </w:rPr>
        <w:t xml:space="preserve"> DIAGRAMA 1 CASO USO – INSTRUCTOR 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Aprendiz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El usuario registrado con el rol de aprendiz puede ver su ficha, unirse a una ficha, ver su lista, sus asistencias y fallas.</w:t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3415" cy="1851025"/>
            <wp:effectExtent b="0" l="0" r="0" t="0"/>
            <wp:docPr id="30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DIAGRAMA 2 - CASO USO APRENDIZ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429250" cy="695325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2640900" y="3441863"/>
                          <a:ext cx="5410200" cy="676275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429250" cy="695325"/>
                <wp:effectExtent b="0" l="0" r="0" t="0"/>
                <wp:wrapNone/>
                <wp:docPr id="28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714500" cy="685800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498275" y="3446625"/>
                          <a:ext cx="1695450" cy="666750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714500" cy="685800"/>
                <wp:effectExtent b="0" l="0" r="0" t="0"/>
                <wp:wrapNone/>
                <wp:docPr id="27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152400</wp:posOffset>
                </wp:positionV>
                <wp:extent cx="3495675" cy="600075"/>
                <wp:effectExtent b="0" l="0" r="0" t="0"/>
                <wp:wrapNone/>
                <wp:docPr id="26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607688" y="3489488"/>
                          <a:ext cx="347662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MODULO DE ADMINISTRACION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152400</wp:posOffset>
                </wp:positionV>
                <wp:extent cx="3495675" cy="600075"/>
                <wp:effectExtent b="0" l="0" r="0" t="0"/>
                <wp:wrapNone/>
                <wp:docPr id="26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600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50800</wp:posOffset>
                </wp:positionV>
                <wp:extent cx="771525" cy="523875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969763" y="3527588"/>
                          <a:ext cx="752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4.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50800</wp:posOffset>
                </wp:positionV>
                <wp:extent cx="771525" cy="523875"/>
                <wp:effectExtent b="0" l="0" r="0" t="0"/>
                <wp:wrapNone/>
                <wp:docPr id="29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52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Fue creado con el fin de facilitar el trabajo al administrador del aplicativo. </w:t>
      </w:r>
    </w:p>
    <w:p w:rsidR="00000000" w:rsidDel="00000000" w:rsidP="00000000" w:rsidRDefault="00000000" w:rsidRPr="00000000" w14:paraId="000001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través de este módulo se podrán ver, editar, buscar y borrar registros de las</w:t>
      </w:r>
    </w:p>
    <w:p w:rsidR="00000000" w:rsidDel="00000000" w:rsidP="00000000" w:rsidRDefault="00000000" w:rsidRPr="00000000" w14:paraId="000001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tablas.</w:t>
      </w:r>
    </w:p>
    <w:p w:rsidR="00000000" w:rsidDel="00000000" w:rsidP="00000000" w:rsidRDefault="00000000" w:rsidRPr="00000000" w14:paraId="000001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continuación describimos el procedimiento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62650" cy="2628900"/>
            <wp:effectExtent b="0" l="0" r="0" t="0"/>
            <wp:docPr id="30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Gráfica 1 - Pantalla de Apertura Aplicativo</w:t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Luego de que el usuario con el usuario de (I</w:t>
      </w:r>
      <w:r w:rsidDel="00000000" w:rsidR="00000000" w:rsidRPr="00000000">
        <w:rPr>
          <w:b w:val="1"/>
          <w:sz w:val="26"/>
          <w:szCs w:val="26"/>
          <w:rtl w:val="0"/>
        </w:rPr>
        <w:t xml:space="preserve">NSTRUCTOR</w:t>
      </w:r>
      <w:r w:rsidDel="00000000" w:rsidR="00000000" w:rsidRPr="00000000">
        <w:rPr>
          <w:sz w:val="26"/>
          <w:szCs w:val="26"/>
          <w:rtl w:val="0"/>
        </w:rPr>
        <w:t xml:space="preserve">) haya iniciado sesión con sus respectivas credenciales pasara a la siguiente pantalla.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0" distT="0" distL="0" distR="0">
            <wp:extent cx="5762625" cy="2409825"/>
            <wp:effectExtent b="0" l="0" r="0" t="0"/>
            <wp:docPr id="30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Gráfica 2 - Pantalla de Módulo Admon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sz w:val="26"/>
          <w:szCs w:val="26"/>
          <w:rtl w:val="0"/>
        </w:rPr>
        <w:t xml:space="preserve">Desde esta pantalla se puede manejar todos los programas, instructores y aprendices que se encuentren registrados en el programa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0" distT="0" distL="0" distR="0">
            <wp:extent cx="5553075" cy="3657600"/>
            <wp:effectExtent b="0" l="0" r="0" t="0"/>
            <wp:docPr id="30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23861" l="7891" r="55236" t="1379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b w:val="1"/>
          <w:rtl w:val="0"/>
        </w:rPr>
        <w:t xml:space="preserve">Gráfica 4 - Tablas que conforman el aplicativo</w:t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 dar click sobre cada uno de los programas al dar click en alguno de ellos se podra realizar diversas acciones</w:t>
      </w:r>
    </w:p>
    <w:p w:rsidR="00000000" w:rsidDel="00000000" w:rsidP="00000000" w:rsidRDefault="00000000" w:rsidRPr="00000000" w14:paraId="000001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Edición de los registros</w:t>
        <w:br w:type="textWrapping"/>
      </w:r>
    </w:p>
    <w:p w:rsidR="00000000" w:rsidDel="00000000" w:rsidP="00000000" w:rsidRDefault="00000000" w:rsidRPr="00000000" w14:paraId="000001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modificar los registros podra usarse las siguientes acciones</w:t>
      </w:r>
    </w:p>
    <w:p w:rsidR="00000000" w:rsidDel="00000000" w:rsidP="00000000" w:rsidRDefault="00000000" w:rsidRPr="00000000" w14:paraId="000001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790575" cy="419100"/>
            <wp:effectExtent b="0" l="0" r="0" t="0"/>
            <wp:docPr id="30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55336" l="14839" r="78064" t="3735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Muestra solamente el registro seleccionado y deja editarlo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0" distT="0" distL="0" distR="0">
            <wp:extent cx="807698" cy="364256"/>
            <wp:effectExtent b="0" l="0" r="0" t="0"/>
            <wp:docPr id="30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26181" l="29495" r="62460" t="65455"/>
                    <a:stretch>
                      <a:fillRect/>
                    </a:stretch>
                  </pic:blipFill>
                  <pic:spPr>
                    <a:xfrm>
                      <a:off x="0" y="0"/>
                      <a:ext cx="807698" cy="36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Elimina el registro seleccionado</w:t>
      </w:r>
    </w:p>
    <w:p w:rsidR="00000000" w:rsidDel="00000000" w:rsidP="00000000" w:rsidRDefault="00000000" w:rsidRPr="00000000" w14:paraId="000001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7621</wp:posOffset>
                </wp:positionV>
                <wp:extent cx="3857625" cy="1423670"/>
                <wp:effectExtent b="0" l="0" r="0" t="0"/>
                <wp:wrapSquare wrapText="bothSides" distB="45720" distT="45720" distL="114300" distR="114300"/>
                <wp:docPr id="27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426713" y="3077690"/>
                          <a:ext cx="38385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MODELO ENTIDAD RELACION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7621</wp:posOffset>
                </wp:positionV>
                <wp:extent cx="3857625" cy="1423670"/>
                <wp:effectExtent b="0" l="0" r="0" t="0"/>
                <wp:wrapSquare wrapText="bothSides" distB="45720" distT="45720" distL="114300" distR="114300"/>
                <wp:docPr id="27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57625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4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-304799</wp:posOffset>
                </wp:positionV>
                <wp:extent cx="5400675" cy="704850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2655188" y="3437100"/>
                          <a:ext cx="5381625" cy="685800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-304799</wp:posOffset>
                </wp:positionV>
                <wp:extent cx="5400675" cy="704850"/>
                <wp:effectExtent b="0" l="0" r="0" t="0"/>
                <wp:wrapNone/>
                <wp:docPr id="28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70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-317499</wp:posOffset>
                </wp:positionV>
                <wp:extent cx="1400175" cy="723900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655438" y="3427575"/>
                          <a:ext cx="1381125" cy="704850"/>
                        </a:xfrm>
                        <a:prstGeom prst="snip2DiagRect">
                          <a:avLst>
                            <a:gd fmla="val 0" name="adj1"/>
                            <a:gd fmla="val 49135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-317499</wp:posOffset>
                </wp:positionV>
                <wp:extent cx="1400175" cy="723900"/>
                <wp:effectExtent b="0" l="0" r="0" t="0"/>
                <wp:wrapNone/>
                <wp:docPr id="27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0</wp:posOffset>
                </wp:positionV>
                <wp:extent cx="523875" cy="419100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93588" y="3579975"/>
                          <a:ext cx="5048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5.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0</wp:posOffset>
                </wp:positionV>
                <wp:extent cx="523875" cy="419100"/>
                <wp:effectExtent b="0" l="0" r="0" t="0"/>
                <wp:wrapNone/>
                <wp:docPr id="27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25700"/>
            <wp:effectExtent b="0" l="0" r="0" t="0"/>
            <wp:docPr id="312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-12699</wp:posOffset>
                </wp:positionV>
                <wp:extent cx="6019800" cy="857250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2345625" y="3360900"/>
                          <a:ext cx="6000750" cy="838200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-12699</wp:posOffset>
                </wp:positionV>
                <wp:extent cx="6019800" cy="857250"/>
                <wp:effectExtent b="0" l="0" r="0" t="0"/>
                <wp:wrapNone/>
                <wp:docPr id="28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85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-12699</wp:posOffset>
                </wp:positionV>
                <wp:extent cx="1762125" cy="876300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474463" y="3351375"/>
                          <a:ext cx="1743075" cy="857250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-12699</wp:posOffset>
                </wp:positionV>
                <wp:extent cx="1762125" cy="876300"/>
                <wp:effectExtent b="0" l="0" r="0" t="0"/>
                <wp:wrapNone/>
                <wp:docPr id="27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63500</wp:posOffset>
                </wp:positionV>
                <wp:extent cx="3752850" cy="704850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3479100" y="3437100"/>
                          <a:ext cx="37338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DICCIONARIO DE DATOS DEL MODELO ENTIDAD RELACIÓN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63500</wp:posOffset>
                </wp:positionV>
                <wp:extent cx="3752850" cy="704850"/>
                <wp:effectExtent b="0" l="0" r="0" t="0"/>
                <wp:wrapNone/>
                <wp:docPr id="29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0" cy="70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127000</wp:posOffset>
                </wp:positionV>
                <wp:extent cx="695325" cy="542925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007863" y="3518063"/>
                          <a:ext cx="67627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6.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127000</wp:posOffset>
                </wp:positionV>
                <wp:extent cx="695325" cy="542925"/>
                <wp:effectExtent b="0" l="0" r="0" t="0"/>
                <wp:wrapNone/>
                <wp:docPr id="28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continuación se presentan la definiciones y descripciones de los datos</w:t>
      </w:r>
    </w:p>
    <w:p w:rsidR="00000000" w:rsidDel="00000000" w:rsidP="00000000" w:rsidRDefault="00000000" w:rsidRPr="00000000" w14:paraId="000001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 van a ser utilizados en el aplicativo. Inicialmente se nombra cada</w:t>
      </w:r>
    </w:p>
    <w:p w:rsidR="00000000" w:rsidDel="00000000" w:rsidP="00000000" w:rsidRDefault="00000000" w:rsidRPr="00000000" w14:paraId="000001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entidad con su descripción y tabla con los campos y sus características</w:t>
      </w:r>
    </w:p>
    <w:p w:rsidR="00000000" w:rsidDel="00000000" w:rsidP="00000000" w:rsidRDefault="00000000" w:rsidRPr="00000000" w14:paraId="000001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especiales</w:t>
      </w:r>
    </w:p>
    <w:p w:rsidR="00000000" w:rsidDel="00000000" w:rsidP="00000000" w:rsidRDefault="00000000" w:rsidRPr="00000000" w14:paraId="000001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733415" cy="5685790"/>
            <wp:effectExtent b="0" l="0" r="0" t="0"/>
            <wp:docPr id="30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677692" cy="5830114"/>
            <wp:effectExtent b="0" l="0" r="0" t="0"/>
            <wp:docPr id="30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830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658640" cy="4877481"/>
            <wp:effectExtent b="0" l="0" r="0" t="0"/>
            <wp:docPr id="30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87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649113" cy="5696745"/>
            <wp:effectExtent b="0" l="0" r="0" t="0"/>
            <wp:docPr id="30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69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553075" cy="4686300"/>
            <wp:effectExtent b="0" l="0" r="0" t="0"/>
            <wp:docPr id="31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-101599</wp:posOffset>
                </wp:positionV>
                <wp:extent cx="5972175" cy="771525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2369438" y="3403763"/>
                          <a:ext cx="5953125" cy="752475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-101599</wp:posOffset>
                </wp:positionV>
                <wp:extent cx="5972175" cy="771525"/>
                <wp:effectExtent b="0" l="0" r="0" t="0"/>
                <wp:wrapNone/>
                <wp:docPr id="29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2175" cy="771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-114299</wp:posOffset>
                </wp:positionV>
                <wp:extent cx="1733550" cy="781050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488750" y="3399000"/>
                          <a:ext cx="1714500" cy="762000"/>
                        </a:xfrm>
                        <a:prstGeom prst="snip2DiagRect">
                          <a:avLst>
                            <a:gd fmla="val 0" name="adj1"/>
                            <a:gd fmla="val 50000" name="adj2"/>
                          </a:avLst>
                        </a:prstGeom>
                        <a:solidFill>
                          <a:srgbClr val="36609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-114299</wp:posOffset>
                </wp:positionV>
                <wp:extent cx="1733550" cy="781050"/>
                <wp:effectExtent b="0" l="0" r="0" t="0"/>
                <wp:wrapNone/>
                <wp:docPr id="27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55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0</wp:posOffset>
                </wp:positionV>
                <wp:extent cx="3705225" cy="762000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3502913" y="3408525"/>
                          <a:ext cx="36861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PROTOTIPOS DE PANTALLAS DEL APLICATIVO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0</wp:posOffset>
                </wp:positionV>
                <wp:extent cx="3705225" cy="762000"/>
                <wp:effectExtent b="0" l="0" r="0" t="0"/>
                <wp:wrapNone/>
                <wp:docPr id="28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5225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9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0</wp:posOffset>
                </wp:positionV>
                <wp:extent cx="666750" cy="476250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022150" y="3551400"/>
                          <a:ext cx="647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7.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0</wp:posOffset>
                </wp:positionV>
                <wp:extent cx="666750" cy="476250"/>
                <wp:effectExtent b="0" l="0" r="0" t="0"/>
                <wp:wrapNone/>
                <wp:docPr id="29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continuación mostramos los prototipos planteados para el aplicativo</w:t>
      </w:r>
    </w:p>
    <w:p w:rsidR="00000000" w:rsidDel="00000000" w:rsidP="00000000" w:rsidRDefault="00000000" w:rsidRPr="00000000" w14:paraId="000001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163">
      <w:pPr>
        <w:pBdr>
          <w:bottom w:color="000000" w:space="1" w:sz="12" w:val="single"/>
        </w:pBd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Prototipo de Pantalla Inicial.</w:t>
      </w:r>
    </w:p>
    <w:p w:rsidR="00000000" w:rsidDel="00000000" w:rsidP="00000000" w:rsidRDefault="00000000" w:rsidRPr="00000000" w14:paraId="000001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31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16C">
      <w:pPr>
        <w:pBdr>
          <w:bottom w:color="000000" w:space="1" w:sz="12" w:val="single"/>
        </w:pBd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Prototipo vista sobre nosotros</w:t>
      </w:r>
    </w:p>
    <w:p w:rsidR="00000000" w:rsidDel="00000000" w:rsidP="00000000" w:rsidRDefault="00000000" w:rsidRPr="00000000" w14:paraId="0000016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0" distT="0" distL="0" distR="0">
            <wp:extent cx="6305550" cy="3076575"/>
            <wp:effectExtent b="0" l="0" r="0" t="0"/>
            <wp:docPr id="31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173">
      <w:pPr>
        <w:pBdr>
          <w:bottom w:color="000000" w:space="1" w:sz="12" w:val="single"/>
        </w:pBd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Prototipo de vista admon</w:t>
      </w:r>
    </w:p>
    <w:p w:rsidR="00000000" w:rsidDel="00000000" w:rsidP="00000000" w:rsidRDefault="00000000" w:rsidRPr="00000000" w14:paraId="000001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0" distT="0" distL="0" distR="0">
            <wp:extent cx="5962650" cy="2390775"/>
            <wp:effectExtent b="0" l="0" r="0" t="0"/>
            <wp:docPr id="3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17E">
      <w:pPr>
        <w:pBdr>
          <w:bottom w:color="000000" w:space="1" w:sz="12" w:val="single"/>
        </w:pBd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Prototipo funcionamiento admon</w:t>
      </w:r>
    </w:p>
    <w:p w:rsidR="00000000" w:rsidDel="00000000" w:rsidP="00000000" w:rsidRDefault="00000000" w:rsidRPr="00000000" w14:paraId="000001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0" distT="0" distL="0" distR="0">
            <wp:extent cx="6172200" cy="2905125"/>
            <wp:effectExtent b="0" l="0" r="0" t="0"/>
            <wp:docPr id="3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2017395</wp:posOffset>
            </wp:positionH>
            <wp:positionV relativeFrom="paragraph">
              <wp:posOffset>1411605</wp:posOffset>
            </wp:positionV>
            <wp:extent cx="1885950" cy="529332"/>
            <wp:effectExtent b="0" l="0" r="0" t="0"/>
            <wp:wrapNone/>
            <wp:docPr id="29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83635" l="33720" r="333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293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5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 w:val="1"/>
    <w:rsid w:val="00965F0B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172A68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72A68"/>
  </w:style>
  <w:style w:type="paragraph" w:styleId="Piedepgina">
    <w:name w:val="footer"/>
    <w:basedOn w:val="Normal"/>
    <w:link w:val="PiedepginaCar"/>
    <w:uiPriority w:val="99"/>
    <w:unhideWhenUsed w:val="1"/>
    <w:rsid w:val="00172A68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72A68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24.png"/><Relationship Id="rId41" Type="http://schemas.openxmlformats.org/officeDocument/2006/relationships/image" Target="media/image41.png"/><Relationship Id="rId44" Type="http://schemas.openxmlformats.org/officeDocument/2006/relationships/image" Target="media/image36.png"/><Relationship Id="rId43" Type="http://schemas.openxmlformats.org/officeDocument/2006/relationships/image" Target="media/image44.png"/><Relationship Id="rId46" Type="http://schemas.openxmlformats.org/officeDocument/2006/relationships/image" Target="media/image10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32.png"/><Relationship Id="rId47" Type="http://schemas.openxmlformats.org/officeDocument/2006/relationships/image" Target="media/image19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5.png"/><Relationship Id="rId8" Type="http://schemas.openxmlformats.org/officeDocument/2006/relationships/image" Target="media/image2.png"/><Relationship Id="rId31" Type="http://schemas.openxmlformats.org/officeDocument/2006/relationships/image" Target="media/image8.png"/><Relationship Id="rId30" Type="http://schemas.openxmlformats.org/officeDocument/2006/relationships/image" Target="media/image27.png"/><Relationship Id="rId33" Type="http://schemas.openxmlformats.org/officeDocument/2006/relationships/image" Target="media/image11.png"/><Relationship Id="rId32" Type="http://schemas.openxmlformats.org/officeDocument/2006/relationships/image" Target="media/image21.png"/><Relationship Id="rId35" Type="http://schemas.openxmlformats.org/officeDocument/2006/relationships/image" Target="media/image38.jpg"/><Relationship Id="rId34" Type="http://schemas.openxmlformats.org/officeDocument/2006/relationships/image" Target="media/image7.png"/><Relationship Id="rId37" Type="http://schemas.openxmlformats.org/officeDocument/2006/relationships/image" Target="media/image14.png"/><Relationship Id="rId36" Type="http://schemas.openxmlformats.org/officeDocument/2006/relationships/image" Target="media/image25.png"/><Relationship Id="rId39" Type="http://schemas.openxmlformats.org/officeDocument/2006/relationships/image" Target="media/image20.png"/><Relationship Id="rId38" Type="http://schemas.openxmlformats.org/officeDocument/2006/relationships/image" Target="media/image34.png"/><Relationship Id="rId20" Type="http://schemas.openxmlformats.org/officeDocument/2006/relationships/image" Target="media/image39.png"/><Relationship Id="rId22" Type="http://schemas.openxmlformats.org/officeDocument/2006/relationships/image" Target="media/image22.jpg"/><Relationship Id="rId21" Type="http://schemas.openxmlformats.org/officeDocument/2006/relationships/image" Target="media/image4.png"/><Relationship Id="rId24" Type="http://schemas.openxmlformats.org/officeDocument/2006/relationships/image" Target="media/image26.png"/><Relationship Id="rId23" Type="http://schemas.openxmlformats.org/officeDocument/2006/relationships/image" Target="media/image35.jpg"/><Relationship Id="rId26" Type="http://schemas.openxmlformats.org/officeDocument/2006/relationships/image" Target="media/image3.png"/><Relationship Id="rId25" Type="http://schemas.openxmlformats.org/officeDocument/2006/relationships/image" Target="media/image12.png"/><Relationship Id="rId28" Type="http://schemas.openxmlformats.org/officeDocument/2006/relationships/image" Target="media/image23.png"/><Relationship Id="rId27" Type="http://schemas.openxmlformats.org/officeDocument/2006/relationships/image" Target="media/image45.png"/><Relationship Id="rId29" Type="http://schemas.openxmlformats.org/officeDocument/2006/relationships/image" Target="media/image29.png"/><Relationship Id="rId51" Type="http://schemas.openxmlformats.org/officeDocument/2006/relationships/image" Target="media/image1.png"/><Relationship Id="rId50" Type="http://schemas.openxmlformats.org/officeDocument/2006/relationships/image" Target="media/image43.png"/><Relationship Id="rId52" Type="http://schemas.openxmlformats.org/officeDocument/2006/relationships/footer" Target="footer1.xml"/><Relationship Id="rId11" Type="http://schemas.openxmlformats.org/officeDocument/2006/relationships/image" Target="media/image30.png"/><Relationship Id="rId10" Type="http://schemas.openxmlformats.org/officeDocument/2006/relationships/image" Target="media/image40.png"/><Relationship Id="rId13" Type="http://schemas.openxmlformats.org/officeDocument/2006/relationships/image" Target="media/image5.png"/><Relationship Id="rId12" Type="http://schemas.openxmlformats.org/officeDocument/2006/relationships/image" Target="media/image33.png"/><Relationship Id="rId15" Type="http://schemas.openxmlformats.org/officeDocument/2006/relationships/image" Target="media/image37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hifLYlox3Qro1APtAdxEbXMIbg==">AMUW2mVT8IqE2O7wpGM6ASziRY82hMcqHgsNRbx9a43vIalOFmDoa0b8F5uDThju9rzqziBlz4ARBAsLE/UY4XU/nyaWNB7mWQRDuwrK5g3m0O4uBxRHFOU=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2021-09-27T19:03:00Z</dcterms:created>
</cp:coreProperties>
</file>