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E5796" w14:textId="115A428A" w:rsidR="0070704A" w:rsidRDefault="0070704A"/>
    <w:p w14:paraId="4EB768CC" w14:textId="6D3C2A94" w:rsidR="00471576" w:rsidRDefault="00471576"/>
    <w:p w14:paraId="383A731E" w14:textId="355F0969" w:rsidR="00471576" w:rsidRDefault="00471576"/>
    <w:p w14:paraId="19F8CDE0" w14:textId="78FEBDD9" w:rsidR="00471576" w:rsidRDefault="00471576"/>
    <w:p w14:paraId="5FC625DE" w14:textId="4FA78F30" w:rsidR="00471576" w:rsidRDefault="00471576"/>
    <w:p w14:paraId="6A2D0099" w14:textId="5B7CD774" w:rsidR="00471576" w:rsidRDefault="00471576"/>
    <w:p w14:paraId="5F62703B" w14:textId="5E786145" w:rsidR="00471576" w:rsidRDefault="00471576"/>
    <w:p w14:paraId="4B388C1A" w14:textId="6DCB7854" w:rsidR="00471576" w:rsidRDefault="00471576"/>
    <w:p w14:paraId="31D40F06" w14:textId="2F513139" w:rsidR="00471576" w:rsidRDefault="00471576"/>
    <w:p w14:paraId="58DA1B97" w14:textId="77777777" w:rsidR="00471576" w:rsidRDefault="00471576"/>
    <w:p w14:paraId="18D4C227" w14:textId="35290173" w:rsidR="00471576" w:rsidRDefault="00471576"/>
    <w:p w14:paraId="012963DC" w14:textId="2BE8A28D" w:rsidR="00471576" w:rsidRDefault="00471576"/>
    <w:p w14:paraId="16B0B479" w14:textId="14083C3F" w:rsidR="00471576" w:rsidRDefault="00471576"/>
    <w:p w14:paraId="1AFBF426" w14:textId="4ED21AED" w:rsidR="00471576" w:rsidRDefault="00471576"/>
    <w:p w14:paraId="6D5FD25F" w14:textId="6C21231B" w:rsidR="00471576" w:rsidRDefault="00471576" w:rsidP="0047157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Projeto Máquinas Elétricas</w:t>
      </w:r>
    </w:p>
    <w:p w14:paraId="4E4CC02A" w14:textId="421480C9" w:rsidR="00471576" w:rsidRDefault="00471576" w:rsidP="0047157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Centro de Comando de Motores</w:t>
      </w:r>
    </w:p>
    <w:p w14:paraId="279D7E55" w14:textId="6C881915" w:rsidR="00471576" w:rsidRDefault="00471576" w:rsidP="00471576">
      <w:pPr>
        <w:jc w:val="center"/>
        <w:rPr>
          <w:b/>
          <w:bCs/>
        </w:rPr>
      </w:pPr>
      <w:r>
        <w:rPr>
          <w:b/>
          <w:bCs/>
        </w:rPr>
        <w:t>Professor Silvio Szafir e Antônio Fernando</w:t>
      </w:r>
    </w:p>
    <w:p w14:paraId="3C373EA7" w14:textId="2E6B689B" w:rsidR="00471576" w:rsidRDefault="00471576" w:rsidP="00471576">
      <w:pPr>
        <w:jc w:val="center"/>
        <w:rPr>
          <w:b/>
          <w:bCs/>
        </w:rPr>
      </w:pPr>
    </w:p>
    <w:p w14:paraId="6998D746" w14:textId="278797E2" w:rsidR="00471576" w:rsidRDefault="00471576" w:rsidP="00471576">
      <w:pPr>
        <w:jc w:val="center"/>
        <w:rPr>
          <w:b/>
          <w:bCs/>
        </w:rPr>
      </w:pPr>
    </w:p>
    <w:p w14:paraId="17DA91D2" w14:textId="3718DB2A" w:rsidR="00471576" w:rsidRDefault="00471576" w:rsidP="00471576">
      <w:pPr>
        <w:jc w:val="center"/>
        <w:rPr>
          <w:b/>
          <w:bCs/>
        </w:rPr>
      </w:pPr>
    </w:p>
    <w:p w14:paraId="4F9CA4BC" w14:textId="4768AF44" w:rsidR="00471576" w:rsidRDefault="00471576" w:rsidP="00471576">
      <w:pPr>
        <w:jc w:val="center"/>
        <w:rPr>
          <w:b/>
          <w:bCs/>
        </w:rPr>
      </w:pPr>
    </w:p>
    <w:p w14:paraId="16189DEB" w14:textId="496F0E85" w:rsidR="00471576" w:rsidRDefault="00471576" w:rsidP="00471576">
      <w:pPr>
        <w:jc w:val="center"/>
        <w:rPr>
          <w:b/>
          <w:bCs/>
        </w:rPr>
      </w:pPr>
    </w:p>
    <w:p w14:paraId="448CEF77" w14:textId="47C77086" w:rsidR="00471576" w:rsidRDefault="00471576" w:rsidP="00471576">
      <w:pPr>
        <w:jc w:val="center"/>
        <w:rPr>
          <w:b/>
          <w:bCs/>
        </w:rPr>
      </w:pPr>
    </w:p>
    <w:p w14:paraId="49348DBC" w14:textId="002E42F6" w:rsidR="00471576" w:rsidRDefault="00471576" w:rsidP="00471576">
      <w:pPr>
        <w:jc w:val="center"/>
        <w:rPr>
          <w:b/>
          <w:bCs/>
        </w:rPr>
      </w:pPr>
    </w:p>
    <w:p w14:paraId="09CB8CCB" w14:textId="60E50EC7" w:rsidR="00471576" w:rsidRDefault="00471576" w:rsidP="00471576">
      <w:pPr>
        <w:jc w:val="center"/>
        <w:rPr>
          <w:b/>
          <w:bCs/>
        </w:rPr>
      </w:pPr>
    </w:p>
    <w:p w14:paraId="4E74D800" w14:textId="738F623F" w:rsidR="00471576" w:rsidRDefault="00471576" w:rsidP="00471576">
      <w:pPr>
        <w:jc w:val="center"/>
        <w:rPr>
          <w:b/>
          <w:bCs/>
        </w:rPr>
      </w:pPr>
    </w:p>
    <w:p w14:paraId="5EB8FA74" w14:textId="370CFB2A" w:rsidR="00471576" w:rsidRDefault="00471576" w:rsidP="00471576">
      <w:pPr>
        <w:jc w:val="right"/>
        <w:rPr>
          <w:b/>
          <w:bCs/>
        </w:rPr>
      </w:pPr>
      <w:r>
        <w:rPr>
          <w:b/>
          <w:bCs/>
        </w:rPr>
        <w:t>Grupo G4</w:t>
      </w:r>
    </w:p>
    <w:p w14:paraId="080C4976" w14:textId="3F06F987" w:rsidR="00471576" w:rsidRDefault="00471576" w:rsidP="00471576">
      <w:pPr>
        <w:jc w:val="right"/>
      </w:pPr>
      <w:r>
        <w:t>Jonas da Silva Lopes</w:t>
      </w:r>
    </w:p>
    <w:p w14:paraId="099F920E" w14:textId="386C9C50" w:rsidR="00471576" w:rsidRDefault="00471576" w:rsidP="00471576">
      <w:pPr>
        <w:jc w:val="right"/>
      </w:pPr>
      <w:r>
        <w:t>Leonardo Cesari Costa</w:t>
      </w:r>
    </w:p>
    <w:p w14:paraId="56430912" w14:textId="39B578A3" w:rsidR="00471576" w:rsidRDefault="00471576" w:rsidP="00471576">
      <w:pPr>
        <w:jc w:val="right"/>
      </w:pPr>
      <w:r>
        <w:t>Luiz Felipe Valente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470248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C23B8B" w14:textId="06D4C68B" w:rsidR="00471576" w:rsidRDefault="00471576">
          <w:pPr>
            <w:pStyle w:val="CabealhodoSumrio"/>
          </w:pPr>
          <w:r>
            <w:t>Sumário</w:t>
          </w:r>
        </w:p>
        <w:p w14:paraId="357300CA" w14:textId="7D1AC3C1" w:rsidR="00471576" w:rsidRDefault="00F13FB1">
          <w:fldSimple w:instr=" TOC \o &quot;1-3&quot; \h \z \u ">
            <w:r w:rsidR="00471576">
              <w:rPr>
                <w:b/>
                <w:bCs/>
                <w:noProof/>
              </w:rPr>
              <w:t>Nenhuma entrada de sumário foi encontrada.</w:t>
            </w:r>
          </w:fldSimple>
        </w:p>
      </w:sdtContent>
    </w:sdt>
    <w:p w14:paraId="01E1DB50" w14:textId="77777777" w:rsidR="00471576" w:rsidRDefault="00471576" w:rsidP="00471576">
      <w:pPr>
        <w:pStyle w:val="Ttulo1"/>
      </w:pPr>
    </w:p>
    <w:p w14:paraId="46918964" w14:textId="78412EB4" w:rsidR="00471576" w:rsidRDefault="00471576" w:rsidP="00471576"/>
    <w:p w14:paraId="77A9B79B" w14:textId="44F5BE34" w:rsidR="00471576" w:rsidRDefault="00471576" w:rsidP="00471576"/>
    <w:p w14:paraId="228EA556" w14:textId="5569A2EA" w:rsidR="00471576" w:rsidRDefault="00471576" w:rsidP="00471576"/>
    <w:p w14:paraId="509BE092" w14:textId="07031AA8" w:rsidR="00471576" w:rsidRDefault="00471576" w:rsidP="00471576"/>
    <w:p w14:paraId="1D225BCD" w14:textId="4A2886DD" w:rsidR="00471576" w:rsidRDefault="00471576" w:rsidP="00471576"/>
    <w:p w14:paraId="0FCA9964" w14:textId="6A6B4148" w:rsidR="00471576" w:rsidRDefault="00471576" w:rsidP="00471576"/>
    <w:p w14:paraId="2FB44A96" w14:textId="329E37C2" w:rsidR="00471576" w:rsidRDefault="00471576" w:rsidP="00471576"/>
    <w:p w14:paraId="7ACDCA17" w14:textId="43CED289" w:rsidR="00471576" w:rsidRDefault="00471576" w:rsidP="00471576"/>
    <w:p w14:paraId="706FA71C" w14:textId="066AD91B" w:rsidR="00471576" w:rsidRDefault="00471576" w:rsidP="00471576"/>
    <w:p w14:paraId="4C17A511" w14:textId="42246939" w:rsidR="00471576" w:rsidRDefault="00471576" w:rsidP="00471576"/>
    <w:p w14:paraId="09E586B4" w14:textId="456D5672" w:rsidR="00471576" w:rsidRDefault="00471576" w:rsidP="00471576"/>
    <w:p w14:paraId="0E9A2FF4" w14:textId="4C2E63A1" w:rsidR="00471576" w:rsidRDefault="00471576" w:rsidP="00471576"/>
    <w:p w14:paraId="2AB0F5F9" w14:textId="61D92D2B" w:rsidR="00471576" w:rsidRDefault="00471576" w:rsidP="00471576"/>
    <w:p w14:paraId="63A6B10C" w14:textId="0CE2FED1" w:rsidR="00471576" w:rsidRDefault="00471576" w:rsidP="00471576"/>
    <w:p w14:paraId="7B564926" w14:textId="384143F8" w:rsidR="00471576" w:rsidRDefault="00471576" w:rsidP="00471576"/>
    <w:p w14:paraId="3AD96307" w14:textId="40B8C687" w:rsidR="00471576" w:rsidRDefault="00471576" w:rsidP="00471576"/>
    <w:p w14:paraId="0BA511B9" w14:textId="56A5902A" w:rsidR="00471576" w:rsidRDefault="00471576" w:rsidP="00471576"/>
    <w:p w14:paraId="289890AC" w14:textId="7FF2E229" w:rsidR="00471576" w:rsidRDefault="00471576" w:rsidP="00471576"/>
    <w:p w14:paraId="23DB2A45" w14:textId="29F157C8" w:rsidR="00471576" w:rsidRDefault="00471576" w:rsidP="00471576"/>
    <w:p w14:paraId="2AC16EC5" w14:textId="59C3509C" w:rsidR="00471576" w:rsidRDefault="00471576" w:rsidP="00471576"/>
    <w:p w14:paraId="34F850BB" w14:textId="353DEA87" w:rsidR="00471576" w:rsidRDefault="00471576" w:rsidP="00471576"/>
    <w:p w14:paraId="235B19A8" w14:textId="78F408FC" w:rsidR="00471576" w:rsidRDefault="00471576" w:rsidP="00471576"/>
    <w:p w14:paraId="4509AC46" w14:textId="1F22D5AB" w:rsidR="00471576" w:rsidRDefault="00471576" w:rsidP="00471576"/>
    <w:p w14:paraId="166BCB9A" w14:textId="406E9B8D" w:rsidR="00471576" w:rsidRDefault="00471576" w:rsidP="00471576"/>
    <w:p w14:paraId="6E524A6F" w14:textId="65FE78D6" w:rsidR="00471576" w:rsidRDefault="00471576" w:rsidP="00471576"/>
    <w:p w14:paraId="6E6E94F6" w14:textId="23559ECD" w:rsidR="00471576" w:rsidRDefault="00471576" w:rsidP="00471576"/>
    <w:p w14:paraId="74B7FEAF" w14:textId="51B27450" w:rsidR="00471576" w:rsidRDefault="00471576" w:rsidP="00471576"/>
    <w:p w14:paraId="4624FAE7" w14:textId="7725B715" w:rsidR="00471576" w:rsidRDefault="00471576" w:rsidP="00471576">
      <w:pPr>
        <w:pStyle w:val="Ttulo1"/>
        <w:numPr>
          <w:ilvl w:val="0"/>
          <w:numId w:val="1"/>
        </w:numPr>
      </w:pPr>
      <w:r>
        <w:lastRenderedPageBreak/>
        <w:t>Introdução</w:t>
      </w:r>
    </w:p>
    <w:p w14:paraId="7CED92BE" w14:textId="730EB1F3" w:rsidR="00ED2238" w:rsidRDefault="00ED2238" w:rsidP="000E1F5C">
      <w:pPr>
        <w:jc w:val="both"/>
      </w:pPr>
      <w:r>
        <w:t xml:space="preserve">O presente documento apresenta </w:t>
      </w:r>
      <w:r w:rsidR="000D1DC8">
        <w:t>o design e prototipação</w:t>
      </w:r>
      <w:r>
        <w:t xml:space="preserve"> de um Centro de Comando</w:t>
      </w:r>
      <w:r w:rsidR="000E1F5C">
        <w:t xml:space="preserve"> </w:t>
      </w:r>
      <w:r w:rsidR="00A11E3A">
        <w:t>(CCM)</w:t>
      </w:r>
      <w:r>
        <w:t xml:space="preserve"> de Motores</w:t>
      </w:r>
      <w:r w:rsidR="00A11E3A">
        <w:t xml:space="preserve"> capaz de controlar um motor de corrente contínua e um motor de passo. </w:t>
      </w:r>
    </w:p>
    <w:p w14:paraId="28450CA9" w14:textId="6F17658B" w:rsidR="00A11E3A" w:rsidRPr="00ED2238" w:rsidRDefault="00A11E3A" w:rsidP="000E1F5C">
      <w:pPr>
        <w:jc w:val="both"/>
      </w:pPr>
      <w:r>
        <w:t>O projeto iniciou com a ideação do CCM e de sua Interface Homem Máquina</w:t>
      </w:r>
      <w:r w:rsidR="000E1F5C">
        <w:t xml:space="preserve"> </w:t>
      </w:r>
      <w:r>
        <w:t xml:space="preserve">(IHM), sendo que para o grupo a melhor forma de montagem seria utilizar os </w:t>
      </w:r>
      <w:proofErr w:type="spellStart"/>
      <w:r>
        <w:t>shields</w:t>
      </w:r>
      <w:proofErr w:type="spellEnd"/>
      <w:r>
        <w:t xml:space="preserve"> de potência para a Núcleo</w:t>
      </w:r>
      <w:r w:rsidR="00B333D1">
        <w:t xml:space="preserve"> como interface de potência</w:t>
      </w:r>
      <w:r w:rsidR="00915F1C">
        <w:t xml:space="preserve"> para controle dos motores e a utilização de um terminal serial como forma de apresentar e realizar o comando dos motores.</w:t>
      </w:r>
    </w:p>
    <w:p w14:paraId="0D6692A1" w14:textId="0D93D297" w:rsidR="00471576" w:rsidRDefault="00471576" w:rsidP="000E1F5C">
      <w:pPr>
        <w:pStyle w:val="Ttulo1"/>
        <w:numPr>
          <w:ilvl w:val="0"/>
          <w:numId w:val="1"/>
        </w:numPr>
        <w:jc w:val="both"/>
      </w:pPr>
      <w:r>
        <w:t>Metodologia</w:t>
      </w:r>
    </w:p>
    <w:p w14:paraId="0E508103" w14:textId="6F9F70A4" w:rsidR="000E1F5C" w:rsidRDefault="000E1F5C" w:rsidP="00915F1C">
      <w:pPr>
        <w:pStyle w:val="Ttulo2"/>
        <w:numPr>
          <w:ilvl w:val="1"/>
          <w:numId w:val="1"/>
        </w:numPr>
        <w:spacing w:after="240"/>
        <w:jc w:val="both"/>
      </w:pPr>
      <w:r>
        <w:t>Diagrama de blocos</w:t>
      </w:r>
    </w:p>
    <w:p w14:paraId="52B13A30" w14:textId="09468F63" w:rsidR="00915F1C" w:rsidRDefault="00915F1C" w:rsidP="00915F1C">
      <w:r>
        <w:t>Segue abaixo os diagramas de blocos pensados para o projeto de forma a permitir o controle</w:t>
      </w:r>
      <w:r w:rsidR="003E689F">
        <w:t xml:space="preserve"> do motor de corrente contínuo e do motor de passos.</w:t>
      </w:r>
    </w:p>
    <w:p w14:paraId="72F787FA" w14:textId="00F91BA1" w:rsidR="003E689F" w:rsidRDefault="003E689F" w:rsidP="00915F1C">
      <w:r>
        <w:t>Segue abaixo o diagrama de blocos do motor de corrente contínua.</w:t>
      </w:r>
    </w:p>
    <w:p w14:paraId="6FA5ADFA" w14:textId="1834ECBA" w:rsidR="00A6267F" w:rsidRDefault="00A6267F" w:rsidP="00915F1C">
      <w:pPr>
        <w:rPr>
          <w:color w:val="FF0000"/>
        </w:rPr>
      </w:pPr>
      <w:r>
        <w:rPr>
          <w:color w:val="FF0000"/>
        </w:rPr>
        <w:t>Trocar o nome da núcleo</w:t>
      </w:r>
    </w:p>
    <w:p w14:paraId="08E68C66" w14:textId="60DC18AF" w:rsidR="00A6267F" w:rsidRPr="00A6267F" w:rsidRDefault="00A6267F" w:rsidP="00915F1C">
      <w:pPr>
        <w:rPr>
          <w:color w:val="FF0000"/>
        </w:rPr>
      </w:pPr>
      <w:r>
        <w:rPr>
          <w:color w:val="FF0000"/>
        </w:rPr>
        <w:t>Colocar os pinos de cada ligação</w:t>
      </w:r>
    </w:p>
    <w:p w14:paraId="3DC23AB7" w14:textId="77777777" w:rsidR="003E689F" w:rsidRDefault="00915F1C" w:rsidP="003E689F">
      <w:pPr>
        <w:keepNext/>
        <w:jc w:val="center"/>
      </w:pPr>
      <w:r>
        <w:rPr>
          <w:noProof/>
        </w:rPr>
        <w:drawing>
          <wp:inline distT="0" distB="0" distL="0" distR="0" wp14:anchorId="23ECECB5" wp14:editId="4DA50356">
            <wp:extent cx="5400040" cy="2780030"/>
            <wp:effectExtent l="0" t="0" r="0" b="0"/>
            <wp:docPr id="2" name="Imagem 2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A27D" w14:textId="430A90AC" w:rsidR="000E1F5C" w:rsidRDefault="003E689F" w:rsidP="003E689F">
      <w:pPr>
        <w:pStyle w:val="Legenda"/>
        <w:jc w:val="center"/>
      </w:pPr>
      <w:r>
        <w:t xml:space="preserve">Figura </w:t>
      </w:r>
      <w:r w:rsidR="00A6267F">
        <w:fldChar w:fldCharType="begin"/>
      </w:r>
      <w:r w:rsidR="00A6267F">
        <w:instrText xml:space="preserve"> SEQ Figura \* ARABIC </w:instrText>
      </w:r>
      <w:r w:rsidR="00A6267F">
        <w:fldChar w:fldCharType="separate"/>
      </w:r>
      <w:r>
        <w:rPr>
          <w:noProof/>
        </w:rPr>
        <w:t>1</w:t>
      </w:r>
      <w:r w:rsidR="00A6267F">
        <w:rPr>
          <w:noProof/>
        </w:rPr>
        <w:fldChar w:fldCharType="end"/>
      </w:r>
      <w:r>
        <w:t xml:space="preserve"> - Diagrama de blocos do motor de corrente contínua</w:t>
      </w:r>
    </w:p>
    <w:p w14:paraId="60C6D940" w14:textId="478953F3" w:rsidR="003E689F" w:rsidRDefault="003E689F" w:rsidP="003E689F"/>
    <w:p w14:paraId="7A667A19" w14:textId="486715B4" w:rsidR="003E689F" w:rsidRDefault="003E689F" w:rsidP="003E689F"/>
    <w:p w14:paraId="35B887B6" w14:textId="033B2B7C" w:rsidR="003E689F" w:rsidRDefault="003E689F" w:rsidP="003E689F"/>
    <w:p w14:paraId="0FFFE9C6" w14:textId="67B80D79" w:rsidR="003E689F" w:rsidRDefault="003E689F" w:rsidP="003E689F"/>
    <w:p w14:paraId="1AE9C2CF" w14:textId="14E34F9A" w:rsidR="003E689F" w:rsidRDefault="003E689F" w:rsidP="003E689F"/>
    <w:p w14:paraId="6F717699" w14:textId="6EDFB980" w:rsidR="003E689F" w:rsidRDefault="003E689F" w:rsidP="003E689F"/>
    <w:p w14:paraId="17DC4F53" w14:textId="79DBE550" w:rsidR="003E689F" w:rsidRDefault="003E689F" w:rsidP="003E689F"/>
    <w:p w14:paraId="03F916D1" w14:textId="77777777" w:rsidR="003E689F" w:rsidRPr="003E689F" w:rsidRDefault="003E689F" w:rsidP="003E689F"/>
    <w:p w14:paraId="0B95E635" w14:textId="05ED0102" w:rsidR="003E689F" w:rsidRDefault="003E689F" w:rsidP="003E689F">
      <w:r>
        <w:t>Segue abaixo o diagrama de blocos do motor de passos.</w:t>
      </w:r>
    </w:p>
    <w:p w14:paraId="477A7ADA" w14:textId="77777777" w:rsidR="003E689F" w:rsidRDefault="003E689F" w:rsidP="003E689F">
      <w:pPr>
        <w:keepNext/>
        <w:jc w:val="center"/>
      </w:pPr>
      <w:r>
        <w:rPr>
          <w:noProof/>
        </w:rPr>
        <w:drawing>
          <wp:inline distT="0" distB="0" distL="0" distR="0" wp14:anchorId="3BFA6CF0" wp14:editId="50E67A68">
            <wp:extent cx="5400040" cy="2505075"/>
            <wp:effectExtent l="0" t="0" r="0" b="9525"/>
            <wp:docPr id="3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7D3E" w14:textId="703FEBDF" w:rsidR="003E689F" w:rsidRDefault="003E689F" w:rsidP="003E689F">
      <w:pPr>
        <w:pStyle w:val="Legenda"/>
        <w:jc w:val="center"/>
      </w:pPr>
      <w:r>
        <w:t xml:space="preserve">Figura </w:t>
      </w:r>
      <w:r w:rsidR="00A6267F">
        <w:fldChar w:fldCharType="begin"/>
      </w:r>
      <w:r w:rsidR="00A6267F">
        <w:instrText xml:space="preserve"> SEQ Figura \* ARABIC </w:instrText>
      </w:r>
      <w:r w:rsidR="00A6267F">
        <w:fldChar w:fldCharType="separate"/>
      </w:r>
      <w:r>
        <w:rPr>
          <w:noProof/>
        </w:rPr>
        <w:t>2</w:t>
      </w:r>
      <w:r w:rsidR="00A6267F">
        <w:rPr>
          <w:noProof/>
        </w:rPr>
        <w:fldChar w:fldCharType="end"/>
      </w:r>
      <w:r>
        <w:t xml:space="preserve"> - Diagram</w:t>
      </w:r>
      <w:r w:rsidR="00D34452">
        <w:t>a</w:t>
      </w:r>
      <w:r>
        <w:t xml:space="preserve"> de blocos do </w:t>
      </w:r>
      <w:proofErr w:type="spellStart"/>
      <w:r>
        <w:t>Step</w:t>
      </w:r>
      <w:proofErr w:type="spellEnd"/>
      <w:r>
        <w:t xml:space="preserve"> Motor</w:t>
      </w:r>
    </w:p>
    <w:p w14:paraId="1A2F4454" w14:textId="77A9AFC6" w:rsidR="00D34452" w:rsidRPr="00D34452" w:rsidRDefault="00D34452" w:rsidP="007B6EB6">
      <w:pPr>
        <w:jc w:val="both"/>
      </w:pPr>
      <w:r>
        <w:t xml:space="preserve">O diagrama de blocos dos dois motores são idênticos, exceto pelos motores, isso se deve ao controle ser efetuado </w:t>
      </w:r>
      <w:r w:rsidR="00970FDF">
        <w:t>pelos mesmos tipos</w:t>
      </w:r>
      <w:r>
        <w:t xml:space="preserve"> de elementos, porém no desenvolvimento do software, mesmo esses elementos sendo utilizados para funções parecidas, eles são utilizados de formas diferentes.</w:t>
      </w:r>
    </w:p>
    <w:p w14:paraId="3636B14C" w14:textId="6CCE1851" w:rsidR="000E1F5C" w:rsidRDefault="000E1F5C" w:rsidP="000E1F5C">
      <w:pPr>
        <w:pStyle w:val="Ttulo2"/>
        <w:numPr>
          <w:ilvl w:val="1"/>
          <w:numId w:val="1"/>
        </w:numPr>
        <w:jc w:val="both"/>
      </w:pPr>
      <w:r>
        <w:t>Diagrama de ligações</w:t>
      </w:r>
    </w:p>
    <w:p w14:paraId="3987BB8F" w14:textId="77777777" w:rsidR="000E1F5C" w:rsidRPr="000E1F5C" w:rsidRDefault="000E1F5C" w:rsidP="000E1F5C">
      <w:pPr>
        <w:jc w:val="both"/>
      </w:pPr>
    </w:p>
    <w:sectPr w:rsidR="000E1F5C" w:rsidRPr="000E1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5724D"/>
    <w:multiLevelType w:val="multilevel"/>
    <w:tmpl w:val="888E14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76"/>
    <w:rsid w:val="00075767"/>
    <w:rsid w:val="000D1DC8"/>
    <w:rsid w:val="000E1F5C"/>
    <w:rsid w:val="001A0283"/>
    <w:rsid w:val="00294278"/>
    <w:rsid w:val="003E689F"/>
    <w:rsid w:val="00471576"/>
    <w:rsid w:val="0051599B"/>
    <w:rsid w:val="0070704A"/>
    <w:rsid w:val="007B6EB6"/>
    <w:rsid w:val="0081506D"/>
    <w:rsid w:val="00915F1C"/>
    <w:rsid w:val="0096710E"/>
    <w:rsid w:val="00970FDF"/>
    <w:rsid w:val="00A11E3A"/>
    <w:rsid w:val="00A6267F"/>
    <w:rsid w:val="00B333D1"/>
    <w:rsid w:val="00D34452"/>
    <w:rsid w:val="00D6390C"/>
    <w:rsid w:val="00ED2238"/>
    <w:rsid w:val="00F1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86171"/>
  <w15:chartTrackingRefBased/>
  <w15:docId w15:val="{E7C595E6-92A8-4346-951E-F7EE1D72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99B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6710E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6710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710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6710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471576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3E6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FB59B-C7B9-4707-924A-02BF7E1FC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4</Pages>
  <Words>255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Lopes</dc:creator>
  <cp:keywords/>
  <dc:description/>
  <cp:lastModifiedBy>Jonas Lopes</cp:lastModifiedBy>
  <cp:revision>4</cp:revision>
  <dcterms:created xsi:type="dcterms:W3CDTF">2021-12-08T13:57:00Z</dcterms:created>
  <dcterms:modified xsi:type="dcterms:W3CDTF">2021-12-09T21:41:00Z</dcterms:modified>
</cp:coreProperties>
</file>