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9795A5" w14:textId="5D92E042" w:rsidR="002037C5" w:rsidRDefault="00802AA1">
      <w:r>
        <w:t xml:space="preserve">Intro: </w:t>
      </w:r>
    </w:p>
    <w:p w14:paraId="5BDAF954" w14:textId="46EF9B8F" w:rsidR="00802AA1" w:rsidRDefault="00802AA1">
      <w:r>
        <w:t xml:space="preserve">Jeg er blevet bedt om at holde et oplæg om ”hvor lidt er nok” når det kommer til træning til borgere med Type 2 Diabetes. Altså hvad er den mindste indsats der skal til for at vi kan se meningsfulde resultater. </w:t>
      </w:r>
    </w:p>
    <w:p w14:paraId="4A4B2E75" w14:textId="4E28F98D" w:rsidR="00802AA1" w:rsidRDefault="00802AA1">
      <w:r>
        <w:t xml:space="preserve">Jeg var måske lidt selvsikker og sagde det kan jeg da sagtens svare på. Men jeg begyndte at dykke ned i spørgsmålet, blev det straks mere nuanceret og svært at give et klart svar på. Og der er mange måder man kan gå til spørgsmålet. </w:t>
      </w:r>
    </w:p>
    <w:p w14:paraId="26E75816" w14:textId="10D013FC" w:rsidR="00802AA1" w:rsidRDefault="00802AA1">
      <w:r>
        <w:t xml:space="preserve">Jeg vil forsøge at gå til spørgsmålet på forskellige måder. </w:t>
      </w:r>
    </w:p>
    <w:p w14:paraId="7816E1FD" w14:textId="7011EB6C" w:rsidR="00802AA1" w:rsidRDefault="00802AA1" w:rsidP="00802AA1">
      <w:pPr>
        <w:pStyle w:val="Listeafsnit"/>
        <w:numPr>
          <w:ilvl w:val="0"/>
          <w:numId w:val="1"/>
        </w:numPr>
      </w:pPr>
      <w:r>
        <w:t>Først vil jeg dykke ned i hvilken dosis af mere tradition træning der synes at virke på borgere med type 2 diabetes</w:t>
      </w:r>
    </w:p>
    <w:p w14:paraId="549EAEC0" w14:textId="5E62B814" w:rsidR="00802AA1" w:rsidRDefault="00802AA1" w:rsidP="00802AA1">
      <w:pPr>
        <w:pStyle w:val="Listeafsnit"/>
        <w:numPr>
          <w:ilvl w:val="0"/>
          <w:numId w:val="1"/>
        </w:numPr>
      </w:pPr>
      <w:r>
        <w:t xml:space="preserve">Derefter vil jeg gå i den modsatte retning, fortælle lidt om hvilke effekter man kan forvente, hvis man fokuserer mindre på træning og </w:t>
      </w:r>
      <w:proofErr w:type="spellStart"/>
      <w:r>
        <w:t>intensistet</w:t>
      </w:r>
      <w:proofErr w:type="spellEnd"/>
      <w:r>
        <w:t xml:space="preserve"> men </w:t>
      </w:r>
      <w:proofErr w:type="spellStart"/>
      <w:r>
        <w:t>snarrer</w:t>
      </w:r>
      <w:proofErr w:type="spellEnd"/>
      <w:r>
        <w:t xml:space="preserve"> på at afbryde </w:t>
      </w:r>
      <w:proofErr w:type="spellStart"/>
      <w:r>
        <w:t>stillesidende</w:t>
      </w:r>
      <w:proofErr w:type="spellEnd"/>
      <w:r>
        <w:t xml:space="preserve"> adfærd med aktive pauser. </w:t>
      </w:r>
    </w:p>
    <w:p w14:paraId="0F223EC2" w14:textId="435C2145" w:rsidR="00802AA1" w:rsidRDefault="00802AA1" w:rsidP="00802AA1">
      <w:pPr>
        <w:pStyle w:val="Listeafsnit"/>
        <w:numPr>
          <w:ilvl w:val="0"/>
          <w:numId w:val="1"/>
        </w:numPr>
      </w:pPr>
      <w:r>
        <w:t xml:space="preserve">Til sidst vil jeg fortælle lidt om hvordan man </w:t>
      </w:r>
      <w:r w:rsidR="00BD51D0">
        <w:t xml:space="preserve">kan bruge en trappemetode, til at vurdere hvor man kan sætte ind hos den enkelte person. </w:t>
      </w:r>
    </w:p>
    <w:p w14:paraId="6A55101D" w14:textId="5D29DB34" w:rsidR="00BD51D0" w:rsidRDefault="00BD51D0" w:rsidP="00BD51D0"/>
    <w:p w14:paraId="414D1FEE" w14:textId="270D72B1" w:rsidR="00060503" w:rsidRDefault="00060503" w:rsidP="00BD51D0">
      <w:r>
        <w:t xml:space="preserve">Slide </w:t>
      </w:r>
      <w:r w:rsidR="005B632A">
        <w:t>2</w:t>
      </w:r>
      <w:r>
        <w:t>. Tilbageblik</w:t>
      </w:r>
    </w:p>
    <w:p w14:paraId="661D49FE" w14:textId="0F8484CD" w:rsidR="00060503" w:rsidRDefault="00060503" w:rsidP="00060503">
      <w:r w:rsidRPr="00060503">
        <w:t xml:space="preserve">Ganske kort. </w:t>
      </w:r>
      <w:r>
        <w:t xml:space="preserve">Måske I kan huske denne graf fra det online fyraftensmøde vi afholdte </w:t>
      </w:r>
      <w:bookmarkStart w:id="0" w:name="_Hlk222914854"/>
      <w:r>
        <w:t xml:space="preserve">for halvandet år siden, hvor Grit Leegaard fortalte om </w:t>
      </w:r>
      <w:proofErr w:type="gramStart"/>
      <w:r>
        <w:t>det forskning</w:t>
      </w:r>
      <w:proofErr w:type="gramEnd"/>
      <w:r>
        <w:t xml:space="preserve"> de laver på Center for Aktiv Sundhed</w:t>
      </w:r>
      <w:bookmarkEnd w:id="0"/>
      <w:r>
        <w:t xml:space="preserve">. Hun </w:t>
      </w:r>
      <w:proofErr w:type="spellStart"/>
      <w:r>
        <w:t>præcenterede</w:t>
      </w:r>
      <w:proofErr w:type="spellEnd"/>
      <w:r>
        <w:t xml:space="preserve"> d</w:t>
      </w:r>
      <w:r w:rsidRPr="00060503">
        <w:t xml:space="preserve">ette store og meget grundige RCT </w:t>
      </w:r>
      <w:r w:rsidR="00F77048">
        <w:t xml:space="preserve">som </w:t>
      </w:r>
      <w:r w:rsidRPr="00060503">
        <w:t>viste at 3x træning ugentligt var lige</w:t>
      </w:r>
      <w:r w:rsidR="00F77048">
        <w:t xml:space="preserve"> </w:t>
      </w:r>
      <w:r w:rsidRPr="00060503">
        <w:t xml:space="preserve">så godt som 6x træning ugentligt når det handlede om insulin sensitivitet og Insulin Disposition Index – altså hvor godt bugspytkirtlen kompenserer for den nedsatte insulinsensitivitet. </w:t>
      </w:r>
    </w:p>
    <w:p w14:paraId="0304A2A3" w14:textId="74B79FFD" w:rsidR="00F77048" w:rsidRDefault="00F77048" w:rsidP="00060503">
      <w:r>
        <w:t xml:space="preserve">Slide </w:t>
      </w:r>
      <w:r w:rsidR="005B632A">
        <w:t>3</w:t>
      </w:r>
      <w:r>
        <w:t>. Resultater fra Aarhus</w:t>
      </w:r>
    </w:p>
    <w:p w14:paraId="4F79D245" w14:textId="04225C6C" w:rsidR="00F77048" w:rsidRDefault="00F77048" w:rsidP="00060503">
      <w:r>
        <w:t xml:space="preserve">Vi er så småt begyndt at få resultater fra LIVING projektet. Og i dag kan jeg dele lidt data fra Aarhus, som testede Lev Livet sammen med højintens intervaltræning 2x om ugen. En intervention som de faktisk har valgt at fortsætte med her efter forskningsprojektet, er afsluttet. </w:t>
      </w:r>
    </w:p>
    <w:p w14:paraId="25EFD7A6" w14:textId="10D169A2" w:rsidR="00F77048" w:rsidRDefault="00F77048" w:rsidP="00060503">
      <w:r>
        <w:t xml:space="preserve">I studiet fandt vi at både venteliste kontrol og interventionsgruppen reducerede deres hba1c niveau og der var ingen forskel i faldet imellem grupperne. Det er forventeligt da mange i begge grupper var nyopstartet i medicinsk behandling. </w:t>
      </w:r>
    </w:p>
    <w:p w14:paraId="3388C2AC" w14:textId="68FF6E9E" w:rsidR="005319A8" w:rsidRDefault="005319A8" w:rsidP="00060503">
      <w:r>
        <w:t xml:space="preserve">Vi fandt dog en ret stor forskel i de fysiske tests, hvor dem som fik intervention, forbedrede sig omkring 10% i rejse/sætte sig test og lidt mindre i deres 6 minutters gangtest. Men forbedringerne er store og også større end jeg havde turde håbe på. </w:t>
      </w:r>
    </w:p>
    <w:p w14:paraId="7A845AB1" w14:textId="51E577C1" w:rsidR="005319A8" w:rsidRDefault="005319A8" w:rsidP="00060503">
      <w:r>
        <w:t xml:space="preserve">Slide </w:t>
      </w:r>
      <w:r w:rsidR="00770E4A">
        <w:t>6</w:t>
      </w:r>
      <w:r>
        <w:t xml:space="preserve">. </w:t>
      </w:r>
      <w:r w:rsidR="00D33FE2">
        <w:t>Hvad siger litteraturen</w:t>
      </w:r>
      <w:proofErr w:type="gramStart"/>
      <w:r w:rsidR="00D33FE2">
        <w:t>.</w:t>
      </w:r>
      <w:proofErr w:type="gramEnd"/>
      <w:r w:rsidR="00D33FE2">
        <w:t xml:space="preserve"> </w:t>
      </w:r>
    </w:p>
    <w:p w14:paraId="0F5664E9" w14:textId="77777777" w:rsidR="00770E4A" w:rsidRPr="00770E4A" w:rsidRDefault="00770E4A" w:rsidP="00770E4A">
      <w:r w:rsidRPr="00770E4A">
        <w:t xml:space="preserve">Nu til hvad jeg bedt om at snakke om. </w:t>
      </w:r>
    </w:p>
    <w:p w14:paraId="0069F8B8" w14:textId="77777777" w:rsidR="00770E4A" w:rsidRPr="00770E4A" w:rsidRDefault="00770E4A" w:rsidP="00770E4A">
      <w:r w:rsidRPr="00770E4A">
        <w:t>Men - for at kunne tale om “hvor lidt”, er vi nødt til at forstå, hvordan træningsdosis måles i forskningen.</w:t>
      </w:r>
    </w:p>
    <w:p w14:paraId="4F1D1FDD" w14:textId="437C1C6E" w:rsidR="00D33FE2" w:rsidRDefault="00D33FE2" w:rsidP="00D33FE2">
      <w:r>
        <w:t xml:space="preserve">Slide </w:t>
      </w:r>
      <w:r w:rsidR="00770E4A">
        <w:t>7</w:t>
      </w:r>
      <w:r>
        <w:t>. Hvad er MET?</w:t>
      </w:r>
    </w:p>
    <w:p w14:paraId="7E9470D3" w14:textId="7D7A124D" w:rsidR="00D33FE2" w:rsidRPr="00D33FE2" w:rsidRDefault="00D33FE2" w:rsidP="00D33FE2">
      <w:r w:rsidRPr="00D33FE2">
        <w:t xml:space="preserve">Man benytter sig typisk af MET-minutter. Og hvad er det? </w:t>
      </w:r>
    </w:p>
    <w:p w14:paraId="1FB9542D" w14:textId="77777777" w:rsidR="00D33FE2" w:rsidRPr="00D33FE2" w:rsidRDefault="00D33FE2" w:rsidP="00D33FE2">
      <w:r w:rsidRPr="00D33FE2">
        <w:lastRenderedPageBreak/>
        <w:t xml:space="preserve">MET står for </w:t>
      </w:r>
      <w:proofErr w:type="spellStart"/>
      <w:r w:rsidRPr="00D33FE2">
        <w:t>Metabolic</w:t>
      </w:r>
      <w:proofErr w:type="spellEnd"/>
      <w:r w:rsidRPr="00D33FE2">
        <w:t xml:space="preserve"> </w:t>
      </w:r>
      <w:proofErr w:type="spellStart"/>
      <w:r w:rsidRPr="00D33FE2">
        <w:t>Equivalent</w:t>
      </w:r>
      <w:proofErr w:type="spellEnd"/>
      <w:r w:rsidRPr="00D33FE2">
        <w:t xml:space="preserve"> og Task og angiver intensiteten af en aktivitet. Altså det energiforbrug en aktivitet kræver.</w:t>
      </w:r>
    </w:p>
    <w:p w14:paraId="23DF1033" w14:textId="77777777" w:rsidR="00D33FE2" w:rsidRPr="00D33FE2" w:rsidRDefault="00D33FE2" w:rsidP="00D33FE2">
      <w:r w:rsidRPr="00D33FE2">
        <w:rPr>
          <w:b/>
          <w:bCs/>
        </w:rPr>
        <w:t>1 MET</w:t>
      </w:r>
      <w:r w:rsidRPr="00D33FE2">
        <w:t xml:space="preserve"> svarer til kroppens energiforbrug i hvile.</w:t>
      </w:r>
    </w:p>
    <w:p w14:paraId="3F7D43CD" w14:textId="77777777" w:rsidR="00D33FE2" w:rsidRPr="00D33FE2" w:rsidRDefault="00D33FE2" w:rsidP="00D33FE2">
      <w:r w:rsidRPr="00D33FE2">
        <w:rPr>
          <w:b/>
          <w:bCs/>
        </w:rPr>
        <w:t>4 MET</w:t>
      </w:r>
      <w:r w:rsidRPr="00D33FE2">
        <w:t xml:space="preserve"> betyder, at kroppen arbejder 4 gange så hårdt som i hvile.</w:t>
      </w:r>
    </w:p>
    <w:p w14:paraId="439EF00E" w14:textId="77777777" w:rsidR="00D33FE2" w:rsidRPr="00D33FE2" w:rsidRDefault="00D33FE2" w:rsidP="00D33FE2">
      <w:r w:rsidRPr="00D33FE2">
        <w:rPr>
          <w:b/>
          <w:bCs/>
        </w:rPr>
        <w:t>8 MET</w:t>
      </w:r>
      <w:r w:rsidRPr="00D33FE2">
        <w:t xml:space="preserve"> betyder 8 gange hvileniveau.</w:t>
      </w:r>
    </w:p>
    <w:p w14:paraId="0CA8A9F0" w14:textId="4DA873E2" w:rsidR="00D33FE2" w:rsidRDefault="00D33FE2" w:rsidP="00D33FE2">
      <w:r>
        <w:t>Slide 5: Hvad er MET-minutter?</w:t>
      </w:r>
    </w:p>
    <w:p w14:paraId="43EA5332" w14:textId="46DC9888" w:rsidR="005B632A" w:rsidRDefault="005B632A" w:rsidP="00D33FE2">
      <w:r>
        <w:t>Ud fra MET kan man så udregne MET-minutter, som siger noget om hvor stort et energiforbrug man bruger på en given aktivitet. Her er to eksempler</w:t>
      </w:r>
      <w:r w:rsidR="004257D8">
        <w:t xml:space="preserve">, for henholdsvis rask gang og crossfit. Og som I kan se er 30 min crossfit 3 gange så effektivt som rask gang. Man kan derfor også sige at du opnår samme energiforbrug med 10 min crossfit som du opnår ved 30 min rask gang. </w:t>
      </w:r>
    </w:p>
    <w:p w14:paraId="3C0B0347" w14:textId="06003573" w:rsidR="004257D8" w:rsidRDefault="004257D8" w:rsidP="00D33FE2">
      <w:r>
        <w:t xml:space="preserve">Slide 6: </w:t>
      </w:r>
    </w:p>
    <w:p w14:paraId="4D0BD2AF" w14:textId="25D506A0" w:rsidR="004257D8" w:rsidRDefault="004257D8" w:rsidP="00D33FE2">
      <w:r>
        <w:t>Og hvorfor bruger man overhovedet MET-minutter til at opgøre træning i litteraturen?</w:t>
      </w:r>
    </w:p>
    <w:p w14:paraId="298448BA" w14:textId="180B82E1" w:rsidR="00D33FE2" w:rsidRPr="00D33FE2" w:rsidRDefault="00D33FE2" w:rsidP="00D33FE2">
      <w:r w:rsidRPr="00D33FE2">
        <w:t xml:space="preserve">MET-minutter gør det muligt at sammenligne æbler, pærer og bananer. og angiver den samlede træningsdosis på en uge og ikke kun den samlede træningstid. </w:t>
      </w:r>
    </w:p>
    <w:p w14:paraId="52E6CBAE" w14:textId="77777777" w:rsidR="00D33FE2" w:rsidRDefault="00D33FE2" w:rsidP="00D33FE2">
      <w:r w:rsidRPr="00D33FE2">
        <w:t xml:space="preserve">Vi kan for eksempel have en ambition om at opnå en samlet ugentlig “træningsdosis” på 1100 MET minutter. Og det kan vi opnå på forskellige måder. </w:t>
      </w:r>
    </w:p>
    <w:p w14:paraId="536CA502" w14:textId="1AA4874B" w:rsidR="004257D8" w:rsidRDefault="004257D8" w:rsidP="004257D8">
      <w:pPr>
        <w:pStyle w:val="Listeafsnit"/>
        <w:numPr>
          <w:ilvl w:val="0"/>
          <w:numId w:val="1"/>
        </w:numPr>
      </w:pPr>
      <w:r>
        <w:t>Rask gang 55 min om dagen 5 dage om ugen</w:t>
      </w:r>
    </w:p>
    <w:p w14:paraId="41A355FF" w14:textId="5488AEBE" w:rsidR="004257D8" w:rsidRPr="00D33FE2" w:rsidRDefault="004257D8" w:rsidP="004257D8">
      <w:pPr>
        <w:pStyle w:val="Listeafsnit"/>
        <w:numPr>
          <w:ilvl w:val="0"/>
          <w:numId w:val="1"/>
        </w:numPr>
      </w:pPr>
      <w:r>
        <w:t>Højintens træning 18 min om dagen 5 dage om ugen</w:t>
      </w:r>
    </w:p>
    <w:p w14:paraId="7B20B051" w14:textId="77777777" w:rsidR="00D33FE2" w:rsidRPr="00D33FE2" w:rsidRDefault="00D33FE2" w:rsidP="00D33FE2">
      <w:r w:rsidRPr="00D33FE2">
        <w:t>Jo højere intensitet, desto færre minutter kræves for at opnå samme samlede metaboliske belastning.</w:t>
      </w:r>
    </w:p>
    <w:p w14:paraId="30191906" w14:textId="77777777" w:rsidR="00D33FE2" w:rsidRPr="00D33FE2" w:rsidRDefault="00D33FE2" w:rsidP="00D33FE2">
      <w:r w:rsidRPr="00D33FE2">
        <w:t>Og hvorfor har jeg lige valgt 1100 MET-minutter...</w:t>
      </w:r>
    </w:p>
    <w:p w14:paraId="4C56046F" w14:textId="77777777" w:rsidR="005B632A" w:rsidRDefault="005B632A" w:rsidP="00D33FE2"/>
    <w:p w14:paraId="439C1504" w14:textId="1C2B7BB1" w:rsidR="00D33FE2" w:rsidRDefault="00D33FE2" w:rsidP="00D33FE2">
      <w:r>
        <w:t xml:space="preserve">Slide </w:t>
      </w:r>
      <w:r w:rsidR="004257D8">
        <w:t>7</w:t>
      </w:r>
      <w:r>
        <w:t>: Den optimale træningsdosis og hvad skal der til for at rykke til en bedre sygdomskategori</w:t>
      </w:r>
    </w:p>
    <w:p w14:paraId="506AB46D" w14:textId="430F78DA" w:rsidR="00D33FE2" w:rsidRPr="00D33FE2" w:rsidRDefault="00D33FE2" w:rsidP="00D33FE2">
      <w:r w:rsidRPr="00D33FE2">
        <w:t xml:space="preserve">Det her relativt nye studie fra 2024 er et systematisk </w:t>
      </w:r>
      <w:proofErr w:type="spellStart"/>
      <w:r w:rsidRPr="00D33FE2">
        <w:t>review</w:t>
      </w:r>
      <w:proofErr w:type="spellEnd"/>
      <w:r w:rsidRPr="00D33FE2">
        <w:t xml:space="preserve">. Beskriv hvad et systematisk </w:t>
      </w:r>
      <w:proofErr w:type="spellStart"/>
      <w:r w:rsidRPr="00D33FE2">
        <w:t>review</w:t>
      </w:r>
      <w:proofErr w:type="spellEnd"/>
      <w:r w:rsidRPr="00D33FE2">
        <w:t xml:space="preserve"> er helt kort. Forfatterne har så lavet en model for hvad træningseffekten er ved forskellige MET-minutter om ugen og sågar delt det op i forhold til sværhedsgraden af diabetes. Så vi har svær </w:t>
      </w:r>
      <w:proofErr w:type="spellStart"/>
      <w:r w:rsidRPr="00D33FE2">
        <w:t>ukontroleret</w:t>
      </w:r>
      <w:proofErr w:type="spellEnd"/>
      <w:r w:rsidRPr="00D33FE2">
        <w:t xml:space="preserve"> diabetes, </w:t>
      </w:r>
      <w:proofErr w:type="spellStart"/>
      <w:r w:rsidRPr="00D33FE2">
        <w:t>ukontroleret</w:t>
      </w:r>
      <w:proofErr w:type="spellEnd"/>
      <w:r w:rsidRPr="00D33FE2">
        <w:t xml:space="preserve"> diabetes, </w:t>
      </w:r>
      <w:proofErr w:type="spellStart"/>
      <w:r w:rsidRPr="00D33FE2">
        <w:t>kontroleret</w:t>
      </w:r>
      <w:proofErr w:type="spellEnd"/>
      <w:r w:rsidRPr="00D33FE2">
        <w:t xml:space="preserve"> diabetes og prædiabetes. </w:t>
      </w:r>
    </w:p>
    <w:p w14:paraId="2898AB31" w14:textId="77777777" w:rsidR="00D33FE2" w:rsidRPr="00D33FE2" w:rsidRDefault="00D33FE2" w:rsidP="00D33FE2">
      <w:r w:rsidRPr="00D33FE2">
        <w:t xml:space="preserve">Den bedste effekt blev opnået ved </w:t>
      </w:r>
      <w:r w:rsidRPr="00D33FE2">
        <w:rPr>
          <w:b/>
          <w:bCs/>
        </w:rPr>
        <w:t>1.100 MET-minutter om ugen</w:t>
      </w:r>
      <w:r w:rsidRPr="00D33FE2">
        <w:t xml:space="preserve"> i alle grupper.</w:t>
      </w:r>
    </w:p>
    <w:p w14:paraId="03EC385E" w14:textId="77777777" w:rsidR="00D33FE2" w:rsidRPr="00D33FE2" w:rsidRDefault="00D33FE2" w:rsidP="00D33FE2">
      <w:r w:rsidRPr="00D33FE2">
        <w:t>Det gav et fald i langtidsblodsukkeret (HbA1c):</w:t>
      </w:r>
    </w:p>
    <w:p w14:paraId="183B1F28" w14:textId="77777777" w:rsidR="00D33FE2" w:rsidRPr="00D33FE2" w:rsidRDefault="00D33FE2" w:rsidP="00D33FE2">
      <w:pPr>
        <w:numPr>
          <w:ilvl w:val="0"/>
          <w:numId w:val="2"/>
        </w:numPr>
      </w:pPr>
      <w:r w:rsidRPr="00D33FE2">
        <w:t xml:space="preserve">Ved </w:t>
      </w:r>
      <w:r w:rsidRPr="00D33FE2">
        <w:rPr>
          <w:b/>
          <w:bCs/>
        </w:rPr>
        <w:t>svært ukontrolleret diabetes</w:t>
      </w:r>
      <w:r w:rsidRPr="00D33FE2">
        <w:t xml:space="preserve"> faldt det med mellem 1,02 og 0,66 procentpoint.</w:t>
      </w:r>
    </w:p>
    <w:p w14:paraId="2F26ED11" w14:textId="77777777" w:rsidR="00D33FE2" w:rsidRPr="00D33FE2" w:rsidRDefault="00D33FE2" w:rsidP="00D33FE2">
      <w:pPr>
        <w:numPr>
          <w:ilvl w:val="0"/>
          <w:numId w:val="2"/>
        </w:numPr>
      </w:pPr>
      <w:r w:rsidRPr="00D33FE2">
        <w:t xml:space="preserve">Ved </w:t>
      </w:r>
      <w:r w:rsidRPr="00D33FE2">
        <w:rPr>
          <w:b/>
          <w:bCs/>
        </w:rPr>
        <w:t>ukontrolleret diabetes</w:t>
      </w:r>
      <w:r w:rsidRPr="00D33FE2">
        <w:t xml:space="preserve"> faldt det med mellem 0,64 og 0,49 procentpoint.</w:t>
      </w:r>
    </w:p>
    <w:p w14:paraId="03616D1C" w14:textId="77777777" w:rsidR="00D33FE2" w:rsidRPr="00D33FE2" w:rsidRDefault="00D33FE2" w:rsidP="00D33FE2">
      <w:pPr>
        <w:numPr>
          <w:ilvl w:val="0"/>
          <w:numId w:val="2"/>
        </w:numPr>
      </w:pPr>
      <w:r w:rsidRPr="00D33FE2">
        <w:t xml:space="preserve">Ved </w:t>
      </w:r>
      <w:r w:rsidRPr="00D33FE2">
        <w:rPr>
          <w:b/>
          <w:bCs/>
        </w:rPr>
        <w:t>velreguleret diabetes</w:t>
      </w:r>
      <w:r w:rsidRPr="00D33FE2">
        <w:t xml:space="preserve"> faldt det med mellem 0,47 og 0,40 procentpoint.</w:t>
      </w:r>
    </w:p>
    <w:p w14:paraId="4BA38D09" w14:textId="77777777" w:rsidR="00D33FE2" w:rsidRPr="00D33FE2" w:rsidRDefault="00D33FE2" w:rsidP="00D33FE2">
      <w:pPr>
        <w:numPr>
          <w:ilvl w:val="0"/>
          <w:numId w:val="2"/>
        </w:numPr>
      </w:pPr>
      <w:r w:rsidRPr="00D33FE2">
        <w:t xml:space="preserve">Ved </w:t>
      </w:r>
      <w:r w:rsidRPr="00D33FE2">
        <w:rPr>
          <w:b/>
          <w:bCs/>
        </w:rPr>
        <w:t>prædiabetes</w:t>
      </w:r>
      <w:r w:rsidRPr="00D33FE2">
        <w:t xml:space="preserve"> faldt det med mellem 0,38 og 0,24 procentpoint.</w:t>
      </w:r>
    </w:p>
    <w:p w14:paraId="5C665F25" w14:textId="77777777" w:rsidR="00D33FE2" w:rsidRPr="00D33FE2" w:rsidRDefault="00D33FE2" w:rsidP="00D33FE2">
      <w:r w:rsidRPr="00D33FE2">
        <w:t>Kort sagt: Omkring 1.100 MET-minutter om ugen ser ud til at give den største forbedring i blodsukkeret, og effekten er størst hos dem, der starter med de højeste blodsukkerværdier.</w:t>
      </w:r>
    </w:p>
    <w:p w14:paraId="5E5CF637" w14:textId="77777777" w:rsidR="00D33FE2" w:rsidRPr="00D33FE2" w:rsidRDefault="00D33FE2" w:rsidP="00D33FE2">
      <w:r w:rsidRPr="00D33FE2">
        <w:lastRenderedPageBreak/>
        <w:t>At reducere sit langtidsblodsukker (HbA1c) med 1 procentpoint (f.eks. fra 8% til 7% eller fra 64 mmol/mol til 53 mmol/mol) har en markant positiv effekt for mennesker med type 2-diabetes.</w:t>
      </w:r>
    </w:p>
    <w:p w14:paraId="2F5E8BC6" w14:textId="77777777" w:rsidR="00D33FE2" w:rsidRPr="00D33FE2" w:rsidRDefault="00D33FE2" w:rsidP="00D33FE2">
      <w:r w:rsidRPr="00D33FE2">
        <w:rPr>
          <w:b/>
          <w:bCs/>
        </w:rPr>
        <w:t>Mikrovaskulære komplikationer:</w:t>
      </w:r>
      <w:r w:rsidRPr="00D33FE2">
        <w:t> Ca. 35-40% lavere risiko for skader på øjne (</w:t>
      </w:r>
      <w:proofErr w:type="spellStart"/>
      <w:r w:rsidRPr="00D33FE2">
        <w:t>retinopati</w:t>
      </w:r>
      <w:proofErr w:type="spellEnd"/>
      <w:r w:rsidRPr="00D33FE2">
        <w:t>), nyrer (</w:t>
      </w:r>
      <w:proofErr w:type="spellStart"/>
      <w:r w:rsidRPr="00D33FE2">
        <w:t>nefropati</w:t>
      </w:r>
      <w:proofErr w:type="spellEnd"/>
      <w:r w:rsidRPr="00D33FE2">
        <w:t>) og nerver (</w:t>
      </w:r>
      <w:proofErr w:type="spellStart"/>
      <w:r w:rsidRPr="00D33FE2">
        <w:t>neuropati</w:t>
      </w:r>
      <w:proofErr w:type="spellEnd"/>
      <w:r w:rsidRPr="00D33FE2">
        <w:t>).</w:t>
      </w:r>
    </w:p>
    <w:p w14:paraId="59250511" w14:textId="77777777" w:rsidR="00D33FE2" w:rsidRPr="00D33FE2" w:rsidRDefault="00D33FE2" w:rsidP="00D33FE2">
      <w:r w:rsidRPr="00D33FE2">
        <w:rPr>
          <w:b/>
          <w:bCs/>
        </w:rPr>
        <w:t>Hjerte-kar-sygdomme:</w:t>
      </w:r>
      <w:r w:rsidRPr="00D33FE2">
        <w:t> Ca. 14-16% lavere risiko for myokardieinfarkt (blodprop i hjertet).</w:t>
      </w:r>
    </w:p>
    <w:p w14:paraId="7C404AB8" w14:textId="77777777" w:rsidR="00D33FE2" w:rsidRPr="00D33FE2" w:rsidRDefault="00D33FE2" w:rsidP="00D33FE2">
      <w:r w:rsidRPr="00D33FE2">
        <w:rPr>
          <w:b/>
          <w:bCs/>
        </w:rPr>
        <w:t>Dødelighed:</w:t>
      </w:r>
      <w:r w:rsidRPr="00D33FE2">
        <w:t> Ca. 20% reduktion i diabetesrelateret dødelighed.</w:t>
      </w:r>
    </w:p>
    <w:p w14:paraId="497F641D" w14:textId="77777777" w:rsidR="00D33FE2" w:rsidRPr="00D33FE2" w:rsidRDefault="00D33FE2" w:rsidP="00D33FE2">
      <w:r w:rsidRPr="00D33FE2">
        <w:t xml:space="preserve">Ud over at undersøge den optimale træningsdosis, så kiggede studiet også på, hvor meget træning der skulle til, for at rykke sig fra en kategori til en anden. </w:t>
      </w:r>
    </w:p>
    <w:p w14:paraId="37307C56" w14:textId="77777777" w:rsidR="00D33FE2" w:rsidRPr="00D33FE2" w:rsidRDefault="00D33FE2" w:rsidP="00D33FE2">
      <w:r w:rsidRPr="00D33FE2">
        <w:rPr>
          <w:b/>
          <w:bCs/>
        </w:rPr>
        <w:t>Fra svært ukontrolleret til ukontrolleret diabetes</w:t>
      </w:r>
      <w:r w:rsidRPr="00D33FE2">
        <w:br/>
        <w:t>Der skulle mellem 150 og 810 MET-minutter om ugen til.</w:t>
      </w:r>
      <w:r w:rsidRPr="00D33FE2">
        <w:br/>
        <w:t>Det laveste behov gjaldt personer med HbA1c på 8,1 procent (65 mmol/mol), mens personer med 8,6 procent (70 mmol/mol) skulle helt op omkring 810 MET-minutter om ugen.</w:t>
      </w:r>
    </w:p>
    <w:p w14:paraId="5A1EB3E0" w14:textId="77777777" w:rsidR="00D33FE2" w:rsidRPr="00D33FE2" w:rsidRDefault="00D33FE2" w:rsidP="00D33FE2">
      <w:r w:rsidRPr="00D33FE2">
        <w:rPr>
          <w:b/>
          <w:bCs/>
        </w:rPr>
        <w:t>Fra ukontrolleret til velreguleret diabetes</w:t>
      </w:r>
      <w:r w:rsidRPr="00D33FE2">
        <w:br/>
        <w:t>Der skulle mellem 330 og 990 MET-minutter om ugen til.</w:t>
      </w:r>
      <w:r w:rsidRPr="00D33FE2">
        <w:br/>
        <w:t>Det laveste behov gjaldt personer med HbA1c på 7,1 procent (54 mmol/mol), mens personer med 7,5 procent (58 mmol/mol) skulle op omkring 990 MET-minutter om ugen.</w:t>
      </w:r>
    </w:p>
    <w:p w14:paraId="66E780E6" w14:textId="77777777" w:rsidR="00D33FE2" w:rsidRPr="00D33FE2" w:rsidRDefault="00D33FE2" w:rsidP="00D33FE2">
      <w:r w:rsidRPr="00D33FE2">
        <w:rPr>
          <w:b/>
          <w:bCs/>
        </w:rPr>
        <w:t>Fra velreguleret diabetes til prædiabetes</w:t>
      </w:r>
      <w:r w:rsidRPr="00D33FE2">
        <w:br/>
        <w:t>Der skulle mellem 570 og 900 MET-minutter om ugen til.</w:t>
      </w:r>
      <w:r w:rsidRPr="00D33FE2">
        <w:br/>
        <w:t>Det laveste behov gjaldt personer med HbA1c på 6,6 procent (49 mmol/mol), mens personer med 6,8 procent (51 mmol/mol) skulle op omkring 900 MET-minutter om ugen.</w:t>
      </w:r>
    </w:p>
    <w:p w14:paraId="6306FFEC" w14:textId="77777777" w:rsidR="00D33FE2" w:rsidRDefault="00D33FE2" w:rsidP="00060503">
      <w:r w:rsidRPr="00D33FE2">
        <w:t>Slide 6: Rammer I 1.100 MET-minutter?</w:t>
      </w:r>
    </w:p>
    <w:p w14:paraId="3158E6F0" w14:textId="21EC4529" w:rsidR="00D33FE2" w:rsidRPr="00D33FE2" w:rsidRDefault="00D33FE2" w:rsidP="00060503">
      <w:r>
        <w:t xml:space="preserve">I behøver ikke svare på det her spørgsmål – det er retorisk. Men måske I kan se de her slides igennem når I kommer hjem og se hvor mange MET-minutter </w:t>
      </w:r>
      <w:proofErr w:type="gramStart"/>
      <w:r>
        <w:t>i</w:t>
      </w:r>
      <w:proofErr w:type="gramEnd"/>
      <w:r>
        <w:t xml:space="preserve"> tilbyder jeres borgere. </w:t>
      </w:r>
      <w:r w:rsidRPr="00D33FE2">
        <w:t xml:space="preserve"> </w:t>
      </w:r>
    </w:p>
    <w:p w14:paraId="3433EF2F" w14:textId="77777777" w:rsidR="00D33FE2" w:rsidRPr="00D33FE2" w:rsidRDefault="00D33FE2" w:rsidP="00060503"/>
    <w:p w14:paraId="740F49CA" w14:textId="474DCF63" w:rsidR="00D33FE2" w:rsidRPr="005B632A" w:rsidRDefault="00D33FE2" w:rsidP="00060503">
      <w:r w:rsidRPr="005B632A">
        <w:t xml:space="preserve">Slide 7: Sit </w:t>
      </w:r>
      <w:proofErr w:type="spellStart"/>
      <w:r w:rsidRPr="005B632A">
        <w:t>Less</w:t>
      </w:r>
      <w:proofErr w:type="spellEnd"/>
      <w:r w:rsidRPr="005B632A">
        <w:t xml:space="preserve"> </w:t>
      </w:r>
      <w:proofErr w:type="spellStart"/>
      <w:r w:rsidRPr="005B632A">
        <w:t>move</w:t>
      </w:r>
      <w:proofErr w:type="spellEnd"/>
      <w:r w:rsidRPr="005B632A">
        <w:t xml:space="preserve"> more</w:t>
      </w:r>
    </w:p>
    <w:p w14:paraId="70D372B8" w14:textId="791D8BED" w:rsidR="00060503" w:rsidRDefault="00D33FE2" w:rsidP="00BD51D0">
      <w:r w:rsidRPr="00D33FE2">
        <w:t xml:space="preserve">Man kan også </w:t>
      </w:r>
      <w:r>
        <w:t xml:space="preserve">vende spørgsmålet på hovedet ved at spørge, hvor lidt skal man sidde for at opnå positive sundhedseffekter? </w:t>
      </w:r>
    </w:p>
    <w:p w14:paraId="0FB9A967" w14:textId="77777777" w:rsidR="00EC0943" w:rsidRPr="00EC0943" w:rsidRDefault="00EC0943" w:rsidP="00EC0943">
      <w:pPr>
        <w:rPr>
          <w:lang w:val="en-US"/>
        </w:rPr>
      </w:pPr>
      <w:r w:rsidRPr="00EC0943">
        <w:rPr>
          <w:lang w:val="en-US"/>
        </w:rPr>
        <w:t xml:space="preserve">Many adults spend more than half of their waking hours sitting, with this pattern further amplified by the coronavirus disease 2019 (COVID-19) pandemic1. </w:t>
      </w:r>
    </w:p>
    <w:p w14:paraId="60A4893E" w14:textId="77777777" w:rsidR="00EC0943" w:rsidRPr="00EC0943" w:rsidRDefault="00EC0943" w:rsidP="00EC0943">
      <w:pPr>
        <w:rPr>
          <w:lang w:val="en-US"/>
        </w:rPr>
      </w:pPr>
      <w:r w:rsidRPr="00EC0943">
        <w:rPr>
          <w:lang w:val="en-US"/>
        </w:rPr>
        <w:t xml:space="preserve">Self-reporting </w:t>
      </w:r>
      <w:proofErr w:type="gramStart"/>
      <w:r w:rsidRPr="00EC0943">
        <w:rPr>
          <w:lang w:val="en-US"/>
        </w:rPr>
        <w:t>suggest</w:t>
      </w:r>
      <w:proofErr w:type="gramEnd"/>
      <w:r w:rsidRPr="00EC0943">
        <w:rPr>
          <w:lang w:val="en-US"/>
        </w:rPr>
        <w:t xml:space="preserve"> that daily sitting time in adults typically ranges between 5 and 8 hours – 12-14</w:t>
      </w:r>
    </w:p>
    <w:p w14:paraId="2331EB8A" w14:textId="77777777" w:rsidR="00EC0943" w:rsidRPr="00EC0943" w:rsidRDefault="00EC0943" w:rsidP="00EC0943">
      <w:pPr>
        <w:rPr>
          <w:lang w:val="en-US"/>
        </w:rPr>
      </w:pPr>
      <w:proofErr w:type="spellStart"/>
      <w:r w:rsidRPr="00EC0943">
        <w:rPr>
          <w:lang w:val="en-US"/>
        </w:rPr>
        <w:t>Accelerometri</w:t>
      </w:r>
      <w:proofErr w:type="spellEnd"/>
      <w:r w:rsidRPr="00EC0943">
        <w:rPr>
          <w:lang w:val="en-US"/>
        </w:rPr>
        <w:t xml:space="preserve"> suggests it could be in the range of 7. 7–11.5 hours per day 17-19</w:t>
      </w:r>
    </w:p>
    <w:p w14:paraId="4D25C2B5" w14:textId="77777777" w:rsidR="00EC0943" w:rsidRPr="00EC0943" w:rsidRDefault="00EC0943" w:rsidP="00EC0943">
      <w:pPr>
        <w:rPr>
          <w:lang w:val="en-US"/>
        </w:rPr>
      </w:pPr>
      <w:r w:rsidRPr="00EC0943">
        <w:rPr>
          <w:lang w:val="en-US"/>
        </w:rPr>
        <w:t>People seem to underestimate how much time they spend being sedentary</w:t>
      </w:r>
    </w:p>
    <w:p w14:paraId="3CAB6EB9" w14:textId="77777777" w:rsidR="00EC0943" w:rsidRPr="00EC0943" w:rsidRDefault="00EC0943" w:rsidP="00EC0943">
      <w:pPr>
        <w:rPr>
          <w:lang w:val="en-US"/>
        </w:rPr>
      </w:pPr>
      <w:proofErr w:type="gramStart"/>
      <w:r w:rsidRPr="00EC0943">
        <w:rPr>
          <w:lang w:val="en-US"/>
        </w:rPr>
        <w:t>adults</w:t>
      </w:r>
      <w:proofErr w:type="gramEnd"/>
      <w:r w:rsidRPr="00EC0943">
        <w:rPr>
          <w:lang w:val="en-US"/>
        </w:rPr>
        <w:t xml:space="preserve"> can meet or exceed public health guidelines for physical activity but also spend most of their waking hours sitting</w:t>
      </w:r>
    </w:p>
    <w:p w14:paraId="17C3884D" w14:textId="77777777" w:rsidR="00EC0943" w:rsidRPr="00EC0943" w:rsidRDefault="00EC0943" w:rsidP="00EC0943">
      <w:pPr>
        <w:rPr>
          <w:lang w:val="en-US"/>
        </w:rPr>
      </w:pPr>
      <w:r w:rsidRPr="00EC0943">
        <w:rPr>
          <w:lang w:val="en-US"/>
        </w:rPr>
        <w:t xml:space="preserve">Findings from Physical Activity Guidelines Advisory Committee that are relevant to cardiovascular disease. The main conclusion is that strong evidence is available to support that exposure to high volumes of sitting </w:t>
      </w:r>
      <w:r w:rsidRPr="00EC0943">
        <w:rPr>
          <w:lang w:val="en-US"/>
        </w:rPr>
        <w:lastRenderedPageBreak/>
        <w:t>time significantly increases the risk of all-cause and cardiovascular death and the incidence of cardiovascular disease and type 2 diabetes mellitus - 29</w:t>
      </w:r>
    </w:p>
    <w:p w14:paraId="4BA2F869" w14:textId="2EFAD71B" w:rsidR="00D33FE2" w:rsidRDefault="00EC0943" w:rsidP="00BD51D0">
      <w:pPr>
        <w:rPr>
          <w:lang w:val="en-US"/>
        </w:rPr>
      </w:pPr>
      <w:r>
        <w:rPr>
          <w:lang w:val="en-US"/>
        </w:rPr>
        <w:t xml:space="preserve">Slide 13. </w:t>
      </w:r>
    </w:p>
    <w:p w14:paraId="2C02F859" w14:textId="77777777" w:rsidR="00EC0943" w:rsidRPr="00EC0943" w:rsidRDefault="00EC0943" w:rsidP="00EC0943">
      <w:r w:rsidRPr="00EC0943">
        <w:t xml:space="preserve">I ved alle sammen at det ikke er sundt at sidde meget – og jeg vil ikke gå i detaljer med de mekanismer som gør at sidde til </w:t>
      </w:r>
      <w:proofErr w:type="gramStart"/>
      <w:r w:rsidRPr="00EC0943">
        <w:t>det nye rygning</w:t>
      </w:r>
      <w:proofErr w:type="gramEnd"/>
      <w:r w:rsidRPr="00EC0943">
        <w:t xml:space="preserve"> – som der er mange der mener. Men at sidde i længere tid har negativ </w:t>
      </w:r>
      <w:proofErr w:type="spellStart"/>
      <w:r w:rsidRPr="00EC0943">
        <w:t>inflydelse</w:t>
      </w:r>
      <w:proofErr w:type="spellEnd"/>
      <w:r w:rsidRPr="00EC0943">
        <w:t xml:space="preserve"> på </w:t>
      </w:r>
      <w:proofErr w:type="spellStart"/>
      <w:r w:rsidRPr="00EC0943">
        <w:t>blodkarenes</w:t>
      </w:r>
      <w:proofErr w:type="spellEnd"/>
      <w:r w:rsidRPr="00EC0943">
        <w:t xml:space="preserve"> funktion, blodtrykket, blodsukkeret og blodgennemstrømningen i hjernen. Derudover er der også studier som viser at </w:t>
      </w:r>
      <w:proofErr w:type="gramStart"/>
      <w:r w:rsidRPr="00EC0943">
        <w:t>det inflammationsniveauet</w:t>
      </w:r>
      <w:proofErr w:type="gramEnd"/>
      <w:r w:rsidRPr="00EC0943">
        <w:t xml:space="preserve"> i kroppen stiger jo længere man sidder. </w:t>
      </w:r>
    </w:p>
    <w:p w14:paraId="08FE41BB" w14:textId="77777777" w:rsidR="00EC0943" w:rsidRPr="00EC0943" w:rsidRDefault="00EC0943" w:rsidP="00EC0943">
      <w:r w:rsidRPr="00EC0943">
        <w:t xml:space="preserve">Der er ret stærk evidens for at man kan komme de negative effekter i forkøbet ved at afbryde den stillesiddende adfærd med aktive pauser.  </w:t>
      </w:r>
    </w:p>
    <w:p w14:paraId="34B9EFEA" w14:textId="77777777" w:rsidR="00EC0943" w:rsidRPr="00EC0943" w:rsidRDefault="00EC0943" w:rsidP="00EC0943">
      <w:r w:rsidRPr="00EC0943">
        <w:t xml:space="preserve">Slide 14: Her ser vi to eksempler på aktivitetsmønstre i løbet af en dag. Her har to personer båret en aktivitetsmåler. Rød betyder at personen har været stillesiddende, gul betyder at personen har </w:t>
      </w:r>
      <w:proofErr w:type="spellStart"/>
      <w:r w:rsidRPr="00EC0943">
        <w:t>bævaget</w:t>
      </w:r>
      <w:proofErr w:type="spellEnd"/>
      <w:r w:rsidRPr="00EC0943">
        <w:t xml:space="preserve"> sig med let intensitet (fx gang), og orange er moderat til høj intensitet (fx. løb, rask cykling). De to mænd bevæger sig </w:t>
      </w:r>
      <w:proofErr w:type="spellStart"/>
      <w:r w:rsidRPr="00EC0943">
        <w:t>omtrendt</w:t>
      </w:r>
      <w:proofErr w:type="spellEnd"/>
      <w:r w:rsidRPr="00EC0943">
        <w:t xml:space="preserve"> det samme i moderat til høj intensitet, men der er tydelige forskelle på hvor længde de er stillesiddende </w:t>
      </w:r>
      <w:proofErr w:type="gramStart"/>
      <w:r w:rsidRPr="00EC0943">
        <w:t>af</w:t>
      </w:r>
      <w:proofErr w:type="gramEnd"/>
      <w:r w:rsidRPr="00EC0943">
        <w:t xml:space="preserve"> gangen. </w:t>
      </w:r>
      <w:proofErr w:type="spellStart"/>
      <w:r w:rsidRPr="00EC0943">
        <w:t>Interrupteren</w:t>
      </w:r>
      <w:proofErr w:type="spellEnd"/>
      <w:r w:rsidRPr="00EC0943">
        <w:t xml:space="preserve"> her, vil ikke i samme omfang opleve de negative sundhedseffekter af stillesiddende adfærd, fordi han får afbrudt de lange træk. Også selvom der ikke er nævneværdig forskel på den totale mængde af stillesiddende tid.  </w:t>
      </w:r>
    </w:p>
    <w:p w14:paraId="5C35B681" w14:textId="77777777" w:rsidR="00EC0943" w:rsidRPr="00EC0943" w:rsidRDefault="00EC0943" w:rsidP="00EC0943">
      <w:r w:rsidRPr="00EC0943">
        <w:t xml:space="preserve">Noget med at træning ikke er en </w:t>
      </w:r>
      <w:proofErr w:type="spellStart"/>
      <w:r w:rsidRPr="00EC0943">
        <w:t>antidote</w:t>
      </w:r>
      <w:proofErr w:type="spellEnd"/>
      <w:r w:rsidRPr="00EC0943">
        <w:t xml:space="preserve"> for </w:t>
      </w:r>
      <w:proofErr w:type="spellStart"/>
      <w:r w:rsidRPr="00EC0943">
        <w:t>langvarrig</w:t>
      </w:r>
      <w:proofErr w:type="spellEnd"/>
      <w:r w:rsidRPr="00EC0943">
        <w:t xml:space="preserve"> stillesiddende adfærd – der kan </w:t>
      </w:r>
      <w:proofErr w:type="spellStart"/>
      <w:r w:rsidRPr="00EC0943">
        <w:t>opnåes</w:t>
      </w:r>
      <w:proofErr w:type="spellEnd"/>
      <w:r w:rsidRPr="00EC0943">
        <w:t xml:space="preserve"> meget sundhed ved at afbryde de lange stillesiddende </w:t>
      </w:r>
      <w:proofErr w:type="spellStart"/>
      <w:r w:rsidRPr="00EC0943">
        <w:t>peioder</w:t>
      </w:r>
      <w:proofErr w:type="spellEnd"/>
      <w:r w:rsidRPr="00EC0943">
        <w:t xml:space="preserve">. Noget med </w:t>
      </w:r>
      <w:proofErr w:type="spellStart"/>
      <w:r w:rsidRPr="00EC0943">
        <w:t>sitting</w:t>
      </w:r>
      <w:proofErr w:type="spellEnd"/>
      <w:r w:rsidRPr="00EC0943">
        <w:t xml:space="preserve"> </w:t>
      </w:r>
      <w:proofErr w:type="spellStart"/>
      <w:r w:rsidRPr="00EC0943">
        <w:t>induced</w:t>
      </w:r>
      <w:proofErr w:type="spellEnd"/>
      <w:r w:rsidRPr="00EC0943">
        <w:t xml:space="preserve"> </w:t>
      </w:r>
      <w:proofErr w:type="spellStart"/>
      <w:r w:rsidRPr="00EC0943">
        <w:t>exercise</w:t>
      </w:r>
      <w:proofErr w:type="spellEnd"/>
      <w:r w:rsidRPr="00EC0943">
        <w:t xml:space="preserve"> </w:t>
      </w:r>
      <w:proofErr w:type="spellStart"/>
      <w:r w:rsidRPr="00EC0943">
        <w:t>resistance</w:t>
      </w:r>
      <w:proofErr w:type="spellEnd"/>
      <w:r w:rsidRPr="00EC0943">
        <w:t xml:space="preserve">. Hvis vi satte en træning ind kl. 16 hos begge de to eksempler overfor, så ville </w:t>
      </w:r>
      <w:proofErr w:type="spellStart"/>
      <w:r w:rsidRPr="00EC0943">
        <w:t>interrupteren</w:t>
      </w:r>
      <w:proofErr w:type="spellEnd"/>
      <w:r w:rsidRPr="00EC0943">
        <w:t xml:space="preserve"> være bedre stillet, fordi hans krop var mere parat til at modtage træning. </w:t>
      </w:r>
    </w:p>
    <w:p w14:paraId="05C6C386" w14:textId="0B8A58A7" w:rsidR="00EC0943" w:rsidRPr="00EC0943" w:rsidRDefault="00EC0943" w:rsidP="00EC0943">
      <w:r w:rsidRPr="00EC0943">
        <w:t>Slide 1</w:t>
      </w:r>
      <w:r>
        <w:t>5</w:t>
      </w:r>
      <w:r w:rsidRPr="00EC0943">
        <w:t xml:space="preserve">: </w:t>
      </w:r>
      <w:r w:rsidRPr="00EC0943">
        <w:br/>
        <w:t>Så hvad er egentlig effekten af at afbryde stillesiddende adfærd med aktive pauser.</w:t>
      </w:r>
      <w:r w:rsidRPr="00EC0943">
        <w:br/>
        <w:t xml:space="preserve">Igen et stort systematisk </w:t>
      </w:r>
      <w:proofErr w:type="spellStart"/>
      <w:r w:rsidRPr="00EC0943">
        <w:t>review</w:t>
      </w:r>
      <w:proofErr w:type="spellEnd"/>
      <w:r w:rsidRPr="00EC0943">
        <w:t xml:space="preserve"> med </w:t>
      </w:r>
      <w:proofErr w:type="spellStart"/>
      <w:r w:rsidRPr="00EC0943">
        <w:t>mata</w:t>
      </w:r>
      <w:proofErr w:type="spellEnd"/>
      <w:r w:rsidRPr="00EC0943">
        <w:t xml:space="preserve">-analyse. Samler randomiserede undersøgelser og som undersøger effekten af at holde aktive pauser i løbet af dagen </w:t>
      </w:r>
      <w:proofErr w:type="gramStart"/>
      <w:r w:rsidRPr="00EC0943">
        <w:t>på  det</w:t>
      </w:r>
      <w:proofErr w:type="gramEnd"/>
      <w:r w:rsidRPr="00EC0943">
        <w:t xml:space="preserve"> gennemsnitlige blodsukker i løbet af dagen. </w:t>
      </w:r>
    </w:p>
    <w:p w14:paraId="35479FAE" w14:textId="77777777" w:rsidR="00EC0943" w:rsidRPr="00EC0943" w:rsidRDefault="00EC0943" w:rsidP="00EC0943">
      <w:r w:rsidRPr="00EC0943">
        <w:t xml:space="preserve">Her er det man kalder et forrest plot. Dvs. vi har et overblik over de forskellige studier som er på området. Forfatterne her har været søde at kategorisere studierne, så vi kan se resultaterne adskilt for personer som er aktive, og personer som er inaktive, utrænede, har T2D eller overvægtige. </w:t>
      </w:r>
    </w:p>
    <w:p w14:paraId="17C5B24D" w14:textId="77777777" w:rsidR="00EC0943" w:rsidRPr="00EC0943" w:rsidRDefault="00EC0943" w:rsidP="00EC0943">
      <w:r w:rsidRPr="00EC0943">
        <w:t xml:space="preserve">Vi får opgjort middelblodsukkeret for de personer som holder aktive pauser i løbet af dagen og dem som ikke gør. Og så får vi angivet effekten her ude til højre. Den lille prik her i midten er den gennemsnitlige forskel </w:t>
      </w:r>
      <w:proofErr w:type="gramStart"/>
      <w:r w:rsidRPr="00EC0943">
        <w:t>i mellem</w:t>
      </w:r>
      <w:proofErr w:type="gramEnd"/>
      <w:r w:rsidRPr="00EC0943">
        <w:t xml:space="preserve"> grupperne, og armene til hver side angiver den statistiske usikkerhed omkring estimatet. Fx. i det her studie af Bailey et al, der estimerer vi at dem der holder aktive pauser (her i form af let gang) i gennemsnit har et blodsukker som er 1,6 lavere end dem som ikke holder pauser. Men den sande gennemsnitlige forskel kan være så høj som 2,6 eller så lav som -0,5. Det kalder man et </w:t>
      </w:r>
      <w:proofErr w:type="spellStart"/>
      <w:r w:rsidRPr="00EC0943">
        <w:t>konfidens</w:t>
      </w:r>
      <w:proofErr w:type="spellEnd"/>
      <w:r w:rsidRPr="00EC0943">
        <w:t xml:space="preserve"> interval. Og hvis konfidensintervallet går over nul, så er forskellen ikke statistisk signifikant. Hvis I er vant til at snakke om </w:t>
      </w:r>
      <w:proofErr w:type="spellStart"/>
      <w:r w:rsidRPr="00EC0943">
        <w:t>p-værdier</w:t>
      </w:r>
      <w:proofErr w:type="spellEnd"/>
      <w:r w:rsidRPr="00EC0943">
        <w:t xml:space="preserve">, så er det det samme somme at sige at </w:t>
      </w:r>
      <w:proofErr w:type="spellStart"/>
      <w:r w:rsidRPr="00EC0943">
        <w:t>p-værdien</w:t>
      </w:r>
      <w:proofErr w:type="spellEnd"/>
      <w:r w:rsidRPr="00EC0943">
        <w:t xml:space="preserve"> er er mere end. 0.05.</w:t>
      </w:r>
    </w:p>
    <w:p w14:paraId="1655F085" w14:textId="77777777" w:rsidR="00EC0943" w:rsidRPr="00EC0943" w:rsidRDefault="00EC0943" w:rsidP="00EC0943">
      <w:r w:rsidRPr="00EC0943">
        <w:t xml:space="preserve">Og hvis vi hurtigt skimmer studierne i gennem, så kan vi se at rigtig mange studier, ikke kan vise signifikante forbedringer på blodsukkeret når man holder aktive pauser i løbet af dagen. Det kan der være flere årsager til. Fx. hvis man ikke har nok deltagere i sit studie – så bliver usikkerheden høj og ”armene bliver lange”.  </w:t>
      </w:r>
    </w:p>
    <w:p w14:paraId="79F8C8CC" w14:textId="77777777" w:rsidR="00EC0943" w:rsidRPr="00EC0943" w:rsidRDefault="00EC0943" w:rsidP="00EC0943">
      <w:r w:rsidRPr="00EC0943">
        <w:lastRenderedPageBreak/>
        <w:t xml:space="preserve">Det fede ved de her </w:t>
      </w:r>
      <w:proofErr w:type="spellStart"/>
      <w:r w:rsidRPr="00EC0943">
        <w:t>mataanalyser</w:t>
      </w:r>
      <w:proofErr w:type="spellEnd"/>
      <w:r w:rsidRPr="00EC0943">
        <w:t xml:space="preserve"> er, at man kan samle effekterne af alle studierne og analysere sig frem til en samlet effekt. Forudsat at studierne er </w:t>
      </w:r>
      <w:proofErr w:type="spellStart"/>
      <w:r w:rsidRPr="00EC0943">
        <w:t>relavtivt</w:t>
      </w:r>
      <w:proofErr w:type="spellEnd"/>
      <w:r w:rsidRPr="00EC0943">
        <w:t xml:space="preserve"> ens og undersøger nogenlunde ens interventioner. I dette tilfælde fandt man en samlet effekt på -0,6 for personerne som ikke var aktive. Til forskel fra personer som var </w:t>
      </w:r>
      <w:proofErr w:type="gramStart"/>
      <w:r w:rsidRPr="00EC0943">
        <w:t>aktive</w:t>
      </w:r>
      <w:proofErr w:type="gramEnd"/>
      <w:r w:rsidRPr="00EC0943">
        <w:t xml:space="preserve"> så er det en statistisk signifikant ændring. </w:t>
      </w:r>
    </w:p>
    <w:p w14:paraId="583C39F0" w14:textId="77777777" w:rsidR="00EC0943" w:rsidRDefault="00EC0943" w:rsidP="00EC0943">
      <w:r w:rsidRPr="00EC0943">
        <w:t xml:space="preserve">Så det lader altså til at vi kan komme et stykke af vejen bare ved at sidde mindre i løbet af dagen. </w:t>
      </w:r>
    </w:p>
    <w:p w14:paraId="6DD171E7" w14:textId="72E8DF79" w:rsidR="00EC0943" w:rsidRDefault="00EC0943" w:rsidP="00EC0943">
      <w:r>
        <w:t>Slide 16</w:t>
      </w:r>
    </w:p>
    <w:p w14:paraId="625B3A7D" w14:textId="77777777" w:rsidR="00EC0943" w:rsidRPr="00EC0943" w:rsidRDefault="00EC0943" w:rsidP="00EC0943">
      <w:r w:rsidRPr="00EC0943">
        <w:t xml:space="preserve">Vi har meget fokus på blodsukker – det kommer vi ofte til at have når vi snakker type 2 diabetes. Men de har aktive pauser kan også have positive effekter på andre biomarkører som fx. blodsukkeret. I det her studie af </w:t>
      </w:r>
      <w:proofErr w:type="spellStart"/>
      <w:r w:rsidRPr="00EC0943">
        <w:t>Dempsey</w:t>
      </w:r>
      <w:proofErr w:type="spellEnd"/>
      <w:r w:rsidRPr="00EC0943">
        <w:t xml:space="preserve"> et al., der hev man folk med type 2 diabetes ind i et laboratorium og bad dem om at sætte sig og arbejde på en computer. 1 tredjedel skulle bare sidde og arbejde, gå på toilettet når naturen kaldte, men ellers bare sidde og være fokuseret. 1 tredjedel skulle hver halve time gå en kort tur på 3 min. Og den sidste 3 del skulle lave en ultrakort træning bestående af styrkeøvelser. </w:t>
      </w:r>
    </w:p>
    <w:p w14:paraId="60DFC957" w14:textId="77777777" w:rsidR="00EC0943" w:rsidRPr="00EC0943" w:rsidRDefault="00EC0943" w:rsidP="00EC0943">
      <w:r w:rsidRPr="00EC0943">
        <w:t xml:space="preserve">Og som I kan se fandt de en ret markant forskel både i det systoliske og diastoliske blodtryk mellem den stillesiddende gruppe og de to aktive grupper. Og som I kan se hvad der ikke nogen særlig forskel i mellem </w:t>
      </w:r>
      <w:proofErr w:type="spellStart"/>
      <w:r w:rsidRPr="00EC0943">
        <w:t>gågruppen</w:t>
      </w:r>
      <w:proofErr w:type="spellEnd"/>
      <w:r w:rsidRPr="00EC0943">
        <w:t xml:space="preserve"> og </w:t>
      </w:r>
      <w:proofErr w:type="spellStart"/>
      <w:r w:rsidRPr="00EC0943">
        <w:t>styrkegruppen</w:t>
      </w:r>
      <w:proofErr w:type="spellEnd"/>
      <w:r w:rsidRPr="00EC0943">
        <w:t xml:space="preserve">. </w:t>
      </w:r>
    </w:p>
    <w:p w14:paraId="043BF915" w14:textId="77777777" w:rsidR="00EC0943" w:rsidRPr="00EC0943" w:rsidRDefault="00EC0943" w:rsidP="00EC0943">
      <w:r w:rsidRPr="00EC0943">
        <w:t xml:space="preserve">Så det her studie viser altså også gavnlige effekter af at afbryde stillesiddende adfærd. </w:t>
      </w:r>
    </w:p>
    <w:p w14:paraId="0BCF5261" w14:textId="77777777" w:rsidR="00EC0943" w:rsidRPr="00EC0943" w:rsidRDefault="00EC0943" w:rsidP="00EC0943">
      <w:r w:rsidRPr="00EC0943">
        <w:t>OBS et lille studie med totalt 24 deltagere</w:t>
      </w:r>
    </w:p>
    <w:p w14:paraId="16CF36EC" w14:textId="20E470A7" w:rsidR="00EC0943" w:rsidRDefault="00EC0943" w:rsidP="00EC0943">
      <w:r>
        <w:t xml:space="preserve">Slide 17: </w:t>
      </w:r>
    </w:p>
    <w:p w14:paraId="60654D71" w14:textId="77777777" w:rsidR="00EC0943" w:rsidRPr="00EC0943" w:rsidRDefault="00EC0943" w:rsidP="00EC0943">
      <w:r w:rsidRPr="00EC0943">
        <w:t xml:space="preserve">Måske nogle af jer har hørt om </w:t>
      </w:r>
      <w:proofErr w:type="spellStart"/>
      <w:r w:rsidRPr="00EC0943">
        <w:t>Exercise</w:t>
      </w:r>
      <w:proofErr w:type="spellEnd"/>
      <w:r w:rsidRPr="00EC0943">
        <w:t xml:space="preserve"> Snacks, trænings </w:t>
      </w:r>
      <w:proofErr w:type="spellStart"/>
      <w:r w:rsidRPr="00EC0943">
        <w:t>hapsere</w:t>
      </w:r>
      <w:proofErr w:type="spellEnd"/>
      <w:r w:rsidRPr="00EC0943">
        <w:t xml:space="preserve">, mikrotræning – kald det hvad du vil. Det er meget oppe i vælten og har vist meget positive resultater på sådan noget som iltoptagelse, smerter, fysisk funktion </w:t>
      </w:r>
      <w:proofErr w:type="spellStart"/>
      <w:r w:rsidRPr="00EC0943">
        <w:t>osv</w:t>
      </w:r>
      <w:proofErr w:type="spellEnd"/>
      <w:r w:rsidRPr="00EC0943">
        <w:t xml:space="preserve"> på raske mennesker. Der er desværre ikke særlig meget på T2 området endnu.  Og det hænger nok sammen med at det er </w:t>
      </w:r>
      <w:proofErr w:type="gramStart"/>
      <w:r w:rsidRPr="00EC0943">
        <w:t>skide svært</w:t>
      </w:r>
      <w:proofErr w:type="gramEnd"/>
      <w:r w:rsidRPr="00EC0943">
        <w:t xml:space="preserve"> at forske i. Det eneste ordentlige studie jeg kunne støve op, var det her tilbage fra 2014. Der undersøgte man 3 forskellige interventioner. </w:t>
      </w:r>
    </w:p>
    <w:p w14:paraId="2958D7B2" w14:textId="77777777" w:rsidR="00EC0943" w:rsidRPr="00EC0943" w:rsidRDefault="00EC0943" w:rsidP="00EC0943">
      <w:r w:rsidRPr="00EC0943">
        <w:t xml:space="preserve">Man hev personer med t2d ind i et laboratorium, så man kunne sikre sig at de fik det samme at spise på de </w:t>
      </w:r>
      <w:proofErr w:type="gramStart"/>
      <w:r w:rsidRPr="00EC0943">
        <w:t>same tidspunkter</w:t>
      </w:r>
      <w:proofErr w:type="gramEnd"/>
      <w:r w:rsidRPr="00EC0943">
        <w:t xml:space="preserve"> i løbet af dagen.  På den samme måde som studiet omkring blodsukkeret, blev de så tildelt en af 3 interventioner. Den første skulle træne en gang inden aftensmad en halv time svarende til en luntetur. </w:t>
      </w:r>
    </w:p>
    <w:p w14:paraId="505793DE" w14:textId="77777777" w:rsidR="00EC0943" w:rsidRPr="00EC0943" w:rsidRDefault="00EC0943" w:rsidP="00EC0943">
      <w:r w:rsidRPr="00EC0943">
        <w:t>Den anden skulle lave højintens intervaltræning i seks minutter inden hvert måltid</w:t>
      </w:r>
    </w:p>
    <w:p w14:paraId="4AD07B12" w14:textId="77777777" w:rsidR="00EC0943" w:rsidRPr="00EC0943" w:rsidRDefault="00EC0943" w:rsidP="00EC0943">
      <w:r w:rsidRPr="00EC0943">
        <w:t>Og den sidste gruppe skulle lave 6 minutters blandet styrke og konditræning</w:t>
      </w:r>
    </w:p>
    <w:p w14:paraId="3B0E500F" w14:textId="77777777" w:rsidR="00EC0943" w:rsidRPr="00EC0943" w:rsidRDefault="00EC0943" w:rsidP="00EC0943">
      <w:r w:rsidRPr="00EC0943">
        <w:t xml:space="preserve">Og så kiggede de på blodsukkeret 3 timer efter hvert måltid. </w:t>
      </w:r>
    </w:p>
    <w:p w14:paraId="2F222638" w14:textId="77777777" w:rsidR="00EC0943" w:rsidRPr="00EC0943" w:rsidRDefault="00EC0943" w:rsidP="00EC0943">
      <w:r w:rsidRPr="00EC0943">
        <w:t xml:space="preserve">Igen ser det ud til at det kan være fordelagtigt at få pulsen op flere gange i købet af dagen. De fandt i </w:t>
      </w:r>
      <w:proofErr w:type="spellStart"/>
      <w:r w:rsidRPr="00EC0943">
        <w:t>hvertfald</w:t>
      </w:r>
      <w:proofErr w:type="spellEnd"/>
      <w:r w:rsidRPr="00EC0943">
        <w:t xml:space="preserve"> signifikante forskelle mellem de to </w:t>
      </w:r>
      <w:proofErr w:type="spellStart"/>
      <w:r w:rsidRPr="00EC0943">
        <w:t>Exercise</w:t>
      </w:r>
      <w:proofErr w:type="spellEnd"/>
      <w:r w:rsidRPr="00EC0943">
        <w:t xml:space="preserve"> Snack grupper og den almindelige træningsgruppe. I </w:t>
      </w:r>
      <w:proofErr w:type="spellStart"/>
      <w:r w:rsidRPr="00EC0943">
        <w:t>hverfald</w:t>
      </w:r>
      <w:proofErr w:type="spellEnd"/>
      <w:r w:rsidRPr="00EC0943">
        <w:t xml:space="preserve"> om formiddagen og aftenen.  </w:t>
      </w:r>
    </w:p>
    <w:p w14:paraId="4C20F2DB" w14:textId="77777777" w:rsidR="00EC0943" w:rsidRPr="00EC0943" w:rsidRDefault="00EC0943" w:rsidP="00EC0943">
      <w:r w:rsidRPr="00EC0943">
        <w:t xml:space="preserve">Jeg vil dog ikke ligge for meget i det her studie. Der er kun 16 personer med i studiet og som sagt, så er det svært at finde kvalitetsstudier på det her område. </w:t>
      </w:r>
    </w:p>
    <w:p w14:paraId="1F26544F" w14:textId="77D8D528" w:rsidR="00EC0943" w:rsidRDefault="00EC0943" w:rsidP="00EC0943">
      <w:r>
        <w:t xml:space="preserve">Slide 18: </w:t>
      </w:r>
    </w:p>
    <w:p w14:paraId="593B63F6" w14:textId="100D5942" w:rsidR="00EC0943" w:rsidRPr="00EC0943" w:rsidRDefault="00EC0943" w:rsidP="00EC0943">
      <w:r>
        <w:lastRenderedPageBreak/>
        <w:t xml:space="preserve">Noget med: en </w:t>
      </w:r>
      <w:proofErr w:type="spellStart"/>
      <w:r>
        <w:t>staircase</w:t>
      </w:r>
      <w:proofErr w:type="spellEnd"/>
      <w:r>
        <w:t xml:space="preserve"> approach. Som vi har været igennem, så er der utrolig stærk evidens for at træning svarende til 1100 MET-minutter ugen forbedrer sundhed hos borgere med type 2 diabetes. Men det er ikke muligt for alle at vi benytter os af ”elevatormetoden” hvor vi går direkte til hård </w:t>
      </w:r>
      <w:proofErr w:type="spellStart"/>
      <w:r>
        <w:t>kardiotræning</w:t>
      </w:r>
      <w:proofErr w:type="spellEnd"/>
      <w:r>
        <w:t xml:space="preserve">. For borgere som er meget utrænede, kan det at flytte sig fra at være stillesiddende til stående og bevæge sig mere i løbet af dagen, være nok til at opnå sundhedseffekter. Det vil måske også være en god start og hjælpe det </w:t>
      </w:r>
      <w:proofErr w:type="spellStart"/>
      <w:r>
        <w:t>bevægeapparet</w:t>
      </w:r>
      <w:proofErr w:type="spellEnd"/>
      <w:r>
        <w:t xml:space="preserve"> på vej til gradvis at øge træningsdosis. Jeg vil argumentere for, at det er så krystalklart at hård fysisk træning har så mange positive effekter, at det må være målet at forsøge at få så mange som muligt til at nå derover. Men jeg </w:t>
      </w:r>
      <w:r w:rsidR="00900B4A">
        <w:t>anerkender</w:t>
      </w:r>
      <w:r>
        <w:t xml:space="preserve"> at</w:t>
      </w:r>
      <w:r w:rsidR="00900B4A">
        <w:t xml:space="preserve"> vi hos mange må starte et andet sted og lavere sted. Jeg vil dog også slå et slag for at man ikke kun tager sig til takke med at reducere den stillesiddende adfærd. Det må være startskuddet, men der bør følges op og progredieres så belastningen øges i takt med at borgeren bliver stærkere og sundere. For som vi også har set, så kræver det mere at flytte på sundheden jo sundere man er. </w:t>
      </w:r>
    </w:p>
    <w:p w14:paraId="4D2C7257" w14:textId="77777777" w:rsidR="00EC0943" w:rsidRPr="00EC0943" w:rsidRDefault="00EC0943" w:rsidP="00BD51D0"/>
    <w:sectPr w:rsidR="00EC0943" w:rsidRPr="00EC0943">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B86068"/>
    <w:multiLevelType w:val="hybridMultilevel"/>
    <w:tmpl w:val="DD5A598A"/>
    <w:lvl w:ilvl="0" w:tplc="A2AE9BD6">
      <w:numFmt w:val="bullet"/>
      <w:lvlText w:val="-"/>
      <w:lvlJc w:val="left"/>
      <w:pPr>
        <w:ind w:left="720" w:hanging="360"/>
      </w:pPr>
      <w:rPr>
        <w:rFonts w:ascii="Calibri" w:eastAsiaTheme="minorHAnsi" w:hAnsi="Calibri" w:cs="Calibri"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4F205071"/>
    <w:multiLevelType w:val="hybridMultilevel"/>
    <w:tmpl w:val="6884115E"/>
    <w:lvl w:ilvl="0" w:tplc="8EA60F1C">
      <w:start w:val="1"/>
      <w:numFmt w:val="bullet"/>
      <w:lvlText w:val="•"/>
      <w:lvlJc w:val="left"/>
      <w:pPr>
        <w:tabs>
          <w:tab w:val="num" w:pos="720"/>
        </w:tabs>
        <w:ind w:left="720" w:hanging="360"/>
      </w:pPr>
      <w:rPr>
        <w:rFonts w:ascii="Arial" w:hAnsi="Arial" w:hint="default"/>
      </w:rPr>
    </w:lvl>
    <w:lvl w:ilvl="1" w:tplc="EFB2235C" w:tentative="1">
      <w:start w:val="1"/>
      <w:numFmt w:val="bullet"/>
      <w:lvlText w:val="•"/>
      <w:lvlJc w:val="left"/>
      <w:pPr>
        <w:tabs>
          <w:tab w:val="num" w:pos="1440"/>
        </w:tabs>
        <w:ind w:left="1440" w:hanging="360"/>
      </w:pPr>
      <w:rPr>
        <w:rFonts w:ascii="Arial" w:hAnsi="Arial" w:hint="default"/>
      </w:rPr>
    </w:lvl>
    <w:lvl w:ilvl="2" w:tplc="DE760D92" w:tentative="1">
      <w:start w:val="1"/>
      <w:numFmt w:val="bullet"/>
      <w:lvlText w:val="•"/>
      <w:lvlJc w:val="left"/>
      <w:pPr>
        <w:tabs>
          <w:tab w:val="num" w:pos="2160"/>
        </w:tabs>
        <w:ind w:left="2160" w:hanging="360"/>
      </w:pPr>
      <w:rPr>
        <w:rFonts w:ascii="Arial" w:hAnsi="Arial" w:hint="default"/>
      </w:rPr>
    </w:lvl>
    <w:lvl w:ilvl="3" w:tplc="DAA211C4" w:tentative="1">
      <w:start w:val="1"/>
      <w:numFmt w:val="bullet"/>
      <w:lvlText w:val="•"/>
      <w:lvlJc w:val="left"/>
      <w:pPr>
        <w:tabs>
          <w:tab w:val="num" w:pos="2880"/>
        </w:tabs>
        <w:ind w:left="2880" w:hanging="360"/>
      </w:pPr>
      <w:rPr>
        <w:rFonts w:ascii="Arial" w:hAnsi="Arial" w:hint="default"/>
      </w:rPr>
    </w:lvl>
    <w:lvl w:ilvl="4" w:tplc="05AE5A4A" w:tentative="1">
      <w:start w:val="1"/>
      <w:numFmt w:val="bullet"/>
      <w:lvlText w:val="•"/>
      <w:lvlJc w:val="left"/>
      <w:pPr>
        <w:tabs>
          <w:tab w:val="num" w:pos="3600"/>
        </w:tabs>
        <w:ind w:left="3600" w:hanging="360"/>
      </w:pPr>
      <w:rPr>
        <w:rFonts w:ascii="Arial" w:hAnsi="Arial" w:hint="default"/>
      </w:rPr>
    </w:lvl>
    <w:lvl w:ilvl="5" w:tplc="5A46B2E6" w:tentative="1">
      <w:start w:val="1"/>
      <w:numFmt w:val="bullet"/>
      <w:lvlText w:val="•"/>
      <w:lvlJc w:val="left"/>
      <w:pPr>
        <w:tabs>
          <w:tab w:val="num" w:pos="4320"/>
        </w:tabs>
        <w:ind w:left="4320" w:hanging="360"/>
      </w:pPr>
      <w:rPr>
        <w:rFonts w:ascii="Arial" w:hAnsi="Arial" w:hint="default"/>
      </w:rPr>
    </w:lvl>
    <w:lvl w:ilvl="6" w:tplc="C76C288C" w:tentative="1">
      <w:start w:val="1"/>
      <w:numFmt w:val="bullet"/>
      <w:lvlText w:val="•"/>
      <w:lvlJc w:val="left"/>
      <w:pPr>
        <w:tabs>
          <w:tab w:val="num" w:pos="5040"/>
        </w:tabs>
        <w:ind w:left="5040" w:hanging="360"/>
      </w:pPr>
      <w:rPr>
        <w:rFonts w:ascii="Arial" w:hAnsi="Arial" w:hint="default"/>
      </w:rPr>
    </w:lvl>
    <w:lvl w:ilvl="7" w:tplc="DB10ADC4" w:tentative="1">
      <w:start w:val="1"/>
      <w:numFmt w:val="bullet"/>
      <w:lvlText w:val="•"/>
      <w:lvlJc w:val="left"/>
      <w:pPr>
        <w:tabs>
          <w:tab w:val="num" w:pos="5760"/>
        </w:tabs>
        <w:ind w:left="5760" w:hanging="360"/>
      </w:pPr>
      <w:rPr>
        <w:rFonts w:ascii="Arial" w:hAnsi="Arial" w:hint="default"/>
      </w:rPr>
    </w:lvl>
    <w:lvl w:ilvl="8" w:tplc="C0BEE708" w:tentative="1">
      <w:start w:val="1"/>
      <w:numFmt w:val="bullet"/>
      <w:lvlText w:val="•"/>
      <w:lvlJc w:val="left"/>
      <w:pPr>
        <w:tabs>
          <w:tab w:val="num" w:pos="6480"/>
        </w:tabs>
        <w:ind w:left="6480" w:hanging="360"/>
      </w:pPr>
      <w:rPr>
        <w:rFonts w:ascii="Arial" w:hAnsi="Arial" w:hint="default"/>
      </w:rPr>
    </w:lvl>
  </w:abstractNum>
  <w:num w:numId="1" w16cid:durableId="841050144">
    <w:abstractNumId w:val="0"/>
  </w:num>
  <w:num w:numId="2" w16cid:durableId="14852024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263"/>
    <w:rsid w:val="00060503"/>
    <w:rsid w:val="000916EC"/>
    <w:rsid w:val="002037C5"/>
    <w:rsid w:val="00223FB9"/>
    <w:rsid w:val="00260FC3"/>
    <w:rsid w:val="004257D8"/>
    <w:rsid w:val="005319A8"/>
    <w:rsid w:val="00542263"/>
    <w:rsid w:val="00577AF0"/>
    <w:rsid w:val="005B632A"/>
    <w:rsid w:val="00770E4A"/>
    <w:rsid w:val="00802AA1"/>
    <w:rsid w:val="00900B4A"/>
    <w:rsid w:val="00BD51D0"/>
    <w:rsid w:val="00D33FE2"/>
    <w:rsid w:val="00EA6E93"/>
    <w:rsid w:val="00EC0943"/>
    <w:rsid w:val="00F77048"/>
    <w:rsid w:val="00FF7840"/>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F5DE7"/>
  <w15:chartTrackingRefBased/>
  <w15:docId w15:val="{BFDEC5EF-6F60-45E0-B10E-70C91AC172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a-D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54226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Overskrift2">
    <w:name w:val="heading 2"/>
    <w:basedOn w:val="Normal"/>
    <w:next w:val="Normal"/>
    <w:link w:val="Overskrift2Tegn"/>
    <w:uiPriority w:val="9"/>
    <w:semiHidden/>
    <w:unhideWhenUsed/>
    <w:qFormat/>
    <w:rsid w:val="0054226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Overskrift3">
    <w:name w:val="heading 3"/>
    <w:basedOn w:val="Normal"/>
    <w:next w:val="Normal"/>
    <w:link w:val="Overskrift3Tegn"/>
    <w:uiPriority w:val="9"/>
    <w:semiHidden/>
    <w:unhideWhenUsed/>
    <w:qFormat/>
    <w:rsid w:val="00542263"/>
    <w:pPr>
      <w:keepNext/>
      <w:keepLines/>
      <w:spacing w:before="160" w:after="80"/>
      <w:outlineLvl w:val="2"/>
    </w:pPr>
    <w:rPr>
      <w:rFonts w:eastAsiaTheme="majorEastAsia" w:cstheme="majorBidi"/>
      <w:color w:val="2E74B5" w:themeColor="accent1" w:themeShade="BF"/>
      <w:sz w:val="28"/>
      <w:szCs w:val="28"/>
    </w:rPr>
  </w:style>
  <w:style w:type="paragraph" w:styleId="Overskrift4">
    <w:name w:val="heading 4"/>
    <w:basedOn w:val="Normal"/>
    <w:next w:val="Normal"/>
    <w:link w:val="Overskrift4Tegn"/>
    <w:uiPriority w:val="9"/>
    <w:semiHidden/>
    <w:unhideWhenUsed/>
    <w:qFormat/>
    <w:rsid w:val="00542263"/>
    <w:pPr>
      <w:keepNext/>
      <w:keepLines/>
      <w:spacing w:before="80" w:after="40"/>
      <w:outlineLvl w:val="3"/>
    </w:pPr>
    <w:rPr>
      <w:rFonts w:eastAsiaTheme="majorEastAsia" w:cstheme="majorBidi"/>
      <w:i/>
      <w:iCs/>
      <w:color w:val="2E74B5" w:themeColor="accent1" w:themeShade="BF"/>
    </w:rPr>
  </w:style>
  <w:style w:type="paragraph" w:styleId="Overskrift5">
    <w:name w:val="heading 5"/>
    <w:basedOn w:val="Normal"/>
    <w:next w:val="Normal"/>
    <w:link w:val="Overskrift5Tegn"/>
    <w:uiPriority w:val="9"/>
    <w:semiHidden/>
    <w:unhideWhenUsed/>
    <w:qFormat/>
    <w:rsid w:val="00542263"/>
    <w:pPr>
      <w:keepNext/>
      <w:keepLines/>
      <w:spacing w:before="80" w:after="40"/>
      <w:outlineLvl w:val="4"/>
    </w:pPr>
    <w:rPr>
      <w:rFonts w:eastAsiaTheme="majorEastAsia" w:cstheme="majorBidi"/>
      <w:color w:val="2E74B5" w:themeColor="accent1" w:themeShade="BF"/>
    </w:rPr>
  </w:style>
  <w:style w:type="paragraph" w:styleId="Overskrift6">
    <w:name w:val="heading 6"/>
    <w:basedOn w:val="Normal"/>
    <w:next w:val="Normal"/>
    <w:link w:val="Overskrift6Tegn"/>
    <w:uiPriority w:val="9"/>
    <w:semiHidden/>
    <w:unhideWhenUsed/>
    <w:qFormat/>
    <w:rsid w:val="00542263"/>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542263"/>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542263"/>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542263"/>
    <w:pPr>
      <w:keepNext/>
      <w:keepLines/>
      <w:spacing w:after="0"/>
      <w:outlineLvl w:val="8"/>
    </w:pPr>
    <w:rPr>
      <w:rFonts w:eastAsiaTheme="majorEastAsia" w:cstheme="majorBidi"/>
      <w:color w:val="272727" w:themeColor="text1" w:themeTint="D8"/>
    </w:rPr>
  </w:style>
  <w:style w:type="character" w:default="1" w:styleId="Standardskrifttypeiafsni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542263"/>
    <w:rPr>
      <w:rFonts w:asciiTheme="majorHAnsi" w:eastAsiaTheme="majorEastAsia" w:hAnsiTheme="majorHAnsi" w:cstheme="majorBidi"/>
      <w:color w:val="2E74B5" w:themeColor="accent1" w:themeShade="BF"/>
      <w:sz w:val="40"/>
      <w:szCs w:val="40"/>
    </w:rPr>
  </w:style>
  <w:style w:type="character" w:customStyle="1" w:styleId="Overskrift2Tegn">
    <w:name w:val="Overskrift 2 Tegn"/>
    <w:basedOn w:val="Standardskrifttypeiafsnit"/>
    <w:link w:val="Overskrift2"/>
    <w:uiPriority w:val="9"/>
    <w:semiHidden/>
    <w:rsid w:val="00542263"/>
    <w:rPr>
      <w:rFonts w:asciiTheme="majorHAnsi" w:eastAsiaTheme="majorEastAsia" w:hAnsiTheme="majorHAnsi" w:cstheme="majorBidi"/>
      <w:color w:val="2E74B5" w:themeColor="accent1" w:themeShade="BF"/>
      <w:sz w:val="32"/>
      <w:szCs w:val="32"/>
    </w:rPr>
  </w:style>
  <w:style w:type="character" w:customStyle="1" w:styleId="Overskrift3Tegn">
    <w:name w:val="Overskrift 3 Tegn"/>
    <w:basedOn w:val="Standardskrifttypeiafsnit"/>
    <w:link w:val="Overskrift3"/>
    <w:uiPriority w:val="9"/>
    <w:semiHidden/>
    <w:rsid w:val="00542263"/>
    <w:rPr>
      <w:rFonts w:eastAsiaTheme="majorEastAsia" w:cstheme="majorBidi"/>
      <w:color w:val="2E74B5" w:themeColor="accent1" w:themeShade="BF"/>
      <w:sz w:val="28"/>
      <w:szCs w:val="28"/>
    </w:rPr>
  </w:style>
  <w:style w:type="character" w:customStyle="1" w:styleId="Overskrift4Tegn">
    <w:name w:val="Overskrift 4 Tegn"/>
    <w:basedOn w:val="Standardskrifttypeiafsnit"/>
    <w:link w:val="Overskrift4"/>
    <w:uiPriority w:val="9"/>
    <w:semiHidden/>
    <w:rsid w:val="00542263"/>
    <w:rPr>
      <w:rFonts w:eastAsiaTheme="majorEastAsia" w:cstheme="majorBidi"/>
      <w:i/>
      <w:iCs/>
      <w:color w:val="2E74B5" w:themeColor="accent1" w:themeShade="BF"/>
    </w:rPr>
  </w:style>
  <w:style w:type="character" w:customStyle="1" w:styleId="Overskrift5Tegn">
    <w:name w:val="Overskrift 5 Tegn"/>
    <w:basedOn w:val="Standardskrifttypeiafsnit"/>
    <w:link w:val="Overskrift5"/>
    <w:uiPriority w:val="9"/>
    <w:semiHidden/>
    <w:rsid w:val="00542263"/>
    <w:rPr>
      <w:rFonts w:eastAsiaTheme="majorEastAsia" w:cstheme="majorBidi"/>
      <w:color w:val="2E74B5" w:themeColor="accent1" w:themeShade="BF"/>
    </w:rPr>
  </w:style>
  <w:style w:type="character" w:customStyle="1" w:styleId="Overskrift6Tegn">
    <w:name w:val="Overskrift 6 Tegn"/>
    <w:basedOn w:val="Standardskrifttypeiafsnit"/>
    <w:link w:val="Overskrift6"/>
    <w:uiPriority w:val="9"/>
    <w:semiHidden/>
    <w:rsid w:val="00542263"/>
    <w:rPr>
      <w:rFonts w:eastAsiaTheme="majorEastAsia" w:cstheme="majorBidi"/>
      <w:i/>
      <w:iCs/>
      <w:color w:val="595959" w:themeColor="text1" w:themeTint="A6"/>
    </w:rPr>
  </w:style>
  <w:style w:type="character" w:customStyle="1" w:styleId="Overskrift7Tegn">
    <w:name w:val="Overskrift 7 Tegn"/>
    <w:basedOn w:val="Standardskrifttypeiafsnit"/>
    <w:link w:val="Overskrift7"/>
    <w:uiPriority w:val="9"/>
    <w:semiHidden/>
    <w:rsid w:val="00542263"/>
    <w:rPr>
      <w:rFonts w:eastAsiaTheme="majorEastAsia" w:cstheme="majorBidi"/>
      <w:color w:val="595959" w:themeColor="text1" w:themeTint="A6"/>
    </w:rPr>
  </w:style>
  <w:style w:type="character" w:customStyle="1" w:styleId="Overskrift8Tegn">
    <w:name w:val="Overskrift 8 Tegn"/>
    <w:basedOn w:val="Standardskrifttypeiafsnit"/>
    <w:link w:val="Overskrift8"/>
    <w:uiPriority w:val="9"/>
    <w:semiHidden/>
    <w:rsid w:val="00542263"/>
    <w:rPr>
      <w:rFonts w:eastAsiaTheme="majorEastAsia" w:cstheme="majorBidi"/>
      <w:i/>
      <w:iCs/>
      <w:color w:val="272727" w:themeColor="text1" w:themeTint="D8"/>
    </w:rPr>
  </w:style>
  <w:style w:type="character" w:customStyle="1" w:styleId="Overskrift9Tegn">
    <w:name w:val="Overskrift 9 Tegn"/>
    <w:basedOn w:val="Standardskrifttypeiafsnit"/>
    <w:link w:val="Overskrift9"/>
    <w:uiPriority w:val="9"/>
    <w:semiHidden/>
    <w:rsid w:val="00542263"/>
    <w:rPr>
      <w:rFonts w:eastAsiaTheme="majorEastAsia" w:cstheme="majorBidi"/>
      <w:color w:val="272727" w:themeColor="text1" w:themeTint="D8"/>
    </w:rPr>
  </w:style>
  <w:style w:type="paragraph" w:styleId="Titel">
    <w:name w:val="Title"/>
    <w:basedOn w:val="Normal"/>
    <w:next w:val="Normal"/>
    <w:link w:val="TitelTegn"/>
    <w:uiPriority w:val="10"/>
    <w:qFormat/>
    <w:rsid w:val="00542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542263"/>
    <w:rPr>
      <w:rFonts w:asciiTheme="majorHAnsi" w:eastAsiaTheme="majorEastAsia" w:hAnsiTheme="majorHAnsi" w:cstheme="majorBidi"/>
      <w:spacing w:val="-10"/>
      <w:kern w:val="28"/>
      <w:sz w:val="56"/>
      <w:szCs w:val="56"/>
    </w:rPr>
  </w:style>
  <w:style w:type="paragraph" w:styleId="Undertitel">
    <w:name w:val="Subtitle"/>
    <w:basedOn w:val="Normal"/>
    <w:next w:val="Normal"/>
    <w:link w:val="UndertitelTegn"/>
    <w:uiPriority w:val="11"/>
    <w:qFormat/>
    <w:rsid w:val="00542263"/>
    <w:pPr>
      <w:numPr>
        <w:ilvl w:val="1"/>
      </w:numPr>
    </w:pPr>
    <w:rPr>
      <w:rFonts w:eastAsiaTheme="majorEastAsia" w:cstheme="majorBidi"/>
      <w:color w:val="595959" w:themeColor="text1" w:themeTint="A6"/>
      <w:spacing w:val="15"/>
      <w:sz w:val="28"/>
      <w:szCs w:val="28"/>
    </w:rPr>
  </w:style>
  <w:style w:type="character" w:customStyle="1" w:styleId="UndertitelTegn">
    <w:name w:val="Undertitel Tegn"/>
    <w:basedOn w:val="Standardskrifttypeiafsnit"/>
    <w:link w:val="Undertitel"/>
    <w:uiPriority w:val="11"/>
    <w:rsid w:val="00542263"/>
    <w:rPr>
      <w:rFonts w:eastAsiaTheme="majorEastAsia" w:cstheme="majorBidi"/>
      <w:color w:val="595959" w:themeColor="text1" w:themeTint="A6"/>
      <w:spacing w:val="15"/>
      <w:sz w:val="28"/>
      <w:szCs w:val="28"/>
    </w:rPr>
  </w:style>
  <w:style w:type="paragraph" w:styleId="Citat">
    <w:name w:val="Quote"/>
    <w:basedOn w:val="Normal"/>
    <w:next w:val="Normal"/>
    <w:link w:val="CitatTegn"/>
    <w:uiPriority w:val="29"/>
    <w:qFormat/>
    <w:rsid w:val="00542263"/>
    <w:pPr>
      <w:spacing w:before="160"/>
      <w:jc w:val="center"/>
    </w:pPr>
    <w:rPr>
      <w:i/>
      <w:iCs/>
      <w:color w:val="404040" w:themeColor="text1" w:themeTint="BF"/>
    </w:rPr>
  </w:style>
  <w:style w:type="character" w:customStyle="1" w:styleId="CitatTegn">
    <w:name w:val="Citat Tegn"/>
    <w:basedOn w:val="Standardskrifttypeiafsnit"/>
    <w:link w:val="Citat"/>
    <w:uiPriority w:val="29"/>
    <w:rsid w:val="00542263"/>
    <w:rPr>
      <w:i/>
      <w:iCs/>
      <w:color w:val="404040" w:themeColor="text1" w:themeTint="BF"/>
    </w:rPr>
  </w:style>
  <w:style w:type="paragraph" w:styleId="Listeafsnit">
    <w:name w:val="List Paragraph"/>
    <w:basedOn w:val="Normal"/>
    <w:uiPriority w:val="34"/>
    <w:qFormat/>
    <w:rsid w:val="00542263"/>
    <w:pPr>
      <w:ind w:left="720"/>
      <w:contextualSpacing/>
    </w:pPr>
  </w:style>
  <w:style w:type="character" w:styleId="Kraftigfremhvning">
    <w:name w:val="Intense Emphasis"/>
    <w:basedOn w:val="Standardskrifttypeiafsnit"/>
    <w:uiPriority w:val="21"/>
    <w:qFormat/>
    <w:rsid w:val="00542263"/>
    <w:rPr>
      <w:i/>
      <w:iCs/>
      <w:color w:val="2E74B5" w:themeColor="accent1" w:themeShade="BF"/>
    </w:rPr>
  </w:style>
  <w:style w:type="paragraph" w:styleId="Strktcitat">
    <w:name w:val="Intense Quote"/>
    <w:basedOn w:val="Normal"/>
    <w:next w:val="Normal"/>
    <w:link w:val="StrktcitatTegn"/>
    <w:uiPriority w:val="30"/>
    <w:qFormat/>
    <w:rsid w:val="0054226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StrktcitatTegn">
    <w:name w:val="Stærkt citat Tegn"/>
    <w:basedOn w:val="Standardskrifttypeiafsnit"/>
    <w:link w:val="Strktcitat"/>
    <w:uiPriority w:val="30"/>
    <w:rsid w:val="00542263"/>
    <w:rPr>
      <w:i/>
      <w:iCs/>
      <w:color w:val="2E74B5" w:themeColor="accent1" w:themeShade="BF"/>
    </w:rPr>
  </w:style>
  <w:style w:type="character" w:styleId="Kraftighenvisning">
    <w:name w:val="Intense Reference"/>
    <w:basedOn w:val="Standardskrifttypeiafsnit"/>
    <w:uiPriority w:val="32"/>
    <w:qFormat/>
    <w:rsid w:val="0054226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46127">
      <w:bodyDiv w:val="1"/>
      <w:marLeft w:val="0"/>
      <w:marRight w:val="0"/>
      <w:marTop w:val="0"/>
      <w:marBottom w:val="0"/>
      <w:divBdr>
        <w:top w:val="none" w:sz="0" w:space="0" w:color="auto"/>
        <w:left w:val="none" w:sz="0" w:space="0" w:color="auto"/>
        <w:bottom w:val="none" w:sz="0" w:space="0" w:color="auto"/>
        <w:right w:val="none" w:sz="0" w:space="0" w:color="auto"/>
      </w:divBdr>
    </w:div>
    <w:div w:id="164052673">
      <w:bodyDiv w:val="1"/>
      <w:marLeft w:val="0"/>
      <w:marRight w:val="0"/>
      <w:marTop w:val="0"/>
      <w:marBottom w:val="0"/>
      <w:divBdr>
        <w:top w:val="none" w:sz="0" w:space="0" w:color="auto"/>
        <w:left w:val="none" w:sz="0" w:space="0" w:color="auto"/>
        <w:bottom w:val="none" w:sz="0" w:space="0" w:color="auto"/>
        <w:right w:val="none" w:sz="0" w:space="0" w:color="auto"/>
      </w:divBdr>
    </w:div>
    <w:div w:id="228856129">
      <w:bodyDiv w:val="1"/>
      <w:marLeft w:val="0"/>
      <w:marRight w:val="0"/>
      <w:marTop w:val="0"/>
      <w:marBottom w:val="0"/>
      <w:divBdr>
        <w:top w:val="none" w:sz="0" w:space="0" w:color="auto"/>
        <w:left w:val="none" w:sz="0" w:space="0" w:color="auto"/>
        <w:bottom w:val="none" w:sz="0" w:space="0" w:color="auto"/>
        <w:right w:val="none" w:sz="0" w:space="0" w:color="auto"/>
      </w:divBdr>
    </w:div>
    <w:div w:id="296036502">
      <w:bodyDiv w:val="1"/>
      <w:marLeft w:val="0"/>
      <w:marRight w:val="0"/>
      <w:marTop w:val="0"/>
      <w:marBottom w:val="0"/>
      <w:divBdr>
        <w:top w:val="none" w:sz="0" w:space="0" w:color="auto"/>
        <w:left w:val="none" w:sz="0" w:space="0" w:color="auto"/>
        <w:bottom w:val="none" w:sz="0" w:space="0" w:color="auto"/>
        <w:right w:val="none" w:sz="0" w:space="0" w:color="auto"/>
      </w:divBdr>
    </w:div>
    <w:div w:id="415178251">
      <w:bodyDiv w:val="1"/>
      <w:marLeft w:val="0"/>
      <w:marRight w:val="0"/>
      <w:marTop w:val="0"/>
      <w:marBottom w:val="0"/>
      <w:divBdr>
        <w:top w:val="none" w:sz="0" w:space="0" w:color="auto"/>
        <w:left w:val="none" w:sz="0" w:space="0" w:color="auto"/>
        <w:bottom w:val="none" w:sz="0" w:space="0" w:color="auto"/>
        <w:right w:val="none" w:sz="0" w:space="0" w:color="auto"/>
      </w:divBdr>
    </w:div>
    <w:div w:id="508328098">
      <w:bodyDiv w:val="1"/>
      <w:marLeft w:val="0"/>
      <w:marRight w:val="0"/>
      <w:marTop w:val="0"/>
      <w:marBottom w:val="0"/>
      <w:divBdr>
        <w:top w:val="none" w:sz="0" w:space="0" w:color="auto"/>
        <w:left w:val="none" w:sz="0" w:space="0" w:color="auto"/>
        <w:bottom w:val="none" w:sz="0" w:space="0" w:color="auto"/>
        <w:right w:val="none" w:sz="0" w:space="0" w:color="auto"/>
      </w:divBdr>
    </w:div>
    <w:div w:id="573977556">
      <w:bodyDiv w:val="1"/>
      <w:marLeft w:val="0"/>
      <w:marRight w:val="0"/>
      <w:marTop w:val="0"/>
      <w:marBottom w:val="0"/>
      <w:divBdr>
        <w:top w:val="none" w:sz="0" w:space="0" w:color="auto"/>
        <w:left w:val="none" w:sz="0" w:space="0" w:color="auto"/>
        <w:bottom w:val="none" w:sz="0" w:space="0" w:color="auto"/>
        <w:right w:val="none" w:sz="0" w:space="0" w:color="auto"/>
      </w:divBdr>
    </w:div>
    <w:div w:id="737358347">
      <w:bodyDiv w:val="1"/>
      <w:marLeft w:val="0"/>
      <w:marRight w:val="0"/>
      <w:marTop w:val="0"/>
      <w:marBottom w:val="0"/>
      <w:divBdr>
        <w:top w:val="none" w:sz="0" w:space="0" w:color="auto"/>
        <w:left w:val="none" w:sz="0" w:space="0" w:color="auto"/>
        <w:bottom w:val="none" w:sz="0" w:space="0" w:color="auto"/>
        <w:right w:val="none" w:sz="0" w:space="0" w:color="auto"/>
      </w:divBdr>
    </w:div>
    <w:div w:id="1164592100">
      <w:bodyDiv w:val="1"/>
      <w:marLeft w:val="0"/>
      <w:marRight w:val="0"/>
      <w:marTop w:val="0"/>
      <w:marBottom w:val="0"/>
      <w:divBdr>
        <w:top w:val="none" w:sz="0" w:space="0" w:color="auto"/>
        <w:left w:val="none" w:sz="0" w:space="0" w:color="auto"/>
        <w:bottom w:val="none" w:sz="0" w:space="0" w:color="auto"/>
        <w:right w:val="none" w:sz="0" w:space="0" w:color="auto"/>
      </w:divBdr>
    </w:div>
    <w:div w:id="1453551918">
      <w:bodyDiv w:val="1"/>
      <w:marLeft w:val="0"/>
      <w:marRight w:val="0"/>
      <w:marTop w:val="0"/>
      <w:marBottom w:val="0"/>
      <w:divBdr>
        <w:top w:val="none" w:sz="0" w:space="0" w:color="auto"/>
        <w:left w:val="none" w:sz="0" w:space="0" w:color="auto"/>
        <w:bottom w:val="none" w:sz="0" w:space="0" w:color="auto"/>
        <w:right w:val="none" w:sz="0" w:space="0" w:color="auto"/>
      </w:divBdr>
      <w:divsChild>
        <w:div w:id="69696596">
          <w:marLeft w:val="446"/>
          <w:marRight w:val="0"/>
          <w:marTop w:val="115"/>
          <w:marBottom w:val="0"/>
          <w:divBdr>
            <w:top w:val="none" w:sz="0" w:space="0" w:color="auto"/>
            <w:left w:val="none" w:sz="0" w:space="0" w:color="auto"/>
            <w:bottom w:val="none" w:sz="0" w:space="0" w:color="auto"/>
            <w:right w:val="none" w:sz="0" w:space="0" w:color="auto"/>
          </w:divBdr>
        </w:div>
        <w:div w:id="1549416354">
          <w:marLeft w:val="446"/>
          <w:marRight w:val="0"/>
          <w:marTop w:val="115"/>
          <w:marBottom w:val="0"/>
          <w:divBdr>
            <w:top w:val="none" w:sz="0" w:space="0" w:color="auto"/>
            <w:left w:val="none" w:sz="0" w:space="0" w:color="auto"/>
            <w:bottom w:val="none" w:sz="0" w:space="0" w:color="auto"/>
            <w:right w:val="none" w:sz="0" w:space="0" w:color="auto"/>
          </w:divBdr>
        </w:div>
        <w:div w:id="1105535695">
          <w:marLeft w:val="446"/>
          <w:marRight w:val="0"/>
          <w:marTop w:val="115"/>
          <w:marBottom w:val="0"/>
          <w:divBdr>
            <w:top w:val="none" w:sz="0" w:space="0" w:color="auto"/>
            <w:left w:val="none" w:sz="0" w:space="0" w:color="auto"/>
            <w:bottom w:val="none" w:sz="0" w:space="0" w:color="auto"/>
            <w:right w:val="none" w:sz="0" w:space="0" w:color="auto"/>
          </w:divBdr>
        </w:div>
        <w:div w:id="1698963777">
          <w:marLeft w:val="446"/>
          <w:marRight w:val="0"/>
          <w:marTop w:val="115"/>
          <w:marBottom w:val="0"/>
          <w:divBdr>
            <w:top w:val="none" w:sz="0" w:space="0" w:color="auto"/>
            <w:left w:val="none" w:sz="0" w:space="0" w:color="auto"/>
            <w:bottom w:val="none" w:sz="0" w:space="0" w:color="auto"/>
            <w:right w:val="none" w:sz="0" w:space="0" w:color="auto"/>
          </w:divBdr>
        </w:div>
      </w:divsChild>
    </w:div>
    <w:div w:id="1840076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2134</Words>
  <Characters>13020</Characters>
  <Application>Microsoft Office Word</Application>
  <DocSecurity>0</DocSecurity>
  <Lines>108</Lines>
  <Paragraphs>30</Paragraphs>
  <ScaleCrop>false</ScaleCrop>
  <HeadingPairs>
    <vt:vector size="2" baseType="variant">
      <vt:variant>
        <vt:lpstr>Titel</vt:lpstr>
      </vt:variant>
      <vt:variant>
        <vt:i4>1</vt:i4>
      </vt:variant>
    </vt:vector>
  </HeadingPairs>
  <TitlesOfParts>
    <vt:vector size="1" baseType="lpstr">
      <vt:lpstr/>
    </vt:vector>
  </TitlesOfParts>
  <Company>Region Midtjylland</Company>
  <LinksUpToDate>false</LinksUpToDate>
  <CharactersWithSpaces>15124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Jonas Munk Jensen</dc:creator>
  <cp:keywords/>
  <dc:description/>
  <cp:lastModifiedBy>Jonas Munk Jensen</cp:lastModifiedBy>
  <cp:revision>6</cp:revision>
  <dcterms:created xsi:type="dcterms:W3CDTF">2026-02-20T12:05:00Z</dcterms:created>
  <dcterms:modified xsi:type="dcterms:W3CDTF">2026-02-25T13:34:00Z</dcterms:modified>
</cp:coreProperties>
</file>