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77AB" w14:textId="77F540A5" w:rsidR="002037C5" w:rsidRDefault="00BB2BCD">
      <w:pPr>
        <w:rPr>
          <w:b/>
          <w:bCs/>
        </w:rPr>
      </w:pPr>
      <w:r w:rsidRPr="00BB2BCD">
        <w:rPr>
          <w:b/>
          <w:bCs/>
        </w:rPr>
        <w:t>Den Regionale Kompetencefond - ny pulje</w:t>
      </w:r>
    </w:p>
    <w:p w14:paraId="74C8535A" w14:textId="6A33A720" w:rsidR="00BB2BCD" w:rsidRDefault="00BB2BCD">
      <w:pPr>
        <w:rPr>
          <w:b/>
          <w:bCs/>
        </w:rPr>
      </w:pPr>
      <w:r>
        <w:rPr>
          <w:b/>
          <w:bCs/>
        </w:rPr>
        <w:t xml:space="preserve">Se mail fra </w:t>
      </w:r>
      <w:r w:rsidRPr="00BB2BCD">
        <w:rPr>
          <w:b/>
          <w:bCs/>
        </w:rPr>
        <w:t>Trine Laura Overgaard Hasle</w:t>
      </w:r>
    </w:p>
    <w:p w14:paraId="0A8BBAB1" w14:textId="77777777" w:rsidR="00BB2BCD" w:rsidRDefault="00BB2BCD" w:rsidP="00BB2BCD">
      <w:pPr>
        <w:rPr>
          <w:b/>
          <w:bCs/>
        </w:rPr>
      </w:pPr>
      <w:hyperlink r:id="rId5" w:history="1">
        <w:r w:rsidRPr="00BB2BCD">
          <w:rPr>
            <w:rStyle w:val="Hyperlink"/>
            <w:b/>
            <w:bCs/>
          </w:rPr>
          <w:t>Den Regionale Kompetencefond</w:t>
        </w:r>
      </w:hyperlink>
    </w:p>
    <w:p w14:paraId="3CCDDA84" w14:textId="77777777" w:rsidR="00B13402" w:rsidRDefault="00B13402" w:rsidP="00BB2BCD">
      <w:pPr>
        <w:rPr>
          <w:b/>
          <w:bCs/>
        </w:rPr>
      </w:pPr>
    </w:p>
    <w:p w14:paraId="5CD235DC" w14:textId="77777777" w:rsidR="00B13402" w:rsidRPr="00B13402" w:rsidRDefault="00B13402" w:rsidP="00B13402">
      <w:pPr>
        <w:rPr>
          <w:b/>
          <w:bCs/>
        </w:rPr>
      </w:pPr>
      <w:r w:rsidRPr="00B13402">
        <w:rPr>
          <w:b/>
          <w:bCs/>
        </w:rPr>
        <w:t>Alfred Benzon Fonden</w:t>
      </w:r>
    </w:p>
    <w:p w14:paraId="2A9DAE82" w14:textId="53F88273" w:rsidR="00B13402" w:rsidRDefault="00B13402" w:rsidP="00BB2BCD">
      <w:pPr>
        <w:rPr>
          <w:b/>
          <w:bCs/>
        </w:rPr>
      </w:pPr>
    </w:p>
    <w:p w14:paraId="6E582908" w14:textId="77777777" w:rsidR="00A654C0" w:rsidRPr="00A654C0" w:rsidRDefault="00A654C0" w:rsidP="00A654C0">
      <w:pPr>
        <w:rPr>
          <w:b/>
          <w:bCs/>
        </w:rPr>
      </w:pPr>
      <w:proofErr w:type="spellStart"/>
      <w:r w:rsidRPr="00A654C0">
        <w:rPr>
          <w:b/>
          <w:bCs/>
        </w:rPr>
        <w:t>AUHs</w:t>
      </w:r>
      <w:proofErr w:type="spellEnd"/>
      <w:r w:rsidRPr="00A654C0">
        <w:rPr>
          <w:b/>
          <w:bCs/>
        </w:rPr>
        <w:t xml:space="preserve"> Internationaliseringspulje</w:t>
      </w:r>
    </w:p>
    <w:p w14:paraId="472B0214" w14:textId="77777777" w:rsidR="00A654C0" w:rsidRPr="00A654C0" w:rsidRDefault="00A654C0" w:rsidP="00A654C0">
      <w:pPr>
        <w:rPr>
          <w:b/>
          <w:bCs/>
        </w:rPr>
      </w:pPr>
      <w:r w:rsidRPr="00A654C0">
        <w:rPr>
          <w:b/>
          <w:bCs/>
        </w:rPr>
        <w:t xml:space="preserve">Der er også i 2026 mulighed for at søge midler i </w:t>
      </w:r>
      <w:proofErr w:type="spellStart"/>
      <w:r w:rsidRPr="00A654C0">
        <w:rPr>
          <w:b/>
          <w:bCs/>
        </w:rPr>
        <w:t>AUHs</w:t>
      </w:r>
      <w:proofErr w:type="spellEnd"/>
      <w:r w:rsidRPr="00A654C0">
        <w:rPr>
          <w:b/>
          <w:bCs/>
        </w:rPr>
        <w:t xml:space="preserve"> Internationaliseringspulje til studieophold af kortere (minimum 4 uger) og længere varighed på udenlandske universitetshospitaler.</w:t>
      </w:r>
    </w:p>
    <w:p w14:paraId="57FBA1F0" w14:textId="77777777" w:rsidR="00A654C0" w:rsidRPr="00A654C0" w:rsidRDefault="00A654C0" w:rsidP="00A654C0">
      <w:pPr>
        <w:rPr>
          <w:b/>
          <w:bCs/>
        </w:rPr>
      </w:pPr>
      <w:r w:rsidRPr="00A654C0">
        <w:rPr>
          <w:b/>
          <w:bCs/>
        </w:rPr>
        <w:t xml:space="preserve">På AUH </w:t>
      </w:r>
      <w:proofErr w:type="spellStart"/>
      <w:r w:rsidRPr="00A654C0">
        <w:rPr>
          <w:b/>
          <w:bCs/>
        </w:rPr>
        <w:t>Intra</w:t>
      </w:r>
      <w:proofErr w:type="spellEnd"/>
      <w:r w:rsidRPr="00A654C0">
        <w:rPr>
          <w:b/>
          <w:bCs/>
        </w:rPr>
        <w:t xml:space="preserve"> kan I læse mere om, hvem der kan søge, og hvad der kan søges til. Her findes også en uddybende forretningsorden samt fortællinger fra tidligere bevillingsmodtagere, der har været på ophold i udlandet.</w:t>
      </w:r>
    </w:p>
    <w:p w14:paraId="6B806ADF" w14:textId="77777777" w:rsidR="00A654C0" w:rsidRPr="00A654C0" w:rsidRDefault="00A654C0" w:rsidP="00A654C0">
      <w:pPr>
        <w:rPr>
          <w:b/>
          <w:bCs/>
        </w:rPr>
      </w:pPr>
      <w:r w:rsidRPr="00A654C0">
        <w:rPr>
          <w:b/>
          <w:bCs/>
        </w:rPr>
        <w:t>Der er i 2026 afsat 5,8 mio. kr. til puljen. Midlerne administreres af Internationaliseringsrådet på AUH, og på hjemmesiden finder I information om formålet med rådets arbejde, ansøgningsfrister, rådets medlemmer samt link til ansøgningsskema.</w:t>
      </w:r>
    </w:p>
    <w:p w14:paraId="3890E26D" w14:textId="77777777" w:rsidR="00A654C0" w:rsidRPr="00A654C0" w:rsidRDefault="00A654C0" w:rsidP="00A654C0">
      <w:pPr>
        <w:rPr>
          <w:b/>
          <w:bCs/>
        </w:rPr>
      </w:pPr>
    </w:p>
    <w:p w14:paraId="294B3B5A" w14:textId="77777777" w:rsidR="00A654C0" w:rsidRPr="00A654C0" w:rsidRDefault="00A654C0" w:rsidP="00A654C0">
      <w:pPr>
        <w:rPr>
          <w:b/>
          <w:bCs/>
        </w:rPr>
      </w:pPr>
      <w:r w:rsidRPr="00A654C0">
        <w:rPr>
          <w:b/>
          <w:bCs/>
        </w:rPr>
        <w:t>Der er to årlige ansøgningsrunder. I 2026 er ansøgningsfristerne:</w:t>
      </w:r>
    </w:p>
    <w:p w14:paraId="4630B7AC" w14:textId="77777777" w:rsidR="00A654C0" w:rsidRPr="00A654C0" w:rsidRDefault="00A654C0" w:rsidP="00A654C0">
      <w:pPr>
        <w:numPr>
          <w:ilvl w:val="0"/>
          <w:numId w:val="1"/>
        </w:numPr>
        <w:rPr>
          <w:b/>
          <w:bCs/>
          <w:lang w:val="en-US"/>
        </w:rPr>
      </w:pPr>
      <w:r w:rsidRPr="00A654C0">
        <w:rPr>
          <w:b/>
          <w:bCs/>
          <w:lang w:val="en-US"/>
        </w:rPr>
        <w:t xml:space="preserve">1. </w:t>
      </w:r>
      <w:proofErr w:type="spellStart"/>
      <w:r w:rsidRPr="00A654C0">
        <w:rPr>
          <w:b/>
          <w:bCs/>
          <w:lang w:val="en-US"/>
        </w:rPr>
        <w:t>maj</w:t>
      </w:r>
      <w:proofErr w:type="spellEnd"/>
      <w:r w:rsidRPr="00A654C0">
        <w:rPr>
          <w:b/>
          <w:bCs/>
          <w:lang w:val="en-US"/>
        </w:rPr>
        <w:t xml:space="preserve"> 2026</w:t>
      </w:r>
    </w:p>
    <w:p w14:paraId="5603225E" w14:textId="77777777" w:rsidR="00A654C0" w:rsidRPr="00A654C0" w:rsidRDefault="00A654C0" w:rsidP="00A654C0">
      <w:pPr>
        <w:numPr>
          <w:ilvl w:val="0"/>
          <w:numId w:val="1"/>
        </w:numPr>
        <w:rPr>
          <w:b/>
          <w:bCs/>
          <w:lang w:val="en-US"/>
        </w:rPr>
      </w:pPr>
      <w:r w:rsidRPr="00A654C0">
        <w:rPr>
          <w:b/>
          <w:bCs/>
          <w:lang w:val="en-US"/>
        </w:rPr>
        <w:t xml:space="preserve">19. </w:t>
      </w:r>
      <w:proofErr w:type="spellStart"/>
      <w:r w:rsidRPr="00A654C0">
        <w:rPr>
          <w:b/>
          <w:bCs/>
          <w:lang w:val="en-US"/>
        </w:rPr>
        <w:t>oktober</w:t>
      </w:r>
      <w:proofErr w:type="spellEnd"/>
      <w:r w:rsidRPr="00A654C0">
        <w:rPr>
          <w:b/>
          <w:bCs/>
          <w:lang w:val="en-US"/>
        </w:rPr>
        <w:t xml:space="preserve"> 2026</w:t>
      </w:r>
    </w:p>
    <w:p w14:paraId="514A44AB" w14:textId="77777777" w:rsidR="00A654C0" w:rsidRPr="00A654C0" w:rsidRDefault="00A654C0" w:rsidP="00A654C0">
      <w:pPr>
        <w:rPr>
          <w:b/>
          <w:bCs/>
        </w:rPr>
      </w:pPr>
    </w:p>
    <w:p w14:paraId="293929C4" w14:textId="77777777" w:rsidR="00A654C0" w:rsidRPr="00A654C0" w:rsidRDefault="00A654C0" w:rsidP="00A654C0">
      <w:pPr>
        <w:rPr>
          <w:b/>
          <w:bCs/>
        </w:rPr>
      </w:pPr>
      <w:r w:rsidRPr="00A654C0">
        <w:rPr>
          <w:b/>
          <w:bCs/>
        </w:rPr>
        <w:t xml:space="preserve">Alle informationer om </w:t>
      </w:r>
      <w:proofErr w:type="spellStart"/>
      <w:r w:rsidRPr="00A654C0">
        <w:rPr>
          <w:b/>
          <w:bCs/>
        </w:rPr>
        <w:t>AUHs</w:t>
      </w:r>
      <w:proofErr w:type="spellEnd"/>
      <w:r w:rsidRPr="00A654C0">
        <w:rPr>
          <w:b/>
          <w:bCs/>
        </w:rPr>
        <w:t xml:space="preserve"> Internationaliseringspulje findes her:</w:t>
      </w:r>
      <w:r w:rsidRPr="00A654C0">
        <w:rPr>
          <w:b/>
          <w:bCs/>
        </w:rPr>
        <w:br/>
      </w:r>
      <w:hyperlink r:id="rId6" w:history="1">
        <w:r w:rsidRPr="00A654C0">
          <w:rPr>
            <w:rStyle w:val="Hyperlink"/>
            <w:b/>
            <w:bCs/>
          </w:rPr>
          <w:t xml:space="preserve">Internationaliseringsrådet AUH - </w:t>
        </w:r>
        <w:proofErr w:type="gramStart"/>
        <w:r w:rsidRPr="00A654C0">
          <w:rPr>
            <w:rStyle w:val="Hyperlink"/>
            <w:b/>
            <w:bCs/>
          </w:rPr>
          <w:t>AUH intranet</w:t>
        </w:r>
        <w:proofErr w:type="gramEnd"/>
      </w:hyperlink>
    </w:p>
    <w:p w14:paraId="11040F49" w14:textId="77777777" w:rsidR="00A654C0" w:rsidRPr="00A654C0" w:rsidRDefault="00A654C0" w:rsidP="00A654C0">
      <w:pPr>
        <w:rPr>
          <w:b/>
          <w:bCs/>
        </w:rPr>
      </w:pPr>
    </w:p>
    <w:p w14:paraId="545BA320" w14:textId="77777777" w:rsidR="00A654C0" w:rsidRDefault="00A654C0" w:rsidP="00BB2BCD">
      <w:pPr>
        <w:rPr>
          <w:b/>
          <w:bCs/>
        </w:rPr>
      </w:pPr>
    </w:p>
    <w:p w14:paraId="700C86BF" w14:textId="77777777" w:rsidR="00B13402" w:rsidRPr="00BB2BCD" w:rsidRDefault="00B13402" w:rsidP="00BB2BCD">
      <w:pPr>
        <w:rPr>
          <w:b/>
          <w:bCs/>
        </w:rPr>
      </w:pPr>
    </w:p>
    <w:p w14:paraId="2D96AEA0" w14:textId="77777777" w:rsidR="00BB2BCD" w:rsidRDefault="00BB2BCD">
      <w:pPr>
        <w:rPr>
          <w:b/>
          <w:bCs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7067"/>
      </w:tblGrid>
      <w:tr w:rsidR="00BB2BCD" w:rsidRPr="00BB2BCD" w14:paraId="37F0D436" w14:textId="77777777" w:rsidTr="00BB2BCD">
        <w:trPr>
          <w:trHeight w:val="24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5D3513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Knud Højgaards Fond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CA1768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Knud Højgaards Fond støtter studierejser af minimum 3 måneders varighed samt konferencedeltagelse i udlandet for ph.d.-studerende og post docs</w:t>
            </w:r>
          </w:p>
        </w:tc>
      </w:tr>
      <w:tr w:rsidR="00BB2BCD" w:rsidRPr="00BB2BCD" w14:paraId="276282A9" w14:textId="77777777" w:rsidTr="00BB2BCD">
        <w:trPr>
          <w:trHeight w:val="48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09F6E2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Etly og Jørgen Stjerngrens Fond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50F8B7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Fonden er almenvelgørende og almennyttig og skal yde støtte til unge videnskabsmænd/kvinder i deres forskning og rejser i forbindelse hermed. Forskningen skal finde sted inden for området sygdomsbehandling og/eller inden for det samfundsvidenskabelige område.</w:t>
            </w:r>
          </w:p>
        </w:tc>
      </w:tr>
      <w:tr w:rsidR="00BB2BCD" w:rsidRPr="00BB2BCD" w14:paraId="49F3158B" w14:textId="77777777" w:rsidTr="00BB2BCD">
        <w:trPr>
          <w:trHeight w:val="24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B62BE" w14:textId="77777777" w:rsidR="00BB2BCD" w:rsidRPr="00BB2BCD" w:rsidRDefault="00BB2BCD" w:rsidP="00BB2BCD">
            <w:pPr>
              <w:rPr>
                <w:b/>
                <w:bCs/>
                <w:lang w:val="en-US"/>
              </w:rPr>
            </w:pPr>
            <w:r w:rsidRPr="00BB2BCD">
              <w:rPr>
                <w:b/>
                <w:bCs/>
                <w:lang w:val="en-US"/>
              </w:rPr>
              <w:lastRenderedPageBreak/>
              <w:t xml:space="preserve">Christian </w:t>
            </w:r>
            <w:proofErr w:type="spellStart"/>
            <w:r w:rsidRPr="00BB2BCD">
              <w:rPr>
                <w:b/>
                <w:bCs/>
                <w:lang w:val="en-US"/>
              </w:rPr>
              <w:t>og</w:t>
            </w:r>
            <w:proofErr w:type="spellEnd"/>
            <w:r w:rsidRPr="00BB2BCD">
              <w:rPr>
                <w:b/>
                <w:bCs/>
                <w:lang w:val="en-US"/>
              </w:rPr>
              <w:t xml:space="preserve"> Ottilia </w:t>
            </w:r>
            <w:proofErr w:type="spellStart"/>
            <w:r w:rsidRPr="00BB2BCD">
              <w:rPr>
                <w:b/>
                <w:bCs/>
                <w:lang w:val="en-US"/>
              </w:rPr>
              <w:t>Brorsons</w:t>
            </w:r>
            <w:proofErr w:type="spellEnd"/>
            <w:r w:rsidRPr="00BB2BC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B2BCD">
              <w:rPr>
                <w:b/>
                <w:bCs/>
                <w:lang w:val="en-US"/>
              </w:rPr>
              <w:t>Rejselegater</w:t>
            </w:r>
            <w:proofErr w:type="spellEnd"/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47C23A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Fonden støtter studieophold med forskningsformål i udlandet for yngre videnskabsmænd og -kvinder.</w:t>
            </w:r>
          </w:p>
        </w:tc>
      </w:tr>
      <w:tr w:rsidR="00BB2BCD" w:rsidRPr="00BB2BCD" w14:paraId="77FAE929" w14:textId="77777777" w:rsidTr="00BB2BCD">
        <w:trPr>
          <w:trHeight w:val="48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E539C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Helga og Peter Kornings Fond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2A408B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VED AU Fondens formål er et give tilskud til ansøgere fra Aarhus-området til lægevidenskabelig forskning, og/eller indkøb af apparatur til brug ved lægevidenskabelig forskning i forbindelse med sygdomsbekæmpelse.</w:t>
            </w:r>
          </w:p>
        </w:tc>
      </w:tr>
      <w:tr w:rsidR="00BB2BCD" w:rsidRPr="00BB2BCD" w14:paraId="4D9A553C" w14:textId="77777777" w:rsidTr="00BB2BCD">
        <w:trPr>
          <w:trHeight w:val="48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CFD3D6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 xml:space="preserve">AU Institut for </w:t>
            </w:r>
            <w:proofErr w:type="spellStart"/>
            <w:r w:rsidRPr="00BB2BCD">
              <w:rPr>
                <w:b/>
                <w:bCs/>
              </w:rPr>
              <w:t>Folkesunhed</w:t>
            </w:r>
            <w:proofErr w:type="spellEnd"/>
            <w:r w:rsidRPr="00BB2BCD">
              <w:rPr>
                <w:b/>
                <w:bCs/>
              </w:rPr>
              <w:t xml:space="preserve"> - rejseansøgninger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EA205" w14:textId="77777777" w:rsidR="00BB2BCD" w:rsidRPr="00BB2BCD" w:rsidRDefault="00BB2BCD" w:rsidP="00BB2BCD">
            <w:pPr>
              <w:rPr>
                <w:b/>
                <w:bCs/>
              </w:rPr>
            </w:pPr>
            <w:hyperlink r:id="rId7" w:history="1">
              <w:r w:rsidRPr="00BB2BCD">
                <w:rPr>
                  <w:rStyle w:val="Hyperlink"/>
                  <w:b/>
                  <w:bCs/>
                </w:rPr>
                <w:t>https://ph.medarbejdere.au.dk/oekonomi-indkoeb-og-rejser/rejseansoegninger/</w:t>
              </w:r>
            </w:hyperlink>
          </w:p>
        </w:tc>
      </w:tr>
      <w:tr w:rsidR="00BB2BCD" w:rsidRPr="00BB2BCD" w14:paraId="7CFD8B8E" w14:textId="77777777" w:rsidTr="00BB2BCD">
        <w:trPr>
          <w:trHeight w:val="48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C4BA36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Familien Hede Nielsens Fond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28742B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 xml:space="preserve">Fondens formål er </w:t>
            </w:r>
            <w:proofErr w:type="spellStart"/>
            <w:r w:rsidRPr="00BB2BCD">
              <w:rPr>
                <w:b/>
                <w:bCs/>
              </w:rPr>
              <w:t>bl.a</w:t>
            </w:r>
            <w:proofErr w:type="spellEnd"/>
            <w:r w:rsidRPr="00BB2BCD">
              <w:rPr>
                <w:b/>
                <w:bCs/>
              </w:rPr>
              <w:t xml:space="preserve"> at yde støtte til kulturelle, videnskabelige, sociale og uddannelsesmæssige formål samt andre almennyttige eller velgørende formål, som efter bestyrelsens skøn kan sidestilles hermed.</w:t>
            </w:r>
          </w:p>
        </w:tc>
      </w:tr>
      <w:tr w:rsidR="00BB2BCD" w:rsidRPr="00BB2BCD" w14:paraId="5DCFC898" w14:textId="77777777" w:rsidTr="00BB2BCD">
        <w:trPr>
          <w:trHeight w:val="48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DFC332" w14:textId="77777777" w:rsidR="00BB2BCD" w:rsidRPr="00BB2BCD" w:rsidRDefault="00BB2BCD" w:rsidP="00BB2BCD">
            <w:pPr>
              <w:rPr>
                <w:b/>
                <w:bCs/>
              </w:rPr>
            </w:pPr>
            <w:proofErr w:type="spellStart"/>
            <w:r w:rsidRPr="00BB2BCD">
              <w:rPr>
                <w:b/>
                <w:bCs/>
              </w:rPr>
              <w:t>Etatsraad</w:t>
            </w:r>
            <w:proofErr w:type="spellEnd"/>
            <w:r w:rsidRPr="00BB2BCD">
              <w:rPr>
                <w:b/>
                <w:bCs/>
              </w:rPr>
              <w:t xml:space="preserve"> C. G. Filtenborg &amp; hustru Marie Filtenborgs Studielegat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500B57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Forskningen ved Århus Universitet</w:t>
            </w:r>
          </w:p>
        </w:tc>
      </w:tr>
      <w:tr w:rsidR="00BB2BCD" w:rsidRPr="00BB2BCD" w14:paraId="1E43A1E0" w14:textId="77777777" w:rsidTr="00BB2BCD">
        <w:trPr>
          <w:trHeight w:val="24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4F4DB5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 xml:space="preserve">Julie von </w:t>
            </w:r>
            <w:proofErr w:type="spellStart"/>
            <w:r w:rsidRPr="00BB2BCD">
              <w:rPr>
                <w:b/>
                <w:bCs/>
              </w:rPr>
              <w:t>Müllens</w:t>
            </w:r>
            <w:proofErr w:type="spellEnd"/>
            <w:r w:rsidRPr="00BB2BCD">
              <w:rPr>
                <w:b/>
                <w:bCs/>
              </w:rPr>
              <w:t xml:space="preserve"> Fond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64CE1B" w14:textId="77777777" w:rsidR="00BB2BCD" w:rsidRPr="00BB2BCD" w:rsidRDefault="00BB2BCD" w:rsidP="00BB2BCD">
            <w:pPr>
              <w:rPr>
                <w:b/>
                <w:bCs/>
              </w:rPr>
            </w:pPr>
            <w:r w:rsidRPr="00BB2BCD">
              <w:rPr>
                <w:b/>
                <w:bCs/>
              </w:rPr>
              <w:t>Uddeler midler til danske forskere dvs. forskere tilknyttet danske forskningsinstitutioner</w:t>
            </w:r>
          </w:p>
        </w:tc>
      </w:tr>
    </w:tbl>
    <w:p w14:paraId="23A5CD77" w14:textId="77777777" w:rsidR="00BB2BCD" w:rsidRPr="00BB2BCD" w:rsidRDefault="00BB2BCD" w:rsidP="00BB2BCD">
      <w:pPr>
        <w:rPr>
          <w:b/>
          <w:bCs/>
        </w:rPr>
      </w:pPr>
    </w:p>
    <w:p w14:paraId="2AC825D3" w14:textId="77777777" w:rsidR="00BB2BCD" w:rsidRPr="00BB2BCD" w:rsidRDefault="00BB2BCD" w:rsidP="00BB2BCD">
      <w:pPr>
        <w:rPr>
          <w:b/>
          <w:bCs/>
        </w:rPr>
      </w:pPr>
    </w:p>
    <w:p w14:paraId="6BE8B0E4" w14:textId="77777777" w:rsidR="00BB2BCD" w:rsidRPr="00BB2BCD" w:rsidRDefault="00BB2BCD">
      <w:pPr>
        <w:rPr>
          <w:b/>
          <w:bCs/>
        </w:rPr>
      </w:pPr>
    </w:p>
    <w:sectPr w:rsidR="00BB2BCD" w:rsidRPr="00BB2BC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501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5678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5C"/>
    <w:rsid w:val="000916EC"/>
    <w:rsid w:val="000B5FB1"/>
    <w:rsid w:val="0011365C"/>
    <w:rsid w:val="002037C5"/>
    <w:rsid w:val="00223FB9"/>
    <w:rsid w:val="00260FC3"/>
    <w:rsid w:val="00A654C0"/>
    <w:rsid w:val="00B13402"/>
    <w:rsid w:val="00BB2BCD"/>
    <w:rsid w:val="00C8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DF5A7"/>
  <w15:chartTrackingRefBased/>
  <w15:docId w15:val="{1613E307-6694-456A-8A12-A637E3F1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1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1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136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1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136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1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1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1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1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136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136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136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1365C"/>
    <w:rPr>
      <w:rFonts w:eastAsiaTheme="majorEastAsia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1365C"/>
    <w:rPr>
      <w:rFonts w:eastAsiaTheme="majorEastAsia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1365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1365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1365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136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1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1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1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1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1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1365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1365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1365C"/>
    <w:rPr>
      <w:i/>
      <w:iCs/>
      <w:color w:val="2E74B5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136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1365C"/>
    <w:rPr>
      <w:i/>
      <w:iCs/>
      <w:color w:val="2E74B5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1365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BB2BCD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BB2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.medarbejdere.au.dk/oekonomi-indkoeb-og-rejser/rejseansoegning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h.intranet.rm.dk/om-auh/rad-udvalg-og-netvark/ovrige-rad-og-udvalg/internationaliseringsradet/" TargetMode="External"/><Relationship Id="rId5" Type="http://schemas.openxmlformats.org/officeDocument/2006/relationships/hyperlink" Target="https://www.denregionalekompetencefond.d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Midtjylland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Munk Jensen</dc:creator>
  <cp:keywords/>
  <dc:description/>
  <cp:lastModifiedBy>Jonas Munk Jensen</cp:lastModifiedBy>
  <cp:revision>4</cp:revision>
  <dcterms:created xsi:type="dcterms:W3CDTF">2026-10-19T08:27:00Z</dcterms:created>
  <dcterms:modified xsi:type="dcterms:W3CDTF">2026-10-19T08:53:00Z</dcterms:modified>
</cp:coreProperties>
</file>