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1AA3" w14:textId="77777777" w:rsidR="00BE6330" w:rsidRPr="00E020D8" w:rsidRDefault="00000000">
      <w:pPr>
        <w:spacing w:after="20"/>
        <w:jc w:val="center"/>
        <w:rPr>
          <w:lang w:val="en-US"/>
        </w:rPr>
      </w:pPr>
      <w:r w:rsidRPr="00E020D8">
        <w:rPr>
          <w:rFonts w:ascii="Calibri" w:eastAsia="Calibri" w:hAnsi="Calibri" w:cs="Calibri"/>
          <w:b/>
          <w:bCs/>
          <w:sz w:val="28"/>
          <w:szCs w:val="28"/>
          <w:lang w:val="en-US"/>
        </w:rPr>
        <w:t>CURRICULUM VITAE</w:t>
      </w:r>
    </w:p>
    <w:p w14:paraId="2DF8C2DF" w14:textId="77777777" w:rsidR="00BE6330" w:rsidRPr="00E020D8" w:rsidRDefault="00000000">
      <w:pPr>
        <w:spacing w:after="20"/>
        <w:jc w:val="center"/>
        <w:rPr>
          <w:lang w:val="en-US"/>
        </w:rPr>
      </w:pPr>
      <w:r w:rsidRPr="00E020D8">
        <w:rPr>
          <w:rFonts w:ascii="Calibri" w:eastAsia="Calibri" w:hAnsi="Calibri" w:cs="Calibri"/>
          <w:sz w:val="24"/>
          <w:szCs w:val="24"/>
          <w:lang w:val="en-US"/>
        </w:rPr>
        <w:t>Jonas Munk Jensen</w:t>
      </w:r>
    </w:p>
    <w:p w14:paraId="3B58AED1" w14:textId="77777777" w:rsidR="00BE6330" w:rsidRPr="00E020D8" w:rsidRDefault="00000000">
      <w:pPr>
        <w:spacing w:after="60"/>
        <w:jc w:val="center"/>
        <w:rPr>
          <w:lang w:val="en-US"/>
        </w:rPr>
      </w:pPr>
      <w:r w:rsidRPr="00E020D8">
        <w:rPr>
          <w:rFonts w:ascii="Calibri" w:eastAsia="Calibri" w:hAnsi="Calibri" w:cs="Calibri"/>
          <w:color w:val="555555"/>
          <w:sz w:val="18"/>
          <w:szCs w:val="18"/>
          <w:lang w:val="en-US"/>
        </w:rPr>
        <w:t>PhD student, Department of Public Health, Aarhus University  ·  jonas.munk.jensen@ph.au.dk  ·  October 2026</w:t>
      </w:r>
    </w:p>
    <w:p w14:paraId="54375E8B" w14:textId="77777777" w:rsidR="00BE6330" w:rsidRPr="00E020D8" w:rsidRDefault="00000000">
      <w:pPr>
        <w:pBdr>
          <w:bottom w:val="single" w:sz="4" w:space="2" w:color="1F4E79"/>
        </w:pBdr>
        <w:spacing w:before="170" w:after="60"/>
        <w:rPr>
          <w:lang w:val="en-US"/>
        </w:rPr>
      </w:pPr>
      <w:r w:rsidRPr="00E020D8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EDUCATION</w:t>
      </w:r>
    </w:p>
    <w:p w14:paraId="6B32D36F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2025–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PhD student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Department of Public Health, Aarhus University / Steno Diabetes Center Aarhus</w:t>
      </w:r>
    </w:p>
    <w:p w14:paraId="17E63A78" w14:textId="514E3D49" w:rsidR="00BE6330" w:rsidRPr="00E020D8" w:rsidRDefault="00000000">
      <w:pPr>
        <w:spacing w:after="60" w:line="250" w:lineRule="auto"/>
        <w:ind w:left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Optimizing Self-Management in Type 2 Diabetes: The Role of High-Intensity Interval Training in Enhancing Health Outcomes.</w:t>
      </w:r>
    </w:p>
    <w:p w14:paraId="765DCBDB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2019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MSc in Health Science (cand.scient.san.)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University of Copenhagen</w:t>
      </w:r>
    </w:p>
    <w:p w14:paraId="07628E97" w14:textId="77777777" w:rsidR="00BE6330" w:rsidRPr="00E020D8" w:rsidRDefault="00000000">
      <w:pPr>
        <w:spacing w:after="60" w:line="250" w:lineRule="auto"/>
        <w:ind w:left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Thesis: A five-year follow-up after a four-week daily home-based gait intervention in children with cerebral palsy.</w:t>
      </w:r>
    </w:p>
    <w:p w14:paraId="6B04FE69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2014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BSc in Physiotherapy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Metropolitan University College, Copenhagen</w:t>
      </w:r>
    </w:p>
    <w:p w14:paraId="39A0EDE4" w14:textId="77777777" w:rsidR="00BE6330" w:rsidRPr="00E020D8" w:rsidRDefault="00000000">
      <w:pPr>
        <w:spacing w:after="30" w:line="250" w:lineRule="auto"/>
        <w:ind w:left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Thesis: Explain Pain – the impact of patient education on individuals with chronic pain.</w:t>
      </w:r>
    </w:p>
    <w:p w14:paraId="6DD32575" w14:textId="77777777" w:rsidR="00BE6330" w:rsidRPr="00E020D8" w:rsidRDefault="00000000">
      <w:pPr>
        <w:pBdr>
          <w:bottom w:val="single" w:sz="4" w:space="2" w:color="1F4E79"/>
        </w:pBdr>
        <w:spacing w:before="170" w:after="60"/>
        <w:rPr>
          <w:lang w:val="en-US"/>
        </w:rPr>
      </w:pPr>
      <w:r w:rsidRPr="00E020D8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PHD PROJECT AND PLANNED RESEARCH STAY</w:t>
      </w:r>
    </w:p>
    <w:p w14:paraId="5850ED58" w14:textId="77777777" w:rsidR="00BE6330" w:rsidRDefault="00000000">
      <w:pPr>
        <w:pStyle w:val="Listeafsnit"/>
        <w:numPr>
          <w:ilvl w:val="0"/>
          <w:numId w:val="2"/>
        </w:numPr>
        <w:spacing w:after="20" w:line="250" w:lineRule="auto"/>
      </w:pPr>
      <w:r w:rsidRPr="00E020D8">
        <w:rPr>
          <w:rFonts w:ascii="Calibri" w:eastAsia="Calibri" w:hAnsi="Calibri" w:cs="Calibri"/>
          <w:b/>
          <w:bCs/>
          <w:lang w:val="en-US"/>
        </w:rPr>
        <w:t xml:space="preserve">Study 1: </w:t>
      </w:r>
      <w:r w:rsidRPr="00E020D8">
        <w:rPr>
          <w:rFonts w:ascii="Calibri" w:eastAsia="Calibri" w:hAnsi="Calibri" w:cs="Calibri"/>
          <w:lang w:val="en-US"/>
        </w:rPr>
        <w:t xml:space="preserve">RCT of a municipal diabetes self-management programme with and without supervised HIIT; primary outcome accelerometer-measured physical activity. </w:t>
      </w:r>
      <w:r>
        <w:rPr>
          <w:rFonts w:ascii="Calibri" w:eastAsia="Calibri" w:hAnsi="Calibri" w:cs="Calibri"/>
        </w:rPr>
        <w:t>Data collection completed; analysis ongoing.</w:t>
      </w:r>
    </w:p>
    <w:p w14:paraId="33AE1BEA" w14:textId="77777777" w:rsidR="00BE6330" w:rsidRPr="00E020D8" w:rsidRDefault="00000000">
      <w:pPr>
        <w:pStyle w:val="Listeafsnit"/>
        <w:numPr>
          <w:ilvl w:val="0"/>
          <w:numId w:val="2"/>
        </w:numPr>
        <w:spacing w:after="20" w:line="250" w:lineRule="auto"/>
        <w:rPr>
          <w:lang w:val="en-US"/>
        </w:rPr>
      </w:pPr>
      <w:r w:rsidRPr="00E020D8">
        <w:rPr>
          <w:rFonts w:ascii="Calibri" w:eastAsia="Calibri" w:hAnsi="Calibri" w:cs="Calibri"/>
          <w:b/>
          <w:bCs/>
          <w:lang w:val="en-US"/>
        </w:rPr>
        <w:t xml:space="preserve">Study 2: </w:t>
      </w:r>
      <w:r w:rsidRPr="00E020D8">
        <w:rPr>
          <w:rFonts w:ascii="Calibri" w:eastAsia="Calibri" w:hAnsi="Calibri" w:cs="Calibri"/>
          <w:lang w:val="en-US"/>
        </w:rPr>
        <w:t>Qualitative study of decision-making about participation in HIIT (interviews, diaries, observations). First interview round completed; final interviews and one-year follow-up pending.</w:t>
      </w:r>
    </w:p>
    <w:p w14:paraId="3971BCC5" w14:textId="77777777" w:rsidR="00BE6330" w:rsidRDefault="00000000">
      <w:pPr>
        <w:pStyle w:val="Listeafsnit"/>
        <w:numPr>
          <w:ilvl w:val="0"/>
          <w:numId w:val="2"/>
        </w:numPr>
        <w:spacing w:after="20" w:line="250" w:lineRule="auto"/>
      </w:pPr>
      <w:r w:rsidRPr="00E020D8">
        <w:rPr>
          <w:rFonts w:ascii="Calibri" w:eastAsia="Calibri" w:hAnsi="Calibri" w:cs="Calibri"/>
          <w:b/>
          <w:bCs/>
          <w:lang w:val="en-US"/>
        </w:rPr>
        <w:t xml:space="preserve">Study 3: </w:t>
      </w:r>
      <w:r w:rsidRPr="00E020D8">
        <w:rPr>
          <w:rFonts w:ascii="Calibri" w:eastAsia="Calibri" w:hAnsi="Calibri" w:cs="Calibri"/>
          <w:lang w:val="en-US"/>
        </w:rPr>
        <w:t xml:space="preserve">Register-linked cross-sectional study of the use of municipal health services among people with type 2 diabetes (HICD cohort, n = 4,704). </w:t>
      </w:r>
      <w:r>
        <w:rPr>
          <w:rFonts w:ascii="Calibri" w:eastAsia="Calibri" w:hAnsi="Calibri" w:cs="Calibri"/>
        </w:rPr>
        <w:t>Analysis plan in preparation.</w:t>
      </w:r>
    </w:p>
    <w:p w14:paraId="5B63A675" w14:textId="77777777" w:rsidR="00BE6330" w:rsidRPr="00E020D8" w:rsidRDefault="00000000">
      <w:pPr>
        <w:pStyle w:val="Listeafsnit"/>
        <w:numPr>
          <w:ilvl w:val="0"/>
          <w:numId w:val="2"/>
        </w:numPr>
        <w:spacing w:after="20" w:line="250" w:lineRule="auto"/>
        <w:rPr>
          <w:lang w:val="en-US"/>
        </w:rPr>
      </w:pPr>
      <w:r w:rsidRPr="00E020D8">
        <w:rPr>
          <w:rFonts w:ascii="Calibri" w:eastAsia="Calibri" w:hAnsi="Calibri" w:cs="Calibri"/>
          <w:b/>
          <w:bCs/>
          <w:lang w:val="en-US"/>
        </w:rPr>
        <w:t xml:space="preserve">Research stay, Nov 2027–Jan 2028: </w:t>
      </w:r>
      <w:r w:rsidRPr="00E020D8">
        <w:rPr>
          <w:rFonts w:ascii="Calibri" w:eastAsia="Calibri" w:hAnsi="Calibri" w:cs="Calibri"/>
          <w:lang w:val="en-US"/>
        </w:rPr>
        <w:t>Prof. David Dunstan, Baker Heart and Diabetes Institute and Institute for Physical Activity and Nutrition, Deakin University, Melbourne (sit less, move more), in collaboration with Prof. Ralph Maddison.</w:t>
      </w:r>
    </w:p>
    <w:p w14:paraId="18F5CEFE" w14:textId="77777777" w:rsidR="00BE6330" w:rsidRPr="00E020D8" w:rsidRDefault="00000000">
      <w:pPr>
        <w:pBdr>
          <w:bottom w:val="single" w:sz="4" w:space="2" w:color="1F4E79"/>
        </w:pBdr>
        <w:spacing w:before="170" w:after="60"/>
        <w:rPr>
          <w:lang w:val="en-US"/>
        </w:rPr>
      </w:pPr>
      <w:r w:rsidRPr="00E020D8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PROFESSIONAL EXPERIENCE, RESEARCH</w:t>
      </w:r>
    </w:p>
    <w:p w14:paraId="29129CBF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2020–25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Research Assistant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Steno Diabetes Center Aarhus, Aarhus University Hospital</w:t>
      </w:r>
    </w:p>
    <w:p w14:paraId="4A142740" w14:textId="77777777" w:rsidR="00BE6330" w:rsidRPr="00E020D8" w:rsidRDefault="00000000">
      <w:pPr>
        <w:pStyle w:val="Listeafsnit"/>
        <w:numPr>
          <w:ilvl w:val="0"/>
          <w:numId w:val="2"/>
        </w:numPr>
        <w:spacing w:after="20" w:line="250" w:lineRule="auto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Initiated (2022) and led the LIVING project – a national effectiveness evaluation of a new municipal self-management programme, with and without supervised exercise.</w:t>
      </w:r>
    </w:p>
    <w:p w14:paraId="02329041" w14:textId="77777777" w:rsidR="00BE6330" w:rsidRPr="00E020D8" w:rsidRDefault="00000000">
      <w:pPr>
        <w:pStyle w:val="Listeafsnit"/>
        <w:numPr>
          <w:ilvl w:val="0"/>
          <w:numId w:val="2"/>
        </w:numPr>
        <w:spacing w:after="20" w:line="250" w:lineRule="auto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Led the SENS project – a digital solution supporting people with type 2 diabetes in making healthier choices.</w:t>
      </w:r>
    </w:p>
    <w:p w14:paraId="68D4C475" w14:textId="77777777" w:rsidR="00BE6330" w:rsidRPr="00E020D8" w:rsidRDefault="00000000">
      <w:pPr>
        <w:pStyle w:val="Listeafsnit"/>
        <w:numPr>
          <w:ilvl w:val="0"/>
          <w:numId w:val="2"/>
        </w:numPr>
        <w:spacing w:after="20" w:line="250" w:lineRule="auto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Mapped municipal services for people with type 2 diabetes; developed and evaluated quality improvement projects with municipalities in the Central Denmark Region.</w:t>
      </w:r>
    </w:p>
    <w:p w14:paraId="4581BB36" w14:textId="77777777" w:rsidR="00BE6330" w:rsidRPr="00E020D8" w:rsidRDefault="00000000">
      <w:pPr>
        <w:pStyle w:val="Listeafsnit"/>
        <w:numPr>
          <w:ilvl w:val="0"/>
          <w:numId w:val="2"/>
        </w:numPr>
        <w:spacing w:after="20" w:line="250" w:lineRule="auto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Organised workshops and theme days for municipal health professionals; evaluated the Diapplo app for families of children with type 1 diabetes.</w:t>
      </w:r>
    </w:p>
    <w:p w14:paraId="1CF7D705" w14:textId="77777777" w:rsidR="00BE6330" w:rsidRPr="00E020D8" w:rsidRDefault="00000000">
      <w:pPr>
        <w:tabs>
          <w:tab w:val="left" w:pos="1700"/>
        </w:tabs>
        <w:spacing w:after="2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2019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Research Assistant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Department of Neuroscience, University of Copenhagen</w:t>
      </w:r>
      <w:r w:rsidRPr="00E020D8">
        <w:rPr>
          <w:rFonts w:ascii="Calibri" w:eastAsia="Calibri" w:hAnsi="Calibri" w:cs="Calibri"/>
          <w:lang w:val="en-US"/>
        </w:rPr>
        <w:t xml:space="preserve"> (8 months)</w:t>
      </w:r>
    </w:p>
    <w:p w14:paraId="6B008A78" w14:textId="77777777" w:rsidR="00BE6330" w:rsidRPr="00E020D8" w:rsidRDefault="00000000">
      <w:pPr>
        <w:spacing w:after="40" w:line="250" w:lineRule="auto"/>
        <w:ind w:left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Project management, protocol development and metabolic measurements in individuals with cerebral palsy (cancelled due to COVID-19).</w:t>
      </w:r>
    </w:p>
    <w:p w14:paraId="0ECD0B84" w14:textId="77777777" w:rsidR="00BE6330" w:rsidRPr="00E020D8" w:rsidRDefault="00000000">
      <w:pPr>
        <w:tabs>
          <w:tab w:val="left" w:pos="1700"/>
        </w:tabs>
        <w:spacing w:after="4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2019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Internship, International Trial Manager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Novo Nordisk A/S, Global Development</w:t>
      </w:r>
      <w:r w:rsidRPr="00E020D8">
        <w:rPr>
          <w:rFonts w:ascii="Calibri" w:eastAsia="Calibri" w:hAnsi="Calibri" w:cs="Calibri"/>
          <w:lang w:val="en-US"/>
        </w:rPr>
        <w:t xml:space="preserve"> (2 months)</w:t>
      </w:r>
    </w:p>
    <w:p w14:paraId="6B3F8C69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2017–18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Student Research Assistant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Bispebjerg Hospital, Copenhagen</w:t>
      </w:r>
      <w:r w:rsidRPr="00E020D8">
        <w:rPr>
          <w:rFonts w:ascii="Calibri" w:eastAsia="Calibri" w:hAnsi="Calibri" w:cs="Calibri"/>
          <w:lang w:val="en-US"/>
        </w:rPr>
        <w:t xml:space="preserve"> (14 months)</w:t>
      </w:r>
    </w:p>
    <w:p w14:paraId="7FFA8097" w14:textId="77777777" w:rsidR="00BE6330" w:rsidRPr="00E020D8" w:rsidRDefault="00000000">
      <w:pPr>
        <w:pBdr>
          <w:bottom w:val="single" w:sz="4" w:space="2" w:color="1F4E79"/>
        </w:pBdr>
        <w:spacing w:before="170" w:after="60"/>
        <w:rPr>
          <w:lang w:val="en-US"/>
        </w:rPr>
      </w:pPr>
      <w:r w:rsidRPr="00E020D8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PROFESSIONAL EXPERIENCE, CLINICAL</w:t>
      </w:r>
    </w:p>
    <w:p w14:paraId="48242926" w14:textId="77777777" w:rsidR="00BE6330" w:rsidRPr="00E020D8" w:rsidRDefault="00000000">
      <w:pPr>
        <w:tabs>
          <w:tab w:val="left" w:pos="1700"/>
        </w:tabs>
        <w:spacing w:after="4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2014–17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Physiotherapist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Geriatrics &amp; Rehabilitation Unit, Frederiksberg Health Center</w:t>
      </w:r>
      <w:r w:rsidRPr="00E020D8">
        <w:rPr>
          <w:rFonts w:ascii="Calibri" w:eastAsia="Calibri" w:hAnsi="Calibri" w:cs="Calibri"/>
          <w:lang w:val="en-US"/>
        </w:rPr>
        <w:t>. Taught home care workers everyday rehabilitation.</w:t>
      </w:r>
    </w:p>
    <w:p w14:paraId="2E4B803B" w14:textId="77777777" w:rsidR="00BE6330" w:rsidRPr="00E020D8" w:rsidRDefault="00000000">
      <w:pPr>
        <w:tabs>
          <w:tab w:val="left" w:pos="1700"/>
        </w:tabs>
        <w:spacing w:after="4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2015–16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Health Consultant (volunteer)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Raindrop Foundation, Thailand</w:t>
      </w:r>
      <w:r w:rsidRPr="00E020D8">
        <w:rPr>
          <w:rFonts w:ascii="Calibri" w:eastAsia="Calibri" w:hAnsi="Calibri" w:cs="Calibri"/>
          <w:lang w:val="en-US"/>
        </w:rPr>
        <w:t xml:space="preserve"> (4 months). Taught health professionals neurological rehabilitation of children with cerebral palsy.</w:t>
      </w:r>
    </w:p>
    <w:p w14:paraId="218320B7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2014</w:t>
      </w:r>
      <w:r w:rsidRPr="00E020D8">
        <w:rPr>
          <w:rFonts w:ascii="Calibri" w:eastAsia="Calibri" w:hAnsi="Calibri" w:cs="Calibri"/>
          <w:lang w:val="en-US"/>
        </w:rPr>
        <w:tab/>
      </w:r>
      <w:r w:rsidRPr="00E020D8">
        <w:rPr>
          <w:rFonts w:ascii="Calibri" w:eastAsia="Calibri" w:hAnsi="Calibri" w:cs="Calibri"/>
          <w:b/>
          <w:bCs/>
          <w:lang w:val="en-US"/>
        </w:rPr>
        <w:t>Physiotherapist (volunteer)</w:t>
      </w:r>
      <w:r w:rsidRPr="00E020D8">
        <w:rPr>
          <w:rFonts w:ascii="Calibri" w:eastAsia="Calibri" w:hAnsi="Calibri" w:cs="Calibri"/>
          <w:lang w:val="en-US"/>
        </w:rPr>
        <w:t xml:space="preserve"> – </w:t>
      </w:r>
      <w:r w:rsidRPr="00E020D8">
        <w:rPr>
          <w:rFonts w:ascii="Calibri" w:eastAsia="Calibri" w:hAnsi="Calibri" w:cs="Calibri"/>
          <w:i/>
          <w:iCs/>
          <w:lang w:val="en-US"/>
        </w:rPr>
        <w:t>Ombold, Copenhagen</w:t>
      </w:r>
      <w:r w:rsidRPr="00E020D8">
        <w:rPr>
          <w:rFonts w:ascii="Calibri" w:eastAsia="Calibri" w:hAnsi="Calibri" w:cs="Calibri"/>
          <w:lang w:val="en-US"/>
        </w:rPr>
        <w:t xml:space="preserve"> (8 months)</w:t>
      </w:r>
    </w:p>
    <w:p w14:paraId="3E8AD8AF" w14:textId="77777777" w:rsidR="00BE6330" w:rsidRPr="00E020D8" w:rsidRDefault="00000000">
      <w:pPr>
        <w:pBdr>
          <w:bottom w:val="single" w:sz="4" w:space="2" w:color="1F4E79"/>
        </w:pBdr>
        <w:spacing w:before="170" w:after="60"/>
        <w:rPr>
          <w:lang w:val="en-US"/>
        </w:rPr>
      </w:pPr>
      <w:r w:rsidRPr="00E020D8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PUBLICATIONS AND REPORTS</w:t>
      </w:r>
    </w:p>
    <w:p w14:paraId="6FA780FF" w14:textId="58308023" w:rsidR="00BE6330" w:rsidRPr="00E020D8" w:rsidRDefault="00000000">
      <w:pPr>
        <w:tabs>
          <w:tab w:val="left" w:pos="1700"/>
        </w:tabs>
        <w:spacing w:after="5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2025</w:t>
      </w:r>
      <w:r w:rsidRPr="00E020D8">
        <w:rPr>
          <w:rFonts w:ascii="Calibri" w:eastAsia="Calibri" w:hAnsi="Calibri" w:cs="Calibri"/>
          <w:lang w:val="en-US"/>
        </w:rPr>
        <w:tab/>
        <w:t xml:space="preserve">Jensen JM, Sørensen KV, Andersen A. LIVING – Exercise in a self-management program among persons with type 2 diabetes: study protocol. </w:t>
      </w:r>
      <w:r w:rsidRPr="00E020D8">
        <w:rPr>
          <w:rFonts w:ascii="Calibri" w:eastAsia="Calibri" w:hAnsi="Calibri" w:cs="Calibri"/>
          <w:i/>
          <w:iCs/>
          <w:lang w:val="en-US"/>
        </w:rPr>
        <w:t>Contemporary Clinical Trials</w:t>
      </w:r>
      <w:r w:rsidRPr="00E020D8">
        <w:rPr>
          <w:rFonts w:ascii="Calibri" w:eastAsia="Calibri" w:hAnsi="Calibri" w:cs="Calibri"/>
          <w:lang w:val="en-US"/>
        </w:rPr>
        <w:t>. [</w:t>
      </w:r>
      <w:r w:rsidR="00E020D8" w:rsidRPr="00467911">
        <w:rPr>
          <w:rFonts w:ascii="Calibri" w:eastAsia="Calibri" w:hAnsi="Calibri" w:cs="Calibri"/>
          <w:lang w:val="en-US"/>
        </w:rPr>
        <w:t>DOI:</w:t>
      </w:r>
      <w:hyperlink r:id="rId5" w:tgtFrame="_blank" w:history="1">
        <w:r w:rsidR="00E020D8" w:rsidRPr="00467911">
          <w:rPr>
            <w:rStyle w:val="Hyperlink"/>
            <w:rFonts w:ascii="Calibri" w:eastAsia="Calibri" w:hAnsi="Calibri" w:cs="Calibri"/>
            <w:lang w:val="en-US"/>
          </w:rPr>
          <w:t>10.1016/j.cct.2025.107891</w:t>
        </w:r>
      </w:hyperlink>
      <w:r w:rsidRPr="00E020D8">
        <w:rPr>
          <w:rFonts w:ascii="Calibri" w:eastAsia="Calibri" w:hAnsi="Calibri" w:cs="Calibri"/>
          <w:lang w:val="en-US"/>
        </w:rPr>
        <w:t>]</w:t>
      </w:r>
    </w:p>
    <w:p w14:paraId="080CA529" w14:textId="77777777" w:rsidR="00BE6330" w:rsidRPr="00E020D8" w:rsidRDefault="00000000">
      <w:pPr>
        <w:tabs>
          <w:tab w:val="left" w:pos="1700"/>
        </w:tabs>
        <w:spacing w:after="2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lastRenderedPageBreak/>
        <w:t>In prep.</w:t>
      </w:r>
      <w:r w:rsidRPr="00E020D8">
        <w:rPr>
          <w:rFonts w:ascii="Calibri" w:eastAsia="Calibri" w:hAnsi="Calibri" w:cs="Calibri"/>
          <w:lang w:val="en-US"/>
        </w:rPr>
        <w:tab/>
        <w:t>Jensen JM et al. Diabetes self-management programme interventions with and without HIIT – a randomized controlled trial.</w:t>
      </w:r>
    </w:p>
    <w:p w14:paraId="6828C65F" w14:textId="77777777" w:rsidR="00BE6330" w:rsidRDefault="00000000">
      <w:pPr>
        <w:spacing w:after="20" w:line="250" w:lineRule="auto"/>
        <w:ind w:left="1700"/>
        <w:rPr>
          <w:rFonts w:ascii="Calibri" w:eastAsia="Calibri" w:hAnsi="Calibri" w:cs="Calibri"/>
          <w:lang w:val="en-US"/>
        </w:rPr>
      </w:pPr>
      <w:r w:rsidRPr="00E020D8">
        <w:rPr>
          <w:rFonts w:ascii="Calibri" w:eastAsia="Calibri" w:hAnsi="Calibri" w:cs="Calibri"/>
          <w:lang w:val="en-US"/>
        </w:rPr>
        <w:t>Jensen JM et al. To HIIT or not to HIIT – decision-making among individuals with type 2 diabetes.</w:t>
      </w:r>
    </w:p>
    <w:p w14:paraId="5E52CDA8" w14:textId="3F2129BE" w:rsidR="006316CF" w:rsidRPr="00E020D8" w:rsidRDefault="006316CF">
      <w:pPr>
        <w:spacing w:after="20" w:line="250" w:lineRule="auto"/>
        <w:ind w:left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 xml:space="preserve">Jensen JM et al. </w:t>
      </w:r>
      <w:r>
        <w:rPr>
          <w:rFonts w:ascii="Calibri" w:eastAsia="Calibri" w:hAnsi="Calibri" w:cs="Calibri"/>
          <w:lang w:val="en-US"/>
        </w:rPr>
        <w:t xml:space="preserve">Protocol article - </w:t>
      </w:r>
      <w:r w:rsidRPr="00E020D8">
        <w:rPr>
          <w:rFonts w:ascii="Calibri" w:eastAsia="Calibri" w:hAnsi="Calibri" w:cs="Calibri"/>
          <w:lang w:val="en-US"/>
        </w:rPr>
        <w:t>Utilization of municipal health services among people with type 2 diabetes: a cross-sectional, register-linked study</w:t>
      </w:r>
    </w:p>
    <w:p w14:paraId="7F4F185A" w14:textId="77777777" w:rsidR="00BE6330" w:rsidRPr="00E020D8" w:rsidRDefault="00000000">
      <w:pPr>
        <w:spacing w:after="50" w:line="250" w:lineRule="auto"/>
        <w:ind w:left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Jensen JM et al. Utilization of municipal health services among people with type 2 diabetes: a cross-sectional, register-linked study.</w:t>
      </w:r>
    </w:p>
    <w:p w14:paraId="18663FD7" w14:textId="77777777" w:rsidR="00BE6330" w:rsidRPr="00E020D8" w:rsidRDefault="00000000">
      <w:pPr>
        <w:tabs>
          <w:tab w:val="left" w:pos="1700"/>
        </w:tabs>
        <w:spacing w:after="20" w:line="250" w:lineRule="auto"/>
        <w:ind w:left="1700" w:hanging="1700"/>
        <w:rPr>
          <w:lang w:val="en-US"/>
        </w:rPr>
      </w:pPr>
      <w:r>
        <w:rPr>
          <w:rFonts w:ascii="Calibri" w:eastAsia="Calibri" w:hAnsi="Calibri" w:cs="Calibri"/>
        </w:rPr>
        <w:t>Report</w:t>
      </w:r>
      <w:r>
        <w:rPr>
          <w:rFonts w:ascii="Calibri" w:eastAsia="Calibri" w:hAnsi="Calibri" w:cs="Calibri"/>
        </w:rPr>
        <w:tab/>
        <w:t xml:space="preserve">Jensen JM, Andersen A. Fælles om patientuddannelse til borgere med type 2 diabetes – en inspirationsrapport. </w:t>
      </w:r>
      <w:r w:rsidRPr="00E020D8">
        <w:rPr>
          <w:rFonts w:ascii="Calibri" w:eastAsia="Calibri" w:hAnsi="Calibri" w:cs="Calibri"/>
          <w:lang w:val="en-US"/>
        </w:rPr>
        <w:t>Distributed to all municipalities in the Central Denmark Region.</w:t>
      </w:r>
    </w:p>
    <w:p w14:paraId="25ABDA6C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Report</w:t>
      </w:r>
      <w:r w:rsidRPr="00E020D8">
        <w:rPr>
          <w:rFonts w:ascii="Calibri" w:eastAsia="Calibri" w:hAnsi="Calibri" w:cs="Calibri"/>
          <w:lang w:val="en-US"/>
        </w:rPr>
        <w:tab/>
        <w:t>Jensen JM, Andersen A. The Diapplo app – a qualitative and implementation evaluation at Aarhus University Hospital.</w:t>
      </w:r>
    </w:p>
    <w:p w14:paraId="4CE7275E" w14:textId="77777777" w:rsidR="00BE6330" w:rsidRDefault="00000000">
      <w:pPr>
        <w:pBdr>
          <w:bottom w:val="single" w:sz="4" w:space="2" w:color="1F4E79"/>
        </w:pBdr>
        <w:spacing w:before="17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PHD COURSES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1500"/>
        <w:gridCol w:w="838"/>
      </w:tblGrid>
      <w:tr w:rsidR="00BE6330" w14:paraId="5682EC2A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5ADE1B96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</w:rPr>
              <w:t>Course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5D52C8D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</w:rPr>
              <w:t>Semester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2E1AD5A5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ECTS</w:t>
            </w:r>
          </w:p>
        </w:tc>
      </w:tr>
      <w:tr w:rsidR="00BE6330" w14:paraId="347F9E5D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77AADD33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European Educational Programme in Epidemiology: (1) Advanced topics in epidemiology: how to deal with missing data and unmeasured confounding; (2) Prevention today: epidemiological bases and public health questions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70F4D47A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Summer 2026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7B883C56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3.0</w:t>
            </w:r>
          </w:p>
        </w:tc>
      </w:tr>
      <w:tr w:rsidR="00BE6330" w14:paraId="4F75E8D7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EEB17A6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Basic Biostatistics – part 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3BF7082F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Spring 2026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0F01B47D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3.2</w:t>
            </w:r>
          </w:p>
        </w:tc>
      </w:tr>
      <w:tr w:rsidR="00BE6330" w14:paraId="135B0DE2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79725A3E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Developing complex interventions in Public Health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32FCEA12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Spring 2026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2BAC7D99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2.4</w:t>
            </w:r>
          </w:p>
        </w:tc>
      </w:tr>
      <w:tr w:rsidR="00BE6330" w14:paraId="121E75C5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27304C87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Evaluating complex interventions in Public Health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02F49E14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Spring 2026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7D61203B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2.4</w:t>
            </w:r>
          </w:p>
        </w:tc>
      </w:tr>
      <w:tr w:rsidR="00BE6330" w14:paraId="0D520601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3598B433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Become a productive and joyful researcher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3E45D3C1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Spring 2026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7D97B0B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1.5</w:t>
            </w:r>
          </w:p>
        </w:tc>
      </w:tr>
      <w:tr w:rsidR="00BE6330" w14:paraId="4A9A254E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EBCFFE6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Responsible Conduct of Research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53B1E27C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Spring 2026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6A4A9745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1.0</w:t>
            </w:r>
          </w:p>
        </w:tc>
      </w:tr>
      <w:tr w:rsidR="00BE6330" w14:paraId="3FED988E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6DD1F411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How to manage your PhD project: Identifying opportunities and challenges – setting the compass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2A8D2657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Fall 2025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04049C52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2.0</w:t>
            </w:r>
          </w:p>
        </w:tc>
      </w:tr>
      <w:tr w:rsidR="00BE6330" w14:paraId="54DA3FED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9026438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Time and Project Management: Risk and coordinating your daily work with the big picture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0BCB69A6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Fall 2025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5A0CCB7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1.5</w:t>
            </w:r>
          </w:p>
        </w:tc>
      </w:tr>
      <w:tr w:rsidR="00BE6330" w14:paraId="050B6B5A" w14:textId="77777777"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53D350D2" w14:textId="77777777" w:rsidR="00BE6330" w:rsidRPr="00E020D8" w:rsidRDefault="00000000">
            <w:pPr>
              <w:spacing w:line="250" w:lineRule="auto"/>
              <w:rPr>
                <w:lang w:val="en-US"/>
              </w:rPr>
            </w:pPr>
            <w:r w:rsidRPr="00E020D8">
              <w:rPr>
                <w:rFonts w:ascii="Calibri" w:eastAsia="Calibri" w:hAnsi="Calibri" w:cs="Calibri"/>
                <w:lang w:val="en-US"/>
              </w:rPr>
              <w:t>Health – Welcome to the PhD study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6CD06D71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</w:rPr>
              <w:t>Fall 2025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3036A23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</w:rPr>
              <w:t>0.5</w:t>
            </w:r>
          </w:p>
        </w:tc>
      </w:tr>
      <w:tr w:rsidR="00BE6330" w14:paraId="02EA9C2A" w14:textId="77777777">
        <w:tc>
          <w:tcPr>
            <w:tcW w:w="73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22221CBC" w14:textId="77777777" w:rsidR="00BE6330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11B52540" w14:textId="77777777" w:rsidR="00BE6330" w:rsidRDefault="00BE6330">
            <w:pPr>
              <w:spacing w:line="250" w:lineRule="auto"/>
            </w:pPr>
          </w:p>
        </w:tc>
        <w:tc>
          <w:tcPr>
            <w:tcW w:w="838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0" w:type="dxa"/>
              <w:bottom w:w="15" w:type="dxa"/>
              <w:right w:w="80" w:type="dxa"/>
            </w:tcMar>
          </w:tcPr>
          <w:p w14:paraId="6D62D0A1" w14:textId="77777777" w:rsidR="00BE6330" w:rsidRDefault="00000000">
            <w:pPr>
              <w:spacing w:line="250" w:lineRule="auto"/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17.5</w:t>
            </w:r>
          </w:p>
        </w:tc>
      </w:tr>
    </w:tbl>
    <w:p w14:paraId="7D75AB7B" w14:textId="77777777" w:rsidR="00BE6330" w:rsidRDefault="00000000">
      <w:pPr>
        <w:pBdr>
          <w:bottom w:val="single" w:sz="4" w:space="2" w:color="1F4E79"/>
        </w:pBdr>
        <w:spacing w:before="17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PRESENTATIONS AND TEACHING</w:t>
      </w:r>
    </w:p>
    <w:p w14:paraId="26407EAE" w14:textId="77777777" w:rsidR="00BE6330" w:rsidRPr="00E020D8" w:rsidRDefault="00000000">
      <w:pPr>
        <w:tabs>
          <w:tab w:val="left" w:pos="1700"/>
        </w:tabs>
        <w:spacing w:after="2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2026</w:t>
      </w:r>
      <w:r w:rsidRPr="00E020D8">
        <w:rPr>
          <w:rFonts w:ascii="Calibri" w:eastAsia="Calibri" w:hAnsi="Calibri" w:cs="Calibri"/>
          <w:lang w:val="en-US"/>
        </w:rPr>
        <w:tab/>
        <w:t>Teaching, Kvantitativ forskningsmetodologi (quantitative research methodology) for MSc students in health sciences.</w:t>
      </w:r>
    </w:p>
    <w:p w14:paraId="1348A079" w14:textId="77777777" w:rsidR="00BE6330" w:rsidRPr="00E020D8" w:rsidRDefault="00000000">
      <w:pPr>
        <w:tabs>
          <w:tab w:val="left" w:pos="1700"/>
        </w:tabs>
        <w:spacing w:after="2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2026</w:t>
      </w:r>
      <w:r w:rsidRPr="00E020D8">
        <w:rPr>
          <w:rFonts w:ascii="Calibri" w:eastAsia="Calibri" w:hAnsi="Calibri" w:cs="Calibri"/>
          <w:lang w:val="en-US"/>
        </w:rPr>
        <w:tab/>
        <w:t>Supervisor for two physiotherapy students on a LIVING sub-study.</w:t>
      </w:r>
    </w:p>
    <w:p w14:paraId="6440EB77" w14:textId="77777777" w:rsidR="00BE6330" w:rsidRPr="00E020D8" w:rsidRDefault="00000000">
      <w:pPr>
        <w:tabs>
          <w:tab w:val="left" w:pos="1700"/>
        </w:tabs>
        <w:spacing w:after="2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2023</w:t>
      </w:r>
      <w:r w:rsidRPr="00E020D8">
        <w:rPr>
          <w:rFonts w:ascii="Calibri" w:eastAsia="Calibri" w:hAnsi="Calibri" w:cs="Calibri"/>
          <w:lang w:val="en-US"/>
        </w:rPr>
        <w:tab/>
        <w:t>45 min lecture on pragmatic RCTs in a real-world setting, Masterclass, BSc Public Health Science, Aarhus University.</w:t>
      </w:r>
    </w:p>
    <w:p w14:paraId="29962633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2022–24</w:t>
      </w:r>
      <w:r w:rsidRPr="00E020D8">
        <w:rPr>
          <w:rFonts w:ascii="Calibri" w:eastAsia="Calibri" w:hAnsi="Calibri" w:cs="Calibri"/>
          <w:lang w:val="en-US"/>
        </w:rPr>
        <w:tab/>
        <w:t>Oral presentations (2022, 2023) and poster (2024), Research Retreat and Cross-disciplinary Staff Meeting, Steno Diabetes Center Aarhus.</w:t>
      </w:r>
    </w:p>
    <w:p w14:paraId="00443092" w14:textId="77777777" w:rsidR="00BE6330" w:rsidRPr="00E020D8" w:rsidRDefault="00000000">
      <w:pPr>
        <w:pBdr>
          <w:bottom w:val="single" w:sz="4" w:space="2" w:color="1F4E79"/>
        </w:pBdr>
        <w:spacing w:before="170" w:after="60"/>
        <w:rPr>
          <w:lang w:val="en-US"/>
        </w:rPr>
      </w:pPr>
      <w:r w:rsidRPr="00E020D8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NETWORKS, OTHER COURSES AND INTERNATIONAL EXPERIENCE</w:t>
      </w:r>
    </w:p>
    <w:p w14:paraId="530813CD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Networks</w:t>
      </w:r>
      <w:r w:rsidRPr="00E020D8">
        <w:rPr>
          <w:rFonts w:ascii="Calibri" w:eastAsia="Calibri" w:hAnsi="Calibri" w:cs="Calibri"/>
          <w:lang w:val="en-US"/>
        </w:rPr>
        <w:tab/>
        <w:t>Research group of Integrated Care, SDCA; the LIVING research group; NABRO – national network bridging civil-society physical activity communities and local healthcare.</w:t>
      </w:r>
    </w:p>
    <w:p w14:paraId="77EC733E" w14:textId="77777777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Other courses</w:t>
      </w:r>
      <w:r w:rsidRPr="00E020D8">
        <w:rPr>
          <w:rFonts w:ascii="Calibri" w:eastAsia="Calibri" w:hAnsi="Calibri" w:cs="Calibri"/>
          <w:lang w:val="en-US"/>
        </w:rPr>
        <w:tab/>
        <w:t>Process Consultant Certification, Mannaz (2021, 96 h); Research communication on social media (2020); Research Retreat, SDCA (2020–24).</w:t>
      </w:r>
    </w:p>
    <w:p w14:paraId="450DFC99" w14:textId="7BCBAD61" w:rsidR="00BE6330" w:rsidRPr="00E020D8" w:rsidRDefault="00000000">
      <w:pPr>
        <w:tabs>
          <w:tab w:val="left" w:pos="1700"/>
        </w:tabs>
        <w:spacing w:after="30" w:line="250" w:lineRule="auto"/>
        <w:ind w:left="1700" w:hanging="1700"/>
        <w:rPr>
          <w:lang w:val="en-US"/>
        </w:rPr>
      </w:pPr>
      <w:r w:rsidRPr="00E020D8">
        <w:rPr>
          <w:rFonts w:ascii="Calibri" w:eastAsia="Calibri" w:hAnsi="Calibri" w:cs="Calibri"/>
          <w:lang w:val="en-US"/>
        </w:rPr>
        <w:t>Abroad</w:t>
      </w:r>
      <w:r w:rsidRPr="00E020D8">
        <w:rPr>
          <w:rFonts w:ascii="Calibri" w:eastAsia="Calibri" w:hAnsi="Calibri" w:cs="Calibri"/>
          <w:lang w:val="en-US"/>
        </w:rPr>
        <w:tab/>
        <w:t>Exchange student, Port Macquarie, Australia (1 year, [</w:t>
      </w:r>
      <w:r w:rsidR="00E020D8">
        <w:rPr>
          <w:rFonts w:ascii="Calibri" w:eastAsia="Calibri" w:hAnsi="Calibri" w:cs="Calibri"/>
          <w:lang w:val="en-US"/>
        </w:rPr>
        <w:t>2005</w:t>
      </w:r>
      <w:r w:rsidRPr="00E020D8">
        <w:rPr>
          <w:rFonts w:ascii="Calibri" w:eastAsia="Calibri" w:hAnsi="Calibri" w:cs="Calibri"/>
          <w:lang w:val="en-US"/>
        </w:rPr>
        <w:t>]); volunteer health consultant, Thailand (2015–16).</w:t>
      </w:r>
    </w:p>
    <w:sectPr w:rsidR="00BE6330" w:rsidRPr="00E020D8">
      <w:pgSz w:w="11906" w:h="16838"/>
      <w:pgMar w:top="900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56DA"/>
    <w:multiLevelType w:val="hybridMultilevel"/>
    <w:tmpl w:val="6D70D41C"/>
    <w:lvl w:ilvl="0" w:tplc="E2D23E3E" w:tentative="1">
      <w:start w:val="1"/>
      <w:numFmt w:val="bullet"/>
      <w:lvlText w:val="●"/>
      <w:lvlJc w:val="left"/>
      <w:pPr>
        <w:ind w:left="720" w:hanging="360"/>
      </w:pPr>
    </w:lvl>
    <w:lvl w:ilvl="1" w:tplc="203CDF38" w:tentative="1">
      <w:start w:val="1"/>
      <w:numFmt w:val="bullet"/>
      <w:lvlText w:val="○"/>
      <w:lvlJc w:val="left"/>
      <w:pPr>
        <w:ind w:left="1440" w:hanging="360"/>
      </w:pPr>
    </w:lvl>
    <w:lvl w:ilvl="2" w:tplc="2730B2EA" w:tentative="1">
      <w:start w:val="1"/>
      <w:numFmt w:val="bullet"/>
      <w:lvlText w:val="■"/>
      <w:lvlJc w:val="left"/>
      <w:pPr>
        <w:ind w:left="2160" w:hanging="360"/>
      </w:pPr>
    </w:lvl>
    <w:lvl w:ilvl="3" w:tplc="33304310" w:tentative="1">
      <w:start w:val="1"/>
      <w:numFmt w:val="bullet"/>
      <w:lvlText w:val="●"/>
      <w:lvlJc w:val="left"/>
      <w:pPr>
        <w:ind w:left="2880" w:hanging="360"/>
      </w:pPr>
    </w:lvl>
    <w:lvl w:ilvl="4" w:tplc="0F268F66" w:tentative="1">
      <w:start w:val="1"/>
      <w:numFmt w:val="bullet"/>
      <w:lvlText w:val="○"/>
      <w:lvlJc w:val="left"/>
      <w:pPr>
        <w:ind w:left="3600" w:hanging="360"/>
      </w:pPr>
    </w:lvl>
    <w:lvl w:ilvl="5" w:tplc="E9D29CE8" w:tentative="1">
      <w:start w:val="1"/>
      <w:numFmt w:val="bullet"/>
      <w:lvlText w:val="■"/>
      <w:lvlJc w:val="left"/>
      <w:pPr>
        <w:ind w:left="4320" w:hanging="360"/>
      </w:pPr>
    </w:lvl>
    <w:lvl w:ilvl="6" w:tplc="1A847A64" w:tentative="1">
      <w:start w:val="1"/>
      <w:numFmt w:val="bullet"/>
      <w:lvlText w:val="●"/>
      <w:lvlJc w:val="left"/>
      <w:pPr>
        <w:ind w:left="5040" w:hanging="360"/>
      </w:pPr>
    </w:lvl>
    <w:lvl w:ilvl="7" w:tplc="BAE42E12" w:tentative="1">
      <w:start w:val="1"/>
      <w:numFmt w:val="bullet"/>
      <w:lvlText w:val="●"/>
      <w:lvlJc w:val="left"/>
      <w:pPr>
        <w:ind w:left="5760" w:hanging="360"/>
      </w:pPr>
    </w:lvl>
    <w:lvl w:ilvl="8" w:tplc="BAF497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1112D5"/>
    <w:multiLevelType w:val="hybridMultilevel"/>
    <w:tmpl w:val="75689916"/>
    <w:lvl w:ilvl="0" w:tplc="716819EE">
      <w:start w:val="1"/>
      <w:numFmt w:val="bullet"/>
      <w:lvlText w:val="–"/>
      <w:lvlJc w:val="left"/>
      <w:pPr>
        <w:ind w:left="1980" w:hanging="280"/>
      </w:pPr>
    </w:lvl>
    <w:lvl w:ilvl="1" w:tplc="13C4AFCE">
      <w:numFmt w:val="decimal"/>
      <w:lvlText w:val=""/>
      <w:lvlJc w:val="left"/>
    </w:lvl>
    <w:lvl w:ilvl="2" w:tplc="0852A5EA">
      <w:numFmt w:val="decimal"/>
      <w:lvlText w:val=""/>
      <w:lvlJc w:val="left"/>
    </w:lvl>
    <w:lvl w:ilvl="3" w:tplc="7A56D0B2">
      <w:numFmt w:val="decimal"/>
      <w:lvlText w:val=""/>
      <w:lvlJc w:val="left"/>
    </w:lvl>
    <w:lvl w:ilvl="4" w:tplc="C4E4E5B6">
      <w:numFmt w:val="decimal"/>
      <w:lvlText w:val=""/>
      <w:lvlJc w:val="left"/>
    </w:lvl>
    <w:lvl w:ilvl="5" w:tplc="3DA8D4C8">
      <w:numFmt w:val="decimal"/>
      <w:lvlText w:val=""/>
      <w:lvlJc w:val="left"/>
    </w:lvl>
    <w:lvl w:ilvl="6" w:tplc="94C02990">
      <w:numFmt w:val="decimal"/>
      <w:lvlText w:val=""/>
      <w:lvlJc w:val="left"/>
    </w:lvl>
    <w:lvl w:ilvl="7" w:tplc="E5269C32">
      <w:numFmt w:val="decimal"/>
      <w:lvlText w:val=""/>
      <w:lvlJc w:val="left"/>
    </w:lvl>
    <w:lvl w:ilvl="8" w:tplc="9142F9AE">
      <w:numFmt w:val="decimal"/>
      <w:lvlText w:val=""/>
      <w:lvlJc w:val="left"/>
    </w:lvl>
  </w:abstractNum>
  <w:num w:numId="1" w16cid:durableId="1963881055">
    <w:abstractNumId w:val="0"/>
    <w:lvlOverride w:ilvl="0">
      <w:startOverride w:val="1"/>
    </w:lvlOverride>
  </w:num>
  <w:num w:numId="2" w16cid:durableId="7681629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30"/>
    <w:rsid w:val="00467911"/>
    <w:rsid w:val="005108AE"/>
    <w:rsid w:val="006316CF"/>
    <w:rsid w:val="00BE6330"/>
    <w:rsid w:val="00E0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7AC2"/>
  <w15:docId w15:val="{DB312EDB-995A-40A3-B3AD-2719ADD3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k1">
    <w:name w:val="Stærk1"/>
    <w:basedOn w:val="Normal"/>
    <w:next w:val="Normal"/>
    <w:qFormat/>
    <w:rPr>
      <w:b/>
      <w:bCs/>
    </w:rPr>
  </w:style>
  <w:style w:type="paragraph" w:styleId="Listeafsnit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basedOn w:val="Normal"/>
    <w:link w:val="FodnotetekstTegn"/>
    <w:uiPriority w:val="99"/>
    <w:semiHidden/>
    <w:unhideWhenUsed/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basedOn w:val="Normal"/>
    <w:link w:val="SlutnotetekstTegn"/>
    <w:uiPriority w:val="99"/>
    <w:semiHidden/>
    <w:unhideWhenUsed/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  <w:style w:type="character" w:styleId="Ulstomtale">
    <w:name w:val="Unresolved Mention"/>
    <w:basedOn w:val="Standardskrifttypeiafsnit"/>
    <w:uiPriority w:val="99"/>
    <w:semiHidden/>
    <w:unhideWhenUsed/>
    <w:rsid w:val="00E02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cct.2025.1078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845</Words>
  <Characters>5160</Characters>
  <Application>Microsoft Office Word</Application>
  <DocSecurity>0</DocSecurity>
  <Lines>43</Lines>
  <Paragraphs>11</Paragraphs>
  <ScaleCrop>false</ScaleCrop>
  <Company>Region Midtjylland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Jonas Munk Jensen</cp:lastModifiedBy>
  <cp:revision>4</cp:revision>
  <dcterms:created xsi:type="dcterms:W3CDTF">2026-10-22T11:30:00Z</dcterms:created>
  <dcterms:modified xsi:type="dcterms:W3CDTF">2026-10-22T11:53:00Z</dcterms:modified>
</cp:coreProperties>
</file>