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FEF27" w14:textId="77777777" w:rsidR="00224D67" w:rsidRDefault="00224D67" w:rsidP="00BC507F">
      <w:pPr>
        <w:rPr>
          <w:szCs w:val="20"/>
        </w:rPr>
      </w:pPr>
    </w:p>
    <w:p w14:paraId="2D569C16" w14:textId="77777777" w:rsidR="00BC507F" w:rsidRPr="00443733" w:rsidRDefault="00BC507F" w:rsidP="00F96FCB">
      <w:pPr>
        <w:pStyle w:val="Heading3"/>
        <w:jc w:val="center"/>
      </w:pPr>
      <w:bookmarkStart w:id="0" w:name="_Toc145518521"/>
      <w:bookmarkStart w:id="1" w:name="_Toc145518746"/>
      <w:bookmarkStart w:id="2" w:name="_Toc145584483"/>
      <w:bookmarkStart w:id="3" w:name="_Toc145584651"/>
      <w:bookmarkStart w:id="4" w:name="_Toc145747217"/>
      <w:r>
        <w:t>TP N°</w:t>
      </w:r>
      <w:r w:rsidR="00F96FCB">
        <w:t>2</w:t>
      </w:r>
      <w:r>
        <w:t xml:space="preserve"> : </w:t>
      </w:r>
      <w:r w:rsidRPr="00443733">
        <w:t>Filtrage de paquets</w:t>
      </w:r>
      <w:bookmarkEnd w:id="0"/>
      <w:bookmarkEnd w:id="1"/>
      <w:bookmarkEnd w:id="2"/>
      <w:bookmarkEnd w:id="3"/>
      <w:bookmarkEnd w:id="4"/>
    </w:p>
    <w:p w14:paraId="6EAEC7A3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t>Objectifs</w:t>
      </w:r>
    </w:p>
    <w:p w14:paraId="422DBBA4" w14:textId="77777777" w:rsidR="00BC507F" w:rsidRPr="00AA5056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Utiliser et maîtriser le filtrage de paquets via </w:t>
      </w:r>
      <w:proofErr w:type="spellStart"/>
      <w:r w:rsidRPr="009676D4">
        <w:rPr>
          <w:rFonts w:ascii="Verdana" w:hAnsi="Verdana"/>
          <w:i/>
          <w:color w:val="000000"/>
          <w:sz w:val="20"/>
          <w:szCs w:val="20"/>
        </w:rPr>
        <w:t>Iptables</w:t>
      </w:r>
      <w:proofErr w:type="spellEnd"/>
      <w:r>
        <w:rPr>
          <w:rFonts w:ascii="Verdana" w:hAnsi="Verdana"/>
          <w:color w:val="000000"/>
          <w:sz w:val="20"/>
          <w:szCs w:val="20"/>
        </w:rPr>
        <w:t>. Assurer la protection d’un système des accès non autorisés en créant des nouvelles règles de filtrage.</w:t>
      </w:r>
    </w:p>
    <w:p w14:paraId="6F844D21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t>Description de l’outil</w:t>
      </w:r>
    </w:p>
    <w:p w14:paraId="418FE0ED" w14:textId="77777777" w:rsidR="00BC507F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 w:rsidRPr="00127878">
        <w:rPr>
          <w:rFonts w:ascii="Verdana" w:hAnsi="Verdana"/>
          <w:color w:val="000000"/>
          <w:sz w:val="20"/>
          <w:szCs w:val="20"/>
        </w:rPr>
        <w:t xml:space="preserve">Le noyau Linux comporte des systèmes de filtrage IP. Plusieurs systèmes se sont succédés au fil du </w:t>
      </w:r>
      <w:proofErr w:type="gramStart"/>
      <w:r w:rsidRPr="00127878">
        <w:rPr>
          <w:rFonts w:ascii="Verdana" w:hAnsi="Verdana"/>
          <w:color w:val="000000"/>
          <w:sz w:val="20"/>
          <w:szCs w:val="20"/>
        </w:rPr>
        <w:t>temps:</w:t>
      </w:r>
      <w:proofErr w:type="gramEnd"/>
      <w:r w:rsidRPr="00127878"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171BE6">
        <w:rPr>
          <w:rFonts w:ascii="Verdana" w:hAnsi="Verdana"/>
          <w:i/>
          <w:color w:val="000000"/>
          <w:sz w:val="20"/>
          <w:szCs w:val="20"/>
        </w:rPr>
        <w:t>ipfwadm</w:t>
      </w:r>
      <w:proofErr w:type="spellEnd"/>
      <w:r w:rsidRPr="00127878"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171BE6">
        <w:rPr>
          <w:rFonts w:ascii="Verdana" w:hAnsi="Verdana"/>
          <w:i/>
          <w:color w:val="000000"/>
          <w:sz w:val="20"/>
          <w:szCs w:val="20"/>
        </w:rPr>
        <w:t>ipchains</w:t>
      </w:r>
      <w:proofErr w:type="spellEnd"/>
      <w:r w:rsidRPr="00127878">
        <w:rPr>
          <w:rFonts w:ascii="Verdana" w:hAnsi="Verdana"/>
          <w:color w:val="000000"/>
          <w:sz w:val="20"/>
          <w:szCs w:val="20"/>
        </w:rPr>
        <w:t xml:space="preserve"> et </w:t>
      </w:r>
      <w:proofErr w:type="spellStart"/>
      <w:r w:rsidRPr="00171BE6">
        <w:rPr>
          <w:rFonts w:ascii="Verdana" w:hAnsi="Verdana"/>
          <w:i/>
          <w:color w:val="000000"/>
          <w:sz w:val="20"/>
          <w:szCs w:val="20"/>
        </w:rPr>
        <w:t>iptables</w:t>
      </w:r>
      <w:proofErr w:type="spellEnd"/>
      <w:r w:rsidRPr="00127878">
        <w:rPr>
          <w:rFonts w:ascii="Verdana" w:hAnsi="Verdana"/>
          <w:color w:val="000000"/>
          <w:sz w:val="20"/>
          <w:szCs w:val="20"/>
        </w:rPr>
        <w:t>. Pour ce TP, nous utiliserons le dernier en date</w:t>
      </w:r>
      <w:r>
        <w:rPr>
          <w:rFonts w:ascii="Verdana" w:hAnsi="Verdana"/>
          <w:color w:val="000000"/>
          <w:sz w:val="20"/>
          <w:szCs w:val="20"/>
        </w:rPr>
        <w:t xml:space="preserve"> : </w:t>
      </w:r>
      <w:proofErr w:type="spellStart"/>
      <w:r w:rsidRPr="0052686B">
        <w:rPr>
          <w:rFonts w:ascii="Verdana" w:hAnsi="Verdana"/>
          <w:i/>
          <w:color w:val="000000"/>
          <w:sz w:val="20"/>
          <w:szCs w:val="20"/>
        </w:rPr>
        <w:t>iptables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, </w:t>
      </w:r>
      <w:r w:rsidRPr="00127878">
        <w:rPr>
          <w:rFonts w:ascii="Verdana" w:hAnsi="Verdana"/>
          <w:color w:val="000000"/>
          <w:sz w:val="20"/>
          <w:szCs w:val="20"/>
        </w:rPr>
        <w:t>appelé auss</w:t>
      </w:r>
      <w:r>
        <w:rPr>
          <w:rFonts w:ascii="Verdana" w:hAnsi="Verdana"/>
          <w:color w:val="000000"/>
          <w:sz w:val="20"/>
          <w:szCs w:val="20"/>
        </w:rPr>
        <w:t xml:space="preserve">i </w:t>
      </w:r>
      <w:proofErr w:type="spellStart"/>
      <w:r w:rsidRPr="0052686B">
        <w:rPr>
          <w:rFonts w:ascii="Verdana" w:hAnsi="Verdana"/>
          <w:i/>
          <w:color w:val="000000"/>
          <w:sz w:val="20"/>
          <w:szCs w:val="20"/>
        </w:rPr>
        <w:t>netfilter</w:t>
      </w:r>
      <w:proofErr w:type="spellEnd"/>
      <w:r w:rsidRPr="00127878">
        <w:rPr>
          <w:rFonts w:ascii="Verdana" w:hAnsi="Verdana"/>
          <w:color w:val="000000"/>
          <w:sz w:val="20"/>
          <w:szCs w:val="20"/>
        </w:rPr>
        <w:t>.</w:t>
      </w:r>
    </w:p>
    <w:p w14:paraId="47B4BA57" w14:textId="77777777" w:rsidR="00BC507F" w:rsidRDefault="00BC507F" w:rsidP="00940999">
      <w:pPr>
        <w:spacing w:after="120"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Netfilter</w:t>
      </w:r>
      <w:proofErr w:type="spellEnd"/>
      <w:r>
        <w:rPr>
          <w:rFonts w:ascii="Verdana" w:hAnsi="Verdana"/>
          <w:color w:val="000000"/>
          <w:sz w:val="20"/>
          <w:szCs w:val="20"/>
        </w:rPr>
        <w:t>/</w:t>
      </w:r>
      <w:proofErr w:type="spellStart"/>
      <w:r>
        <w:rPr>
          <w:rFonts w:ascii="Verdana" w:hAnsi="Verdana"/>
          <w:color w:val="000000"/>
          <w:sz w:val="20"/>
          <w:szCs w:val="20"/>
        </w:rPr>
        <w:t>Iptables</w:t>
      </w:r>
      <w:proofErr w:type="spellEnd"/>
      <w:r w:rsidRPr="00894AFE">
        <w:rPr>
          <w:rFonts w:ascii="Verdana" w:hAnsi="Verdana"/>
          <w:color w:val="000000"/>
          <w:sz w:val="20"/>
          <w:szCs w:val="20"/>
        </w:rPr>
        <w:t xml:space="preserve"> </w:t>
      </w:r>
      <w:r w:rsidRPr="00FB5FDB">
        <w:rPr>
          <w:rFonts w:ascii="Verdana" w:hAnsi="Verdana"/>
          <w:color w:val="000000"/>
          <w:sz w:val="20"/>
          <w:szCs w:val="20"/>
        </w:rPr>
        <w:t xml:space="preserve">est </w:t>
      </w:r>
      <w:r>
        <w:rPr>
          <w:rFonts w:ascii="Verdana" w:hAnsi="Verdana"/>
          <w:color w:val="000000"/>
          <w:sz w:val="20"/>
          <w:szCs w:val="20"/>
        </w:rPr>
        <w:t>un pare-feu Linux libre qui assure</w:t>
      </w:r>
      <w:r w:rsidRPr="00FB5FDB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la mise en place</w:t>
      </w:r>
      <w:r w:rsidRPr="00FB5FDB">
        <w:rPr>
          <w:rFonts w:ascii="Verdana" w:hAnsi="Verdana"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 xml:space="preserve">la </w:t>
      </w:r>
      <w:r w:rsidRPr="00FB5FDB">
        <w:rPr>
          <w:rFonts w:ascii="Verdana" w:hAnsi="Verdana"/>
          <w:color w:val="000000"/>
          <w:sz w:val="20"/>
          <w:szCs w:val="20"/>
        </w:rPr>
        <w:t>mainte</w:t>
      </w:r>
      <w:r>
        <w:rPr>
          <w:rFonts w:ascii="Verdana" w:hAnsi="Verdana"/>
          <w:color w:val="000000"/>
          <w:sz w:val="20"/>
          <w:szCs w:val="20"/>
        </w:rPr>
        <w:t>nance</w:t>
      </w:r>
      <w:r w:rsidRPr="00FB5FDB">
        <w:rPr>
          <w:rFonts w:ascii="Verdana" w:hAnsi="Verdana"/>
          <w:color w:val="000000"/>
          <w:sz w:val="20"/>
          <w:szCs w:val="20"/>
        </w:rPr>
        <w:t xml:space="preserve"> et </w:t>
      </w:r>
      <w:r>
        <w:rPr>
          <w:rFonts w:ascii="Verdana" w:hAnsi="Verdana"/>
          <w:color w:val="000000"/>
          <w:sz w:val="20"/>
          <w:szCs w:val="20"/>
        </w:rPr>
        <w:t xml:space="preserve">l’inspection des </w:t>
      </w:r>
      <w:r w:rsidRPr="00FB5FDB">
        <w:rPr>
          <w:rFonts w:ascii="Verdana" w:hAnsi="Verdana"/>
          <w:color w:val="000000"/>
          <w:sz w:val="20"/>
          <w:szCs w:val="20"/>
        </w:rPr>
        <w:t xml:space="preserve">règles </w:t>
      </w:r>
      <w:r>
        <w:rPr>
          <w:rFonts w:ascii="Verdana" w:hAnsi="Verdana"/>
          <w:color w:val="000000"/>
          <w:sz w:val="20"/>
          <w:szCs w:val="20"/>
        </w:rPr>
        <w:t xml:space="preserve">de filtrage. </w:t>
      </w:r>
    </w:p>
    <w:p w14:paraId="7B5D7810" w14:textId="77777777" w:rsidR="00BC507F" w:rsidRDefault="00AC33B6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pict w14:anchorId="77F68454">
          <v:group id="_x0000_s5559" style="position:absolute;left:0;text-align:left;margin-left:14.65pt;margin-top:26.35pt;width:426.8pt;height:95.25pt;z-index:251658240" coordorigin="1770,8223" coordsize="8536,1905">
            <v:rect id="_x0000_s5560" style="position:absolute;left:2115;top:8553;width:1245;height:1245" filled="f" stroked="f">
              <v:textbox style="mso-next-textbox:#_x0000_s5560" inset="0,0,0,0">
                <w:txbxContent>
                  <w:p w14:paraId="70BB706D" w14:textId="77777777" w:rsidR="00BC507F" w:rsidRPr="008D19AD" w:rsidRDefault="00F96FCB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97A4B59" wp14:editId="03A95BFE">
                          <wp:extent cx="790575" cy="762000"/>
                          <wp:effectExtent l="19050" t="0" r="9525" b="0"/>
                          <wp:docPr id="2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90575" cy="76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5561" style="position:absolute;left:1770;top:9813;width:1785;height:315" filled="f" stroked="f">
              <v:textbox style="mso-next-textbox:#_x0000_s5561" inset="0,0,0,0">
                <w:txbxContent>
                  <w:p w14:paraId="440A3E1E" w14:textId="77777777" w:rsidR="00BC507F" w:rsidRPr="008D19AD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Poste de travail</w:t>
                    </w:r>
                  </w:p>
                </w:txbxContent>
              </v:textbox>
            </v:rect>
            <v:rect id="_x0000_s5562" style="position:absolute;left:8385;top:8853;width:1125;height:285" filled="f" stroked="f">
              <v:textbox style="mso-next-textbox:#_x0000_s5562" inset="0,0,0,0">
                <w:txbxContent>
                  <w:p w14:paraId="43FA4BF1" w14:textId="77777777" w:rsidR="00BC507F" w:rsidRPr="008D19AD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192.168.10.2</w:t>
                    </w:r>
                  </w:p>
                </w:txbxContent>
              </v:textbox>
            </v:rect>
            <v:rect id="_x0000_s5563" style="position:absolute;left:3450;top:8853;width:1635;height:360" filled="f" stroked="f">
              <v:textbox style="mso-next-textbox:#_x0000_s5563" inset="0,0,0,0">
                <w:txbxContent>
                  <w:p w14:paraId="5CFADCF1" w14:textId="77777777" w:rsidR="00BC507F" w:rsidRPr="00A07EFA" w:rsidRDefault="008E4D07" w:rsidP="00BC507F">
                    <w:pPr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192.168.10.253-254</w:t>
                    </w:r>
                  </w:p>
                </w:txbxContent>
              </v:textbox>
            </v:rect>
            <v:rect id="_x0000_s5564" style="position:absolute;left:9435;top:8223;width:871;height:1380;mso-wrap-style:none" filled="f" stroked="f">
              <v:textbox style="mso-next-textbox:#_x0000_s5564;mso-fit-shape-to-text:t" inset="0,0,0,0">
                <w:txbxContent>
                  <w:p w14:paraId="1A4E40DD" w14:textId="77777777" w:rsidR="00BC507F" w:rsidRPr="00C87FA2" w:rsidRDefault="00F96FCB" w:rsidP="00BC507F">
                    <w:pPr>
                      <w:rPr>
                        <w:szCs w:val="18"/>
                      </w:rPr>
                    </w:pPr>
                    <w:r>
                      <w:rPr>
                        <w:noProof/>
                        <w:szCs w:val="18"/>
                      </w:rPr>
                      <w:drawing>
                        <wp:inline distT="0" distB="0" distL="0" distR="0" wp14:anchorId="133ADDC4" wp14:editId="545A6E69">
                          <wp:extent cx="533400" cy="876300"/>
                          <wp:effectExtent l="19050" t="0" r="0" b="0"/>
                          <wp:docPr id="1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876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5565" style="position:absolute;left:9210;top:9543;width:975;height:525" filled="f" stroked="f">
              <v:textbox style="mso-next-textbox:#_x0000_s5565" inset="0,0,0,0">
                <w:txbxContent>
                  <w:p w14:paraId="77AFD30A" w14:textId="77777777" w:rsidR="00BC507F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pare</w:t>
                    </w:r>
                    <w:proofErr w:type="gramEnd"/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-feu</w:t>
                    </w:r>
                  </w:p>
                  <w:p w14:paraId="2F401B26" w14:textId="77777777" w:rsidR="00BC507F" w:rsidRPr="008D19AD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(</w:t>
                    </w:r>
                    <w:proofErr w:type="spellStart"/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Netfilter</w:t>
                    </w:r>
                    <w:proofErr w:type="spellEnd"/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rect>
            <v:line id="_x0000_s5566" style="position:absolute" from="3285,9136" to="9480,9136"/>
          </v:group>
        </w:pict>
      </w:r>
      <w:r w:rsidR="00BC507F">
        <w:rPr>
          <w:rFonts w:ascii="Verdana" w:hAnsi="Verdana"/>
          <w:color w:val="000000"/>
          <w:sz w:val="20"/>
          <w:szCs w:val="20"/>
        </w:rPr>
        <w:t>Pour la réalisation de ce TP</w:t>
      </w:r>
      <w:r w:rsidR="00BC507F" w:rsidRPr="00A60450">
        <w:rPr>
          <w:rFonts w:ascii="Verdana" w:hAnsi="Verdana"/>
          <w:color w:val="000000"/>
          <w:sz w:val="20"/>
          <w:szCs w:val="20"/>
        </w:rPr>
        <w:t xml:space="preserve">, vous </w:t>
      </w:r>
      <w:r w:rsidR="00BC507F">
        <w:rPr>
          <w:rFonts w:ascii="Verdana" w:hAnsi="Verdana"/>
          <w:color w:val="000000"/>
          <w:sz w:val="20"/>
          <w:szCs w:val="20"/>
        </w:rPr>
        <w:t>disposer de la plateforme suivante émulée par PC (VMware).</w:t>
      </w:r>
    </w:p>
    <w:p w14:paraId="4BD4038F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1F9967A2" w14:textId="77777777" w:rsidR="00BC507F" w:rsidRPr="00894AFE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5B296DCB" w14:textId="77777777" w:rsidR="00BC507F" w:rsidRPr="00AA5056" w:rsidRDefault="00BC507F" w:rsidP="00BC507F">
      <w:pPr>
        <w:pStyle w:val="Heading2"/>
      </w:pPr>
    </w:p>
    <w:p w14:paraId="5F65EA92" w14:textId="77777777" w:rsidR="00BC507F" w:rsidRDefault="00BC507F" w:rsidP="00BC507F">
      <w:pPr>
        <w:spacing w:line="320" w:lineRule="exact"/>
        <w:jc w:val="both"/>
        <w:rPr>
          <w:rFonts w:ascii="Verdana" w:hAnsi="Verdana"/>
          <w:color w:val="000000"/>
          <w:sz w:val="20"/>
          <w:szCs w:val="20"/>
        </w:rPr>
      </w:pPr>
    </w:p>
    <w:p w14:paraId="63E4DD78" w14:textId="77777777" w:rsidR="00BC507F" w:rsidRDefault="00BC507F" w:rsidP="00BC507F">
      <w:pPr>
        <w:spacing w:line="320" w:lineRule="exact"/>
        <w:jc w:val="both"/>
        <w:rPr>
          <w:rFonts w:ascii="Verdana" w:hAnsi="Verdana"/>
          <w:color w:val="000000"/>
          <w:sz w:val="20"/>
          <w:szCs w:val="20"/>
        </w:rPr>
      </w:pPr>
    </w:p>
    <w:p w14:paraId="5E113D27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Cette plateforme</w:t>
      </w:r>
      <w:r w:rsidRPr="00047D0F">
        <w:rPr>
          <w:rFonts w:ascii="Verdana" w:hAnsi="Verdana"/>
          <w:color w:val="000000"/>
          <w:sz w:val="20"/>
          <w:szCs w:val="20"/>
        </w:rPr>
        <w:t xml:space="preserve"> est constituée </w:t>
      </w:r>
      <w:r>
        <w:rPr>
          <w:rFonts w:ascii="Verdana" w:hAnsi="Verdana"/>
          <w:color w:val="000000"/>
          <w:sz w:val="20"/>
          <w:szCs w:val="20"/>
        </w:rPr>
        <w:t>d’un serveur sur lequel est installé un pare-feu,</w:t>
      </w:r>
      <w:r w:rsidRPr="00FF572E">
        <w:rPr>
          <w:rFonts w:ascii="Verdana" w:hAnsi="Verdana"/>
          <w:i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et d’un poste de travail</w:t>
      </w:r>
      <w:r>
        <w:rPr>
          <w:rFonts w:ascii="Verdana" w:hAnsi="Verdana"/>
          <w:i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qui servira pour tester les différentes règles de filtrage implémentées dans le pare-feu. </w:t>
      </w:r>
    </w:p>
    <w:p w14:paraId="5663E4F9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t>Les chaînes et les règles de filtrage</w:t>
      </w:r>
    </w:p>
    <w:p w14:paraId="5153FC33" w14:textId="77777777" w:rsidR="00BC507F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Les règles de filtrage sont organisées en chaînes. Chaque chaîne est une succession de règles. Il y a trois chaînes prédéfinies dans la table de filtrage :</w:t>
      </w:r>
    </w:p>
    <w:p w14:paraId="1DFEFEE8" w14:textId="77777777" w:rsidR="00BC507F" w:rsidRDefault="00BC507F" w:rsidP="00BC507F">
      <w:pPr>
        <w:numPr>
          <w:ilvl w:val="0"/>
          <w:numId w:val="12"/>
        </w:numPr>
        <w:tabs>
          <w:tab w:val="clear" w:pos="1287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La chaîne d’entrée (</w:t>
      </w:r>
      <w:r w:rsidRPr="00ED581D">
        <w:rPr>
          <w:rFonts w:ascii="Verdana" w:hAnsi="Verdana"/>
          <w:i/>
          <w:color w:val="000000"/>
          <w:sz w:val="20"/>
          <w:szCs w:val="20"/>
        </w:rPr>
        <w:t>input</w:t>
      </w:r>
      <w:r>
        <w:rPr>
          <w:rFonts w:ascii="Verdana" w:hAnsi="Verdana"/>
          <w:color w:val="000000"/>
          <w:sz w:val="20"/>
          <w:szCs w:val="20"/>
        </w:rPr>
        <w:t>) : Elle filtre les paquets IP destinés à des processus de la machine elle-même ;</w:t>
      </w:r>
    </w:p>
    <w:p w14:paraId="5A85BD9B" w14:textId="77777777" w:rsidR="00BC507F" w:rsidRDefault="00BC507F" w:rsidP="00BC507F">
      <w:pPr>
        <w:numPr>
          <w:ilvl w:val="0"/>
          <w:numId w:val="12"/>
        </w:numPr>
        <w:tabs>
          <w:tab w:val="clear" w:pos="1287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La chaîne de transfert (</w:t>
      </w:r>
      <w:proofErr w:type="spellStart"/>
      <w:r w:rsidRPr="00921988">
        <w:rPr>
          <w:rFonts w:ascii="Verdana" w:hAnsi="Verdana"/>
          <w:i/>
          <w:color w:val="000000"/>
          <w:sz w:val="20"/>
          <w:szCs w:val="20"/>
        </w:rPr>
        <w:t>forward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) : Elle </w:t>
      </w:r>
      <w:proofErr w:type="gramStart"/>
      <w:r>
        <w:rPr>
          <w:rFonts w:ascii="Verdana" w:hAnsi="Verdana"/>
          <w:color w:val="000000"/>
          <w:sz w:val="20"/>
          <w:szCs w:val="20"/>
        </w:rPr>
        <w:t>filtre  les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paquets IP destinés à une autre machine ;</w:t>
      </w:r>
    </w:p>
    <w:p w14:paraId="57C7CD68" w14:textId="77777777" w:rsidR="00BC507F" w:rsidRDefault="00BC507F" w:rsidP="00BC507F">
      <w:pPr>
        <w:numPr>
          <w:ilvl w:val="0"/>
          <w:numId w:val="12"/>
        </w:numPr>
        <w:tabs>
          <w:tab w:val="clear" w:pos="1287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La chaîne de sortie (</w:t>
      </w:r>
      <w:r w:rsidRPr="00ED581D">
        <w:rPr>
          <w:rFonts w:ascii="Verdana" w:hAnsi="Verdana"/>
          <w:i/>
          <w:color w:val="000000"/>
          <w:sz w:val="20"/>
          <w:szCs w:val="20"/>
        </w:rPr>
        <w:t>output</w:t>
      </w:r>
      <w:r>
        <w:rPr>
          <w:rFonts w:ascii="Verdana" w:hAnsi="Verdana"/>
          <w:color w:val="000000"/>
          <w:sz w:val="20"/>
          <w:szCs w:val="20"/>
        </w:rPr>
        <w:t>) : Elle filtre les paquets émis par les processus de la machine elle-même.</w:t>
      </w:r>
    </w:p>
    <w:p w14:paraId="271FF06A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A chaque fois qu’un</w:t>
      </w:r>
      <w:r w:rsidRPr="00B80341">
        <w:rPr>
          <w:rFonts w:ascii="Verdana" w:hAnsi="Verdana"/>
          <w:color w:val="000000"/>
          <w:sz w:val="20"/>
          <w:szCs w:val="20"/>
        </w:rPr>
        <w:t xml:space="preserve"> paquet arrive</w:t>
      </w:r>
      <w:r>
        <w:rPr>
          <w:rFonts w:ascii="Verdana" w:hAnsi="Verdana"/>
          <w:color w:val="000000"/>
          <w:sz w:val="20"/>
          <w:szCs w:val="20"/>
        </w:rPr>
        <w:t xml:space="preserve"> au pare-feu</w:t>
      </w:r>
      <w:r w:rsidRPr="00B80341">
        <w:rPr>
          <w:rFonts w:ascii="Verdana" w:hAnsi="Verdana"/>
          <w:color w:val="000000"/>
          <w:sz w:val="20"/>
          <w:szCs w:val="20"/>
        </w:rPr>
        <w:t xml:space="preserve">, il </w:t>
      </w:r>
      <w:r>
        <w:rPr>
          <w:rFonts w:ascii="Verdana" w:hAnsi="Verdana"/>
          <w:color w:val="000000"/>
          <w:sz w:val="20"/>
          <w:szCs w:val="20"/>
        </w:rPr>
        <w:t>est</w:t>
      </w:r>
      <w:r w:rsidRPr="00B80341">
        <w:rPr>
          <w:rFonts w:ascii="Verdana" w:hAnsi="Verdana"/>
          <w:color w:val="000000"/>
          <w:sz w:val="20"/>
          <w:szCs w:val="20"/>
        </w:rPr>
        <w:t xml:space="preserve"> orienté</w:t>
      </w:r>
      <w:r>
        <w:rPr>
          <w:rFonts w:ascii="Verdana" w:hAnsi="Verdana"/>
          <w:color w:val="000000"/>
          <w:sz w:val="20"/>
          <w:szCs w:val="20"/>
        </w:rPr>
        <w:t xml:space="preserve"> selon certains paramètres vers la</w:t>
      </w:r>
      <w:r w:rsidRPr="00B80341">
        <w:rPr>
          <w:rFonts w:ascii="Verdana" w:hAnsi="Verdana"/>
          <w:color w:val="000000"/>
          <w:sz w:val="20"/>
          <w:szCs w:val="20"/>
        </w:rPr>
        <w:t xml:space="preserve"> chaîne </w:t>
      </w:r>
      <w:r>
        <w:rPr>
          <w:rFonts w:ascii="Verdana" w:hAnsi="Verdana"/>
          <w:color w:val="000000"/>
          <w:sz w:val="20"/>
          <w:szCs w:val="20"/>
        </w:rPr>
        <w:t xml:space="preserve">concernée </w:t>
      </w:r>
      <w:r w:rsidRPr="00B80341">
        <w:rPr>
          <w:rFonts w:ascii="Verdana" w:hAnsi="Verdana"/>
          <w:color w:val="000000"/>
          <w:sz w:val="20"/>
          <w:szCs w:val="20"/>
        </w:rPr>
        <w:t>(</w:t>
      </w:r>
      <w:r>
        <w:rPr>
          <w:rFonts w:ascii="Verdana" w:hAnsi="Verdana"/>
          <w:color w:val="000000"/>
          <w:sz w:val="20"/>
          <w:szCs w:val="20"/>
        </w:rPr>
        <w:t>voir schéma suivant</w:t>
      </w:r>
      <w:r w:rsidRPr="00B80341">
        <w:rPr>
          <w:rFonts w:ascii="Verdana" w:hAnsi="Verdana"/>
          <w:color w:val="000000"/>
          <w:sz w:val="20"/>
          <w:szCs w:val="20"/>
        </w:rPr>
        <w:t>).</w:t>
      </w:r>
    </w:p>
    <w:p w14:paraId="0F56DFFD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br w:type="page"/>
      </w:r>
    </w:p>
    <w:p w14:paraId="12DB9959" w14:textId="77777777" w:rsidR="00940999" w:rsidRDefault="00940999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0D9693CC" w14:textId="77777777" w:rsidR="00BC507F" w:rsidRDefault="00AC33B6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pict w14:anchorId="473F8121">
          <v:group id="_x0000_s5542" style="position:absolute;left:0;text-align:left;margin-left:62.65pt;margin-top:-10.4pt;width:318.25pt;height:149.15pt;z-index:251657216" coordorigin="1605,1263" coordsize="6365,2983">
            <v:rect id="_x0000_s5543" style="position:absolute;left:1605;top:1729;width:1050;height:285" filled="f">
              <v:textbox style="mso-next-textbox:#_x0000_s5543" inset="0,0,0,0">
                <w:txbxContent>
                  <w:p w14:paraId="40A361D3" w14:textId="77777777" w:rsidR="00BC507F" w:rsidRPr="00A07EFA" w:rsidRDefault="00BC507F" w:rsidP="00BC507F">
                    <w:pPr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Paquets reçus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5544" type="#_x0000_t4" style="position:absolute;left:3210;top:1263;width:1275;height:1215">
              <v:textbox style="mso-next-textbox:#_x0000_s5544" inset="0,0,0,0">
                <w:txbxContent>
                  <w:p w14:paraId="525D300C" w14:textId="77777777" w:rsidR="00BC507F" w:rsidRPr="00493D4C" w:rsidRDefault="00BC507F" w:rsidP="00BC507F">
                    <w:pPr>
                      <w:jc w:val="center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493D4C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Décision </w:t>
                    </w:r>
                    <w:proofErr w:type="gramStart"/>
                    <w:r w:rsidRPr="00493D4C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</w:t>
                    </w:r>
                    <w:r w:rsidRPr="00493D4C">
                      <w:rPr>
                        <w:rFonts w:ascii="Arial Narrow" w:hAnsi="Arial Narrow"/>
                        <w:sz w:val="16"/>
                        <w:szCs w:val="16"/>
                      </w:rPr>
                      <w:t>routage</w:t>
                    </w:r>
                    <w:proofErr w:type="gramEnd"/>
                  </w:p>
                </w:txbxContent>
              </v:textbox>
            </v:shape>
            <v:line id="_x0000_s5545" style="position:absolute" from="2655,1863" to="3195,1863">
              <v:stroke endarrow="block"/>
            </v:line>
            <v:line id="_x0000_s5546" style="position:absolute;flip:x" from="3855,2478" to="3855,2878">
              <v:stroke endarrow="block"/>
            </v:line>
            <v:oval id="_x0000_s5547" style="position:absolute;left:3345;top:2878;width:975;height:735" fillcolor="silver">
              <v:textbox style="mso-next-textbox:#_x0000_s5547" inset="0,0,0,0">
                <w:txbxContent>
                  <w:p w14:paraId="6593DDF4" w14:textId="77777777" w:rsidR="00BC507F" w:rsidRPr="00223EA4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 w:rsidRPr="00223EA4">
                      <w:rPr>
                        <w:rFonts w:ascii="Arial Narrow" w:hAnsi="Arial Narrow"/>
                        <w:sz w:val="18"/>
                        <w:szCs w:val="18"/>
                      </w:rPr>
                      <w:t>Chaîne d’entrée</w:t>
                    </w:r>
                  </w:p>
                </w:txbxContent>
              </v:textbox>
            </v:oval>
            <v:line id="_x0000_s5548" style="position:absolute" from="4485,1863" to="4830,1863">
              <v:stroke endarrow="block"/>
            </v:line>
            <v:oval id="_x0000_s5549" style="position:absolute;left:4830;top:1503;width:1005;height:735" fillcolor="silver">
              <v:textbox style="mso-next-textbox:#_x0000_s5549" inset="0,0,0,0">
                <w:txbxContent>
                  <w:p w14:paraId="23016579" w14:textId="77777777" w:rsidR="00BC507F" w:rsidRPr="00223EA4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 w:rsidRPr="00223EA4">
                      <w:rPr>
                        <w:rFonts w:ascii="Arial Narrow" w:hAnsi="Arial Narrow"/>
                        <w:sz w:val="18"/>
                        <w:szCs w:val="18"/>
                      </w:rPr>
                      <w:t>Chaîne d</w:t>
                    </w: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e transfert</w:t>
                    </w:r>
                  </w:p>
                </w:txbxContent>
              </v:textbox>
            </v:oval>
            <v:line id="_x0000_s5550" style="position:absolute" from="5855,3908" to="6760,3908"/>
            <v:oval id="_x0000_s5551" style="position:absolute;left:6275;top:2888;width:975;height:735" fillcolor="silver">
              <v:textbox style="mso-next-textbox:#_x0000_s5551" inset="0,0,0,0">
                <w:txbxContent>
                  <w:p w14:paraId="6C71EA20" w14:textId="77777777" w:rsidR="00BC507F" w:rsidRPr="00223EA4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 w:rsidRPr="00223EA4">
                      <w:rPr>
                        <w:rFonts w:ascii="Arial Narrow" w:hAnsi="Arial Narrow"/>
                        <w:sz w:val="18"/>
                        <w:szCs w:val="18"/>
                      </w:rPr>
                      <w:t>Chaîne d</w:t>
                    </w: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e sortie</w:t>
                    </w:r>
                  </w:p>
                </w:txbxContent>
              </v:textbox>
            </v:oval>
            <v:line id="_x0000_s5552" style="position:absolute" from="3810,3923" to="4735,3923">
              <v:stroke endarrow="block"/>
            </v:line>
            <v:line id="_x0000_s5553" style="position:absolute;flip:y" from="6770,1913" to="6770,2878">
              <v:stroke endarrow="block"/>
            </v:line>
            <v:line id="_x0000_s5554" style="position:absolute" from="5840,1858" to="6780,1863">
              <v:stroke endarrow="block"/>
            </v:line>
            <v:rect id="_x0000_s5555" style="position:absolute;left:6890;top:1729;width:1080;height:240" filled="f">
              <v:textbox style="mso-next-textbox:#_x0000_s5555" inset="0,0,0,0">
                <w:txbxContent>
                  <w:p w14:paraId="6790EB70" w14:textId="77777777" w:rsidR="00BC507F" w:rsidRPr="00A07EFA" w:rsidRDefault="00BC507F" w:rsidP="00BC507F">
                    <w:pPr>
                      <w:jc w:val="center"/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Paquets émis</w:t>
                    </w:r>
                  </w:p>
                </w:txbxContent>
              </v:textbox>
            </v:re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5556" type="#_x0000_t65" style="position:absolute;left:4730;top:3616;width:1125;height:630">
              <v:textbox style="mso-next-textbox:#_x0000_s5556" inset="0,0,0,0">
                <w:txbxContent>
                  <w:p w14:paraId="7F213F3C" w14:textId="77777777" w:rsidR="00BC507F" w:rsidRDefault="00BC507F" w:rsidP="00BC507F">
                    <w:pPr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</w:p>
                  <w:p w14:paraId="3983EC04" w14:textId="77777777" w:rsidR="00BC507F" w:rsidRPr="00493D4C" w:rsidRDefault="00BC507F" w:rsidP="00BC507F">
                    <w:pPr>
                      <w:jc w:val="center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493D4C">
                      <w:rPr>
                        <w:rFonts w:ascii="Arial Narrow" w:hAnsi="Arial Narrow"/>
                        <w:sz w:val="16"/>
                        <w:szCs w:val="16"/>
                      </w:rPr>
                      <w:t>Processus local</w:t>
                    </w:r>
                  </w:p>
                  <w:p w14:paraId="15021BD0" w14:textId="77777777" w:rsidR="00BC507F" w:rsidRDefault="00BC507F" w:rsidP="00BC507F"/>
                </w:txbxContent>
              </v:textbox>
            </v:shape>
            <v:line id="_x0000_s5557" style="position:absolute;flip:x" from="3805,3623" to="3810,3923"/>
            <v:line id="_x0000_s5558" style="position:absolute;flip:x" from="6765,3643" to="6770,3903">
              <v:stroke startarrow="block"/>
            </v:line>
          </v:group>
        </w:pict>
      </w:r>
    </w:p>
    <w:p w14:paraId="64B0AFE1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69584279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79FAFFD5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2D359374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7B669364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293163C2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66CCC9D7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59681811" w14:textId="77777777" w:rsidR="00BC507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</w:p>
    <w:p w14:paraId="097031A6" w14:textId="77777777" w:rsidR="00BC507F" w:rsidRPr="00362AE8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Initialement, ces</w:t>
      </w:r>
      <w:r w:rsidRPr="00362AE8">
        <w:rPr>
          <w:rFonts w:ascii="Verdana" w:hAnsi="Verdana"/>
          <w:color w:val="000000"/>
          <w:sz w:val="20"/>
          <w:szCs w:val="20"/>
        </w:rPr>
        <w:t xml:space="preserve"> chaîne</w:t>
      </w:r>
      <w:r>
        <w:rPr>
          <w:rFonts w:ascii="Verdana" w:hAnsi="Verdana"/>
          <w:color w:val="000000"/>
          <w:sz w:val="20"/>
          <w:szCs w:val="20"/>
        </w:rPr>
        <w:t>s sont vides. Il est possible alors de définir</w:t>
      </w:r>
      <w:r w:rsidRPr="00362AE8">
        <w:rPr>
          <w:rFonts w:ascii="Verdana" w:hAnsi="Verdana"/>
          <w:color w:val="000000"/>
          <w:sz w:val="20"/>
          <w:szCs w:val="20"/>
        </w:rPr>
        <w:t xml:space="preserve"> des règles de filtrage </w:t>
      </w:r>
      <w:r>
        <w:rPr>
          <w:rFonts w:ascii="Verdana" w:hAnsi="Verdana"/>
          <w:color w:val="000000"/>
          <w:sz w:val="20"/>
          <w:szCs w:val="20"/>
        </w:rPr>
        <w:t xml:space="preserve">pour chaque chaîne </w:t>
      </w:r>
      <w:r w:rsidRPr="00362AE8">
        <w:rPr>
          <w:rFonts w:ascii="Verdana" w:hAnsi="Verdana"/>
          <w:color w:val="000000"/>
          <w:sz w:val="20"/>
          <w:szCs w:val="20"/>
        </w:rPr>
        <w:t>qui</w:t>
      </w:r>
      <w:r>
        <w:rPr>
          <w:rFonts w:ascii="Verdana" w:hAnsi="Verdana"/>
          <w:color w:val="000000"/>
          <w:sz w:val="20"/>
          <w:szCs w:val="20"/>
        </w:rPr>
        <w:t xml:space="preserve"> permettent de prendre une</w:t>
      </w:r>
      <w:r w:rsidRPr="00362AE8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décision face à tout paquet qui la</w:t>
      </w:r>
      <w:r w:rsidRPr="00362AE8">
        <w:rPr>
          <w:rFonts w:ascii="Verdana" w:hAnsi="Verdana"/>
          <w:color w:val="000000"/>
          <w:sz w:val="20"/>
          <w:szCs w:val="20"/>
        </w:rPr>
        <w:t xml:space="preserve"> traverse. Chaque règle est un ensemble de conditions, qui </w:t>
      </w:r>
      <w:r>
        <w:rPr>
          <w:rFonts w:ascii="Verdana" w:hAnsi="Verdana"/>
          <w:color w:val="000000"/>
          <w:sz w:val="20"/>
          <w:szCs w:val="20"/>
        </w:rPr>
        <w:t>lorsqu’</w:t>
      </w:r>
      <w:r w:rsidRPr="00362AE8">
        <w:rPr>
          <w:rFonts w:ascii="Verdana" w:hAnsi="Verdana"/>
          <w:color w:val="000000"/>
          <w:sz w:val="20"/>
          <w:szCs w:val="20"/>
        </w:rPr>
        <w:t xml:space="preserve">elles sont vérifiées, vont aboutir à une décision pour le paquet traité. Les décisions principales </w:t>
      </w:r>
      <w:proofErr w:type="gramStart"/>
      <w:r w:rsidRPr="00362AE8">
        <w:rPr>
          <w:rFonts w:ascii="Verdana" w:hAnsi="Verdana"/>
          <w:color w:val="000000"/>
          <w:sz w:val="20"/>
          <w:szCs w:val="20"/>
        </w:rPr>
        <w:t>sont:</w:t>
      </w:r>
      <w:proofErr w:type="gramEnd"/>
    </w:p>
    <w:p w14:paraId="302D6F3E" w14:textId="77777777" w:rsidR="00BC507F" w:rsidRPr="000B49FF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0B49FF">
        <w:rPr>
          <w:rFonts w:ascii="Verdana" w:hAnsi="Verdana"/>
          <w:color w:val="000000"/>
          <w:sz w:val="20"/>
          <w:szCs w:val="20"/>
        </w:rPr>
        <w:t>ACCEPT:</w:t>
      </w:r>
      <w:proofErr w:type="gramEnd"/>
      <w:r w:rsidRPr="000B49FF">
        <w:rPr>
          <w:rFonts w:ascii="Verdana" w:hAnsi="Verdana"/>
          <w:color w:val="000000"/>
          <w:sz w:val="20"/>
          <w:szCs w:val="20"/>
        </w:rPr>
        <w:t xml:space="preserve"> le paquet </w:t>
      </w:r>
      <w:r>
        <w:rPr>
          <w:rFonts w:ascii="Verdana" w:hAnsi="Verdana"/>
          <w:color w:val="000000"/>
          <w:sz w:val="20"/>
          <w:szCs w:val="20"/>
        </w:rPr>
        <w:t xml:space="preserve">est autorisé à traverser </w:t>
      </w:r>
      <w:r w:rsidRPr="000B49FF">
        <w:rPr>
          <w:rFonts w:ascii="Verdana" w:hAnsi="Verdana"/>
          <w:color w:val="000000"/>
          <w:sz w:val="20"/>
          <w:szCs w:val="20"/>
        </w:rPr>
        <w:t>la</w:t>
      </w:r>
      <w:r>
        <w:rPr>
          <w:rFonts w:ascii="Verdana" w:hAnsi="Verdana"/>
          <w:color w:val="000000"/>
          <w:sz w:val="20"/>
          <w:szCs w:val="20"/>
        </w:rPr>
        <w:t xml:space="preserve"> chaîne</w:t>
      </w:r>
    </w:p>
    <w:p w14:paraId="5A11715E" w14:textId="77777777" w:rsidR="00BC507F" w:rsidRPr="000B49FF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0B49FF">
        <w:rPr>
          <w:rFonts w:ascii="Verdana" w:hAnsi="Verdana"/>
          <w:color w:val="000000"/>
          <w:sz w:val="20"/>
          <w:szCs w:val="20"/>
        </w:rPr>
        <w:t>DROP:</w:t>
      </w:r>
      <w:proofErr w:type="gramEnd"/>
      <w:r w:rsidRPr="000B49FF">
        <w:rPr>
          <w:rFonts w:ascii="Verdana" w:hAnsi="Verdana"/>
          <w:color w:val="000000"/>
          <w:sz w:val="20"/>
          <w:szCs w:val="20"/>
        </w:rPr>
        <w:t xml:space="preserve"> le paquet est jeté </w:t>
      </w:r>
    </w:p>
    <w:p w14:paraId="6A3706CD" w14:textId="77777777" w:rsidR="00BC507F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0B49FF">
        <w:rPr>
          <w:rFonts w:ascii="Verdana" w:hAnsi="Verdana"/>
          <w:color w:val="000000"/>
          <w:sz w:val="20"/>
          <w:szCs w:val="20"/>
        </w:rPr>
        <w:t>REJECT:</w:t>
      </w:r>
      <w:proofErr w:type="gramEnd"/>
      <w:r w:rsidRPr="000B49FF">
        <w:rPr>
          <w:rFonts w:ascii="Verdana" w:hAnsi="Verdana"/>
          <w:color w:val="000000"/>
          <w:sz w:val="20"/>
          <w:szCs w:val="20"/>
        </w:rPr>
        <w:t xml:space="preserve"> le paquet est jeté et sa source est prévenue par un paquet ICMP </w:t>
      </w:r>
    </w:p>
    <w:p w14:paraId="5C0CD6A4" w14:textId="77777777" w:rsidR="00BC507F" w:rsidRPr="000B49FF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LOG : Le paquet est journalisé</w:t>
      </w:r>
    </w:p>
    <w:p w14:paraId="73932831" w14:textId="77777777" w:rsidR="00BC507F" w:rsidRPr="000B49FF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 w:rsidRPr="000B49FF">
        <w:rPr>
          <w:rFonts w:ascii="Verdana" w:hAnsi="Verdana"/>
          <w:color w:val="000000"/>
          <w:sz w:val="20"/>
          <w:szCs w:val="20"/>
        </w:rPr>
        <w:t>Les règles sont examinées séquentiellement</w:t>
      </w:r>
      <w:r>
        <w:rPr>
          <w:rFonts w:ascii="Verdana" w:hAnsi="Verdana"/>
          <w:color w:val="000000"/>
          <w:sz w:val="20"/>
          <w:szCs w:val="20"/>
        </w:rPr>
        <w:t xml:space="preserve">. </w:t>
      </w:r>
      <w:r w:rsidRPr="001822FD">
        <w:rPr>
          <w:rFonts w:ascii="Verdana" w:hAnsi="Verdana"/>
          <w:color w:val="000000"/>
          <w:sz w:val="20"/>
          <w:szCs w:val="20"/>
        </w:rPr>
        <w:t>La première règle dont les conditions correspondent au paquet traité, est appliquée</w:t>
      </w:r>
      <w:r>
        <w:rPr>
          <w:rFonts w:ascii="Verdana" w:hAnsi="Verdana"/>
          <w:color w:val="000000"/>
          <w:sz w:val="20"/>
          <w:szCs w:val="20"/>
        </w:rPr>
        <w:t>.</w:t>
      </w:r>
    </w:p>
    <w:p w14:paraId="6F79DF1A" w14:textId="77777777" w:rsidR="00BC507F" w:rsidRPr="00800652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La manipulation des </w:t>
      </w:r>
      <w:r w:rsidRPr="00800652">
        <w:rPr>
          <w:rFonts w:ascii="Verdana" w:hAnsi="Verdana"/>
          <w:color w:val="000000"/>
          <w:sz w:val="20"/>
          <w:szCs w:val="20"/>
        </w:rPr>
        <w:t xml:space="preserve">chaînes et </w:t>
      </w:r>
      <w:r>
        <w:rPr>
          <w:rFonts w:ascii="Verdana" w:hAnsi="Verdana"/>
          <w:color w:val="000000"/>
          <w:sz w:val="20"/>
          <w:szCs w:val="20"/>
        </w:rPr>
        <w:t xml:space="preserve">des </w:t>
      </w:r>
      <w:r w:rsidRPr="00800652">
        <w:rPr>
          <w:rFonts w:ascii="Verdana" w:hAnsi="Verdana"/>
          <w:color w:val="000000"/>
          <w:sz w:val="20"/>
          <w:szCs w:val="20"/>
        </w:rPr>
        <w:t>règles de filtrage</w:t>
      </w:r>
      <w:r>
        <w:rPr>
          <w:rFonts w:ascii="Verdana" w:hAnsi="Verdana"/>
          <w:color w:val="000000"/>
          <w:sz w:val="20"/>
          <w:szCs w:val="20"/>
        </w:rPr>
        <w:t xml:space="preserve"> s’effectue à travers l</w:t>
      </w:r>
      <w:r w:rsidRPr="00800652">
        <w:rPr>
          <w:rFonts w:ascii="Verdana" w:hAnsi="Verdana"/>
          <w:color w:val="000000"/>
          <w:sz w:val="20"/>
          <w:szCs w:val="20"/>
        </w:rPr>
        <w:t xml:space="preserve">a commande </w:t>
      </w:r>
      <w:proofErr w:type="spellStart"/>
      <w:r w:rsidRPr="00800652">
        <w:rPr>
          <w:rFonts w:ascii="Verdana" w:hAnsi="Verdana"/>
          <w:i/>
          <w:color w:val="000000"/>
          <w:sz w:val="20"/>
          <w:szCs w:val="20"/>
        </w:rPr>
        <w:t>iptables</w:t>
      </w:r>
      <w:proofErr w:type="spellEnd"/>
      <w:r w:rsidRPr="00800652">
        <w:rPr>
          <w:rFonts w:ascii="Verdana" w:hAnsi="Verdana"/>
          <w:color w:val="000000"/>
          <w:sz w:val="20"/>
          <w:szCs w:val="20"/>
        </w:rPr>
        <w:t xml:space="preserve">. </w:t>
      </w:r>
      <w:r>
        <w:rPr>
          <w:rFonts w:ascii="Verdana" w:hAnsi="Verdana"/>
          <w:color w:val="000000"/>
          <w:sz w:val="20"/>
          <w:szCs w:val="20"/>
        </w:rPr>
        <w:t xml:space="preserve">Voici les options de cette commande qui vous seront utiles lors des prochaines manipulations (Pour plus de détails, consultez </w:t>
      </w:r>
      <w:r w:rsidRPr="00237836">
        <w:rPr>
          <w:rStyle w:val="Hyperlink"/>
        </w:rPr>
        <w:t xml:space="preserve">le </w:t>
      </w:r>
      <w:hyperlink r:id="rId9" w:history="1">
        <w:r w:rsidRPr="00FD5132">
          <w:rPr>
            <w:rStyle w:val="Hyperlink"/>
            <w:rFonts w:ascii="Verdana" w:hAnsi="Verdana"/>
            <w:sz w:val="20"/>
            <w:szCs w:val="20"/>
          </w:rPr>
          <w:t>manuel d’utilisation d’</w:t>
        </w:r>
        <w:proofErr w:type="spellStart"/>
        <w:r w:rsidRPr="00FD5132">
          <w:rPr>
            <w:rStyle w:val="Hyperlink"/>
            <w:rFonts w:ascii="Verdana" w:hAnsi="Verdana"/>
            <w:sz w:val="20"/>
            <w:szCs w:val="20"/>
          </w:rPr>
          <w:t>iptables</w:t>
        </w:r>
        <w:proofErr w:type="spellEnd"/>
      </w:hyperlink>
      <w:r>
        <w:rPr>
          <w:rFonts w:ascii="Verdana" w:hAnsi="Verdana"/>
          <w:color w:val="000000"/>
          <w:sz w:val="20"/>
          <w:szCs w:val="20"/>
        </w:rPr>
        <w:t>) :</w:t>
      </w:r>
    </w:p>
    <w:p w14:paraId="3170D9AA" w14:textId="77777777" w:rsidR="00BC507F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-L : affiche la liste des règles d’une ou de toutes les chaînes existantes</w:t>
      </w:r>
    </w:p>
    <w:p w14:paraId="515B13EA" w14:textId="77777777" w:rsidR="00BC507F" w:rsidRPr="00800652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-F </w:t>
      </w:r>
      <w:r>
        <w:rPr>
          <w:rFonts w:ascii="Verdana" w:hAnsi="Verdana"/>
          <w:color w:val="000000"/>
          <w:sz w:val="20"/>
          <w:szCs w:val="20"/>
        </w:rPr>
        <w:tab/>
        <w:t>: efface</w:t>
      </w:r>
      <w:r w:rsidRPr="00800652">
        <w:rPr>
          <w:rFonts w:ascii="Verdana" w:hAnsi="Verdana"/>
          <w:color w:val="000000"/>
          <w:sz w:val="20"/>
          <w:szCs w:val="20"/>
        </w:rPr>
        <w:t xml:space="preserve"> toutes les règles d'une chaîne </w:t>
      </w:r>
      <w:r>
        <w:rPr>
          <w:rFonts w:ascii="Verdana" w:hAnsi="Verdana"/>
          <w:color w:val="000000"/>
          <w:sz w:val="20"/>
          <w:szCs w:val="20"/>
        </w:rPr>
        <w:t>existante</w:t>
      </w:r>
    </w:p>
    <w:p w14:paraId="2E17EAF3" w14:textId="77777777" w:rsidR="00BC507F" w:rsidRPr="004527CE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sz w:val="20"/>
          <w:szCs w:val="20"/>
        </w:rPr>
      </w:pPr>
      <w:r w:rsidRPr="004527CE">
        <w:rPr>
          <w:rFonts w:ascii="Verdana" w:hAnsi="Verdana"/>
          <w:sz w:val="20"/>
          <w:szCs w:val="20"/>
        </w:rPr>
        <w:t>-D</w:t>
      </w:r>
      <w:r w:rsidRPr="004527CE"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>e</w:t>
      </w:r>
      <w:r w:rsidRPr="004527CE">
        <w:rPr>
          <w:rFonts w:ascii="Verdana" w:hAnsi="Verdana"/>
          <w:sz w:val="20"/>
          <w:szCs w:val="20"/>
        </w:rPr>
        <w:t xml:space="preserve">fface une règle </w:t>
      </w:r>
      <w:r>
        <w:rPr>
          <w:rFonts w:ascii="Verdana" w:hAnsi="Verdana"/>
          <w:sz w:val="20"/>
          <w:szCs w:val="20"/>
        </w:rPr>
        <w:t xml:space="preserve">particulière </w:t>
      </w:r>
      <w:r w:rsidRPr="004527CE">
        <w:rPr>
          <w:rFonts w:ascii="Verdana" w:hAnsi="Verdana"/>
          <w:sz w:val="20"/>
          <w:szCs w:val="20"/>
        </w:rPr>
        <w:t xml:space="preserve">d’une chaîne </w:t>
      </w:r>
    </w:p>
    <w:p w14:paraId="669D382D" w14:textId="77777777" w:rsidR="00BC507F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sz w:val="20"/>
          <w:szCs w:val="20"/>
        </w:rPr>
      </w:pPr>
      <w:r w:rsidRPr="006F30AD">
        <w:rPr>
          <w:rFonts w:ascii="Verdana" w:hAnsi="Verdana"/>
          <w:sz w:val="20"/>
          <w:szCs w:val="20"/>
        </w:rPr>
        <w:t>-N</w:t>
      </w:r>
      <w:r w:rsidRPr="006F30AD"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>crée</w:t>
      </w:r>
      <w:r w:rsidRPr="006F30AD">
        <w:rPr>
          <w:rFonts w:ascii="Verdana" w:hAnsi="Verdana"/>
          <w:sz w:val="20"/>
          <w:szCs w:val="20"/>
        </w:rPr>
        <w:t xml:space="preserve"> une nouvelle chaîne </w:t>
      </w:r>
    </w:p>
    <w:p w14:paraId="388116A0" w14:textId="77777777" w:rsidR="00BC507F" w:rsidRPr="006F30AD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-X</w:t>
      </w:r>
      <w:r>
        <w:rPr>
          <w:rFonts w:ascii="Verdana" w:hAnsi="Verdana"/>
          <w:sz w:val="20"/>
          <w:szCs w:val="20"/>
        </w:rPr>
        <w:tab/>
        <w:t>: supprime une chaîne vide</w:t>
      </w:r>
    </w:p>
    <w:p w14:paraId="4B4DD0C4" w14:textId="77777777" w:rsidR="00BC507F" w:rsidRPr="00800652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-P</w:t>
      </w:r>
      <w:r>
        <w:rPr>
          <w:rFonts w:ascii="Verdana" w:hAnsi="Verdana"/>
          <w:color w:val="000000"/>
          <w:sz w:val="20"/>
          <w:szCs w:val="20"/>
        </w:rPr>
        <w:tab/>
        <w:t>: attribue</w:t>
      </w:r>
      <w:r w:rsidRPr="00800652">
        <w:rPr>
          <w:rFonts w:ascii="Verdana" w:hAnsi="Verdana"/>
          <w:color w:val="000000"/>
          <w:sz w:val="20"/>
          <w:szCs w:val="20"/>
        </w:rPr>
        <w:t xml:space="preserve"> la </w:t>
      </w:r>
      <w:r>
        <w:rPr>
          <w:rFonts w:ascii="Verdana" w:hAnsi="Verdana"/>
          <w:color w:val="000000"/>
          <w:sz w:val="20"/>
          <w:szCs w:val="20"/>
        </w:rPr>
        <w:t>politique</w:t>
      </w:r>
      <w:r w:rsidRPr="00800652">
        <w:rPr>
          <w:rFonts w:ascii="Verdana" w:hAnsi="Verdana"/>
          <w:color w:val="000000"/>
          <w:sz w:val="20"/>
          <w:szCs w:val="20"/>
        </w:rPr>
        <w:t xml:space="preserve"> par défaut </w:t>
      </w:r>
      <w:r>
        <w:rPr>
          <w:rFonts w:ascii="Verdana" w:hAnsi="Verdana"/>
          <w:color w:val="000000"/>
          <w:sz w:val="20"/>
          <w:szCs w:val="20"/>
        </w:rPr>
        <w:t xml:space="preserve">(ACCEPT ou DROP) à </w:t>
      </w:r>
      <w:r w:rsidRPr="00800652">
        <w:rPr>
          <w:rFonts w:ascii="Verdana" w:hAnsi="Verdana"/>
          <w:color w:val="000000"/>
          <w:sz w:val="20"/>
          <w:szCs w:val="20"/>
        </w:rPr>
        <w:t>une chaîne</w:t>
      </w:r>
    </w:p>
    <w:p w14:paraId="034EC47A" w14:textId="77777777" w:rsidR="00BC507F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-A</w:t>
      </w:r>
      <w:r>
        <w:rPr>
          <w:rFonts w:ascii="Verdana" w:hAnsi="Verdana"/>
          <w:color w:val="000000"/>
          <w:sz w:val="20"/>
          <w:szCs w:val="20"/>
        </w:rPr>
        <w:tab/>
        <w:t>: ajoute</w:t>
      </w:r>
      <w:r w:rsidRPr="00800652">
        <w:rPr>
          <w:rFonts w:ascii="Verdana" w:hAnsi="Verdana"/>
          <w:color w:val="000000"/>
          <w:sz w:val="20"/>
          <w:szCs w:val="20"/>
        </w:rPr>
        <w:t xml:space="preserve"> une nouvelle règle à</w:t>
      </w:r>
      <w:r>
        <w:rPr>
          <w:rFonts w:ascii="Verdana" w:hAnsi="Verdana"/>
          <w:color w:val="000000"/>
          <w:sz w:val="20"/>
          <w:szCs w:val="20"/>
        </w:rPr>
        <w:t xml:space="preserve"> la fin d'une chaîne</w:t>
      </w:r>
    </w:p>
    <w:p w14:paraId="7FD4248E" w14:textId="77777777" w:rsidR="00BC507F" w:rsidRPr="00800652" w:rsidRDefault="00BC507F" w:rsidP="00BC507F">
      <w:pPr>
        <w:tabs>
          <w:tab w:val="left" w:pos="1134"/>
        </w:tabs>
        <w:spacing w:line="320" w:lineRule="exact"/>
        <w:ind w:left="851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-I</w:t>
      </w:r>
      <w:r>
        <w:rPr>
          <w:rFonts w:ascii="Verdana" w:hAnsi="Verdana"/>
          <w:color w:val="000000"/>
          <w:sz w:val="20"/>
          <w:szCs w:val="20"/>
        </w:rPr>
        <w:tab/>
        <w:t>: insère une nouvelle règle à une position donnée dans une chaîne</w:t>
      </w:r>
    </w:p>
    <w:p w14:paraId="088B4A30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t>Politique de filtrage par défaut</w:t>
      </w:r>
    </w:p>
    <w:p w14:paraId="62A9BB86" w14:textId="77777777" w:rsidR="00BC507F" w:rsidRPr="001A75A6" w:rsidRDefault="00BC507F" w:rsidP="00BC507F">
      <w:pPr>
        <w:spacing w:line="320" w:lineRule="exact"/>
        <w:ind w:firstLine="567"/>
        <w:jc w:val="both"/>
        <w:rPr>
          <w:rFonts w:ascii="Verdana" w:hAnsi="Verdana"/>
          <w:color w:val="000000"/>
          <w:sz w:val="20"/>
          <w:szCs w:val="20"/>
        </w:rPr>
      </w:pPr>
      <w:r w:rsidRPr="001A75A6">
        <w:rPr>
          <w:rFonts w:ascii="Verdana" w:hAnsi="Verdana"/>
          <w:color w:val="000000"/>
          <w:sz w:val="20"/>
          <w:szCs w:val="20"/>
        </w:rPr>
        <w:t xml:space="preserve">Pour chaque chaîne, </w:t>
      </w:r>
      <w:r>
        <w:rPr>
          <w:rFonts w:ascii="Verdana" w:hAnsi="Verdana"/>
          <w:color w:val="000000"/>
          <w:sz w:val="20"/>
          <w:szCs w:val="20"/>
        </w:rPr>
        <w:t>il est possible de</w:t>
      </w:r>
      <w:r w:rsidRPr="001A75A6">
        <w:rPr>
          <w:rFonts w:ascii="Verdana" w:hAnsi="Verdana"/>
          <w:color w:val="000000"/>
          <w:sz w:val="20"/>
          <w:szCs w:val="20"/>
        </w:rPr>
        <w:t xml:space="preserve"> choisir entre deux politiques de filtrage :</w:t>
      </w:r>
    </w:p>
    <w:p w14:paraId="248BE457" w14:textId="77777777" w:rsidR="00BC507F" w:rsidRPr="001A75A6" w:rsidRDefault="008E4D07" w:rsidP="008E4D07">
      <w:pPr>
        <w:numPr>
          <w:ilvl w:val="0"/>
          <w:numId w:val="12"/>
        </w:numPr>
        <w:tabs>
          <w:tab w:val="clear" w:pos="1287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r w:rsidRPr="001A75A6">
        <w:rPr>
          <w:rFonts w:ascii="Verdana" w:hAnsi="Verdana"/>
          <w:color w:val="000000"/>
          <w:sz w:val="20"/>
          <w:szCs w:val="20"/>
        </w:rPr>
        <w:t>DROP ou REJECT</w:t>
      </w:r>
      <w:r w:rsidRPr="00705F5E">
        <w:rPr>
          <w:rFonts w:ascii="Verdana" w:hAnsi="Verdana"/>
          <w:i/>
          <w:color w:val="000000"/>
          <w:sz w:val="20"/>
          <w:szCs w:val="20"/>
        </w:rPr>
        <w:t xml:space="preserve"> </w:t>
      </w:r>
      <w:r>
        <w:rPr>
          <w:rFonts w:ascii="Verdana" w:hAnsi="Verdana"/>
          <w:i/>
          <w:color w:val="000000"/>
          <w:sz w:val="20"/>
          <w:szCs w:val="20"/>
        </w:rPr>
        <w:t xml:space="preserve">: </w:t>
      </w:r>
      <w:r w:rsidR="00BC507F" w:rsidRPr="00705F5E">
        <w:rPr>
          <w:rFonts w:ascii="Verdana" w:hAnsi="Verdana"/>
          <w:i/>
          <w:color w:val="000000"/>
          <w:sz w:val="20"/>
          <w:szCs w:val="20"/>
        </w:rPr>
        <w:t>Tout ce qui n'est pas explicitement autorisé est interdit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. Les règles de filtrage </w:t>
      </w:r>
      <w:r w:rsidR="00BC507F">
        <w:rPr>
          <w:rFonts w:ascii="Verdana" w:hAnsi="Verdana"/>
          <w:color w:val="000000"/>
          <w:sz w:val="20"/>
          <w:szCs w:val="20"/>
        </w:rPr>
        <w:t xml:space="preserve">de la chaîne 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consistent </w:t>
      </w:r>
      <w:r w:rsidR="00BC507F">
        <w:rPr>
          <w:rFonts w:ascii="Verdana" w:hAnsi="Verdana"/>
          <w:color w:val="000000"/>
          <w:sz w:val="20"/>
          <w:szCs w:val="20"/>
        </w:rPr>
        <w:t>alors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 à </w:t>
      </w:r>
      <w:r w:rsidR="00BC507F">
        <w:rPr>
          <w:rFonts w:ascii="Verdana" w:hAnsi="Verdana"/>
          <w:color w:val="000000"/>
          <w:sz w:val="20"/>
          <w:szCs w:val="20"/>
        </w:rPr>
        <w:t>laisser passer</w:t>
      </w:r>
      <w:r>
        <w:rPr>
          <w:rFonts w:ascii="Verdana" w:hAnsi="Verdana"/>
          <w:color w:val="000000"/>
          <w:sz w:val="20"/>
          <w:szCs w:val="20"/>
        </w:rPr>
        <w:t xml:space="preserve"> ce qui est autorisé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. </w:t>
      </w:r>
    </w:p>
    <w:p w14:paraId="25C39D39" w14:textId="77777777" w:rsidR="00BC507F" w:rsidRPr="001A75A6" w:rsidRDefault="008E4D07" w:rsidP="008E4D07">
      <w:pPr>
        <w:numPr>
          <w:ilvl w:val="0"/>
          <w:numId w:val="12"/>
        </w:numPr>
        <w:tabs>
          <w:tab w:val="clear" w:pos="1287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r w:rsidRPr="001A75A6">
        <w:rPr>
          <w:rFonts w:ascii="Verdana" w:hAnsi="Verdana"/>
          <w:color w:val="000000"/>
          <w:sz w:val="20"/>
          <w:szCs w:val="20"/>
        </w:rPr>
        <w:t>ACCEPT</w:t>
      </w:r>
      <w:r w:rsidRPr="00705F5E">
        <w:rPr>
          <w:rFonts w:ascii="Verdana" w:hAnsi="Verdana"/>
          <w:i/>
          <w:color w:val="000000"/>
          <w:sz w:val="20"/>
          <w:szCs w:val="20"/>
        </w:rPr>
        <w:t xml:space="preserve"> </w:t>
      </w:r>
      <w:r>
        <w:rPr>
          <w:rFonts w:ascii="Verdana" w:hAnsi="Verdana"/>
          <w:i/>
          <w:color w:val="000000"/>
          <w:sz w:val="20"/>
          <w:szCs w:val="20"/>
        </w:rPr>
        <w:t xml:space="preserve">: </w:t>
      </w:r>
      <w:r w:rsidR="00BC507F" w:rsidRPr="00705F5E">
        <w:rPr>
          <w:rFonts w:ascii="Verdana" w:hAnsi="Verdana"/>
          <w:i/>
          <w:color w:val="000000"/>
          <w:sz w:val="20"/>
          <w:szCs w:val="20"/>
        </w:rPr>
        <w:t>Tout ce qui n'est pas explicitement interdit est autorisé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. Les règles de filtrage </w:t>
      </w:r>
      <w:r w:rsidR="00BC507F">
        <w:rPr>
          <w:rFonts w:ascii="Verdana" w:hAnsi="Verdana"/>
          <w:color w:val="000000"/>
          <w:sz w:val="20"/>
          <w:szCs w:val="20"/>
        </w:rPr>
        <w:t xml:space="preserve">de la chaîne 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consistent </w:t>
      </w:r>
      <w:r w:rsidR="00BC507F">
        <w:rPr>
          <w:rFonts w:ascii="Verdana" w:hAnsi="Verdana"/>
          <w:color w:val="000000"/>
          <w:sz w:val="20"/>
          <w:szCs w:val="20"/>
        </w:rPr>
        <w:t>alors</w:t>
      </w:r>
      <w:r w:rsidR="00BC507F" w:rsidRPr="001A75A6">
        <w:rPr>
          <w:rFonts w:ascii="Verdana" w:hAnsi="Verdana"/>
          <w:color w:val="000000"/>
          <w:sz w:val="20"/>
          <w:szCs w:val="20"/>
        </w:rPr>
        <w:t xml:space="preserve"> à bloquer ce qui est interdit. </w:t>
      </w:r>
    </w:p>
    <w:p w14:paraId="5C734F59" w14:textId="77777777" w:rsidR="00BC507F" w:rsidRPr="00ED581D" w:rsidRDefault="00BC507F" w:rsidP="00BC507F">
      <w:pPr>
        <w:numPr>
          <w:ilvl w:val="0"/>
          <w:numId w:val="31"/>
        </w:numPr>
        <w:spacing w:after="120" w:line="320" w:lineRule="exact"/>
        <w:ind w:left="1281" w:hanging="357"/>
        <w:jc w:val="both"/>
        <w:rPr>
          <w:rFonts w:ascii="Verdana" w:hAnsi="Verdana"/>
          <w:color w:val="000000"/>
          <w:sz w:val="20"/>
          <w:szCs w:val="20"/>
        </w:rPr>
      </w:pPr>
      <w:r w:rsidRPr="00ED581D">
        <w:rPr>
          <w:rFonts w:ascii="Verdana" w:hAnsi="Verdana"/>
          <w:color w:val="000000"/>
          <w:sz w:val="20"/>
          <w:szCs w:val="20"/>
        </w:rPr>
        <w:t>Lancer la commande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 w:rsidRPr="00ED581D">
        <w:rPr>
          <w:rFonts w:ascii="Verdana" w:hAnsi="Verdana"/>
          <w:i/>
          <w:color w:val="000000"/>
          <w:sz w:val="20"/>
          <w:szCs w:val="20"/>
        </w:rPr>
        <w:t>iptables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 xml:space="preserve"> -L</w:t>
      </w:r>
      <w:r>
        <w:rPr>
          <w:rFonts w:ascii="Verdana" w:hAnsi="Verdana"/>
          <w:color w:val="000000"/>
          <w:sz w:val="20"/>
          <w:szCs w:val="20"/>
        </w:rPr>
        <w:t xml:space="preserve"> puis observer la sortie d’écran</w:t>
      </w:r>
    </w:p>
    <w:p w14:paraId="4EB7F9A6" w14:textId="77777777" w:rsidR="00BC507F" w:rsidRPr="00ED581D" w:rsidRDefault="00BC507F" w:rsidP="00BC507F">
      <w:pPr>
        <w:numPr>
          <w:ilvl w:val="0"/>
          <w:numId w:val="31"/>
        </w:numPr>
        <w:spacing w:after="120" w:line="320" w:lineRule="exact"/>
        <w:ind w:left="1281" w:hanging="357"/>
        <w:jc w:val="both"/>
        <w:rPr>
          <w:rFonts w:ascii="Verdana" w:hAnsi="Verdana"/>
          <w:color w:val="000000"/>
          <w:sz w:val="20"/>
          <w:szCs w:val="20"/>
        </w:rPr>
      </w:pPr>
      <w:r w:rsidRPr="00ED581D">
        <w:rPr>
          <w:rFonts w:ascii="Verdana" w:hAnsi="Verdana"/>
          <w:color w:val="000000"/>
          <w:sz w:val="20"/>
          <w:szCs w:val="20"/>
        </w:rPr>
        <w:t xml:space="preserve">Quelle est la politique adoptée </w:t>
      </w:r>
      <w:r>
        <w:rPr>
          <w:rFonts w:ascii="Verdana" w:hAnsi="Verdana"/>
          <w:color w:val="000000"/>
          <w:sz w:val="20"/>
          <w:szCs w:val="20"/>
        </w:rPr>
        <w:t>par</w:t>
      </w:r>
      <w:r w:rsidRPr="00ED581D">
        <w:rPr>
          <w:rFonts w:ascii="Verdana" w:hAnsi="Verdana"/>
          <w:color w:val="000000"/>
          <w:sz w:val="20"/>
          <w:szCs w:val="20"/>
        </w:rPr>
        <w:t xml:space="preserve"> chacune des chaînes </w:t>
      </w:r>
      <w:r>
        <w:rPr>
          <w:rFonts w:ascii="Verdana" w:hAnsi="Verdana"/>
          <w:color w:val="000000"/>
          <w:sz w:val="20"/>
          <w:szCs w:val="20"/>
        </w:rPr>
        <w:t xml:space="preserve">prédéfinies </w:t>
      </w:r>
      <w:r w:rsidRPr="00ED581D">
        <w:rPr>
          <w:rFonts w:ascii="Verdana" w:hAnsi="Verdana"/>
          <w:color w:val="000000"/>
          <w:sz w:val="20"/>
          <w:szCs w:val="20"/>
        </w:rPr>
        <w:t xml:space="preserve">? </w:t>
      </w:r>
    </w:p>
    <w:p w14:paraId="02F139DD" w14:textId="77777777" w:rsidR="00940999" w:rsidRDefault="00940999">
      <w:pPr>
        <w:rPr>
          <w:rFonts w:ascii="Arial" w:hAnsi="Arial" w:cs="Arial"/>
          <w:b/>
          <w:i/>
          <w:sz w:val="26"/>
          <w:szCs w:val="26"/>
        </w:rPr>
      </w:pPr>
      <w:r>
        <w:rPr>
          <w:rFonts w:ascii="Arial" w:hAnsi="Arial" w:cs="Arial"/>
          <w:b/>
          <w:i/>
          <w:sz w:val="26"/>
          <w:szCs w:val="26"/>
        </w:rPr>
        <w:br w:type="page"/>
      </w:r>
    </w:p>
    <w:p w14:paraId="7B457D9E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lastRenderedPageBreak/>
        <w:t xml:space="preserve">Exploitation des règles de filtrage </w:t>
      </w:r>
    </w:p>
    <w:p w14:paraId="33F1084B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Créer sur le poste pare-feu un répertoire nommé « </w:t>
      </w:r>
      <w:r>
        <w:rPr>
          <w:rFonts w:ascii="Verdana" w:hAnsi="Verdana"/>
          <w:i/>
          <w:color w:val="000000"/>
          <w:sz w:val="20"/>
          <w:szCs w:val="20"/>
        </w:rPr>
        <w:t>firewall</w:t>
      </w:r>
      <w:r>
        <w:rPr>
          <w:rFonts w:ascii="Verdana" w:hAnsi="Verdana"/>
          <w:color w:val="000000"/>
          <w:sz w:val="20"/>
          <w:szCs w:val="20"/>
        </w:rPr>
        <w:t> »</w:t>
      </w:r>
    </w:p>
    <w:p w14:paraId="40D7F366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Copier dans ce répertoire le fichier </w:t>
      </w:r>
      <w:hyperlink r:id="rId10" w:history="1">
        <w:r w:rsidRPr="003F361C">
          <w:rPr>
            <w:rStyle w:val="Hyperlink"/>
            <w:rFonts w:ascii="Verdana" w:hAnsi="Verdana"/>
            <w:i/>
            <w:sz w:val="20"/>
            <w:szCs w:val="20"/>
          </w:rPr>
          <w:t>regles-filtrage.tar.gz</w:t>
        </w:r>
      </w:hyperlink>
      <w:r>
        <w:rPr>
          <w:rFonts w:ascii="Verdana" w:hAnsi="Verdana"/>
          <w:color w:val="000000"/>
          <w:sz w:val="20"/>
          <w:szCs w:val="20"/>
        </w:rPr>
        <w:t xml:space="preserve"> puis décompacter le avec la commande « </w:t>
      </w:r>
      <w:r w:rsidRPr="00921988">
        <w:rPr>
          <w:rFonts w:ascii="Verdana" w:hAnsi="Verdana"/>
          <w:i/>
          <w:color w:val="000000"/>
          <w:sz w:val="20"/>
          <w:szCs w:val="20"/>
        </w:rPr>
        <w:t xml:space="preserve">tar </w:t>
      </w:r>
      <w:proofErr w:type="spellStart"/>
      <w:r w:rsidRPr="00921988">
        <w:rPr>
          <w:rFonts w:ascii="Verdana" w:hAnsi="Verdana"/>
          <w:i/>
          <w:color w:val="000000"/>
          <w:sz w:val="20"/>
          <w:szCs w:val="20"/>
        </w:rPr>
        <w:t>xvzf</w:t>
      </w:r>
      <w:proofErr w:type="spellEnd"/>
      <w:r w:rsidRPr="00921988">
        <w:rPr>
          <w:rFonts w:ascii="Verdana" w:hAnsi="Verdana"/>
          <w:i/>
          <w:color w:val="000000"/>
          <w:sz w:val="20"/>
          <w:szCs w:val="20"/>
        </w:rPr>
        <w:t xml:space="preserve"> regles-filtrage.tar</w:t>
      </w:r>
      <w:r>
        <w:rPr>
          <w:rFonts w:ascii="Verdana" w:hAnsi="Verdana"/>
          <w:i/>
          <w:color w:val="000000"/>
          <w:sz w:val="20"/>
          <w:szCs w:val="20"/>
        </w:rPr>
        <w:t>.gz</w:t>
      </w:r>
      <w:r>
        <w:rPr>
          <w:rFonts w:ascii="Verdana" w:hAnsi="Verdana"/>
          <w:color w:val="000000"/>
          <w:sz w:val="20"/>
          <w:szCs w:val="20"/>
        </w:rPr>
        <w:t xml:space="preserve"> ». Vous devez obtenir </w:t>
      </w:r>
      <w:proofErr w:type="gramStart"/>
      <w:r>
        <w:rPr>
          <w:rFonts w:ascii="Verdana" w:hAnsi="Verdana"/>
          <w:color w:val="000000"/>
          <w:sz w:val="20"/>
          <w:szCs w:val="20"/>
        </w:rPr>
        <w:t>les  quatre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fichiers scripts suivants : </w:t>
      </w:r>
      <w:proofErr w:type="spellStart"/>
      <w:r w:rsidRPr="002C2E55">
        <w:rPr>
          <w:rFonts w:ascii="Verdana" w:hAnsi="Verdana"/>
          <w:i/>
          <w:color w:val="000000"/>
          <w:sz w:val="20"/>
          <w:szCs w:val="20"/>
        </w:rPr>
        <w:t>deny</w:t>
      </w:r>
      <w:proofErr w:type="spellEnd"/>
      <w:r w:rsidRPr="002C2E55"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 w:rsidRPr="002C2E55">
        <w:rPr>
          <w:rFonts w:ascii="Verdana" w:hAnsi="Verdana"/>
          <w:i/>
          <w:color w:val="000000"/>
          <w:sz w:val="20"/>
          <w:szCs w:val="20"/>
        </w:rPr>
        <w:t>accept</w:t>
      </w:r>
      <w:proofErr w:type="spellEnd"/>
      <w:r w:rsidRPr="002C2E55"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r w:rsidRPr="002C2E55">
        <w:rPr>
          <w:rFonts w:ascii="Verdana" w:hAnsi="Verdana"/>
          <w:i/>
          <w:color w:val="000000"/>
          <w:sz w:val="20"/>
          <w:szCs w:val="20"/>
        </w:rPr>
        <w:t>block-</w:t>
      </w:r>
      <w:proofErr w:type="spellStart"/>
      <w:r w:rsidRPr="002C2E55">
        <w:rPr>
          <w:rFonts w:ascii="Verdana" w:hAnsi="Verdana"/>
          <w:i/>
          <w:color w:val="000000"/>
          <w:sz w:val="20"/>
          <w:szCs w:val="20"/>
        </w:rPr>
        <w:t>ip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et </w:t>
      </w:r>
      <w:proofErr w:type="spellStart"/>
      <w:r w:rsidRPr="002C2E55">
        <w:rPr>
          <w:rFonts w:ascii="Verdana" w:hAnsi="Verdana"/>
          <w:i/>
          <w:color w:val="000000"/>
          <w:sz w:val="20"/>
          <w:szCs w:val="20"/>
        </w:rPr>
        <w:t>unblock-ip</w:t>
      </w:r>
      <w:proofErr w:type="spellEnd"/>
    </w:p>
    <w:p w14:paraId="37A154D7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Rendre ces fichiers exécutables (droits d’accès 700)</w:t>
      </w:r>
    </w:p>
    <w:p w14:paraId="43408C34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Exécuter le script </w:t>
      </w:r>
      <w:proofErr w:type="spellStart"/>
      <w:r>
        <w:rPr>
          <w:rFonts w:ascii="Verdana" w:hAnsi="Verdana"/>
          <w:i/>
          <w:color w:val="000000"/>
          <w:sz w:val="20"/>
          <w:szCs w:val="20"/>
        </w:rPr>
        <w:t>deny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 en tapant </w:t>
      </w:r>
      <w:proofErr w:type="gramStart"/>
      <w:r>
        <w:rPr>
          <w:rFonts w:ascii="Verdana" w:hAnsi="Verdana"/>
          <w:color w:val="000000"/>
          <w:sz w:val="20"/>
          <w:szCs w:val="20"/>
        </w:rPr>
        <w:t>« </w:t>
      </w:r>
      <w:r w:rsidRPr="00921988">
        <w:rPr>
          <w:rFonts w:ascii="Verdana" w:hAnsi="Verdana"/>
          <w:i/>
          <w:color w:val="000000"/>
          <w:sz w:val="20"/>
          <w:szCs w:val="20"/>
        </w:rPr>
        <w:t>.</w:t>
      </w:r>
      <w:proofErr w:type="gramEnd"/>
      <w:r w:rsidRPr="00921988">
        <w:rPr>
          <w:rFonts w:ascii="Verdana" w:hAnsi="Verdana"/>
          <w:i/>
          <w:color w:val="000000"/>
          <w:sz w:val="20"/>
          <w:szCs w:val="20"/>
        </w:rPr>
        <w:t>/</w:t>
      </w:r>
      <w:proofErr w:type="spellStart"/>
      <w:r>
        <w:rPr>
          <w:rFonts w:ascii="Verdana" w:hAnsi="Verdana"/>
          <w:i/>
          <w:color w:val="000000"/>
          <w:sz w:val="20"/>
          <w:szCs w:val="20"/>
        </w:rPr>
        <w:t>deny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 ». Essayer maintenant de faire un ping vers </w:t>
      </w:r>
      <w:r w:rsidRPr="00EA256A">
        <w:rPr>
          <w:rFonts w:ascii="Verdana" w:hAnsi="Verdana"/>
          <w:color w:val="000000"/>
          <w:sz w:val="20"/>
          <w:szCs w:val="20"/>
        </w:rPr>
        <w:t xml:space="preserve">localhost et </w:t>
      </w:r>
      <w:r>
        <w:rPr>
          <w:rFonts w:ascii="Verdana" w:hAnsi="Verdana"/>
          <w:color w:val="000000"/>
          <w:sz w:val="20"/>
          <w:szCs w:val="20"/>
        </w:rPr>
        <w:t>192.168.10.254. Que constatez-vous ? Décrivez les commandes utilisées par ce script</w:t>
      </w:r>
    </w:p>
    <w:p w14:paraId="1E4F8767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Editer le script </w:t>
      </w:r>
      <w:proofErr w:type="spellStart"/>
      <w:r>
        <w:rPr>
          <w:rFonts w:ascii="Verdana" w:hAnsi="Verdana"/>
          <w:i/>
          <w:color w:val="000000"/>
          <w:sz w:val="20"/>
          <w:szCs w:val="20"/>
        </w:rPr>
        <w:t>deny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 puis décommenter les lignes suivantes :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26D843F3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6C0A2C18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#INTERFACE_LOOPBACK=lo</w:t>
            </w:r>
          </w:p>
          <w:p w14:paraId="5D4A7EF7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#iptables -A OUTPUT –o $INTERFACE_LOOPBACK –j ACCEPT</w:t>
            </w:r>
          </w:p>
          <w:p w14:paraId="0DF5B974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#iptables -A INPUT –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$INTERFACE_LOOPBACK –j ACCEPT</w:t>
            </w:r>
          </w:p>
        </w:tc>
      </w:tr>
    </w:tbl>
    <w:p w14:paraId="51B38C94" w14:textId="77777777" w:rsidR="00BC507F" w:rsidRDefault="00BC507F" w:rsidP="00BC507F">
      <w:pPr>
        <w:numPr>
          <w:ilvl w:val="0"/>
          <w:numId w:val="33"/>
        </w:numPr>
        <w:spacing w:before="120" w:after="120" w:line="320" w:lineRule="exact"/>
        <w:ind w:left="1281" w:hanging="357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Exécuter le script obtenu puis ressayer à nouveau les deux commandes Ping précédentes. Que constatez-vous cette fois ci ? Expliquez</w:t>
      </w:r>
    </w:p>
    <w:p w14:paraId="7024F8A8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Afficher les informations concernant les paquets examinés par le pare-feu en utilisant la commande « </w:t>
      </w:r>
      <w:proofErr w:type="spellStart"/>
      <w:r w:rsidRPr="0013017F">
        <w:rPr>
          <w:rFonts w:ascii="Verdana" w:hAnsi="Verdana"/>
          <w:i/>
          <w:color w:val="000000"/>
          <w:sz w:val="20"/>
          <w:szCs w:val="20"/>
        </w:rPr>
        <w:t>iptables</w:t>
      </w:r>
      <w:proofErr w:type="spellEnd"/>
      <w:r w:rsidRPr="0013017F">
        <w:rPr>
          <w:rFonts w:ascii="Verdana" w:hAnsi="Verdana"/>
          <w:i/>
          <w:color w:val="000000"/>
          <w:sz w:val="20"/>
          <w:szCs w:val="20"/>
        </w:rPr>
        <w:t xml:space="preserve"> –L </w:t>
      </w:r>
      <w:r>
        <w:rPr>
          <w:rFonts w:ascii="Verdana" w:hAnsi="Verdana"/>
          <w:i/>
          <w:color w:val="000000"/>
          <w:sz w:val="20"/>
          <w:szCs w:val="20"/>
        </w:rPr>
        <w:t>-</w:t>
      </w:r>
      <w:proofErr w:type="gramStart"/>
      <w:r>
        <w:rPr>
          <w:rFonts w:ascii="Verdana" w:hAnsi="Verdana"/>
          <w:i/>
          <w:color w:val="000000"/>
          <w:sz w:val="20"/>
          <w:szCs w:val="20"/>
        </w:rPr>
        <w:t>v</w:t>
      </w:r>
      <w:r>
        <w:rPr>
          <w:rFonts w:ascii="Verdana" w:hAnsi="Verdana"/>
          <w:color w:val="000000"/>
          <w:sz w:val="20"/>
          <w:szCs w:val="20"/>
        </w:rPr>
        <w:t>»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. Commenter la sortie d’écran </w:t>
      </w:r>
    </w:p>
    <w:p w14:paraId="55643EA4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Exécuter le script </w:t>
      </w:r>
      <w:proofErr w:type="spellStart"/>
      <w:r w:rsidRPr="00EA7045">
        <w:rPr>
          <w:rFonts w:ascii="Verdana" w:hAnsi="Verdana"/>
          <w:i/>
          <w:color w:val="000000"/>
          <w:sz w:val="20"/>
          <w:szCs w:val="20"/>
        </w:rPr>
        <w:t>accept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 en tapant </w:t>
      </w:r>
      <w:proofErr w:type="gramStart"/>
      <w:r>
        <w:rPr>
          <w:rFonts w:ascii="Verdana" w:hAnsi="Verdana"/>
          <w:color w:val="000000"/>
          <w:sz w:val="20"/>
          <w:szCs w:val="20"/>
        </w:rPr>
        <w:t>« </w:t>
      </w:r>
      <w:r w:rsidRPr="00921988">
        <w:rPr>
          <w:rFonts w:ascii="Verdana" w:hAnsi="Verdana"/>
          <w:i/>
          <w:color w:val="000000"/>
          <w:sz w:val="20"/>
          <w:szCs w:val="20"/>
        </w:rPr>
        <w:t>.</w:t>
      </w:r>
      <w:proofErr w:type="gramEnd"/>
      <w:r w:rsidRPr="00921988">
        <w:rPr>
          <w:rFonts w:ascii="Verdana" w:hAnsi="Verdana"/>
          <w:i/>
          <w:color w:val="000000"/>
          <w:sz w:val="20"/>
          <w:szCs w:val="20"/>
        </w:rPr>
        <w:t>/</w:t>
      </w:r>
      <w:proofErr w:type="spellStart"/>
      <w:r w:rsidRPr="00921988">
        <w:rPr>
          <w:rFonts w:ascii="Verdana" w:hAnsi="Verdana"/>
          <w:i/>
          <w:color w:val="000000"/>
          <w:sz w:val="20"/>
          <w:szCs w:val="20"/>
        </w:rPr>
        <w:t>accept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>-all</w:t>
      </w:r>
      <w:r>
        <w:rPr>
          <w:rFonts w:ascii="Verdana" w:hAnsi="Verdana"/>
          <w:color w:val="000000"/>
          <w:sz w:val="20"/>
          <w:szCs w:val="20"/>
        </w:rPr>
        <w:t xml:space="preserve"> » puis essayer de faire un ping vers </w:t>
      </w:r>
      <w:r w:rsidRPr="00EA256A">
        <w:rPr>
          <w:rFonts w:ascii="Verdana" w:hAnsi="Verdana"/>
          <w:color w:val="000000"/>
          <w:sz w:val="20"/>
          <w:szCs w:val="20"/>
        </w:rPr>
        <w:t xml:space="preserve">localhost et </w:t>
      </w:r>
      <w:r>
        <w:rPr>
          <w:rFonts w:ascii="Verdana" w:hAnsi="Verdana"/>
          <w:color w:val="000000"/>
          <w:sz w:val="20"/>
          <w:szCs w:val="20"/>
        </w:rPr>
        <w:t>192.168.10.254. Que constatez-vous ? Décrivez les commandes utilisées par ce script</w:t>
      </w:r>
    </w:p>
    <w:p w14:paraId="01C3EBEE" w14:textId="77777777" w:rsidR="00BC507F" w:rsidRPr="00EA256A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Exécuter le script </w:t>
      </w:r>
      <w:r>
        <w:rPr>
          <w:rFonts w:ascii="Verdana" w:hAnsi="Verdana"/>
          <w:i/>
          <w:color w:val="000000"/>
          <w:sz w:val="20"/>
          <w:szCs w:val="20"/>
        </w:rPr>
        <w:t>block-</w:t>
      </w:r>
      <w:proofErr w:type="spellStart"/>
      <w:r>
        <w:rPr>
          <w:rFonts w:ascii="Verdana" w:hAnsi="Verdana"/>
          <w:i/>
          <w:color w:val="000000"/>
          <w:sz w:val="20"/>
          <w:szCs w:val="20"/>
        </w:rPr>
        <w:t>ip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en tapant </w:t>
      </w:r>
      <w:proofErr w:type="gramStart"/>
      <w:r>
        <w:rPr>
          <w:rFonts w:ascii="Verdana" w:hAnsi="Verdana"/>
          <w:color w:val="000000"/>
          <w:sz w:val="20"/>
          <w:szCs w:val="20"/>
        </w:rPr>
        <w:t>« </w:t>
      </w:r>
      <w:r w:rsidRPr="00921988">
        <w:rPr>
          <w:rFonts w:ascii="Verdana" w:hAnsi="Verdana"/>
          <w:i/>
          <w:color w:val="000000"/>
          <w:sz w:val="20"/>
          <w:szCs w:val="20"/>
        </w:rPr>
        <w:t>.</w:t>
      </w:r>
      <w:proofErr w:type="gramEnd"/>
      <w:r w:rsidRPr="00921988">
        <w:rPr>
          <w:rFonts w:ascii="Verdana" w:hAnsi="Verdana"/>
          <w:i/>
          <w:color w:val="000000"/>
          <w:sz w:val="20"/>
          <w:szCs w:val="20"/>
        </w:rPr>
        <w:t>/</w:t>
      </w:r>
      <w:r>
        <w:rPr>
          <w:rFonts w:ascii="Verdana" w:hAnsi="Verdana"/>
          <w:i/>
          <w:color w:val="000000"/>
          <w:sz w:val="20"/>
          <w:szCs w:val="20"/>
        </w:rPr>
        <w:t>block-</w:t>
      </w:r>
      <w:proofErr w:type="spellStart"/>
      <w:r>
        <w:rPr>
          <w:rFonts w:ascii="Verdana" w:hAnsi="Verdana"/>
          <w:i/>
          <w:color w:val="000000"/>
          <w:sz w:val="20"/>
          <w:szCs w:val="20"/>
        </w:rPr>
        <w:t>ip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 xml:space="preserve"> </w:t>
      </w:r>
      <w:r w:rsidRPr="00CF7A05">
        <w:rPr>
          <w:rFonts w:ascii="Verdana" w:hAnsi="Verdana"/>
          <w:i/>
          <w:color w:val="000000"/>
          <w:sz w:val="20"/>
          <w:szCs w:val="20"/>
        </w:rPr>
        <w:t>192.168.10.25</w:t>
      </w:r>
      <w:r>
        <w:rPr>
          <w:rFonts w:ascii="Verdana" w:hAnsi="Verdana"/>
          <w:i/>
          <w:color w:val="000000"/>
          <w:sz w:val="20"/>
          <w:szCs w:val="20"/>
        </w:rPr>
        <w:t xml:space="preserve">4 </w:t>
      </w:r>
      <w:r>
        <w:rPr>
          <w:rFonts w:ascii="Verdana" w:hAnsi="Verdana"/>
          <w:color w:val="000000"/>
          <w:sz w:val="20"/>
          <w:szCs w:val="20"/>
        </w:rPr>
        <w:t xml:space="preserve">». Essayer maintenant de faire un ping vers </w:t>
      </w:r>
      <w:r w:rsidRPr="00EA256A">
        <w:rPr>
          <w:rFonts w:ascii="Verdana" w:hAnsi="Verdana"/>
          <w:color w:val="000000"/>
          <w:sz w:val="20"/>
          <w:szCs w:val="20"/>
        </w:rPr>
        <w:t xml:space="preserve">localhost et </w:t>
      </w:r>
      <w:r>
        <w:rPr>
          <w:rFonts w:ascii="Verdana" w:hAnsi="Verdana"/>
          <w:color w:val="000000"/>
          <w:sz w:val="20"/>
          <w:szCs w:val="20"/>
        </w:rPr>
        <w:t>192.168.10.254. Que constatez-vous ? Décrivez les commandes utilisées par ce script</w:t>
      </w:r>
    </w:p>
    <w:p w14:paraId="543EAE7A" w14:textId="77777777" w:rsidR="00BC507F" w:rsidRDefault="00BC507F" w:rsidP="00BC507F">
      <w:pPr>
        <w:numPr>
          <w:ilvl w:val="0"/>
          <w:numId w:val="33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Exécuter le script </w:t>
      </w:r>
      <w:proofErr w:type="spellStart"/>
      <w:r w:rsidRPr="00FE6377">
        <w:rPr>
          <w:rFonts w:ascii="Verdana" w:hAnsi="Verdana"/>
          <w:i/>
          <w:color w:val="000000"/>
          <w:sz w:val="20"/>
          <w:szCs w:val="20"/>
        </w:rPr>
        <w:t>un</w:t>
      </w:r>
      <w:r>
        <w:rPr>
          <w:rFonts w:ascii="Verdana" w:hAnsi="Verdana"/>
          <w:i/>
          <w:color w:val="000000"/>
          <w:sz w:val="20"/>
          <w:szCs w:val="20"/>
        </w:rPr>
        <w:t>block-ip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en tapant </w:t>
      </w:r>
      <w:proofErr w:type="gramStart"/>
      <w:r>
        <w:rPr>
          <w:rFonts w:ascii="Verdana" w:hAnsi="Verdana"/>
          <w:color w:val="000000"/>
          <w:sz w:val="20"/>
          <w:szCs w:val="20"/>
        </w:rPr>
        <w:t>« </w:t>
      </w:r>
      <w:r w:rsidRPr="00921988">
        <w:rPr>
          <w:rFonts w:ascii="Verdana" w:hAnsi="Verdana"/>
          <w:i/>
          <w:color w:val="000000"/>
          <w:sz w:val="20"/>
          <w:szCs w:val="20"/>
        </w:rPr>
        <w:t>.</w:t>
      </w:r>
      <w:proofErr w:type="gramEnd"/>
      <w:r w:rsidRPr="00921988">
        <w:rPr>
          <w:rFonts w:ascii="Verdana" w:hAnsi="Verdana"/>
          <w:i/>
          <w:color w:val="000000"/>
          <w:sz w:val="20"/>
          <w:szCs w:val="20"/>
        </w:rPr>
        <w:t>/</w:t>
      </w:r>
      <w:proofErr w:type="spellStart"/>
      <w:r>
        <w:rPr>
          <w:rFonts w:ascii="Verdana" w:hAnsi="Verdana"/>
          <w:i/>
          <w:color w:val="000000"/>
          <w:sz w:val="20"/>
          <w:szCs w:val="20"/>
        </w:rPr>
        <w:t>unblock-ip</w:t>
      </w:r>
      <w:proofErr w:type="spellEnd"/>
      <w:r>
        <w:rPr>
          <w:rFonts w:ascii="Verdana" w:hAnsi="Verdana"/>
          <w:i/>
          <w:color w:val="000000"/>
          <w:sz w:val="20"/>
          <w:szCs w:val="20"/>
        </w:rPr>
        <w:t xml:space="preserve"> </w:t>
      </w:r>
      <w:r w:rsidRPr="00CF7A05">
        <w:rPr>
          <w:rFonts w:ascii="Verdana" w:hAnsi="Verdana"/>
          <w:i/>
          <w:color w:val="000000"/>
          <w:sz w:val="20"/>
          <w:szCs w:val="20"/>
        </w:rPr>
        <w:t>192.168.10.2</w:t>
      </w:r>
      <w:r>
        <w:rPr>
          <w:rFonts w:ascii="Verdana" w:hAnsi="Verdana"/>
          <w:i/>
          <w:color w:val="000000"/>
          <w:sz w:val="20"/>
          <w:szCs w:val="20"/>
        </w:rPr>
        <w:t xml:space="preserve">54 </w:t>
      </w:r>
      <w:r>
        <w:rPr>
          <w:rFonts w:ascii="Verdana" w:hAnsi="Verdana"/>
          <w:color w:val="000000"/>
          <w:sz w:val="20"/>
          <w:szCs w:val="20"/>
        </w:rPr>
        <w:t xml:space="preserve">» puis essayer de faire un ping vers </w:t>
      </w:r>
      <w:r w:rsidRPr="00EA256A">
        <w:rPr>
          <w:rFonts w:ascii="Verdana" w:hAnsi="Verdana"/>
          <w:color w:val="000000"/>
          <w:sz w:val="20"/>
          <w:szCs w:val="20"/>
        </w:rPr>
        <w:t xml:space="preserve">localhost et </w:t>
      </w:r>
      <w:r>
        <w:rPr>
          <w:rFonts w:ascii="Verdana" w:hAnsi="Verdana"/>
          <w:color w:val="000000"/>
          <w:sz w:val="20"/>
          <w:szCs w:val="20"/>
        </w:rPr>
        <w:t>192.168.10.254. Que constatez-vous ? Décrivez les commandes utilisées par ce script</w:t>
      </w:r>
    </w:p>
    <w:p w14:paraId="03B84DD3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t>Création de nouvelles règles de filtrage</w:t>
      </w:r>
    </w:p>
    <w:p w14:paraId="508E576A" w14:textId="77777777" w:rsidR="00BC507F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Dans cette partie, il vous est demandé de c</w:t>
      </w:r>
      <w:r w:rsidRPr="00996161">
        <w:rPr>
          <w:rFonts w:ascii="Verdana" w:hAnsi="Verdana"/>
          <w:color w:val="000000"/>
          <w:sz w:val="20"/>
          <w:szCs w:val="20"/>
        </w:rPr>
        <w:t xml:space="preserve">réer </w:t>
      </w:r>
      <w:r>
        <w:rPr>
          <w:rFonts w:ascii="Verdana" w:hAnsi="Verdana"/>
          <w:color w:val="000000"/>
          <w:sz w:val="20"/>
          <w:szCs w:val="20"/>
        </w:rPr>
        <w:t>des nouvelles</w:t>
      </w:r>
      <w:r w:rsidRPr="00996161">
        <w:rPr>
          <w:rFonts w:ascii="Verdana" w:hAnsi="Verdana"/>
          <w:color w:val="000000"/>
          <w:sz w:val="20"/>
          <w:szCs w:val="20"/>
        </w:rPr>
        <w:t xml:space="preserve"> règles </w:t>
      </w:r>
      <w:r>
        <w:rPr>
          <w:rFonts w:ascii="Verdana" w:hAnsi="Verdana"/>
          <w:color w:val="000000"/>
          <w:sz w:val="20"/>
          <w:szCs w:val="20"/>
        </w:rPr>
        <w:t xml:space="preserve">de filtrage permettant d’assurer des exigences de sécurité particulières. Pour chaque règle, </w:t>
      </w:r>
      <w:r w:rsidRPr="00996161">
        <w:rPr>
          <w:rFonts w:ascii="Verdana" w:hAnsi="Verdana"/>
          <w:color w:val="000000"/>
          <w:sz w:val="20"/>
          <w:szCs w:val="20"/>
        </w:rPr>
        <w:t>vous</w:t>
      </w:r>
      <w:r>
        <w:rPr>
          <w:rFonts w:ascii="Verdana" w:hAnsi="Verdana"/>
          <w:color w:val="000000"/>
          <w:sz w:val="20"/>
          <w:szCs w:val="20"/>
        </w:rPr>
        <w:t xml:space="preserve"> devez : </w:t>
      </w:r>
    </w:p>
    <w:p w14:paraId="7FBC6D72" w14:textId="77777777" w:rsidR="00BC507F" w:rsidRDefault="00BC507F" w:rsidP="00BC507F">
      <w:pPr>
        <w:numPr>
          <w:ilvl w:val="0"/>
          <w:numId w:val="34"/>
        </w:numPr>
        <w:spacing w:line="320" w:lineRule="exact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sz w:val="20"/>
          <w:szCs w:val="20"/>
        </w:rPr>
        <w:t>commencer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par effacer</w:t>
      </w:r>
      <w:r w:rsidRPr="00C70067">
        <w:rPr>
          <w:rFonts w:ascii="Verdana" w:hAnsi="Verdana"/>
          <w:color w:val="000000"/>
          <w:sz w:val="20"/>
          <w:szCs w:val="20"/>
        </w:rPr>
        <w:t xml:space="preserve"> toute</w:t>
      </w:r>
      <w:r>
        <w:rPr>
          <w:rFonts w:ascii="Verdana" w:hAnsi="Verdana"/>
          <w:color w:val="000000"/>
          <w:sz w:val="20"/>
          <w:szCs w:val="20"/>
        </w:rPr>
        <w:t>s</w:t>
      </w:r>
      <w:r w:rsidRPr="00C70067">
        <w:rPr>
          <w:rFonts w:ascii="Verdana" w:hAnsi="Verdana"/>
          <w:color w:val="000000"/>
          <w:sz w:val="20"/>
          <w:szCs w:val="20"/>
        </w:rPr>
        <w:t xml:space="preserve"> les règles existantes</w:t>
      </w:r>
      <w:r>
        <w:rPr>
          <w:rFonts w:ascii="Verdana" w:hAnsi="Verdana"/>
          <w:color w:val="000000"/>
          <w:sz w:val="20"/>
          <w:szCs w:val="20"/>
        </w:rPr>
        <w:t xml:space="preserve"> dans les chaînes de la table de filtrage puis</w:t>
      </w:r>
      <w:r w:rsidRPr="00C70067">
        <w:rPr>
          <w:rFonts w:ascii="Verdana" w:hAnsi="Verdana"/>
          <w:color w:val="000000"/>
          <w:sz w:val="20"/>
          <w:szCs w:val="20"/>
        </w:rPr>
        <w:t xml:space="preserve"> s'assurer qu'aucune règle n'est appliquée. </w:t>
      </w:r>
      <w:r>
        <w:rPr>
          <w:rFonts w:ascii="Verdana" w:hAnsi="Verdana"/>
          <w:color w:val="000000"/>
          <w:sz w:val="20"/>
          <w:szCs w:val="20"/>
        </w:rPr>
        <w:t>Ensuite</w:t>
      </w:r>
      <w:r w:rsidRPr="00C70067">
        <w:rPr>
          <w:rFonts w:ascii="Verdana" w:hAnsi="Verdana"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vous devez</w:t>
      </w:r>
      <w:r w:rsidRPr="00C70067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choisir puis </w:t>
      </w:r>
      <w:r w:rsidRPr="00C70067">
        <w:rPr>
          <w:rFonts w:ascii="Verdana" w:hAnsi="Verdana"/>
          <w:color w:val="000000"/>
          <w:sz w:val="20"/>
          <w:szCs w:val="20"/>
        </w:rPr>
        <w:t xml:space="preserve">appliquer </w:t>
      </w:r>
      <w:r>
        <w:rPr>
          <w:rFonts w:ascii="Verdana" w:hAnsi="Verdana"/>
          <w:color w:val="000000"/>
          <w:sz w:val="20"/>
          <w:szCs w:val="20"/>
        </w:rPr>
        <w:t xml:space="preserve">à chaque chaîne </w:t>
      </w:r>
      <w:r w:rsidRPr="00C70067">
        <w:rPr>
          <w:rFonts w:ascii="Verdana" w:hAnsi="Verdana"/>
          <w:color w:val="000000"/>
          <w:sz w:val="20"/>
          <w:szCs w:val="20"/>
        </w:rPr>
        <w:t xml:space="preserve">une politique </w:t>
      </w:r>
      <w:r>
        <w:rPr>
          <w:rFonts w:ascii="Verdana" w:hAnsi="Verdana"/>
          <w:color w:val="000000"/>
          <w:sz w:val="20"/>
          <w:szCs w:val="20"/>
        </w:rPr>
        <w:t xml:space="preserve">de filtrage </w:t>
      </w:r>
      <w:r w:rsidRPr="00C70067">
        <w:rPr>
          <w:rFonts w:ascii="Verdana" w:hAnsi="Verdana"/>
          <w:color w:val="000000"/>
          <w:sz w:val="20"/>
          <w:szCs w:val="20"/>
        </w:rPr>
        <w:t>par défaut</w:t>
      </w:r>
      <w:r>
        <w:rPr>
          <w:rFonts w:ascii="Verdana" w:hAnsi="Verdana"/>
          <w:color w:val="000000"/>
          <w:sz w:val="20"/>
          <w:szCs w:val="20"/>
        </w:rPr>
        <w:t>.</w:t>
      </w:r>
      <w:r w:rsidRPr="00C70067">
        <w:rPr>
          <w:rFonts w:ascii="Verdana" w:hAnsi="Verdana"/>
          <w:color w:val="000000"/>
          <w:sz w:val="20"/>
          <w:szCs w:val="20"/>
        </w:rPr>
        <w:t xml:space="preserve"> </w:t>
      </w:r>
    </w:p>
    <w:p w14:paraId="7ABFBCD9" w14:textId="77777777" w:rsidR="00BC507F" w:rsidRDefault="00BC507F" w:rsidP="00BC507F">
      <w:pPr>
        <w:numPr>
          <w:ilvl w:val="0"/>
          <w:numId w:val="34"/>
        </w:numPr>
        <w:spacing w:line="320" w:lineRule="exact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sz w:val="20"/>
          <w:szCs w:val="20"/>
        </w:rPr>
        <w:t>inclure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dans le rapport, une description détaillée de toutes les règles de filtrage demandées</w:t>
      </w:r>
      <w:r w:rsidRPr="00996161">
        <w:rPr>
          <w:rFonts w:ascii="Verdana" w:hAnsi="Verdana"/>
          <w:color w:val="000000"/>
          <w:sz w:val="20"/>
          <w:szCs w:val="20"/>
        </w:rPr>
        <w:t>, ainsi</w:t>
      </w:r>
      <w:r>
        <w:rPr>
          <w:rFonts w:ascii="Verdana" w:hAnsi="Verdana"/>
          <w:color w:val="000000"/>
          <w:sz w:val="20"/>
          <w:szCs w:val="20"/>
        </w:rPr>
        <w:t xml:space="preserve"> que la description</w:t>
      </w:r>
      <w:r w:rsidRPr="00996161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du test réalisé sur chacune d’elles, à savoir la sortie d’écran des commandes utilisées pour le test</w:t>
      </w:r>
      <w:r w:rsidRPr="00996161">
        <w:rPr>
          <w:rFonts w:ascii="Verdana" w:hAnsi="Verdana"/>
          <w:color w:val="000000"/>
          <w:sz w:val="20"/>
          <w:szCs w:val="20"/>
        </w:rPr>
        <w:t xml:space="preserve"> et/ou </w:t>
      </w:r>
      <w:r>
        <w:rPr>
          <w:rFonts w:ascii="Verdana" w:hAnsi="Verdana"/>
          <w:color w:val="000000"/>
          <w:sz w:val="20"/>
          <w:szCs w:val="20"/>
        </w:rPr>
        <w:t xml:space="preserve">la capture d’écran </w:t>
      </w:r>
      <w:r w:rsidRPr="00996161">
        <w:rPr>
          <w:rFonts w:ascii="Verdana" w:hAnsi="Verdana"/>
          <w:color w:val="000000"/>
          <w:sz w:val="20"/>
          <w:szCs w:val="20"/>
        </w:rPr>
        <w:t>d'un sniff</w:t>
      </w:r>
      <w:r>
        <w:rPr>
          <w:rFonts w:ascii="Verdana" w:hAnsi="Verdana"/>
          <w:color w:val="000000"/>
          <w:sz w:val="20"/>
          <w:szCs w:val="20"/>
        </w:rPr>
        <w:t>er (</w:t>
      </w:r>
      <w:proofErr w:type="spellStart"/>
      <w:r>
        <w:rPr>
          <w:rFonts w:ascii="Verdana" w:hAnsi="Verdana"/>
          <w:color w:val="000000"/>
          <w:sz w:val="20"/>
          <w:szCs w:val="20"/>
        </w:rPr>
        <w:t>Ethereal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par exemple)</w:t>
      </w:r>
    </w:p>
    <w:p w14:paraId="28BCDC93" w14:textId="77777777" w:rsidR="00940999" w:rsidRDefault="00940999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br w:type="page"/>
      </w:r>
    </w:p>
    <w:p w14:paraId="7066C419" w14:textId="77777777" w:rsidR="00BC507F" w:rsidRPr="002A002E" w:rsidRDefault="00BC507F" w:rsidP="00BC507F">
      <w:pPr>
        <w:spacing w:after="120" w:line="320" w:lineRule="exact"/>
        <w:ind w:left="708"/>
        <w:jc w:val="both"/>
        <w:rPr>
          <w:rFonts w:ascii="Verdana" w:hAnsi="Verdana"/>
          <w:color w:val="000000"/>
          <w:sz w:val="20"/>
          <w:szCs w:val="20"/>
        </w:rPr>
      </w:pPr>
      <w:r w:rsidRPr="002A002E">
        <w:rPr>
          <w:rFonts w:ascii="Verdana" w:hAnsi="Verdana"/>
          <w:color w:val="000000"/>
          <w:sz w:val="20"/>
          <w:szCs w:val="20"/>
        </w:rPr>
        <w:lastRenderedPageBreak/>
        <w:t xml:space="preserve">Voici les </w:t>
      </w:r>
      <w:r>
        <w:rPr>
          <w:rFonts w:ascii="Verdana" w:hAnsi="Verdana"/>
          <w:color w:val="000000"/>
          <w:sz w:val="20"/>
          <w:szCs w:val="20"/>
        </w:rPr>
        <w:t>exigences</w:t>
      </w:r>
      <w:r w:rsidRPr="002A002E">
        <w:rPr>
          <w:rFonts w:ascii="Verdana" w:hAnsi="Verdana"/>
          <w:color w:val="000000"/>
          <w:sz w:val="20"/>
          <w:szCs w:val="20"/>
        </w:rPr>
        <w:t xml:space="preserve"> de sécurité </w:t>
      </w:r>
      <w:r>
        <w:rPr>
          <w:rFonts w:ascii="Verdana" w:hAnsi="Verdana"/>
          <w:color w:val="000000"/>
          <w:sz w:val="20"/>
          <w:szCs w:val="20"/>
        </w:rPr>
        <w:t xml:space="preserve">que doit assurer le pare-feu </w:t>
      </w:r>
      <w:r w:rsidRPr="002A002E">
        <w:rPr>
          <w:rFonts w:ascii="Verdana" w:hAnsi="Verdana"/>
          <w:color w:val="000000"/>
          <w:sz w:val="20"/>
          <w:szCs w:val="20"/>
        </w:rPr>
        <w:t>:</w:t>
      </w:r>
    </w:p>
    <w:p w14:paraId="317DE4F9" w14:textId="77777777" w:rsidR="00BC507F" w:rsidRPr="00274DC0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Interdire un paquet s’</w:t>
      </w:r>
      <w:r w:rsidRPr="00274DC0">
        <w:rPr>
          <w:rFonts w:ascii="Verdana" w:hAnsi="Verdana"/>
          <w:color w:val="000000"/>
          <w:sz w:val="20"/>
          <w:szCs w:val="20"/>
        </w:rPr>
        <w:t>il ne provient pas de localhost</w:t>
      </w:r>
    </w:p>
    <w:p w14:paraId="45C601E5" w14:textId="77777777" w:rsidR="00BC507F" w:rsidRPr="00274DC0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 w:rsidRPr="00274DC0">
        <w:rPr>
          <w:rFonts w:ascii="Verdana" w:hAnsi="Verdana"/>
          <w:color w:val="000000"/>
          <w:sz w:val="20"/>
          <w:szCs w:val="20"/>
        </w:rPr>
        <w:t xml:space="preserve">Interdire </w:t>
      </w:r>
      <w:r>
        <w:rPr>
          <w:rFonts w:ascii="Verdana" w:hAnsi="Verdana"/>
          <w:color w:val="000000"/>
          <w:sz w:val="20"/>
          <w:szCs w:val="20"/>
        </w:rPr>
        <w:t>le protocole ICMP</w:t>
      </w:r>
      <w:r w:rsidRPr="00274DC0">
        <w:rPr>
          <w:rFonts w:ascii="Verdana" w:hAnsi="Verdana"/>
          <w:color w:val="000000"/>
          <w:sz w:val="20"/>
          <w:szCs w:val="20"/>
        </w:rPr>
        <w:t xml:space="preserve"> à destination de localhost</w:t>
      </w:r>
    </w:p>
    <w:p w14:paraId="58437513" w14:textId="77777777" w:rsidR="00BC507F" w:rsidRPr="002A002E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Interdire tout paquet à destination du port Telnet</w:t>
      </w:r>
    </w:p>
    <w:p w14:paraId="2EEF2D4D" w14:textId="77777777" w:rsidR="00BC507F" w:rsidRPr="002A002E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 w:rsidRPr="002A002E">
        <w:rPr>
          <w:rFonts w:ascii="Verdana" w:hAnsi="Verdana"/>
          <w:color w:val="000000"/>
          <w:sz w:val="20"/>
          <w:szCs w:val="20"/>
        </w:rPr>
        <w:t>Interdire tout paqu</w:t>
      </w:r>
      <w:r>
        <w:rPr>
          <w:rFonts w:ascii="Verdana" w:hAnsi="Verdana"/>
          <w:color w:val="000000"/>
          <w:sz w:val="20"/>
          <w:szCs w:val="20"/>
        </w:rPr>
        <w:t xml:space="preserve">et sortant par </w:t>
      </w:r>
      <w:r w:rsidRPr="001822FD">
        <w:rPr>
          <w:rFonts w:ascii="Verdana" w:hAnsi="Verdana"/>
          <w:i/>
          <w:color w:val="000000"/>
          <w:sz w:val="20"/>
          <w:szCs w:val="20"/>
        </w:rPr>
        <w:t>eth0</w:t>
      </w:r>
      <w:r>
        <w:rPr>
          <w:rFonts w:ascii="Verdana" w:hAnsi="Verdana"/>
          <w:color w:val="000000"/>
          <w:sz w:val="20"/>
          <w:szCs w:val="20"/>
        </w:rPr>
        <w:t xml:space="preserve"> et dont le numéro du port destination est inférieur à </w:t>
      </w:r>
      <w:r w:rsidRPr="002A002E">
        <w:rPr>
          <w:rFonts w:ascii="Verdana" w:hAnsi="Verdana"/>
          <w:color w:val="000000"/>
          <w:sz w:val="20"/>
          <w:szCs w:val="20"/>
        </w:rPr>
        <w:t>1024</w:t>
      </w:r>
    </w:p>
    <w:p w14:paraId="28A99CD2" w14:textId="77777777" w:rsidR="00BC507F" w:rsidRPr="00910DFD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Interdire toute tentative d’</w:t>
      </w:r>
      <w:r w:rsidRPr="00910DFD">
        <w:rPr>
          <w:rFonts w:ascii="Verdana" w:hAnsi="Verdana"/>
          <w:color w:val="000000"/>
          <w:sz w:val="20"/>
          <w:szCs w:val="20"/>
        </w:rPr>
        <w:t xml:space="preserve">initialisation de connexion TCP provenant de </w:t>
      </w:r>
      <w:r w:rsidRPr="001822FD">
        <w:rPr>
          <w:rFonts w:ascii="Verdana" w:hAnsi="Verdana"/>
          <w:i/>
          <w:color w:val="000000"/>
          <w:sz w:val="20"/>
          <w:szCs w:val="20"/>
        </w:rPr>
        <w:t>eth0</w:t>
      </w:r>
      <w:r>
        <w:rPr>
          <w:rFonts w:ascii="Verdana" w:hAnsi="Verdana"/>
          <w:color w:val="000000"/>
          <w:sz w:val="20"/>
          <w:szCs w:val="20"/>
        </w:rPr>
        <w:t xml:space="preserve"> </w:t>
      </w:r>
    </w:p>
    <w:p w14:paraId="0DF1E076" w14:textId="77777777" w:rsidR="00BC507F" w:rsidRPr="00910DFD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Interdire toute réponse à un P</w:t>
      </w:r>
      <w:r w:rsidRPr="00910DFD">
        <w:rPr>
          <w:rFonts w:ascii="Verdana" w:hAnsi="Verdana"/>
          <w:color w:val="000000"/>
          <w:sz w:val="20"/>
          <w:szCs w:val="20"/>
        </w:rPr>
        <w:t>ing</w:t>
      </w:r>
    </w:p>
    <w:p w14:paraId="133CBCE0" w14:textId="77777777" w:rsidR="00BC507F" w:rsidRDefault="00BC507F" w:rsidP="00BC507F">
      <w:pPr>
        <w:numPr>
          <w:ilvl w:val="0"/>
          <w:numId w:val="35"/>
        </w:numPr>
        <w:spacing w:line="320" w:lineRule="exact"/>
        <w:ind w:left="1281" w:hanging="357"/>
        <w:jc w:val="both"/>
        <w:rPr>
          <w:rFonts w:ascii="Verdana" w:hAnsi="Verdana"/>
          <w:color w:val="000000"/>
          <w:sz w:val="20"/>
          <w:szCs w:val="20"/>
        </w:rPr>
      </w:pPr>
      <w:r w:rsidRPr="0081071E">
        <w:rPr>
          <w:rFonts w:ascii="Verdana" w:hAnsi="Verdana"/>
          <w:color w:val="000000"/>
          <w:sz w:val="20"/>
          <w:szCs w:val="20"/>
        </w:rPr>
        <w:t>Interdire tout</w:t>
      </w:r>
      <w:r>
        <w:rPr>
          <w:rFonts w:ascii="Verdana" w:hAnsi="Verdana"/>
          <w:color w:val="000000"/>
          <w:sz w:val="20"/>
          <w:szCs w:val="20"/>
        </w:rPr>
        <w:t xml:space="preserve"> paquet entrant par </w:t>
      </w:r>
      <w:r w:rsidRPr="001822FD">
        <w:rPr>
          <w:rFonts w:ascii="Verdana" w:hAnsi="Verdana"/>
          <w:i/>
          <w:color w:val="000000"/>
          <w:sz w:val="20"/>
          <w:szCs w:val="20"/>
        </w:rPr>
        <w:t>eth0</w:t>
      </w:r>
      <w:r>
        <w:rPr>
          <w:rFonts w:ascii="Verdana" w:hAnsi="Verdana"/>
          <w:color w:val="000000"/>
          <w:sz w:val="20"/>
          <w:szCs w:val="20"/>
        </w:rPr>
        <w:t xml:space="preserve"> et dont l’adresse physique n’</w:t>
      </w:r>
      <w:r w:rsidRPr="0081071E">
        <w:rPr>
          <w:rFonts w:ascii="Verdana" w:hAnsi="Verdana"/>
          <w:color w:val="000000"/>
          <w:sz w:val="20"/>
          <w:szCs w:val="20"/>
        </w:rPr>
        <w:t>est pas celle du</w:t>
      </w:r>
      <w:r>
        <w:rPr>
          <w:rFonts w:ascii="Verdana" w:hAnsi="Verdana"/>
          <w:color w:val="000000"/>
          <w:sz w:val="20"/>
          <w:szCs w:val="20"/>
        </w:rPr>
        <w:t xml:space="preserve"> poste de travail</w:t>
      </w:r>
    </w:p>
    <w:p w14:paraId="1C26A515" w14:textId="77777777" w:rsidR="00BC507F" w:rsidRPr="0081071E" w:rsidRDefault="00BC507F" w:rsidP="00BC507F">
      <w:pPr>
        <w:spacing w:after="120" w:line="320" w:lineRule="exact"/>
        <w:ind w:left="1276"/>
        <w:jc w:val="both"/>
        <w:rPr>
          <w:rFonts w:ascii="Verdana" w:hAnsi="Verdana"/>
          <w:color w:val="000000"/>
          <w:sz w:val="20"/>
          <w:szCs w:val="20"/>
        </w:rPr>
      </w:pPr>
      <w:r w:rsidRPr="0081071E">
        <w:rPr>
          <w:rFonts w:ascii="Verdana" w:hAnsi="Verdana"/>
          <w:color w:val="000000"/>
          <w:sz w:val="20"/>
          <w:szCs w:val="20"/>
          <w:u w:val="single"/>
        </w:rPr>
        <w:t>Remarque</w:t>
      </w:r>
      <w:r>
        <w:rPr>
          <w:rFonts w:ascii="Verdana" w:hAnsi="Verdana"/>
          <w:color w:val="000000"/>
          <w:sz w:val="20"/>
          <w:szCs w:val="20"/>
        </w:rPr>
        <w:t> :</w:t>
      </w:r>
      <w:r w:rsidRPr="0081071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Attention, vous ne pouvez</w:t>
      </w:r>
      <w:r w:rsidRPr="0081071E">
        <w:rPr>
          <w:rFonts w:ascii="Verdana" w:hAnsi="Verdana"/>
          <w:color w:val="000000"/>
          <w:sz w:val="20"/>
          <w:szCs w:val="20"/>
        </w:rPr>
        <w:t xml:space="preserve"> utiliser </w:t>
      </w:r>
      <w:r>
        <w:rPr>
          <w:rFonts w:ascii="Verdana" w:hAnsi="Verdana"/>
          <w:color w:val="000000"/>
          <w:sz w:val="20"/>
          <w:szCs w:val="20"/>
        </w:rPr>
        <w:t>le filtrage par adresse</w:t>
      </w:r>
      <w:r w:rsidRPr="0081071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physique que sur la chaîne</w:t>
      </w:r>
      <w:r w:rsidRPr="0081071E">
        <w:rPr>
          <w:rFonts w:ascii="Verdana" w:hAnsi="Verdana"/>
          <w:color w:val="000000"/>
          <w:sz w:val="20"/>
          <w:szCs w:val="20"/>
        </w:rPr>
        <w:t xml:space="preserve"> INPUT</w:t>
      </w:r>
    </w:p>
    <w:p w14:paraId="1197E9F4" w14:textId="77777777" w:rsidR="00BC507F" w:rsidRDefault="00BC507F" w:rsidP="00BC507F">
      <w:pPr>
        <w:numPr>
          <w:ilvl w:val="0"/>
          <w:numId w:val="35"/>
        </w:numPr>
        <w:spacing w:after="60" w:line="320" w:lineRule="exact"/>
        <w:ind w:left="1281" w:hanging="357"/>
        <w:jc w:val="both"/>
        <w:rPr>
          <w:rFonts w:ascii="Verdana" w:hAnsi="Verdana"/>
          <w:color w:val="000000"/>
          <w:spacing w:val="-2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</w:t>
      </w:r>
      <w:r w:rsidRPr="00683F37">
        <w:rPr>
          <w:rFonts w:ascii="Verdana" w:hAnsi="Verdana"/>
          <w:color w:val="000000"/>
          <w:sz w:val="20"/>
          <w:szCs w:val="20"/>
        </w:rPr>
        <w:t>nterdire</w:t>
      </w:r>
      <w:r w:rsidRPr="003F1790">
        <w:rPr>
          <w:rFonts w:ascii="Verdana" w:hAnsi="Verdana"/>
          <w:color w:val="000000"/>
          <w:spacing w:val="-2"/>
          <w:sz w:val="20"/>
          <w:szCs w:val="20"/>
        </w:rPr>
        <w:t xml:space="preserve"> les paquets provenant</w:t>
      </w:r>
      <w:r>
        <w:rPr>
          <w:rFonts w:ascii="Verdana" w:hAnsi="Verdana"/>
          <w:color w:val="000000"/>
          <w:spacing w:val="-2"/>
          <w:sz w:val="20"/>
          <w:szCs w:val="20"/>
        </w:rPr>
        <w:t xml:space="preserve"> du sous-</w:t>
      </w:r>
      <w:r w:rsidRPr="003F1790">
        <w:rPr>
          <w:rFonts w:ascii="Verdana" w:hAnsi="Verdana"/>
          <w:color w:val="000000"/>
          <w:spacing w:val="-2"/>
          <w:sz w:val="20"/>
          <w:szCs w:val="20"/>
        </w:rPr>
        <w:t>réseau local 192.168.10.0/24</w:t>
      </w:r>
      <w:r>
        <w:rPr>
          <w:rFonts w:ascii="Verdana" w:hAnsi="Verdana"/>
          <w:color w:val="000000"/>
          <w:spacing w:val="-2"/>
          <w:sz w:val="20"/>
          <w:szCs w:val="20"/>
        </w:rPr>
        <w:t xml:space="preserve"> sauf ceux en </w:t>
      </w:r>
      <w:r w:rsidRPr="003F1790">
        <w:rPr>
          <w:rFonts w:ascii="Verdana" w:hAnsi="Verdana"/>
          <w:color w:val="000000"/>
          <w:spacing w:val="-2"/>
          <w:sz w:val="20"/>
          <w:szCs w:val="20"/>
        </w:rPr>
        <w:t>provenan</w:t>
      </w:r>
      <w:r>
        <w:rPr>
          <w:rFonts w:ascii="Verdana" w:hAnsi="Verdana"/>
          <w:color w:val="000000"/>
          <w:spacing w:val="-2"/>
          <w:sz w:val="20"/>
          <w:szCs w:val="20"/>
        </w:rPr>
        <w:t>ce</w:t>
      </w:r>
      <w:r w:rsidRPr="003F1790">
        <w:rPr>
          <w:rFonts w:ascii="Verdana" w:hAnsi="Verdana"/>
          <w:color w:val="000000"/>
          <w:spacing w:val="-2"/>
          <w:sz w:val="20"/>
          <w:szCs w:val="20"/>
        </w:rPr>
        <w:t xml:space="preserve"> du poste </w:t>
      </w:r>
      <w:r>
        <w:rPr>
          <w:rFonts w:ascii="Verdana" w:hAnsi="Verdana"/>
          <w:color w:val="000000"/>
          <w:spacing w:val="-2"/>
          <w:sz w:val="20"/>
          <w:szCs w:val="20"/>
        </w:rPr>
        <w:t>de travail</w:t>
      </w:r>
      <w:r w:rsidRPr="003F1790">
        <w:rPr>
          <w:rFonts w:ascii="Verdana" w:hAnsi="Verdana"/>
          <w:color w:val="000000"/>
          <w:spacing w:val="-2"/>
          <w:sz w:val="20"/>
          <w:szCs w:val="20"/>
        </w:rPr>
        <w:t>.</w:t>
      </w:r>
    </w:p>
    <w:p w14:paraId="0BF6E885" w14:textId="77777777" w:rsidR="00BC507F" w:rsidRPr="0081071E" w:rsidRDefault="00BC507F" w:rsidP="00BC507F">
      <w:pPr>
        <w:spacing w:line="320" w:lineRule="exact"/>
        <w:ind w:left="1276"/>
        <w:jc w:val="both"/>
        <w:rPr>
          <w:rFonts w:ascii="Verdana" w:hAnsi="Verdana"/>
          <w:color w:val="000000"/>
          <w:sz w:val="20"/>
          <w:szCs w:val="20"/>
        </w:rPr>
      </w:pPr>
      <w:r w:rsidRPr="0081071E">
        <w:rPr>
          <w:rFonts w:ascii="Verdana" w:hAnsi="Verdana"/>
          <w:color w:val="000000"/>
          <w:sz w:val="20"/>
          <w:szCs w:val="20"/>
          <w:u w:val="single"/>
        </w:rPr>
        <w:t>Remarque</w:t>
      </w:r>
      <w:r>
        <w:rPr>
          <w:rFonts w:ascii="Verdana" w:hAnsi="Verdana"/>
          <w:color w:val="000000"/>
          <w:sz w:val="20"/>
          <w:szCs w:val="20"/>
        </w:rPr>
        <w:t> :</w:t>
      </w:r>
      <w:r w:rsidRPr="0081071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Vous devez utiliser, dans ce cas, deux règles de filtrage.</w:t>
      </w:r>
    </w:p>
    <w:p w14:paraId="1A42F69C" w14:textId="77777777" w:rsidR="00BC507F" w:rsidRPr="003F1790" w:rsidRDefault="00BC507F" w:rsidP="00BC507F">
      <w:pPr>
        <w:spacing w:after="120" w:line="320" w:lineRule="exact"/>
        <w:ind w:left="1276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Appliquer ces règles puis essayer d’établir depuis le poste de travail, une connexion FTP vers le pare-feu. Inversez l’ordre de ces deux règles puis réessayez l’opération. Que remarquez-vous ? </w:t>
      </w:r>
      <w:r w:rsidRPr="003F1790">
        <w:rPr>
          <w:rFonts w:ascii="Verdana" w:hAnsi="Verdana"/>
          <w:color w:val="000000"/>
          <w:sz w:val="20"/>
          <w:szCs w:val="20"/>
        </w:rPr>
        <w:t>Quelle conclusion pouvez-vous en tirer ?</w:t>
      </w:r>
    </w:p>
    <w:p w14:paraId="15FB6C4E" w14:textId="77777777" w:rsidR="00BC507F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 w:rsidRPr="0081071E">
        <w:rPr>
          <w:rFonts w:ascii="Verdana" w:hAnsi="Verdana"/>
          <w:color w:val="000000"/>
          <w:sz w:val="20"/>
          <w:szCs w:val="20"/>
        </w:rPr>
        <w:t xml:space="preserve">Écrire une règle qui laisse </w:t>
      </w:r>
      <w:r>
        <w:rPr>
          <w:rFonts w:ascii="Verdana" w:hAnsi="Verdana"/>
          <w:color w:val="000000"/>
          <w:sz w:val="20"/>
          <w:szCs w:val="20"/>
        </w:rPr>
        <w:t xml:space="preserve">passer </w:t>
      </w:r>
      <w:r w:rsidRPr="0081071E">
        <w:rPr>
          <w:rFonts w:ascii="Verdana" w:hAnsi="Verdana"/>
          <w:color w:val="000000"/>
          <w:sz w:val="20"/>
          <w:szCs w:val="20"/>
        </w:rPr>
        <w:t>5 tentati</w:t>
      </w:r>
      <w:r>
        <w:rPr>
          <w:rFonts w:ascii="Verdana" w:hAnsi="Verdana"/>
          <w:color w:val="000000"/>
          <w:sz w:val="20"/>
          <w:szCs w:val="20"/>
        </w:rPr>
        <w:t>ves de connexion TCP avec une fréquence de</w:t>
      </w:r>
      <w:r w:rsidRPr="0081071E">
        <w:rPr>
          <w:rFonts w:ascii="Verdana" w:hAnsi="Verdana"/>
          <w:color w:val="000000"/>
          <w:sz w:val="20"/>
          <w:szCs w:val="20"/>
        </w:rPr>
        <w:t xml:space="preserve"> 2 </w:t>
      </w:r>
      <w:r>
        <w:rPr>
          <w:rFonts w:ascii="Verdana" w:hAnsi="Verdana"/>
          <w:color w:val="000000"/>
          <w:sz w:val="20"/>
          <w:szCs w:val="20"/>
        </w:rPr>
        <w:t xml:space="preserve">tentatives </w:t>
      </w:r>
      <w:r w:rsidRPr="0081071E">
        <w:rPr>
          <w:rFonts w:ascii="Verdana" w:hAnsi="Verdana"/>
          <w:color w:val="000000"/>
          <w:sz w:val="20"/>
          <w:szCs w:val="20"/>
        </w:rPr>
        <w:t>par minute</w:t>
      </w:r>
    </w:p>
    <w:p w14:paraId="6976B790" w14:textId="77777777" w:rsidR="00BC507F" w:rsidRPr="0081071E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Créer une nouvelle chaî</w:t>
      </w:r>
      <w:r w:rsidRPr="00F6360C">
        <w:rPr>
          <w:rFonts w:ascii="Verdana" w:hAnsi="Verdana"/>
          <w:color w:val="000000"/>
          <w:sz w:val="20"/>
          <w:szCs w:val="20"/>
        </w:rPr>
        <w:t xml:space="preserve">ne </w:t>
      </w:r>
      <w:r>
        <w:rPr>
          <w:rFonts w:ascii="Verdana" w:hAnsi="Verdana"/>
          <w:color w:val="000000"/>
          <w:sz w:val="20"/>
          <w:szCs w:val="20"/>
        </w:rPr>
        <w:t>qui journalise puis rejette tout paquet qui la traverse. Les paquets journalisés doivent être précédés par le préfixe [FIREWALL DROP]. Renvoyer ensuite sur cette nouvelle chaî</w:t>
      </w:r>
      <w:r w:rsidRPr="00F6360C">
        <w:rPr>
          <w:rFonts w:ascii="Verdana" w:hAnsi="Verdana"/>
          <w:color w:val="000000"/>
          <w:sz w:val="20"/>
          <w:szCs w:val="20"/>
        </w:rPr>
        <w:t xml:space="preserve">ne tout paquet </w:t>
      </w:r>
      <w:r>
        <w:rPr>
          <w:rFonts w:ascii="Verdana" w:hAnsi="Verdana"/>
          <w:color w:val="000000"/>
          <w:sz w:val="20"/>
          <w:szCs w:val="20"/>
        </w:rPr>
        <w:t>entrant qui demande l’établissement d’une nouvelle connexion</w:t>
      </w:r>
    </w:p>
    <w:p w14:paraId="0A6CF73E" w14:textId="77777777" w:rsidR="00BC507F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 w:rsidRPr="00E3500E">
        <w:rPr>
          <w:rFonts w:ascii="Verdana" w:hAnsi="Verdana"/>
          <w:color w:val="000000"/>
          <w:sz w:val="20"/>
          <w:szCs w:val="20"/>
        </w:rPr>
        <w:t xml:space="preserve">Vous avez </w:t>
      </w:r>
      <w:r>
        <w:rPr>
          <w:rFonts w:ascii="Verdana" w:hAnsi="Verdana"/>
          <w:color w:val="000000"/>
          <w:sz w:val="20"/>
          <w:szCs w:val="20"/>
        </w:rPr>
        <w:t xml:space="preserve">certainement </w:t>
      </w:r>
      <w:r w:rsidRPr="00E3500E">
        <w:rPr>
          <w:rFonts w:ascii="Verdana" w:hAnsi="Verdana"/>
          <w:color w:val="000000"/>
          <w:sz w:val="20"/>
          <w:szCs w:val="20"/>
        </w:rPr>
        <w:t xml:space="preserve">remarqué que </w:t>
      </w:r>
      <w:r>
        <w:rPr>
          <w:rFonts w:ascii="Verdana" w:hAnsi="Verdana"/>
          <w:color w:val="000000"/>
          <w:sz w:val="20"/>
          <w:szCs w:val="20"/>
        </w:rPr>
        <w:t>pour</w:t>
      </w:r>
      <w:r w:rsidRPr="00E3500E">
        <w:rPr>
          <w:rFonts w:ascii="Verdana" w:hAnsi="Verdana"/>
          <w:color w:val="000000"/>
          <w:sz w:val="20"/>
          <w:szCs w:val="20"/>
        </w:rPr>
        <w:t xml:space="preserve"> tou</w:t>
      </w:r>
      <w:r>
        <w:rPr>
          <w:rFonts w:ascii="Verdana" w:hAnsi="Verdana"/>
          <w:color w:val="000000"/>
          <w:sz w:val="20"/>
          <w:szCs w:val="20"/>
        </w:rPr>
        <w:t>te</w:t>
      </w:r>
      <w:r w:rsidRPr="00E3500E">
        <w:rPr>
          <w:rFonts w:ascii="Verdana" w:hAnsi="Verdana"/>
          <w:color w:val="000000"/>
          <w:sz w:val="20"/>
          <w:szCs w:val="20"/>
        </w:rPr>
        <w:t xml:space="preserve">s les règles de filtrage </w:t>
      </w:r>
      <w:r>
        <w:rPr>
          <w:rFonts w:ascii="Verdana" w:hAnsi="Verdana"/>
          <w:color w:val="000000"/>
          <w:sz w:val="20"/>
          <w:szCs w:val="20"/>
        </w:rPr>
        <w:t>créées précédemment,</w:t>
      </w:r>
      <w:r w:rsidRPr="00E3500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la décision de laisser passer ou de bloquer un</w:t>
      </w:r>
      <w:r w:rsidRPr="00C62A9F">
        <w:rPr>
          <w:rFonts w:ascii="Verdana" w:hAnsi="Verdana"/>
          <w:color w:val="000000"/>
          <w:sz w:val="20"/>
          <w:szCs w:val="20"/>
        </w:rPr>
        <w:t xml:space="preserve"> paquet est prise uniquement sur la base des informations contenues </w:t>
      </w:r>
      <w:r>
        <w:rPr>
          <w:rFonts w:ascii="Verdana" w:hAnsi="Verdana"/>
          <w:color w:val="000000"/>
          <w:sz w:val="20"/>
          <w:szCs w:val="20"/>
        </w:rPr>
        <w:t>dans l</w:t>
      </w:r>
      <w:r w:rsidRPr="00C62A9F">
        <w:rPr>
          <w:rFonts w:ascii="Verdana" w:hAnsi="Verdana"/>
          <w:color w:val="000000"/>
          <w:sz w:val="20"/>
          <w:szCs w:val="20"/>
        </w:rPr>
        <w:t>e paquet</w:t>
      </w:r>
      <w:r>
        <w:rPr>
          <w:rFonts w:ascii="Verdana" w:hAnsi="Verdana"/>
          <w:color w:val="000000"/>
          <w:sz w:val="20"/>
          <w:szCs w:val="20"/>
        </w:rPr>
        <w:t xml:space="preserve"> lui-même. On parle dans ce cas de filtrage</w:t>
      </w:r>
      <w:r w:rsidRPr="00C62A9F">
        <w:rPr>
          <w:rFonts w:ascii="Verdana" w:hAnsi="Verdana"/>
          <w:color w:val="000000"/>
          <w:sz w:val="20"/>
          <w:szCs w:val="20"/>
        </w:rPr>
        <w:t xml:space="preserve"> sans état (</w:t>
      </w:r>
      <w:proofErr w:type="spellStart"/>
      <w:r w:rsidRPr="00C62A9F">
        <w:rPr>
          <w:rFonts w:ascii="Verdana" w:hAnsi="Verdana"/>
          <w:i/>
          <w:color w:val="000000"/>
          <w:sz w:val="20"/>
          <w:szCs w:val="20"/>
        </w:rPr>
        <w:t>stateless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). </w:t>
      </w:r>
      <w:proofErr w:type="spellStart"/>
      <w:r>
        <w:rPr>
          <w:rFonts w:ascii="Verdana" w:hAnsi="Verdana"/>
          <w:color w:val="000000"/>
          <w:sz w:val="20"/>
          <w:szCs w:val="20"/>
        </w:rPr>
        <w:t>Netfilter</w:t>
      </w:r>
      <w:proofErr w:type="spellEnd"/>
      <w:r>
        <w:rPr>
          <w:rFonts w:ascii="Verdana" w:hAnsi="Verdana"/>
          <w:color w:val="000000"/>
          <w:sz w:val="20"/>
          <w:szCs w:val="20"/>
        </w:rPr>
        <w:t>/</w:t>
      </w:r>
      <w:proofErr w:type="spellStart"/>
      <w:r>
        <w:rPr>
          <w:rFonts w:ascii="Verdana" w:hAnsi="Verdana"/>
          <w:color w:val="000000"/>
          <w:sz w:val="20"/>
          <w:szCs w:val="20"/>
        </w:rPr>
        <w:t>Iptables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r w:rsidRPr="00F5640F">
        <w:rPr>
          <w:rFonts w:ascii="Verdana" w:hAnsi="Verdana"/>
          <w:color w:val="000000"/>
          <w:sz w:val="20"/>
          <w:szCs w:val="20"/>
        </w:rPr>
        <w:t xml:space="preserve">met en </w:t>
      </w:r>
      <w:proofErr w:type="spellStart"/>
      <w:r w:rsidRPr="00F5640F">
        <w:rPr>
          <w:rFonts w:ascii="Verdana" w:hAnsi="Verdana"/>
          <w:color w:val="000000"/>
          <w:sz w:val="20"/>
          <w:szCs w:val="20"/>
        </w:rPr>
        <w:t>oeuvre</w:t>
      </w:r>
      <w:proofErr w:type="spellEnd"/>
      <w:r w:rsidRPr="00F5640F">
        <w:rPr>
          <w:rFonts w:ascii="Verdana" w:hAnsi="Verdana"/>
          <w:color w:val="000000"/>
          <w:sz w:val="20"/>
          <w:szCs w:val="20"/>
        </w:rPr>
        <w:t xml:space="preserve"> un</w:t>
      </w:r>
      <w:r>
        <w:rPr>
          <w:rFonts w:ascii="Verdana" w:hAnsi="Verdana"/>
          <w:color w:val="000000"/>
          <w:sz w:val="20"/>
          <w:szCs w:val="20"/>
        </w:rPr>
        <w:t xml:space="preserve"> mécanisme de suivi de connexions (option </w:t>
      </w:r>
      <w:r>
        <w:rPr>
          <w:rFonts w:ascii="Verdana" w:hAnsi="Verdana"/>
          <w:i/>
          <w:color w:val="000000"/>
          <w:sz w:val="20"/>
          <w:szCs w:val="20"/>
        </w:rPr>
        <w:t>-</w:t>
      </w:r>
      <w:r w:rsidRPr="00BB6F6A">
        <w:rPr>
          <w:rFonts w:ascii="Verdana" w:hAnsi="Verdana"/>
          <w:i/>
          <w:color w:val="000000"/>
          <w:sz w:val="20"/>
          <w:szCs w:val="20"/>
        </w:rPr>
        <w:t>-state</w:t>
      </w:r>
      <w:r>
        <w:rPr>
          <w:rFonts w:ascii="Verdana" w:hAnsi="Verdana"/>
          <w:color w:val="000000"/>
          <w:sz w:val="20"/>
          <w:szCs w:val="20"/>
        </w:rPr>
        <w:t xml:space="preserve">) lui permettant d’assurer également un </w:t>
      </w:r>
      <w:r w:rsidRPr="00C62A9F">
        <w:rPr>
          <w:rFonts w:ascii="Verdana" w:hAnsi="Verdana"/>
          <w:color w:val="000000"/>
          <w:sz w:val="20"/>
          <w:szCs w:val="20"/>
        </w:rPr>
        <w:t>filtr</w:t>
      </w:r>
      <w:r>
        <w:rPr>
          <w:rFonts w:ascii="Verdana" w:hAnsi="Verdana"/>
          <w:color w:val="000000"/>
          <w:sz w:val="20"/>
          <w:szCs w:val="20"/>
        </w:rPr>
        <w:t>age</w:t>
      </w:r>
      <w:r w:rsidRPr="00C62A9F">
        <w:rPr>
          <w:rFonts w:ascii="Verdana" w:hAnsi="Verdana"/>
          <w:color w:val="000000"/>
          <w:sz w:val="20"/>
          <w:szCs w:val="20"/>
        </w:rPr>
        <w:t xml:space="preserve"> avec état (</w:t>
      </w:r>
      <w:proofErr w:type="spellStart"/>
      <w:r w:rsidRPr="00724111">
        <w:rPr>
          <w:rFonts w:ascii="Verdana" w:hAnsi="Verdana"/>
          <w:i/>
          <w:color w:val="000000"/>
          <w:sz w:val="20"/>
          <w:szCs w:val="20"/>
        </w:rPr>
        <w:t>statefull</w:t>
      </w:r>
      <w:proofErr w:type="spellEnd"/>
      <w:r>
        <w:rPr>
          <w:rFonts w:ascii="Verdana" w:hAnsi="Verdana"/>
          <w:color w:val="000000"/>
          <w:sz w:val="20"/>
          <w:szCs w:val="20"/>
        </w:rPr>
        <w:t>). Dans ce cas,</w:t>
      </w:r>
      <w:r w:rsidRPr="00C62A9F">
        <w:rPr>
          <w:rFonts w:ascii="Verdana" w:hAnsi="Verdana"/>
          <w:color w:val="000000"/>
          <w:sz w:val="20"/>
          <w:szCs w:val="20"/>
        </w:rPr>
        <w:t xml:space="preserve"> la décision de laisser passer</w:t>
      </w:r>
      <w:r w:rsidRPr="00E3500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ou de bloquer</w:t>
      </w:r>
      <w:r w:rsidRPr="00C62A9F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un</w:t>
      </w:r>
      <w:r w:rsidRPr="00C62A9F">
        <w:rPr>
          <w:rFonts w:ascii="Verdana" w:hAnsi="Verdana"/>
          <w:color w:val="000000"/>
          <w:sz w:val="20"/>
          <w:szCs w:val="20"/>
        </w:rPr>
        <w:t xml:space="preserve"> paquet prend </w:t>
      </w:r>
      <w:r>
        <w:rPr>
          <w:rFonts w:ascii="Verdana" w:hAnsi="Verdana"/>
          <w:color w:val="000000"/>
          <w:sz w:val="20"/>
          <w:szCs w:val="20"/>
        </w:rPr>
        <w:t xml:space="preserve">également </w:t>
      </w:r>
      <w:r w:rsidRPr="00C62A9F">
        <w:rPr>
          <w:rFonts w:ascii="Verdana" w:hAnsi="Verdana"/>
          <w:color w:val="000000"/>
          <w:sz w:val="20"/>
          <w:szCs w:val="20"/>
        </w:rPr>
        <w:t>en compte les</w:t>
      </w:r>
      <w:r>
        <w:rPr>
          <w:rFonts w:ascii="Verdana" w:hAnsi="Verdana"/>
          <w:color w:val="000000"/>
          <w:sz w:val="20"/>
          <w:szCs w:val="20"/>
        </w:rPr>
        <w:t xml:space="preserve"> paquets traités ultérieurement par le pare-feu</w:t>
      </w:r>
      <w:r w:rsidRPr="00C62A9F">
        <w:rPr>
          <w:rFonts w:ascii="Verdana" w:hAnsi="Verdana"/>
          <w:color w:val="000000"/>
          <w:sz w:val="20"/>
          <w:szCs w:val="20"/>
        </w:rPr>
        <w:t xml:space="preserve">. </w:t>
      </w:r>
    </w:p>
    <w:p w14:paraId="1155B688" w14:textId="77777777" w:rsidR="00BC507F" w:rsidRPr="00521A1A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 w:rsidRPr="00521A1A">
        <w:rPr>
          <w:rFonts w:ascii="Verdana" w:hAnsi="Verdana"/>
          <w:color w:val="000000"/>
          <w:sz w:val="20"/>
          <w:szCs w:val="20"/>
        </w:rPr>
        <w:t xml:space="preserve">Les connexions suivies par le </w:t>
      </w:r>
      <w:r>
        <w:rPr>
          <w:rFonts w:ascii="Verdana" w:hAnsi="Verdana"/>
          <w:color w:val="000000"/>
          <w:sz w:val="20"/>
          <w:szCs w:val="20"/>
        </w:rPr>
        <w:t>pare-feu</w:t>
      </w:r>
      <w:r w:rsidRPr="00521A1A">
        <w:rPr>
          <w:rFonts w:ascii="Verdana" w:hAnsi="Verdana"/>
          <w:color w:val="000000"/>
          <w:sz w:val="20"/>
          <w:szCs w:val="20"/>
        </w:rPr>
        <w:t xml:space="preserve"> peuvent être dans l'un des états </w:t>
      </w:r>
      <w:proofErr w:type="gramStart"/>
      <w:r w:rsidRPr="00521A1A">
        <w:rPr>
          <w:rFonts w:ascii="Verdana" w:hAnsi="Verdana"/>
          <w:color w:val="000000"/>
          <w:sz w:val="20"/>
          <w:szCs w:val="20"/>
        </w:rPr>
        <w:t>suivants:</w:t>
      </w:r>
      <w:proofErr w:type="gramEnd"/>
    </w:p>
    <w:p w14:paraId="20482AF1" w14:textId="77777777" w:rsidR="00BC507F" w:rsidRPr="00521A1A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521A1A">
        <w:rPr>
          <w:rFonts w:ascii="Verdana" w:hAnsi="Verdana"/>
          <w:color w:val="000000"/>
          <w:sz w:val="20"/>
          <w:szCs w:val="20"/>
        </w:rPr>
        <w:t>NEW:</w:t>
      </w:r>
      <w:proofErr w:type="gramEnd"/>
      <w:r w:rsidRPr="00521A1A">
        <w:rPr>
          <w:rFonts w:ascii="Verdana" w:hAnsi="Verdana"/>
          <w:color w:val="000000"/>
          <w:sz w:val="20"/>
          <w:szCs w:val="20"/>
        </w:rPr>
        <w:t xml:space="preserve"> le paquet est le premier d'une connexion (ex: paquet TCP SYN)</w:t>
      </w:r>
    </w:p>
    <w:p w14:paraId="0BA4277C" w14:textId="77777777" w:rsidR="00BC507F" w:rsidRPr="00521A1A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521A1A">
        <w:rPr>
          <w:rFonts w:ascii="Verdana" w:hAnsi="Verdana"/>
          <w:color w:val="000000"/>
          <w:sz w:val="20"/>
          <w:szCs w:val="20"/>
        </w:rPr>
        <w:t>ESTABLISHED:</w:t>
      </w:r>
      <w:proofErr w:type="gramEnd"/>
      <w:r w:rsidRPr="00521A1A">
        <w:rPr>
          <w:rFonts w:ascii="Verdana" w:hAnsi="Verdana"/>
          <w:color w:val="000000"/>
          <w:sz w:val="20"/>
          <w:szCs w:val="20"/>
        </w:rPr>
        <w:t xml:space="preserve"> le paquet fait partie d'une connexion déjà établie</w:t>
      </w:r>
    </w:p>
    <w:p w14:paraId="338B81E9" w14:textId="77777777" w:rsidR="00BC507F" w:rsidRPr="00521A1A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521A1A">
        <w:rPr>
          <w:rFonts w:ascii="Verdana" w:hAnsi="Verdana"/>
          <w:color w:val="000000"/>
          <w:sz w:val="20"/>
          <w:szCs w:val="20"/>
        </w:rPr>
        <w:t>RELATED:</w:t>
      </w:r>
      <w:proofErr w:type="gramEnd"/>
      <w:r w:rsidRPr="00521A1A">
        <w:rPr>
          <w:rFonts w:ascii="Verdana" w:hAnsi="Verdana"/>
          <w:color w:val="000000"/>
          <w:sz w:val="20"/>
          <w:szCs w:val="20"/>
        </w:rPr>
        <w:t xml:space="preserve"> le paquet est en rapport avec une autre connexion déjà établie</w:t>
      </w:r>
    </w:p>
    <w:p w14:paraId="0A039486" w14:textId="77777777" w:rsidR="00BC507F" w:rsidRPr="00521A1A" w:rsidRDefault="00BC507F" w:rsidP="00BC507F">
      <w:pPr>
        <w:numPr>
          <w:ilvl w:val="0"/>
          <w:numId w:val="32"/>
        </w:numPr>
        <w:tabs>
          <w:tab w:val="clear" w:pos="1494"/>
          <w:tab w:val="num" w:pos="1134"/>
        </w:tabs>
        <w:spacing w:line="320" w:lineRule="exact"/>
        <w:ind w:left="1134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521A1A">
        <w:rPr>
          <w:rFonts w:ascii="Verdana" w:hAnsi="Verdana"/>
          <w:color w:val="000000"/>
          <w:sz w:val="20"/>
          <w:szCs w:val="20"/>
        </w:rPr>
        <w:t>INVALID:</w:t>
      </w:r>
      <w:proofErr w:type="gramEnd"/>
      <w:r w:rsidRPr="00521A1A">
        <w:rPr>
          <w:rFonts w:ascii="Verdana" w:hAnsi="Verdana"/>
          <w:color w:val="000000"/>
          <w:sz w:val="20"/>
          <w:szCs w:val="20"/>
        </w:rPr>
        <w:t xml:space="preserve"> paquet non identifié</w:t>
      </w:r>
    </w:p>
    <w:p w14:paraId="46659A18" w14:textId="77777777" w:rsidR="00940999" w:rsidRDefault="00940999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br w:type="page"/>
      </w:r>
    </w:p>
    <w:p w14:paraId="42D55426" w14:textId="77777777" w:rsidR="00BC507F" w:rsidRPr="00C62A9F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Positionnez la politique de filtrage par défaut à DROP pour les trois chaî</w:t>
      </w:r>
      <w:r w:rsidRPr="00C62A9F">
        <w:rPr>
          <w:rFonts w:ascii="Verdana" w:hAnsi="Verdana"/>
          <w:color w:val="000000"/>
          <w:sz w:val="20"/>
          <w:szCs w:val="20"/>
        </w:rPr>
        <w:t>nes</w:t>
      </w:r>
      <w:r>
        <w:rPr>
          <w:rFonts w:ascii="Verdana" w:hAnsi="Verdana"/>
          <w:color w:val="000000"/>
          <w:sz w:val="20"/>
          <w:szCs w:val="20"/>
        </w:rPr>
        <w:t xml:space="preserve"> prédéfinies</w:t>
      </w:r>
    </w:p>
    <w:p w14:paraId="0D0A0FF2" w14:textId="77777777" w:rsidR="00BC507F" w:rsidRPr="00C62A9F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 w:rsidRPr="00C62A9F">
        <w:rPr>
          <w:rFonts w:ascii="Verdana" w:hAnsi="Verdana"/>
          <w:color w:val="000000"/>
          <w:sz w:val="20"/>
          <w:szCs w:val="20"/>
        </w:rPr>
        <w:t>Autoriser to</w:t>
      </w:r>
      <w:r>
        <w:rPr>
          <w:rFonts w:ascii="Verdana" w:hAnsi="Verdana"/>
          <w:color w:val="000000"/>
          <w:sz w:val="20"/>
          <w:szCs w:val="20"/>
        </w:rPr>
        <w:t>ut paquet sortant appartenant à</w:t>
      </w:r>
      <w:r w:rsidRPr="00C62A9F">
        <w:rPr>
          <w:rFonts w:ascii="Verdana" w:hAnsi="Verdana"/>
          <w:color w:val="000000"/>
          <w:sz w:val="20"/>
          <w:szCs w:val="20"/>
        </w:rPr>
        <w:t xml:space="preserve"> une connexion d</w:t>
      </w:r>
      <w:r>
        <w:rPr>
          <w:rFonts w:ascii="Verdana" w:hAnsi="Verdana"/>
          <w:color w:val="000000"/>
          <w:sz w:val="20"/>
          <w:szCs w:val="20"/>
        </w:rPr>
        <w:t>éjà</w:t>
      </w:r>
      <w:r w:rsidRPr="00C62A9F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é</w:t>
      </w:r>
      <w:r w:rsidRPr="00C62A9F">
        <w:rPr>
          <w:rFonts w:ascii="Verdana" w:hAnsi="Verdana"/>
          <w:color w:val="000000"/>
          <w:sz w:val="20"/>
          <w:szCs w:val="20"/>
        </w:rPr>
        <w:t>tabli</w:t>
      </w:r>
      <w:r>
        <w:rPr>
          <w:rFonts w:ascii="Verdana" w:hAnsi="Verdana"/>
          <w:color w:val="000000"/>
          <w:sz w:val="20"/>
          <w:szCs w:val="20"/>
        </w:rPr>
        <w:t>e</w:t>
      </w:r>
      <w:r w:rsidRPr="00C62A9F">
        <w:rPr>
          <w:rFonts w:ascii="Verdana" w:hAnsi="Verdana"/>
          <w:color w:val="000000"/>
          <w:sz w:val="20"/>
          <w:szCs w:val="20"/>
        </w:rPr>
        <w:t xml:space="preserve"> ou en rapport avec une connexion d</w:t>
      </w:r>
      <w:r>
        <w:rPr>
          <w:rFonts w:ascii="Verdana" w:hAnsi="Verdana"/>
          <w:color w:val="000000"/>
          <w:sz w:val="20"/>
          <w:szCs w:val="20"/>
        </w:rPr>
        <w:t>éjà établie</w:t>
      </w:r>
    </w:p>
    <w:p w14:paraId="56127E18" w14:textId="77777777" w:rsidR="00BC507F" w:rsidRPr="00E3500E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Interdire tout paquet sortant relatif à</w:t>
      </w:r>
      <w:r w:rsidRPr="00E3500E">
        <w:rPr>
          <w:rFonts w:ascii="Verdana" w:hAnsi="Verdana"/>
          <w:color w:val="000000"/>
          <w:sz w:val="20"/>
          <w:szCs w:val="20"/>
        </w:rPr>
        <w:t xml:space="preserve"> une connexion de type INVALID</w:t>
      </w:r>
    </w:p>
    <w:p w14:paraId="1E7C4DFD" w14:textId="77777777" w:rsidR="00BC507F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Autoriser tout paquet cré</w:t>
      </w:r>
      <w:r w:rsidRPr="00E3500E">
        <w:rPr>
          <w:rFonts w:ascii="Verdana" w:hAnsi="Verdana"/>
          <w:color w:val="000000"/>
          <w:sz w:val="20"/>
          <w:szCs w:val="20"/>
        </w:rPr>
        <w:t xml:space="preserve">ant une nouvelle connexion en </w:t>
      </w:r>
      <w:r>
        <w:rPr>
          <w:rFonts w:ascii="Verdana" w:hAnsi="Verdana"/>
          <w:color w:val="000000"/>
          <w:sz w:val="20"/>
          <w:szCs w:val="20"/>
        </w:rPr>
        <w:t>entrée</w:t>
      </w:r>
      <w:r w:rsidRPr="00E3500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à</w:t>
      </w:r>
      <w:r w:rsidRPr="00E3500E">
        <w:rPr>
          <w:rFonts w:ascii="Verdana" w:hAnsi="Verdana"/>
          <w:color w:val="000000"/>
          <w:sz w:val="20"/>
          <w:szCs w:val="20"/>
        </w:rPr>
        <w:t xml:space="preserve"> destination du port 80</w:t>
      </w:r>
    </w:p>
    <w:p w14:paraId="21C8B2A3" w14:textId="77777777" w:rsidR="00BC507F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Utiliser le navigateur web du poste de travail pour accéder à l’adresse URL « </w:t>
      </w:r>
      <w:r w:rsidRPr="00401D46">
        <w:rPr>
          <w:rFonts w:ascii="Verdana" w:hAnsi="Verdana"/>
          <w:i/>
          <w:color w:val="000000"/>
          <w:sz w:val="20"/>
          <w:szCs w:val="20"/>
        </w:rPr>
        <w:t>http://www.network.net/site</w:t>
      </w:r>
      <w:r>
        <w:rPr>
          <w:rFonts w:ascii="Verdana" w:hAnsi="Verdana"/>
          <w:color w:val="000000"/>
          <w:sz w:val="20"/>
          <w:szCs w:val="20"/>
        </w:rPr>
        <w:t xml:space="preserve"> ». Que constatez-vous ? </w:t>
      </w:r>
    </w:p>
    <w:p w14:paraId="2B79D4E2" w14:textId="77777777" w:rsidR="00BC507F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A présent, essayer l’adresse URL suivante « </w:t>
      </w:r>
      <w:r w:rsidRPr="00401D46">
        <w:rPr>
          <w:rFonts w:ascii="Verdana" w:hAnsi="Verdana"/>
          <w:i/>
          <w:color w:val="000000"/>
          <w:sz w:val="20"/>
          <w:szCs w:val="20"/>
        </w:rPr>
        <w:t>http:/</w:t>
      </w:r>
      <w:r>
        <w:rPr>
          <w:rFonts w:ascii="Verdana" w:hAnsi="Verdana"/>
          <w:i/>
          <w:color w:val="000000"/>
          <w:sz w:val="20"/>
          <w:szCs w:val="20"/>
        </w:rPr>
        <w:t>/192.168.10.2</w:t>
      </w:r>
      <w:r w:rsidRPr="00401D46">
        <w:rPr>
          <w:rFonts w:ascii="Verdana" w:hAnsi="Verdana"/>
          <w:i/>
          <w:color w:val="000000"/>
          <w:sz w:val="20"/>
          <w:szCs w:val="20"/>
        </w:rPr>
        <w:t>/site</w:t>
      </w:r>
      <w:r>
        <w:rPr>
          <w:rFonts w:ascii="Verdana" w:hAnsi="Verdana"/>
          <w:color w:val="000000"/>
          <w:sz w:val="20"/>
          <w:szCs w:val="20"/>
        </w:rPr>
        <w:t xml:space="preserve"> ». Que constatez-vous cette fois ci ? Un problème se pose. Dites lequel ? </w:t>
      </w:r>
    </w:p>
    <w:p w14:paraId="7BE8A862" w14:textId="77777777" w:rsidR="00BC507F" w:rsidRPr="00E3500E" w:rsidRDefault="00BC507F" w:rsidP="00BC507F">
      <w:pPr>
        <w:numPr>
          <w:ilvl w:val="0"/>
          <w:numId w:val="35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 w:rsidRPr="00E3500E">
        <w:rPr>
          <w:rFonts w:ascii="Verdana" w:hAnsi="Verdana"/>
          <w:color w:val="000000"/>
          <w:sz w:val="20"/>
          <w:szCs w:val="20"/>
        </w:rPr>
        <w:t xml:space="preserve">Que </w:t>
      </w:r>
      <w:r>
        <w:rPr>
          <w:rFonts w:ascii="Verdana" w:hAnsi="Verdana"/>
          <w:color w:val="000000"/>
          <w:sz w:val="20"/>
          <w:szCs w:val="20"/>
        </w:rPr>
        <w:t>doit-on faire pour le</w:t>
      </w:r>
      <w:r w:rsidRPr="00E3500E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résoudre</w:t>
      </w:r>
      <w:r w:rsidRPr="00E3500E">
        <w:rPr>
          <w:rFonts w:ascii="Verdana" w:hAnsi="Verdana"/>
          <w:color w:val="000000"/>
          <w:sz w:val="20"/>
          <w:szCs w:val="20"/>
        </w:rPr>
        <w:t xml:space="preserve"> ?</w:t>
      </w:r>
    </w:p>
    <w:p w14:paraId="27909FFA" w14:textId="77777777" w:rsidR="00BC507F" w:rsidRPr="00443733" w:rsidRDefault="00BC507F" w:rsidP="00BC507F">
      <w:pPr>
        <w:spacing w:before="240" w:after="60"/>
        <w:rPr>
          <w:rFonts w:ascii="Arial" w:hAnsi="Arial" w:cs="Arial"/>
          <w:b/>
          <w:i/>
          <w:sz w:val="26"/>
          <w:szCs w:val="26"/>
        </w:rPr>
      </w:pPr>
      <w:r w:rsidRPr="00443733">
        <w:rPr>
          <w:rFonts w:ascii="Arial" w:hAnsi="Arial" w:cs="Arial"/>
          <w:b/>
          <w:i/>
          <w:sz w:val="26"/>
          <w:szCs w:val="26"/>
        </w:rPr>
        <w:t xml:space="preserve">Analyse d’un script de filtrage </w:t>
      </w:r>
    </w:p>
    <w:p w14:paraId="725614B5" w14:textId="77777777" w:rsidR="00BC507F" w:rsidRDefault="00BC507F" w:rsidP="00BC507F">
      <w:pPr>
        <w:spacing w:line="320" w:lineRule="exact"/>
        <w:ind w:firstLine="85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Soit les commandes </w:t>
      </w:r>
      <w:proofErr w:type="spellStart"/>
      <w:r>
        <w:rPr>
          <w:rFonts w:ascii="Verdana" w:hAnsi="Verdana"/>
          <w:color w:val="000000"/>
          <w:sz w:val="20"/>
          <w:szCs w:val="20"/>
        </w:rPr>
        <w:t>iptables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suivantes. Elles forment ensemble un script permettant de mettre en place une protection minimaliste d’un pare-feu.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C507F" w14:paraId="18F201B6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6B654A41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-F INPUT </w:t>
            </w:r>
          </w:p>
          <w:p w14:paraId="27DE8C09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-F OUTPUT </w:t>
            </w:r>
          </w:p>
          <w:p w14:paraId="1FAF08D1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-F FORWARD  </w:t>
            </w:r>
          </w:p>
        </w:tc>
      </w:tr>
    </w:tbl>
    <w:p w14:paraId="1738570C" w14:textId="77777777" w:rsidR="00BC507F" w:rsidRPr="00443733" w:rsidRDefault="00BC507F" w:rsidP="00BC507F">
      <w:pPr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C507F" w14:paraId="46EF3501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6770161D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INPUT DROP</w:t>
            </w:r>
          </w:p>
          <w:p w14:paraId="520D3D90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FORWARD DROP</w:t>
            </w:r>
          </w:p>
          <w:p w14:paraId="60FF8DC9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OUTPUT DROP</w:t>
            </w:r>
          </w:p>
        </w:tc>
      </w:tr>
    </w:tbl>
    <w:p w14:paraId="61D15129" w14:textId="77777777" w:rsidR="00BC507F" w:rsidRPr="003065BA" w:rsidRDefault="00BC507F" w:rsidP="00BC507F">
      <w:pPr>
        <w:jc w:val="both"/>
        <w:rPr>
          <w:rFonts w:ascii="Verdana" w:hAnsi="Verdana"/>
          <w:color w:val="000000"/>
          <w:sz w:val="8"/>
          <w:szCs w:val="8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51B9A7BF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36237E04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-N log-and-drop </w:t>
            </w:r>
          </w:p>
          <w:p w14:paraId="0AA63D6B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log-and-drop -j LOG --log-prefix "drop " </w:t>
            </w:r>
          </w:p>
          <w:p w14:paraId="268EDCCF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log-and-drop -j DROP  </w:t>
            </w:r>
          </w:p>
        </w:tc>
      </w:tr>
    </w:tbl>
    <w:p w14:paraId="5A652D37" w14:textId="77777777" w:rsidR="00BC507F" w:rsidRPr="006274D7" w:rsidRDefault="00BC507F" w:rsidP="00BC507F">
      <w:pPr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3E07D924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76848738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FORWARD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-flags ALL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ALL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log-and-drop </w:t>
            </w:r>
          </w:p>
          <w:p w14:paraId="5544734B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FORWARD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-flags ALL NONE -j log-and-drop  </w:t>
            </w:r>
          </w:p>
        </w:tc>
      </w:tr>
    </w:tbl>
    <w:p w14:paraId="4E220C33" w14:textId="77777777" w:rsidR="00BC507F" w:rsidRPr="00FE3E0D" w:rsidRDefault="00BC507F" w:rsidP="00BC507F">
      <w:pPr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4D20EE12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0B3ADD5E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eth+ -s 224.0.0.0/4 -j log-and-drop </w:t>
            </w:r>
          </w:p>
          <w:p w14:paraId="6C4B14A5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eth+ -s 192.168.0.0/16 -j log-and-drop </w:t>
            </w:r>
          </w:p>
          <w:p w14:paraId="1763F24F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eth+ -s 172.16.0.0/12 -j log-and-drop </w:t>
            </w:r>
          </w:p>
          <w:p w14:paraId="7053779E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eth+ -s 10.0.0.0/8 -j log-and-drop  </w:t>
            </w:r>
          </w:p>
        </w:tc>
      </w:tr>
    </w:tbl>
    <w:p w14:paraId="035A042E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09E5945D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2F5F11CF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-m state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state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INVALID -j log-and-drop </w:t>
            </w:r>
          </w:p>
          <w:p w14:paraId="6D3AF568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-m state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state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RELATED,ESTABLISHED</w:t>
            </w:r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ACCEPT  </w:t>
            </w:r>
          </w:p>
        </w:tc>
      </w:tr>
    </w:tbl>
    <w:p w14:paraId="477977BF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47BA40FB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19F3AA90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EXT_IFACE="eth0"</w:t>
            </w:r>
          </w:p>
          <w:p w14:paraId="33E3176D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DMZ_IFACE="eth1"</w:t>
            </w:r>
          </w:p>
          <w:p w14:paraId="2A068485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-N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  <w:p w14:paraId="5716A693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-N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  <w:p w14:paraId="1B014174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DMZ_ADDR=192.168.10.0/24</w:t>
            </w:r>
          </w:p>
          <w:p w14:paraId="1A38AFC6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FORWARD -s $DMZ_ADDR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$DMZ_IFACE -o $EXT_IFACE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  <w:p w14:paraId="0BBBEDFD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FORWARD -o $DMZ_IFACE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  <w:p w14:paraId="43A5B915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FORWARD -j log-and-drop  </w:t>
            </w:r>
          </w:p>
        </w:tc>
      </w:tr>
    </w:tbl>
    <w:p w14:paraId="4F5BBBAB" w14:textId="77777777" w:rsidR="00940999" w:rsidRDefault="00940999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p w14:paraId="0D3B6AD6" w14:textId="77777777" w:rsidR="00940999" w:rsidRDefault="00940999">
      <w:pPr>
        <w:rPr>
          <w:rFonts w:ascii="Verdana" w:hAnsi="Verdana"/>
          <w:color w:val="000000"/>
          <w:sz w:val="8"/>
          <w:szCs w:val="8"/>
          <w:lang w:val="en-GB"/>
        </w:rPr>
      </w:pPr>
      <w:r>
        <w:rPr>
          <w:rFonts w:ascii="Verdana" w:hAnsi="Verdana"/>
          <w:color w:val="000000"/>
          <w:sz w:val="8"/>
          <w:szCs w:val="8"/>
          <w:lang w:val="en-GB"/>
        </w:rPr>
        <w:br w:type="page"/>
      </w:r>
    </w:p>
    <w:p w14:paraId="3B7E53CE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3461DFA9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7861EB49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-N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icmp-accept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5F8C4D79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icmp-accept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-type destination-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unreachable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-j ACCEPT </w:t>
            </w:r>
          </w:p>
          <w:p w14:paraId="248501D6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icmp-accept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-type source-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quench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-j ACCEPT </w:t>
            </w:r>
          </w:p>
          <w:p w14:paraId="1DA43148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-accept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-type time-exceeded -j ACCEPT </w:t>
            </w:r>
          </w:p>
          <w:p w14:paraId="3F035605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-accept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-type echo-request -j ACCEPT </w:t>
            </w:r>
          </w:p>
          <w:p w14:paraId="7E07E6DD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-accept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-type echo-reply -j ACCEPT </w:t>
            </w:r>
          </w:p>
          <w:p w14:paraId="10309F74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-accept -j log-and-drop  </w:t>
            </w:r>
          </w:p>
        </w:tc>
      </w:tr>
    </w:tbl>
    <w:p w14:paraId="29CE2AEA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64BD58E2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655128A6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smtp -j ACCEPT </w:t>
            </w:r>
          </w:p>
          <w:p w14:paraId="759159BE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udp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domain -j ACCEPT </w:t>
            </w:r>
          </w:p>
          <w:p w14:paraId="642CCE60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domain -j ACCEPT </w:t>
            </w:r>
          </w:p>
          <w:p w14:paraId="25F6188F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www -j ACCEPT </w:t>
            </w:r>
          </w:p>
          <w:p w14:paraId="6D18FE10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https -j ACCEPT </w:t>
            </w:r>
          </w:p>
          <w:p w14:paraId="72D79D07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ssh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ACCEPT </w:t>
            </w:r>
          </w:p>
          <w:p w14:paraId="54B00110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icmp-accept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7F25B5D3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ext-dmz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log-and-drop  </w:t>
            </w:r>
          </w:p>
        </w:tc>
      </w:tr>
    </w:tbl>
    <w:p w14:paraId="4F07D268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12D073D7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7A1FC6BB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smtp -j ACCEPT </w:t>
            </w:r>
          </w:p>
          <w:p w14:paraId="3017E3CE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--sport smtp -j ACCEPT </w:t>
            </w:r>
          </w:p>
          <w:p w14:paraId="1F8B10A8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udp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domain -j ACCEPT </w:t>
            </w:r>
          </w:p>
          <w:p w14:paraId="350AC710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domain -j ACCEPT </w:t>
            </w:r>
          </w:p>
          <w:p w14:paraId="798375F8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www -j ACCEPT </w:t>
            </w:r>
          </w:p>
          <w:p w14:paraId="43519E09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https -j ACCEPT </w:t>
            </w:r>
          </w:p>
          <w:p w14:paraId="2D288B53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telnet -j ACCEPT </w:t>
            </w:r>
          </w:p>
          <w:p w14:paraId="0775B0A5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-accept </w:t>
            </w:r>
          </w:p>
          <w:p w14:paraId="490653FA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dmz-ext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log-and-drop  </w:t>
            </w:r>
          </w:p>
        </w:tc>
      </w:tr>
    </w:tbl>
    <w:p w14:paraId="61F8C6A9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2B57B231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1FEA2D25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-N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  <w:p w14:paraId="75D29F8F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-N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dmz-frw</w:t>
            </w:r>
            <w:proofErr w:type="spellEnd"/>
          </w:p>
          <w:p w14:paraId="2C4016DA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</w:p>
          <w:p w14:paraId="31B9843C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INPUT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$EXT_IFACE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  <w:p w14:paraId="3512BFE0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iptables -A INPUT 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$DMZ_IFACE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</w:p>
        </w:tc>
      </w:tr>
    </w:tbl>
    <w:p w14:paraId="5E5BD605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F7927" w14:paraId="653538DA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042E5DF4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-accept </w:t>
            </w:r>
          </w:p>
          <w:p w14:paraId="01D70ED8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dport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ssh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ACCEPT </w:t>
            </w:r>
          </w:p>
          <w:p w14:paraId="32612699" w14:textId="77777777" w:rsidR="00BC507F" w:rsidRPr="00BC507F" w:rsidRDefault="00BC507F" w:rsidP="00BC507F">
            <w:pPr>
              <w:tabs>
                <w:tab w:val="left" w:pos="5387"/>
              </w:tabs>
              <w:spacing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tcp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--sport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ssh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ACCEPT </w:t>
            </w:r>
          </w:p>
          <w:p w14:paraId="541282EA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ext-frw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log-and-drop  </w:t>
            </w:r>
          </w:p>
        </w:tc>
      </w:tr>
    </w:tbl>
    <w:p w14:paraId="45D2E7F9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8185"/>
      </w:tblGrid>
      <w:tr w:rsidR="00BC507F" w:rsidRPr="00BC507F" w14:paraId="6BEB5261" w14:textId="77777777" w:rsidTr="00BC507F">
        <w:tc>
          <w:tcPr>
            <w:tcW w:w="818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6E6E6"/>
          </w:tcPr>
          <w:p w14:paraId="471A210F" w14:textId="77777777" w:rsidR="00BC507F" w:rsidRPr="00BC507F" w:rsidRDefault="00BC507F" w:rsidP="00BC507F">
            <w:pPr>
              <w:tabs>
                <w:tab w:val="left" w:pos="5387"/>
              </w:tabs>
              <w:spacing w:before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iptables</w:t>
            </w:r>
            <w:proofErr w:type="spellEnd"/>
            <w:proofErr w:type="gram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dmz-frw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-p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-j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>icmp-accept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507321FA" w14:textId="77777777" w:rsidR="00BC507F" w:rsidRPr="00BC507F" w:rsidRDefault="00BC507F" w:rsidP="00BC507F">
            <w:pPr>
              <w:tabs>
                <w:tab w:val="left" w:pos="5387"/>
              </w:tabs>
              <w:spacing w:after="120" w:line="260" w:lineRule="exact"/>
              <w:ind w:firstLine="567"/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</w:pPr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iptables -A </w:t>
            </w:r>
            <w:proofErr w:type="spellStart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>dmz-frw</w:t>
            </w:r>
            <w:proofErr w:type="spellEnd"/>
            <w:r w:rsidRPr="00BC507F">
              <w:rPr>
                <w:rFonts w:ascii="Courier New" w:hAnsi="Courier New" w:cs="Courier New"/>
                <w:color w:val="000000"/>
                <w:sz w:val="16"/>
                <w:szCs w:val="16"/>
                <w:lang w:val="en-GB"/>
              </w:rPr>
              <w:t xml:space="preserve"> -j ACCEPT </w:t>
            </w:r>
          </w:p>
        </w:tc>
      </w:tr>
    </w:tbl>
    <w:p w14:paraId="3DC435EB" w14:textId="77777777" w:rsidR="00BC507F" w:rsidRPr="00FE3E0D" w:rsidRDefault="00BC507F" w:rsidP="00BC507F">
      <w:pPr>
        <w:ind w:firstLine="851"/>
        <w:jc w:val="both"/>
        <w:rPr>
          <w:rFonts w:ascii="Verdana" w:hAnsi="Verdana"/>
          <w:color w:val="000000"/>
          <w:sz w:val="8"/>
          <w:szCs w:val="8"/>
          <w:lang w:val="en-GB"/>
        </w:rPr>
      </w:pPr>
    </w:p>
    <w:p w14:paraId="2B555AC1" w14:textId="77777777" w:rsidR="00BC507F" w:rsidRDefault="00BC507F" w:rsidP="00BC507F">
      <w:pPr>
        <w:numPr>
          <w:ilvl w:val="0"/>
          <w:numId w:val="36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Expliquer pour chaque partie de ce script, les règles utilisées et leur rôle</w:t>
      </w:r>
    </w:p>
    <w:p w14:paraId="0487648D" w14:textId="77777777" w:rsidR="00BC507F" w:rsidRDefault="00BC507F" w:rsidP="00BC507F">
      <w:pPr>
        <w:numPr>
          <w:ilvl w:val="0"/>
          <w:numId w:val="36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Réaliser pour chaque partie les tests qui permettent d’en vérifier le bon fonctionnement. Inclure dans le rapport la sortie et/ou les captures d’écran des différentes commandes utilisées lors des tests</w:t>
      </w:r>
    </w:p>
    <w:p w14:paraId="59291ECF" w14:textId="77777777" w:rsidR="00BC507F" w:rsidRDefault="00BC507F" w:rsidP="00BC507F">
      <w:pPr>
        <w:numPr>
          <w:ilvl w:val="0"/>
          <w:numId w:val="36"/>
        </w:num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sz w:val="20"/>
          <w:szCs w:val="20"/>
        </w:rPr>
        <w:t>d’après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ce script, où se situe exactement le pare-feu dans l’architecture réseau ? donnez une description générale (toujours selon ce script) de la protection qu’il permet d’assurer </w:t>
      </w:r>
    </w:p>
    <w:p w14:paraId="198FBDC6" w14:textId="77777777" w:rsidR="00BC507F" w:rsidRPr="00805D6B" w:rsidRDefault="00BC507F" w:rsidP="00BC507F">
      <w:pPr>
        <w:spacing w:after="120" w:line="320" w:lineRule="exact"/>
        <w:jc w:val="both"/>
        <w:rPr>
          <w:rFonts w:ascii="Verdana" w:hAnsi="Verdana"/>
          <w:color w:val="000000"/>
          <w:sz w:val="20"/>
          <w:szCs w:val="20"/>
        </w:rPr>
      </w:pPr>
    </w:p>
    <w:p w14:paraId="3A700EDA" w14:textId="77777777" w:rsidR="00BC507F" w:rsidRPr="00BC507F" w:rsidRDefault="00BC507F" w:rsidP="00BC507F">
      <w:pPr>
        <w:rPr>
          <w:szCs w:val="20"/>
        </w:rPr>
      </w:pPr>
    </w:p>
    <w:sectPr w:rsidR="00BC507F" w:rsidRPr="00BC507F" w:rsidSect="00880033">
      <w:footerReference w:type="even" r:id="rId11"/>
      <w:footerReference w:type="default" r:id="rId12"/>
      <w:headerReference w:type="first" r:id="rId13"/>
      <w:pgSz w:w="11906" w:h="16838"/>
      <w:pgMar w:top="851" w:right="851" w:bottom="851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94E53" w14:textId="77777777" w:rsidR="00AC33B6" w:rsidRDefault="00AC33B6">
      <w:r>
        <w:separator/>
      </w:r>
    </w:p>
  </w:endnote>
  <w:endnote w:type="continuationSeparator" w:id="0">
    <w:p w14:paraId="2ADCA4F2" w14:textId="77777777" w:rsidR="00AC33B6" w:rsidRDefault="00AC3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tone Serif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BBFA7" w14:textId="77777777" w:rsidR="005104F2" w:rsidRDefault="0096617D" w:rsidP="0088003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104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A41606" w14:textId="77777777" w:rsidR="005104F2" w:rsidRDefault="005104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D744F" w14:textId="77777777" w:rsidR="005104F2" w:rsidRPr="004414BB" w:rsidRDefault="0096617D" w:rsidP="00880033">
    <w:pPr>
      <w:pStyle w:val="Footer"/>
      <w:framePr w:wrap="around" w:vAnchor="text" w:hAnchor="margin" w:xAlign="right" w:y="1"/>
      <w:rPr>
        <w:rStyle w:val="PageNumber"/>
        <w:sz w:val="20"/>
        <w:szCs w:val="20"/>
      </w:rPr>
    </w:pPr>
    <w:r w:rsidRPr="004414BB">
      <w:rPr>
        <w:rStyle w:val="PageNumber"/>
        <w:sz w:val="20"/>
        <w:szCs w:val="20"/>
      </w:rPr>
      <w:fldChar w:fldCharType="begin"/>
    </w:r>
    <w:r w:rsidR="005104F2" w:rsidRPr="004414BB">
      <w:rPr>
        <w:rStyle w:val="PageNumber"/>
        <w:sz w:val="20"/>
        <w:szCs w:val="20"/>
      </w:rPr>
      <w:instrText xml:space="preserve">PAGE  </w:instrText>
    </w:r>
    <w:r w:rsidRPr="004414BB">
      <w:rPr>
        <w:rStyle w:val="PageNumber"/>
        <w:sz w:val="20"/>
        <w:szCs w:val="20"/>
      </w:rPr>
      <w:fldChar w:fldCharType="separate"/>
    </w:r>
    <w:r w:rsidR="002225D4">
      <w:rPr>
        <w:rStyle w:val="PageNumber"/>
        <w:noProof/>
        <w:sz w:val="20"/>
        <w:szCs w:val="20"/>
      </w:rPr>
      <w:t>1</w:t>
    </w:r>
    <w:r w:rsidRPr="004414BB">
      <w:rPr>
        <w:rStyle w:val="PageNumber"/>
        <w:sz w:val="20"/>
        <w:szCs w:val="20"/>
      </w:rPr>
      <w:fldChar w:fldCharType="end"/>
    </w:r>
  </w:p>
  <w:p w14:paraId="0F53F237" w14:textId="77777777" w:rsidR="005104F2" w:rsidRDefault="005104F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A27CA" w14:textId="77777777" w:rsidR="00AC33B6" w:rsidRDefault="00AC33B6">
      <w:r>
        <w:separator/>
      </w:r>
    </w:p>
  </w:footnote>
  <w:footnote w:type="continuationSeparator" w:id="0">
    <w:p w14:paraId="46FA19F1" w14:textId="77777777" w:rsidR="00AC33B6" w:rsidRDefault="00AC3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4FBCD" w14:textId="77777777" w:rsidR="00880033" w:rsidRPr="00880033" w:rsidRDefault="00880033">
    <w:pPr>
      <w:pStyle w:val="Header"/>
      <w:rPr>
        <w:rFonts w:ascii="Verdana" w:hAnsi="Verdana"/>
        <w:sz w:val="20"/>
        <w:szCs w:val="20"/>
        <w:u w:val="single"/>
      </w:rPr>
    </w:pPr>
    <w:r w:rsidRPr="00880033">
      <w:rPr>
        <w:rFonts w:ascii="Verdana" w:hAnsi="Verdana"/>
        <w:sz w:val="20"/>
        <w:szCs w:val="20"/>
        <w:u w:val="single"/>
      </w:rPr>
      <w:t>Sécurité des réseaux informatiques</w:t>
    </w:r>
    <w:r w:rsidRPr="00880033">
      <w:rPr>
        <w:rFonts w:ascii="Verdana" w:hAnsi="Verdana"/>
        <w:sz w:val="20"/>
        <w:szCs w:val="20"/>
        <w:u w:val="single"/>
      </w:rPr>
      <w:tab/>
    </w:r>
    <w:r w:rsidRPr="00880033">
      <w:rPr>
        <w:rFonts w:ascii="Verdana" w:hAnsi="Verdana"/>
        <w:sz w:val="20"/>
        <w:szCs w:val="20"/>
        <w:u w:val="single"/>
      </w:rPr>
      <w:tab/>
      <w:t>Année universitaire 2009-2010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42F"/>
    <w:multiLevelType w:val="hybridMultilevel"/>
    <w:tmpl w:val="CE2AE002"/>
    <w:lvl w:ilvl="0" w:tplc="040C0005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61572D"/>
    <w:multiLevelType w:val="hybridMultilevel"/>
    <w:tmpl w:val="2BAE3608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110692D6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" w15:restartNumberingAfterBreak="0">
    <w:nsid w:val="07880E05"/>
    <w:multiLevelType w:val="hybridMultilevel"/>
    <w:tmpl w:val="24E022D8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3" w15:restartNumberingAfterBreak="0">
    <w:nsid w:val="08C94074"/>
    <w:multiLevelType w:val="hybridMultilevel"/>
    <w:tmpl w:val="B2AE310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0AA046D2"/>
    <w:multiLevelType w:val="hybridMultilevel"/>
    <w:tmpl w:val="64E2AE94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0B091AD6"/>
    <w:multiLevelType w:val="hybridMultilevel"/>
    <w:tmpl w:val="7992734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0C327BDA"/>
    <w:multiLevelType w:val="hybridMultilevel"/>
    <w:tmpl w:val="79E85C5C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DFD20648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Verdana" w:eastAsia="MS Mincho" w:hAnsi="Verdana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7" w15:restartNumberingAfterBreak="0">
    <w:nsid w:val="0E120C61"/>
    <w:multiLevelType w:val="hybridMultilevel"/>
    <w:tmpl w:val="116A639A"/>
    <w:lvl w:ilvl="0" w:tplc="040C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</w:lvl>
  </w:abstractNum>
  <w:abstractNum w:abstractNumId="8" w15:restartNumberingAfterBreak="0">
    <w:nsid w:val="0F1F4D72"/>
    <w:multiLevelType w:val="hybridMultilevel"/>
    <w:tmpl w:val="83E212FE"/>
    <w:lvl w:ilvl="0" w:tplc="160C323A">
      <w:start w:val="1"/>
      <w:numFmt w:val="bullet"/>
      <w:lvlText w:val="-"/>
      <w:lvlJc w:val="left"/>
      <w:pPr>
        <w:tabs>
          <w:tab w:val="num" w:pos="2919"/>
        </w:tabs>
        <w:ind w:left="291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10C2CEC"/>
    <w:multiLevelType w:val="hybridMultilevel"/>
    <w:tmpl w:val="50A4F4B4"/>
    <w:lvl w:ilvl="0" w:tplc="F4F4C26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97673"/>
    <w:multiLevelType w:val="hybridMultilevel"/>
    <w:tmpl w:val="17185586"/>
    <w:lvl w:ilvl="0" w:tplc="040C0005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11DE1312"/>
    <w:multiLevelType w:val="hybridMultilevel"/>
    <w:tmpl w:val="A84E68C0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2" w15:restartNumberingAfterBreak="0">
    <w:nsid w:val="12AD1E9C"/>
    <w:multiLevelType w:val="hybridMultilevel"/>
    <w:tmpl w:val="22206C8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3" w15:restartNumberingAfterBreak="0">
    <w:nsid w:val="174B5B4A"/>
    <w:multiLevelType w:val="hybridMultilevel"/>
    <w:tmpl w:val="2256B25C"/>
    <w:lvl w:ilvl="0" w:tplc="040C0005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C580C05"/>
    <w:multiLevelType w:val="hybridMultilevel"/>
    <w:tmpl w:val="8F7C0368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5" w15:restartNumberingAfterBreak="0">
    <w:nsid w:val="1CF93F8A"/>
    <w:multiLevelType w:val="hybridMultilevel"/>
    <w:tmpl w:val="1570D958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6" w15:restartNumberingAfterBreak="0">
    <w:nsid w:val="1E5B3DAB"/>
    <w:multiLevelType w:val="hybridMultilevel"/>
    <w:tmpl w:val="F37C8B5A"/>
    <w:lvl w:ilvl="0" w:tplc="110692D6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1FA9446B"/>
    <w:multiLevelType w:val="hybridMultilevel"/>
    <w:tmpl w:val="266A02A4"/>
    <w:lvl w:ilvl="0" w:tplc="040C0005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18" w15:restartNumberingAfterBreak="0">
    <w:nsid w:val="214D4190"/>
    <w:multiLevelType w:val="hybridMultilevel"/>
    <w:tmpl w:val="E5209FE0"/>
    <w:lvl w:ilvl="0" w:tplc="040C0005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19D343D"/>
    <w:multiLevelType w:val="hybridMultilevel"/>
    <w:tmpl w:val="5AE8DBE6"/>
    <w:lvl w:ilvl="0" w:tplc="22187D2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23EA6EAE"/>
    <w:multiLevelType w:val="multilevel"/>
    <w:tmpl w:val="AA4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C51AE"/>
    <w:multiLevelType w:val="hybridMultilevel"/>
    <w:tmpl w:val="8ED644B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2" w15:restartNumberingAfterBreak="0">
    <w:nsid w:val="262C11EF"/>
    <w:multiLevelType w:val="hybridMultilevel"/>
    <w:tmpl w:val="6D609AC0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23" w15:restartNumberingAfterBreak="0">
    <w:nsid w:val="293B6D47"/>
    <w:multiLevelType w:val="hybridMultilevel"/>
    <w:tmpl w:val="3C0CF502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4" w15:restartNumberingAfterBreak="0">
    <w:nsid w:val="29AD0A50"/>
    <w:multiLevelType w:val="hybridMultilevel"/>
    <w:tmpl w:val="6F16397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5" w15:restartNumberingAfterBreak="0">
    <w:nsid w:val="2A8B5EA2"/>
    <w:multiLevelType w:val="hybridMultilevel"/>
    <w:tmpl w:val="4F061C34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26" w15:restartNumberingAfterBreak="0">
    <w:nsid w:val="2C28477C"/>
    <w:multiLevelType w:val="hybridMultilevel"/>
    <w:tmpl w:val="2F704A2C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7" w15:restartNumberingAfterBreak="0">
    <w:nsid w:val="2CF01F8A"/>
    <w:multiLevelType w:val="hybridMultilevel"/>
    <w:tmpl w:val="4BA67DC0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8" w15:restartNumberingAfterBreak="0">
    <w:nsid w:val="2E536D8F"/>
    <w:multiLevelType w:val="hybridMultilevel"/>
    <w:tmpl w:val="CE4CCBC2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9" w15:restartNumberingAfterBreak="0">
    <w:nsid w:val="2E9D781A"/>
    <w:multiLevelType w:val="hybridMultilevel"/>
    <w:tmpl w:val="C106B52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0" w15:restartNumberingAfterBreak="0">
    <w:nsid w:val="2F186BBC"/>
    <w:multiLevelType w:val="hybridMultilevel"/>
    <w:tmpl w:val="AD726EC0"/>
    <w:lvl w:ilvl="0" w:tplc="110692D6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32260C81"/>
    <w:multiLevelType w:val="hybridMultilevel"/>
    <w:tmpl w:val="93DCF8F0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160C323A">
      <w:start w:val="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2" w15:restartNumberingAfterBreak="0">
    <w:nsid w:val="34F960BF"/>
    <w:multiLevelType w:val="hybridMultilevel"/>
    <w:tmpl w:val="ACDC1150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3" w15:restartNumberingAfterBreak="0">
    <w:nsid w:val="36B04D8F"/>
    <w:multiLevelType w:val="hybridMultilevel"/>
    <w:tmpl w:val="563CBA3C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4" w15:restartNumberingAfterBreak="0">
    <w:nsid w:val="3B961C47"/>
    <w:multiLevelType w:val="hybridMultilevel"/>
    <w:tmpl w:val="13AAB914"/>
    <w:lvl w:ilvl="0" w:tplc="040C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5" w15:restartNumberingAfterBreak="0">
    <w:nsid w:val="40460D3C"/>
    <w:multiLevelType w:val="hybridMultilevel"/>
    <w:tmpl w:val="DCFEAF94"/>
    <w:lvl w:ilvl="0" w:tplc="040C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</w:lvl>
  </w:abstractNum>
  <w:abstractNum w:abstractNumId="36" w15:restartNumberingAfterBreak="0">
    <w:nsid w:val="40E0263B"/>
    <w:multiLevelType w:val="hybridMultilevel"/>
    <w:tmpl w:val="A282C162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7" w15:restartNumberingAfterBreak="0">
    <w:nsid w:val="42CD714A"/>
    <w:multiLevelType w:val="hybridMultilevel"/>
    <w:tmpl w:val="E73EEA86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459B00D4"/>
    <w:multiLevelType w:val="hybridMultilevel"/>
    <w:tmpl w:val="0AD03A68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9" w15:restartNumberingAfterBreak="0">
    <w:nsid w:val="491610D0"/>
    <w:multiLevelType w:val="hybridMultilevel"/>
    <w:tmpl w:val="3A985D6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0" w15:restartNumberingAfterBreak="0">
    <w:nsid w:val="49E47FBC"/>
    <w:multiLevelType w:val="hybridMultilevel"/>
    <w:tmpl w:val="32E84EA4"/>
    <w:lvl w:ilvl="0" w:tplc="040C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</w:lvl>
  </w:abstractNum>
  <w:abstractNum w:abstractNumId="41" w15:restartNumberingAfterBreak="0">
    <w:nsid w:val="4AA85BD0"/>
    <w:multiLevelType w:val="hybridMultilevel"/>
    <w:tmpl w:val="BEAA2950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2" w15:restartNumberingAfterBreak="0">
    <w:nsid w:val="4AAE41CC"/>
    <w:multiLevelType w:val="hybridMultilevel"/>
    <w:tmpl w:val="25F6C3B8"/>
    <w:lvl w:ilvl="0" w:tplc="160C323A">
      <w:start w:val="1"/>
      <w:numFmt w:val="bullet"/>
      <w:lvlText w:val="-"/>
      <w:lvlJc w:val="left"/>
      <w:pPr>
        <w:tabs>
          <w:tab w:val="num" w:pos="2352"/>
        </w:tabs>
        <w:ind w:left="2352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4B06625E"/>
    <w:multiLevelType w:val="hybridMultilevel"/>
    <w:tmpl w:val="EAE6184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4" w15:restartNumberingAfterBreak="0">
    <w:nsid w:val="4BC74856"/>
    <w:multiLevelType w:val="hybridMultilevel"/>
    <w:tmpl w:val="029454EA"/>
    <w:lvl w:ilvl="0" w:tplc="040C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</w:lvl>
  </w:abstractNum>
  <w:abstractNum w:abstractNumId="45" w15:restartNumberingAfterBreak="0">
    <w:nsid w:val="4C9D7785"/>
    <w:multiLevelType w:val="hybridMultilevel"/>
    <w:tmpl w:val="133E760A"/>
    <w:lvl w:ilvl="0" w:tplc="040C000F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46" w15:restartNumberingAfterBreak="0">
    <w:nsid w:val="4D295388"/>
    <w:multiLevelType w:val="hybridMultilevel"/>
    <w:tmpl w:val="C16CEA7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7" w15:restartNumberingAfterBreak="0">
    <w:nsid w:val="4DA04962"/>
    <w:multiLevelType w:val="hybridMultilevel"/>
    <w:tmpl w:val="CD2EED8C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48" w15:restartNumberingAfterBreak="0">
    <w:nsid w:val="4E9B6470"/>
    <w:multiLevelType w:val="hybridMultilevel"/>
    <w:tmpl w:val="E24C1FF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9" w15:restartNumberingAfterBreak="0">
    <w:nsid w:val="4E9F7C82"/>
    <w:multiLevelType w:val="hybridMultilevel"/>
    <w:tmpl w:val="9CC80B9E"/>
    <w:lvl w:ilvl="0" w:tplc="040C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0" w15:restartNumberingAfterBreak="0">
    <w:nsid w:val="571474D4"/>
    <w:multiLevelType w:val="hybridMultilevel"/>
    <w:tmpl w:val="65500BD8"/>
    <w:lvl w:ilvl="0" w:tplc="040C0005">
      <w:start w:val="1"/>
      <w:numFmt w:val="bullet"/>
      <w:lvlText w:val="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58CA0AA1"/>
    <w:multiLevelType w:val="hybridMultilevel"/>
    <w:tmpl w:val="2FFADCEC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2" w15:restartNumberingAfterBreak="0">
    <w:nsid w:val="5BEE72E1"/>
    <w:multiLevelType w:val="hybridMultilevel"/>
    <w:tmpl w:val="EDD212F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3" w15:restartNumberingAfterBreak="0">
    <w:nsid w:val="60027972"/>
    <w:multiLevelType w:val="hybridMultilevel"/>
    <w:tmpl w:val="AFEA3EA8"/>
    <w:lvl w:ilvl="0" w:tplc="160C323A">
      <w:start w:val="1"/>
      <w:numFmt w:val="bullet"/>
      <w:lvlText w:val="-"/>
      <w:lvlJc w:val="left"/>
      <w:pPr>
        <w:tabs>
          <w:tab w:val="num" w:pos="2352"/>
        </w:tabs>
        <w:ind w:left="2352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694A0E1B"/>
    <w:multiLevelType w:val="hybridMultilevel"/>
    <w:tmpl w:val="ECD8A3D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0F">
      <w:start w:val="1"/>
      <w:numFmt w:val="decimal"/>
      <w:lvlText w:val="%2."/>
      <w:lvlJc w:val="left"/>
      <w:pPr>
        <w:tabs>
          <w:tab w:val="num" w:pos="1287"/>
        </w:tabs>
        <w:ind w:left="128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5" w15:restartNumberingAfterBreak="0">
    <w:nsid w:val="6A093091"/>
    <w:multiLevelType w:val="hybridMultilevel"/>
    <w:tmpl w:val="BB347422"/>
    <w:lvl w:ilvl="0" w:tplc="040C0005">
      <w:start w:val="1"/>
      <w:numFmt w:val="bullet"/>
      <w:lvlText w:val=""/>
      <w:lvlJc w:val="left"/>
      <w:pPr>
        <w:tabs>
          <w:tab w:val="num" w:pos="2352"/>
        </w:tabs>
        <w:ind w:left="2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6AF801E4"/>
    <w:multiLevelType w:val="hybridMultilevel"/>
    <w:tmpl w:val="57CE0D0A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57" w15:restartNumberingAfterBreak="0">
    <w:nsid w:val="6C567E54"/>
    <w:multiLevelType w:val="hybridMultilevel"/>
    <w:tmpl w:val="46F8E928"/>
    <w:lvl w:ilvl="0" w:tplc="110692D6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8" w15:restartNumberingAfterBreak="0">
    <w:nsid w:val="70E96EB1"/>
    <w:multiLevelType w:val="hybridMultilevel"/>
    <w:tmpl w:val="BAEA3F9A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9" w15:restartNumberingAfterBreak="0">
    <w:nsid w:val="7128696E"/>
    <w:multiLevelType w:val="hybridMultilevel"/>
    <w:tmpl w:val="00B6BBEC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0" w15:restartNumberingAfterBreak="0">
    <w:nsid w:val="722D7C13"/>
    <w:multiLevelType w:val="hybridMultilevel"/>
    <w:tmpl w:val="60CE48C0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61" w15:restartNumberingAfterBreak="0">
    <w:nsid w:val="72ED33F6"/>
    <w:multiLevelType w:val="hybridMultilevel"/>
    <w:tmpl w:val="476EBC12"/>
    <w:lvl w:ilvl="0" w:tplc="040C000F">
      <w:start w:val="1"/>
      <w:numFmt w:val="decimal"/>
      <w:lvlText w:val="%1."/>
      <w:lvlJc w:val="left"/>
      <w:pPr>
        <w:tabs>
          <w:tab w:val="num" w:pos="2007"/>
        </w:tabs>
        <w:ind w:left="200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727"/>
        </w:tabs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447"/>
        </w:tabs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167"/>
        </w:tabs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887"/>
        </w:tabs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607"/>
        </w:tabs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327"/>
        </w:tabs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047"/>
        </w:tabs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767"/>
        </w:tabs>
        <w:ind w:left="7767" w:hanging="180"/>
      </w:pPr>
    </w:lvl>
  </w:abstractNum>
  <w:abstractNum w:abstractNumId="62" w15:restartNumberingAfterBreak="0">
    <w:nsid w:val="736408F8"/>
    <w:multiLevelType w:val="hybridMultilevel"/>
    <w:tmpl w:val="7E9E013C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3" w15:restartNumberingAfterBreak="0">
    <w:nsid w:val="74E7246B"/>
    <w:multiLevelType w:val="hybridMultilevel"/>
    <w:tmpl w:val="6122627E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76974652"/>
    <w:multiLevelType w:val="hybridMultilevel"/>
    <w:tmpl w:val="589E15DE"/>
    <w:lvl w:ilvl="0" w:tplc="040C0005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2" w:tplc="5BB6CF56">
      <w:numFmt w:val="bullet"/>
      <w:lvlText w:val="-"/>
      <w:lvlJc w:val="left"/>
      <w:pPr>
        <w:tabs>
          <w:tab w:val="num" w:pos="2640"/>
        </w:tabs>
        <w:ind w:left="2640" w:hanging="360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65" w15:restartNumberingAfterBreak="0">
    <w:nsid w:val="77501906"/>
    <w:multiLevelType w:val="hybridMultilevel"/>
    <w:tmpl w:val="73D404D2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6" w15:restartNumberingAfterBreak="0">
    <w:nsid w:val="79B42E07"/>
    <w:multiLevelType w:val="hybridMultilevel"/>
    <w:tmpl w:val="DE1EB39E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7" w15:restartNumberingAfterBreak="0">
    <w:nsid w:val="7B9A22F3"/>
    <w:multiLevelType w:val="hybridMultilevel"/>
    <w:tmpl w:val="1B62EED6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8" w15:restartNumberingAfterBreak="0">
    <w:nsid w:val="7C3A0C6B"/>
    <w:multiLevelType w:val="hybridMultilevel"/>
    <w:tmpl w:val="222EABB0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9" w15:restartNumberingAfterBreak="0">
    <w:nsid w:val="7EAD785E"/>
    <w:multiLevelType w:val="hybridMultilevel"/>
    <w:tmpl w:val="D7160FA2"/>
    <w:lvl w:ilvl="0" w:tplc="040C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160C323A">
      <w:start w:val="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70" w15:restartNumberingAfterBreak="0">
    <w:nsid w:val="7F6C3041"/>
    <w:multiLevelType w:val="hybridMultilevel"/>
    <w:tmpl w:val="E1064AF6"/>
    <w:lvl w:ilvl="0" w:tplc="DFD20648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Verdana" w:eastAsia="MS Mincho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5"/>
  </w:num>
  <w:num w:numId="3">
    <w:abstractNumId w:val="55"/>
  </w:num>
  <w:num w:numId="4">
    <w:abstractNumId w:val="8"/>
  </w:num>
  <w:num w:numId="5">
    <w:abstractNumId w:val="53"/>
  </w:num>
  <w:num w:numId="6">
    <w:abstractNumId w:val="18"/>
  </w:num>
  <w:num w:numId="7">
    <w:abstractNumId w:val="0"/>
  </w:num>
  <w:num w:numId="8">
    <w:abstractNumId w:val="64"/>
  </w:num>
  <w:num w:numId="9">
    <w:abstractNumId w:val="20"/>
  </w:num>
  <w:num w:numId="10">
    <w:abstractNumId w:val="28"/>
  </w:num>
  <w:num w:numId="11">
    <w:abstractNumId w:val="16"/>
  </w:num>
  <w:num w:numId="12">
    <w:abstractNumId w:val="50"/>
  </w:num>
  <w:num w:numId="13">
    <w:abstractNumId w:val="29"/>
  </w:num>
  <w:num w:numId="14">
    <w:abstractNumId w:val="67"/>
  </w:num>
  <w:num w:numId="15">
    <w:abstractNumId w:val="66"/>
  </w:num>
  <w:num w:numId="16">
    <w:abstractNumId w:val="36"/>
  </w:num>
  <w:num w:numId="17">
    <w:abstractNumId w:val="68"/>
  </w:num>
  <w:num w:numId="18">
    <w:abstractNumId w:val="52"/>
  </w:num>
  <w:num w:numId="19">
    <w:abstractNumId w:val="43"/>
  </w:num>
  <w:num w:numId="20">
    <w:abstractNumId w:val="31"/>
  </w:num>
  <w:num w:numId="21">
    <w:abstractNumId w:val="22"/>
  </w:num>
  <w:num w:numId="22">
    <w:abstractNumId w:val="17"/>
  </w:num>
  <w:num w:numId="23">
    <w:abstractNumId w:val="61"/>
  </w:num>
  <w:num w:numId="24">
    <w:abstractNumId w:val="47"/>
  </w:num>
  <w:num w:numId="25">
    <w:abstractNumId w:val="25"/>
  </w:num>
  <w:num w:numId="26">
    <w:abstractNumId w:val="19"/>
  </w:num>
  <w:num w:numId="27">
    <w:abstractNumId w:val="56"/>
  </w:num>
  <w:num w:numId="28">
    <w:abstractNumId w:val="2"/>
  </w:num>
  <w:num w:numId="29">
    <w:abstractNumId w:val="24"/>
  </w:num>
  <w:num w:numId="30">
    <w:abstractNumId w:val="37"/>
  </w:num>
  <w:num w:numId="31">
    <w:abstractNumId w:val="12"/>
  </w:num>
  <w:num w:numId="32">
    <w:abstractNumId w:val="70"/>
  </w:num>
  <w:num w:numId="33">
    <w:abstractNumId w:val="58"/>
  </w:num>
  <w:num w:numId="34">
    <w:abstractNumId w:val="13"/>
  </w:num>
  <w:num w:numId="35">
    <w:abstractNumId w:val="15"/>
  </w:num>
  <w:num w:numId="36">
    <w:abstractNumId w:val="11"/>
  </w:num>
  <w:num w:numId="37">
    <w:abstractNumId w:val="33"/>
  </w:num>
  <w:num w:numId="38">
    <w:abstractNumId w:val="63"/>
  </w:num>
  <w:num w:numId="39">
    <w:abstractNumId w:val="54"/>
  </w:num>
  <w:num w:numId="40">
    <w:abstractNumId w:val="34"/>
  </w:num>
  <w:num w:numId="41">
    <w:abstractNumId w:val="48"/>
  </w:num>
  <w:num w:numId="42">
    <w:abstractNumId w:val="1"/>
  </w:num>
  <w:num w:numId="43">
    <w:abstractNumId w:val="5"/>
  </w:num>
  <w:num w:numId="44">
    <w:abstractNumId w:val="69"/>
  </w:num>
  <w:num w:numId="45">
    <w:abstractNumId w:val="42"/>
  </w:num>
  <w:num w:numId="46">
    <w:abstractNumId w:val="46"/>
  </w:num>
  <w:num w:numId="47">
    <w:abstractNumId w:val="21"/>
  </w:num>
  <w:num w:numId="48">
    <w:abstractNumId w:val="6"/>
  </w:num>
  <w:num w:numId="49">
    <w:abstractNumId w:val="26"/>
  </w:num>
  <w:num w:numId="50">
    <w:abstractNumId w:val="27"/>
  </w:num>
  <w:num w:numId="51">
    <w:abstractNumId w:val="65"/>
  </w:num>
  <w:num w:numId="52">
    <w:abstractNumId w:val="41"/>
  </w:num>
  <w:num w:numId="53">
    <w:abstractNumId w:val="30"/>
  </w:num>
  <w:num w:numId="54">
    <w:abstractNumId w:val="38"/>
  </w:num>
  <w:num w:numId="55">
    <w:abstractNumId w:val="57"/>
  </w:num>
  <w:num w:numId="56">
    <w:abstractNumId w:val="23"/>
  </w:num>
  <w:num w:numId="57">
    <w:abstractNumId w:val="51"/>
  </w:num>
  <w:num w:numId="58">
    <w:abstractNumId w:val="62"/>
  </w:num>
  <w:num w:numId="59">
    <w:abstractNumId w:val="32"/>
  </w:num>
  <w:num w:numId="60">
    <w:abstractNumId w:val="3"/>
  </w:num>
  <w:num w:numId="61">
    <w:abstractNumId w:val="14"/>
  </w:num>
  <w:num w:numId="62">
    <w:abstractNumId w:val="4"/>
  </w:num>
  <w:num w:numId="63">
    <w:abstractNumId w:val="60"/>
  </w:num>
  <w:num w:numId="64">
    <w:abstractNumId w:val="39"/>
  </w:num>
  <w:num w:numId="65">
    <w:abstractNumId w:val="49"/>
  </w:num>
  <w:num w:numId="66">
    <w:abstractNumId w:val="59"/>
  </w:num>
  <w:num w:numId="67">
    <w:abstractNumId w:val="44"/>
  </w:num>
  <w:num w:numId="68">
    <w:abstractNumId w:val="7"/>
  </w:num>
  <w:num w:numId="69">
    <w:abstractNumId w:val="40"/>
  </w:num>
  <w:num w:numId="70">
    <w:abstractNumId w:val="35"/>
  </w:num>
  <w:num w:numId="71">
    <w:abstractNumId w:val="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567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D0D"/>
    <w:rsid w:val="00000E07"/>
    <w:rsid w:val="000016DF"/>
    <w:rsid w:val="00001D85"/>
    <w:rsid w:val="00003376"/>
    <w:rsid w:val="000044B2"/>
    <w:rsid w:val="00004E9A"/>
    <w:rsid w:val="0001067A"/>
    <w:rsid w:val="00011DA4"/>
    <w:rsid w:val="00012C9E"/>
    <w:rsid w:val="00015F74"/>
    <w:rsid w:val="00017940"/>
    <w:rsid w:val="0002049E"/>
    <w:rsid w:val="00020925"/>
    <w:rsid w:val="00020AA0"/>
    <w:rsid w:val="00021AC1"/>
    <w:rsid w:val="00021C6B"/>
    <w:rsid w:val="00022432"/>
    <w:rsid w:val="00023D77"/>
    <w:rsid w:val="00023EBD"/>
    <w:rsid w:val="0002667E"/>
    <w:rsid w:val="00030BB7"/>
    <w:rsid w:val="00031842"/>
    <w:rsid w:val="00031E7A"/>
    <w:rsid w:val="0003277C"/>
    <w:rsid w:val="00032BDC"/>
    <w:rsid w:val="00033753"/>
    <w:rsid w:val="00034536"/>
    <w:rsid w:val="000349B0"/>
    <w:rsid w:val="00041BBA"/>
    <w:rsid w:val="000428C1"/>
    <w:rsid w:val="00042B78"/>
    <w:rsid w:val="00045D0E"/>
    <w:rsid w:val="00051A10"/>
    <w:rsid w:val="00052BC9"/>
    <w:rsid w:val="000532CF"/>
    <w:rsid w:val="0005462A"/>
    <w:rsid w:val="00057BEE"/>
    <w:rsid w:val="00060FE7"/>
    <w:rsid w:val="00062008"/>
    <w:rsid w:val="00062F0D"/>
    <w:rsid w:val="00063C0B"/>
    <w:rsid w:val="00063D01"/>
    <w:rsid w:val="00063DBC"/>
    <w:rsid w:val="000665F6"/>
    <w:rsid w:val="0006736B"/>
    <w:rsid w:val="000707D2"/>
    <w:rsid w:val="0007108E"/>
    <w:rsid w:val="00071ECB"/>
    <w:rsid w:val="00072288"/>
    <w:rsid w:val="0008005B"/>
    <w:rsid w:val="00081AA0"/>
    <w:rsid w:val="0008229C"/>
    <w:rsid w:val="00082D5A"/>
    <w:rsid w:val="0008495E"/>
    <w:rsid w:val="00084A2E"/>
    <w:rsid w:val="00084EA9"/>
    <w:rsid w:val="00086D7E"/>
    <w:rsid w:val="00087858"/>
    <w:rsid w:val="0009072B"/>
    <w:rsid w:val="00090A0A"/>
    <w:rsid w:val="00092A06"/>
    <w:rsid w:val="00095630"/>
    <w:rsid w:val="000972AD"/>
    <w:rsid w:val="000A3522"/>
    <w:rsid w:val="000A3E2B"/>
    <w:rsid w:val="000A551F"/>
    <w:rsid w:val="000A61E4"/>
    <w:rsid w:val="000A6DC2"/>
    <w:rsid w:val="000B157D"/>
    <w:rsid w:val="000B4165"/>
    <w:rsid w:val="000B4937"/>
    <w:rsid w:val="000B750F"/>
    <w:rsid w:val="000B7C9F"/>
    <w:rsid w:val="000B7D40"/>
    <w:rsid w:val="000B7F09"/>
    <w:rsid w:val="000C054A"/>
    <w:rsid w:val="000C11F3"/>
    <w:rsid w:val="000C1239"/>
    <w:rsid w:val="000C3ED1"/>
    <w:rsid w:val="000C5006"/>
    <w:rsid w:val="000C6886"/>
    <w:rsid w:val="000C6E5A"/>
    <w:rsid w:val="000C7920"/>
    <w:rsid w:val="000D67D1"/>
    <w:rsid w:val="000E0612"/>
    <w:rsid w:val="000E13E1"/>
    <w:rsid w:val="000E24B3"/>
    <w:rsid w:val="000E329D"/>
    <w:rsid w:val="000E3367"/>
    <w:rsid w:val="000E3831"/>
    <w:rsid w:val="000E4AE7"/>
    <w:rsid w:val="000E5147"/>
    <w:rsid w:val="000E68CD"/>
    <w:rsid w:val="000E7C36"/>
    <w:rsid w:val="000F0CB8"/>
    <w:rsid w:val="000F21DE"/>
    <w:rsid w:val="000F3364"/>
    <w:rsid w:val="000F4C11"/>
    <w:rsid w:val="000F5726"/>
    <w:rsid w:val="000F5F8B"/>
    <w:rsid w:val="000F6AA2"/>
    <w:rsid w:val="00101153"/>
    <w:rsid w:val="00101935"/>
    <w:rsid w:val="0010250B"/>
    <w:rsid w:val="001036FF"/>
    <w:rsid w:val="0010453F"/>
    <w:rsid w:val="0011033C"/>
    <w:rsid w:val="001106BC"/>
    <w:rsid w:val="00110823"/>
    <w:rsid w:val="0011225B"/>
    <w:rsid w:val="001125C3"/>
    <w:rsid w:val="001138CF"/>
    <w:rsid w:val="0011605B"/>
    <w:rsid w:val="001171E5"/>
    <w:rsid w:val="00121E58"/>
    <w:rsid w:val="00123E1F"/>
    <w:rsid w:val="001248DD"/>
    <w:rsid w:val="00124D54"/>
    <w:rsid w:val="001265BD"/>
    <w:rsid w:val="00131C92"/>
    <w:rsid w:val="001332B9"/>
    <w:rsid w:val="0013335E"/>
    <w:rsid w:val="00134771"/>
    <w:rsid w:val="00134BB9"/>
    <w:rsid w:val="00135E1B"/>
    <w:rsid w:val="00136EC6"/>
    <w:rsid w:val="001423CC"/>
    <w:rsid w:val="001433C9"/>
    <w:rsid w:val="00144B6D"/>
    <w:rsid w:val="0014689C"/>
    <w:rsid w:val="00151782"/>
    <w:rsid w:val="001554E8"/>
    <w:rsid w:val="0015638E"/>
    <w:rsid w:val="00157C8E"/>
    <w:rsid w:val="00161B33"/>
    <w:rsid w:val="0016393D"/>
    <w:rsid w:val="001709A9"/>
    <w:rsid w:val="00171F8A"/>
    <w:rsid w:val="00173A28"/>
    <w:rsid w:val="00175C3F"/>
    <w:rsid w:val="001761B7"/>
    <w:rsid w:val="001770FE"/>
    <w:rsid w:val="00177362"/>
    <w:rsid w:val="00177C45"/>
    <w:rsid w:val="00180AE8"/>
    <w:rsid w:val="00181BA1"/>
    <w:rsid w:val="001824A5"/>
    <w:rsid w:val="00184A80"/>
    <w:rsid w:val="00186CD9"/>
    <w:rsid w:val="00186E82"/>
    <w:rsid w:val="00191650"/>
    <w:rsid w:val="0019189F"/>
    <w:rsid w:val="00192ABA"/>
    <w:rsid w:val="00192E86"/>
    <w:rsid w:val="0019456D"/>
    <w:rsid w:val="001950BD"/>
    <w:rsid w:val="001973EF"/>
    <w:rsid w:val="00197B28"/>
    <w:rsid w:val="001A13A3"/>
    <w:rsid w:val="001A26AF"/>
    <w:rsid w:val="001A3A50"/>
    <w:rsid w:val="001A3C45"/>
    <w:rsid w:val="001A613C"/>
    <w:rsid w:val="001B0595"/>
    <w:rsid w:val="001B0BFD"/>
    <w:rsid w:val="001B23D8"/>
    <w:rsid w:val="001B33DC"/>
    <w:rsid w:val="001B4421"/>
    <w:rsid w:val="001B5375"/>
    <w:rsid w:val="001B5B3E"/>
    <w:rsid w:val="001B5CCC"/>
    <w:rsid w:val="001B6869"/>
    <w:rsid w:val="001C3688"/>
    <w:rsid w:val="001C43B9"/>
    <w:rsid w:val="001C6F64"/>
    <w:rsid w:val="001C7D0B"/>
    <w:rsid w:val="001D1101"/>
    <w:rsid w:val="001D1A5A"/>
    <w:rsid w:val="001D2D41"/>
    <w:rsid w:val="001D3130"/>
    <w:rsid w:val="001D416D"/>
    <w:rsid w:val="001D4C3B"/>
    <w:rsid w:val="001D5070"/>
    <w:rsid w:val="001D5603"/>
    <w:rsid w:val="001D5FF4"/>
    <w:rsid w:val="001E0393"/>
    <w:rsid w:val="001E0557"/>
    <w:rsid w:val="001E0FD4"/>
    <w:rsid w:val="001E2E51"/>
    <w:rsid w:val="001E3B4C"/>
    <w:rsid w:val="001E3E82"/>
    <w:rsid w:val="001E57F5"/>
    <w:rsid w:val="001E6182"/>
    <w:rsid w:val="001F0713"/>
    <w:rsid w:val="001F17C0"/>
    <w:rsid w:val="001F3132"/>
    <w:rsid w:val="001F34F4"/>
    <w:rsid w:val="001F43E2"/>
    <w:rsid w:val="001F6F8D"/>
    <w:rsid w:val="00201DA1"/>
    <w:rsid w:val="00203CD5"/>
    <w:rsid w:val="00205159"/>
    <w:rsid w:val="00205D4E"/>
    <w:rsid w:val="00206161"/>
    <w:rsid w:val="00207369"/>
    <w:rsid w:val="00210AA3"/>
    <w:rsid w:val="00211CF8"/>
    <w:rsid w:val="0021349A"/>
    <w:rsid w:val="0021376E"/>
    <w:rsid w:val="00215069"/>
    <w:rsid w:val="0021561B"/>
    <w:rsid w:val="002161FE"/>
    <w:rsid w:val="0022095A"/>
    <w:rsid w:val="00221BA9"/>
    <w:rsid w:val="00221CBB"/>
    <w:rsid w:val="002225D4"/>
    <w:rsid w:val="00224D67"/>
    <w:rsid w:val="00226467"/>
    <w:rsid w:val="00226A29"/>
    <w:rsid w:val="0023023F"/>
    <w:rsid w:val="002313DF"/>
    <w:rsid w:val="002313E7"/>
    <w:rsid w:val="00232C81"/>
    <w:rsid w:val="00233B10"/>
    <w:rsid w:val="002343E2"/>
    <w:rsid w:val="00234586"/>
    <w:rsid w:val="002350D7"/>
    <w:rsid w:val="00237E11"/>
    <w:rsid w:val="00240638"/>
    <w:rsid w:val="00241889"/>
    <w:rsid w:val="00241B73"/>
    <w:rsid w:val="0024678B"/>
    <w:rsid w:val="00252AAD"/>
    <w:rsid w:val="002533B7"/>
    <w:rsid w:val="002568DF"/>
    <w:rsid w:val="002609E6"/>
    <w:rsid w:val="00260F37"/>
    <w:rsid w:val="00262A00"/>
    <w:rsid w:val="00266028"/>
    <w:rsid w:val="00266B59"/>
    <w:rsid w:val="002728C0"/>
    <w:rsid w:val="00273B47"/>
    <w:rsid w:val="00274423"/>
    <w:rsid w:val="0027567E"/>
    <w:rsid w:val="002772F4"/>
    <w:rsid w:val="002776F3"/>
    <w:rsid w:val="0028051A"/>
    <w:rsid w:val="00280EF7"/>
    <w:rsid w:val="002815E8"/>
    <w:rsid w:val="002847AE"/>
    <w:rsid w:val="002853C5"/>
    <w:rsid w:val="00285462"/>
    <w:rsid w:val="0028758D"/>
    <w:rsid w:val="00290558"/>
    <w:rsid w:val="00293110"/>
    <w:rsid w:val="002960B9"/>
    <w:rsid w:val="00296C48"/>
    <w:rsid w:val="00296FAD"/>
    <w:rsid w:val="002A0F8D"/>
    <w:rsid w:val="002A1343"/>
    <w:rsid w:val="002A29F5"/>
    <w:rsid w:val="002A3A3E"/>
    <w:rsid w:val="002A7AFA"/>
    <w:rsid w:val="002B2263"/>
    <w:rsid w:val="002B5071"/>
    <w:rsid w:val="002B7215"/>
    <w:rsid w:val="002C0B47"/>
    <w:rsid w:val="002C2B65"/>
    <w:rsid w:val="002C2B72"/>
    <w:rsid w:val="002C3687"/>
    <w:rsid w:val="002D052A"/>
    <w:rsid w:val="002D1687"/>
    <w:rsid w:val="002D2690"/>
    <w:rsid w:val="002D2B77"/>
    <w:rsid w:val="002D2EAC"/>
    <w:rsid w:val="002D34A7"/>
    <w:rsid w:val="002D400F"/>
    <w:rsid w:val="002D4682"/>
    <w:rsid w:val="002E177F"/>
    <w:rsid w:val="002E4868"/>
    <w:rsid w:val="002E55FA"/>
    <w:rsid w:val="002E7625"/>
    <w:rsid w:val="002E7DEB"/>
    <w:rsid w:val="002F067D"/>
    <w:rsid w:val="002F0B79"/>
    <w:rsid w:val="002F18A4"/>
    <w:rsid w:val="002F20DC"/>
    <w:rsid w:val="002F3514"/>
    <w:rsid w:val="002F506F"/>
    <w:rsid w:val="002F6395"/>
    <w:rsid w:val="002F70BB"/>
    <w:rsid w:val="00301902"/>
    <w:rsid w:val="00302D26"/>
    <w:rsid w:val="00304008"/>
    <w:rsid w:val="0030681A"/>
    <w:rsid w:val="0030708F"/>
    <w:rsid w:val="00310BD2"/>
    <w:rsid w:val="0031116E"/>
    <w:rsid w:val="003120B0"/>
    <w:rsid w:val="00312B9B"/>
    <w:rsid w:val="00313256"/>
    <w:rsid w:val="003142C1"/>
    <w:rsid w:val="00315646"/>
    <w:rsid w:val="00315D29"/>
    <w:rsid w:val="00315F18"/>
    <w:rsid w:val="003162A9"/>
    <w:rsid w:val="003164B1"/>
    <w:rsid w:val="00316A4E"/>
    <w:rsid w:val="00317163"/>
    <w:rsid w:val="00317733"/>
    <w:rsid w:val="00320DC6"/>
    <w:rsid w:val="003212D9"/>
    <w:rsid w:val="00324304"/>
    <w:rsid w:val="0032576A"/>
    <w:rsid w:val="00331E53"/>
    <w:rsid w:val="00333FE7"/>
    <w:rsid w:val="00335E3E"/>
    <w:rsid w:val="003366DE"/>
    <w:rsid w:val="00337AB6"/>
    <w:rsid w:val="00340635"/>
    <w:rsid w:val="00340CDA"/>
    <w:rsid w:val="003423DC"/>
    <w:rsid w:val="00342CEE"/>
    <w:rsid w:val="00344E98"/>
    <w:rsid w:val="00344FDB"/>
    <w:rsid w:val="0034648A"/>
    <w:rsid w:val="0034671D"/>
    <w:rsid w:val="003469AA"/>
    <w:rsid w:val="00346D9A"/>
    <w:rsid w:val="00347FBE"/>
    <w:rsid w:val="003520EA"/>
    <w:rsid w:val="00352B63"/>
    <w:rsid w:val="0035384D"/>
    <w:rsid w:val="00354B24"/>
    <w:rsid w:val="003557AA"/>
    <w:rsid w:val="00355AEE"/>
    <w:rsid w:val="00360916"/>
    <w:rsid w:val="00362A54"/>
    <w:rsid w:val="00363045"/>
    <w:rsid w:val="00363E58"/>
    <w:rsid w:val="003715EA"/>
    <w:rsid w:val="00372A6A"/>
    <w:rsid w:val="003759F4"/>
    <w:rsid w:val="00377C9B"/>
    <w:rsid w:val="0038020A"/>
    <w:rsid w:val="0038116C"/>
    <w:rsid w:val="00383623"/>
    <w:rsid w:val="00384B29"/>
    <w:rsid w:val="00387E8C"/>
    <w:rsid w:val="003971DF"/>
    <w:rsid w:val="003A00E1"/>
    <w:rsid w:val="003A0361"/>
    <w:rsid w:val="003A065F"/>
    <w:rsid w:val="003A1684"/>
    <w:rsid w:val="003A1DF7"/>
    <w:rsid w:val="003A3C5E"/>
    <w:rsid w:val="003A56E0"/>
    <w:rsid w:val="003A7CC2"/>
    <w:rsid w:val="003B1018"/>
    <w:rsid w:val="003B2C37"/>
    <w:rsid w:val="003B37DE"/>
    <w:rsid w:val="003B5AFA"/>
    <w:rsid w:val="003B5D57"/>
    <w:rsid w:val="003B6795"/>
    <w:rsid w:val="003B70B5"/>
    <w:rsid w:val="003B7CCF"/>
    <w:rsid w:val="003C0E52"/>
    <w:rsid w:val="003C26F7"/>
    <w:rsid w:val="003C3AF1"/>
    <w:rsid w:val="003C3DD2"/>
    <w:rsid w:val="003C3FFD"/>
    <w:rsid w:val="003C626A"/>
    <w:rsid w:val="003C733A"/>
    <w:rsid w:val="003D08D0"/>
    <w:rsid w:val="003D0967"/>
    <w:rsid w:val="003D17C7"/>
    <w:rsid w:val="003D3853"/>
    <w:rsid w:val="003D3C39"/>
    <w:rsid w:val="003D3CFB"/>
    <w:rsid w:val="003D56B5"/>
    <w:rsid w:val="003E0ED8"/>
    <w:rsid w:val="003E0F97"/>
    <w:rsid w:val="003E0FEF"/>
    <w:rsid w:val="003E45F8"/>
    <w:rsid w:val="003E6439"/>
    <w:rsid w:val="003E729E"/>
    <w:rsid w:val="003E7A42"/>
    <w:rsid w:val="003E7B16"/>
    <w:rsid w:val="003E7FA8"/>
    <w:rsid w:val="003F0A85"/>
    <w:rsid w:val="003F1C7F"/>
    <w:rsid w:val="003F1D1A"/>
    <w:rsid w:val="003F513A"/>
    <w:rsid w:val="003F5DA6"/>
    <w:rsid w:val="00401700"/>
    <w:rsid w:val="00402114"/>
    <w:rsid w:val="00407CF3"/>
    <w:rsid w:val="004100E0"/>
    <w:rsid w:val="004115D8"/>
    <w:rsid w:val="00411B00"/>
    <w:rsid w:val="0041391E"/>
    <w:rsid w:val="00414DDC"/>
    <w:rsid w:val="00415619"/>
    <w:rsid w:val="00417B7D"/>
    <w:rsid w:val="0042252A"/>
    <w:rsid w:val="004230F0"/>
    <w:rsid w:val="00423DB8"/>
    <w:rsid w:val="0042435B"/>
    <w:rsid w:val="00424BBA"/>
    <w:rsid w:val="00424F69"/>
    <w:rsid w:val="00426017"/>
    <w:rsid w:val="00430CA8"/>
    <w:rsid w:val="004314BD"/>
    <w:rsid w:val="00433458"/>
    <w:rsid w:val="00434009"/>
    <w:rsid w:val="004349B3"/>
    <w:rsid w:val="00443733"/>
    <w:rsid w:val="004442E4"/>
    <w:rsid w:val="00444FB6"/>
    <w:rsid w:val="00445898"/>
    <w:rsid w:val="004470B4"/>
    <w:rsid w:val="004474AE"/>
    <w:rsid w:val="004505ED"/>
    <w:rsid w:val="004518CA"/>
    <w:rsid w:val="00455DD4"/>
    <w:rsid w:val="00456471"/>
    <w:rsid w:val="00457A33"/>
    <w:rsid w:val="00457DAC"/>
    <w:rsid w:val="004612D9"/>
    <w:rsid w:val="00461893"/>
    <w:rsid w:val="004652AB"/>
    <w:rsid w:val="00466A6B"/>
    <w:rsid w:val="00471D1D"/>
    <w:rsid w:val="004726BB"/>
    <w:rsid w:val="00473F94"/>
    <w:rsid w:val="004757D1"/>
    <w:rsid w:val="004810E5"/>
    <w:rsid w:val="00482037"/>
    <w:rsid w:val="0048296C"/>
    <w:rsid w:val="00482FCE"/>
    <w:rsid w:val="0048303B"/>
    <w:rsid w:val="0048469F"/>
    <w:rsid w:val="00484BF9"/>
    <w:rsid w:val="00485EA4"/>
    <w:rsid w:val="004875DD"/>
    <w:rsid w:val="00491721"/>
    <w:rsid w:val="00493E0A"/>
    <w:rsid w:val="00495EEA"/>
    <w:rsid w:val="004A0020"/>
    <w:rsid w:val="004A05CB"/>
    <w:rsid w:val="004A07E4"/>
    <w:rsid w:val="004A12D2"/>
    <w:rsid w:val="004A4DB8"/>
    <w:rsid w:val="004B19F2"/>
    <w:rsid w:val="004B22A2"/>
    <w:rsid w:val="004B2874"/>
    <w:rsid w:val="004B3168"/>
    <w:rsid w:val="004B3E04"/>
    <w:rsid w:val="004B4326"/>
    <w:rsid w:val="004B60AD"/>
    <w:rsid w:val="004B6306"/>
    <w:rsid w:val="004C003F"/>
    <w:rsid w:val="004C07B9"/>
    <w:rsid w:val="004C140B"/>
    <w:rsid w:val="004C1A61"/>
    <w:rsid w:val="004C2E36"/>
    <w:rsid w:val="004C56B4"/>
    <w:rsid w:val="004C68F5"/>
    <w:rsid w:val="004D2911"/>
    <w:rsid w:val="004D2E34"/>
    <w:rsid w:val="004D535A"/>
    <w:rsid w:val="004E0FE4"/>
    <w:rsid w:val="004E1285"/>
    <w:rsid w:val="004E2B1D"/>
    <w:rsid w:val="004E48DC"/>
    <w:rsid w:val="004E5A1B"/>
    <w:rsid w:val="004E60D6"/>
    <w:rsid w:val="004E77CF"/>
    <w:rsid w:val="004E7DF3"/>
    <w:rsid w:val="004F03D3"/>
    <w:rsid w:val="004F0EAA"/>
    <w:rsid w:val="004F146F"/>
    <w:rsid w:val="004F1654"/>
    <w:rsid w:val="004F1725"/>
    <w:rsid w:val="004F2B33"/>
    <w:rsid w:val="004F2B42"/>
    <w:rsid w:val="004F3A8E"/>
    <w:rsid w:val="004F57E3"/>
    <w:rsid w:val="004F5B66"/>
    <w:rsid w:val="004F5FE8"/>
    <w:rsid w:val="004F6807"/>
    <w:rsid w:val="004F6CCD"/>
    <w:rsid w:val="0050030D"/>
    <w:rsid w:val="00500389"/>
    <w:rsid w:val="005028C7"/>
    <w:rsid w:val="00502BDD"/>
    <w:rsid w:val="00502F73"/>
    <w:rsid w:val="00510232"/>
    <w:rsid w:val="005104F2"/>
    <w:rsid w:val="005118F8"/>
    <w:rsid w:val="0051247A"/>
    <w:rsid w:val="00515B8B"/>
    <w:rsid w:val="00516FCD"/>
    <w:rsid w:val="00517002"/>
    <w:rsid w:val="0051711D"/>
    <w:rsid w:val="005207A6"/>
    <w:rsid w:val="00523AFF"/>
    <w:rsid w:val="00530C6D"/>
    <w:rsid w:val="00530D30"/>
    <w:rsid w:val="00532083"/>
    <w:rsid w:val="00532DA1"/>
    <w:rsid w:val="005343D2"/>
    <w:rsid w:val="005353EB"/>
    <w:rsid w:val="00535FEF"/>
    <w:rsid w:val="00536DF4"/>
    <w:rsid w:val="00540984"/>
    <w:rsid w:val="00541FDE"/>
    <w:rsid w:val="005436A8"/>
    <w:rsid w:val="005444B3"/>
    <w:rsid w:val="00546BB9"/>
    <w:rsid w:val="0055287F"/>
    <w:rsid w:val="005538FF"/>
    <w:rsid w:val="00553A61"/>
    <w:rsid w:val="005570F0"/>
    <w:rsid w:val="00557312"/>
    <w:rsid w:val="00557404"/>
    <w:rsid w:val="00560262"/>
    <w:rsid w:val="0056315A"/>
    <w:rsid w:val="0056513B"/>
    <w:rsid w:val="00566351"/>
    <w:rsid w:val="0056697E"/>
    <w:rsid w:val="00567086"/>
    <w:rsid w:val="005715D3"/>
    <w:rsid w:val="005756F8"/>
    <w:rsid w:val="00576E22"/>
    <w:rsid w:val="005771AC"/>
    <w:rsid w:val="0058050A"/>
    <w:rsid w:val="00581C09"/>
    <w:rsid w:val="00583D25"/>
    <w:rsid w:val="0058400B"/>
    <w:rsid w:val="005847D0"/>
    <w:rsid w:val="0058499F"/>
    <w:rsid w:val="0058513E"/>
    <w:rsid w:val="00587223"/>
    <w:rsid w:val="00587DC1"/>
    <w:rsid w:val="00590185"/>
    <w:rsid w:val="00595187"/>
    <w:rsid w:val="005A15D9"/>
    <w:rsid w:val="005A284D"/>
    <w:rsid w:val="005A4734"/>
    <w:rsid w:val="005A610B"/>
    <w:rsid w:val="005A744C"/>
    <w:rsid w:val="005A7533"/>
    <w:rsid w:val="005B06FB"/>
    <w:rsid w:val="005B1577"/>
    <w:rsid w:val="005B3C93"/>
    <w:rsid w:val="005B3E39"/>
    <w:rsid w:val="005B4684"/>
    <w:rsid w:val="005B5226"/>
    <w:rsid w:val="005B6C0D"/>
    <w:rsid w:val="005B7EEA"/>
    <w:rsid w:val="005C1DE7"/>
    <w:rsid w:val="005C3330"/>
    <w:rsid w:val="005C469B"/>
    <w:rsid w:val="005C4991"/>
    <w:rsid w:val="005C5471"/>
    <w:rsid w:val="005C5518"/>
    <w:rsid w:val="005C7919"/>
    <w:rsid w:val="005C7975"/>
    <w:rsid w:val="005D0E50"/>
    <w:rsid w:val="005D2D8A"/>
    <w:rsid w:val="005D2DA1"/>
    <w:rsid w:val="005D4909"/>
    <w:rsid w:val="005D51CE"/>
    <w:rsid w:val="005D7834"/>
    <w:rsid w:val="005E04B4"/>
    <w:rsid w:val="005E0D47"/>
    <w:rsid w:val="005E271D"/>
    <w:rsid w:val="005E7003"/>
    <w:rsid w:val="005F0A2A"/>
    <w:rsid w:val="005F4E10"/>
    <w:rsid w:val="005F4F58"/>
    <w:rsid w:val="005F69AC"/>
    <w:rsid w:val="005F6B7D"/>
    <w:rsid w:val="006003BD"/>
    <w:rsid w:val="006010B9"/>
    <w:rsid w:val="006067B4"/>
    <w:rsid w:val="006073F7"/>
    <w:rsid w:val="00612964"/>
    <w:rsid w:val="00615B3C"/>
    <w:rsid w:val="006202B0"/>
    <w:rsid w:val="00621929"/>
    <w:rsid w:val="006238AE"/>
    <w:rsid w:val="00624B39"/>
    <w:rsid w:val="00625C35"/>
    <w:rsid w:val="006305B0"/>
    <w:rsid w:val="00631C24"/>
    <w:rsid w:val="00633A18"/>
    <w:rsid w:val="00633C77"/>
    <w:rsid w:val="00634650"/>
    <w:rsid w:val="006355CF"/>
    <w:rsid w:val="006360D7"/>
    <w:rsid w:val="00636E53"/>
    <w:rsid w:val="0064058B"/>
    <w:rsid w:val="0064169C"/>
    <w:rsid w:val="006416C4"/>
    <w:rsid w:val="00642695"/>
    <w:rsid w:val="00644725"/>
    <w:rsid w:val="00644B7F"/>
    <w:rsid w:val="00645613"/>
    <w:rsid w:val="00645ECB"/>
    <w:rsid w:val="00646335"/>
    <w:rsid w:val="006472CD"/>
    <w:rsid w:val="00647FF3"/>
    <w:rsid w:val="006537EF"/>
    <w:rsid w:val="006559DA"/>
    <w:rsid w:val="006562D6"/>
    <w:rsid w:val="0065639E"/>
    <w:rsid w:val="00660308"/>
    <w:rsid w:val="00661383"/>
    <w:rsid w:val="00663878"/>
    <w:rsid w:val="006642B3"/>
    <w:rsid w:val="00664E8C"/>
    <w:rsid w:val="00666EA1"/>
    <w:rsid w:val="0067123F"/>
    <w:rsid w:val="00675D65"/>
    <w:rsid w:val="00676893"/>
    <w:rsid w:val="00676DCA"/>
    <w:rsid w:val="00682889"/>
    <w:rsid w:val="00682CB6"/>
    <w:rsid w:val="00683B0D"/>
    <w:rsid w:val="00684058"/>
    <w:rsid w:val="00684E4A"/>
    <w:rsid w:val="006871FE"/>
    <w:rsid w:val="0068788C"/>
    <w:rsid w:val="0069002F"/>
    <w:rsid w:val="00691C25"/>
    <w:rsid w:val="00692FA3"/>
    <w:rsid w:val="006933F0"/>
    <w:rsid w:val="00694E38"/>
    <w:rsid w:val="0069556B"/>
    <w:rsid w:val="006A3C38"/>
    <w:rsid w:val="006A4695"/>
    <w:rsid w:val="006A5CE5"/>
    <w:rsid w:val="006A7506"/>
    <w:rsid w:val="006A770E"/>
    <w:rsid w:val="006A7B43"/>
    <w:rsid w:val="006B0556"/>
    <w:rsid w:val="006B1529"/>
    <w:rsid w:val="006B1EE1"/>
    <w:rsid w:val="006B1F40"/>
    <w:rsid w:val="006B2C2A"/>
    <w:rsid w:val="006B40E8"/>
    <w:rsid w:val="006B4814"/>
    <w:rsid w:val="006B4EE0"/>
    <w:rsid w:val="006B681A"/>
    <w:rsid w:val="006C0562"/>
    <w:rsid w:val="006C09FE"/>
    <w:rsid w:val="006C114A"/>
    <w:rsid w:val="006C19DD"/>
    <w:rsid w:val="006C4647"/>
    <w:rsid w:val="006C4E13"/>
    <w:rsid w:val="006C503E"/>
    <w:rsid w:val="006C5CB9"/>
    <w:rsid w:val="006C6CA6"/>
    <w:rsid w:val="006C734D"/>
    <w:rsid w:val="006D41D2"/>
    <w:rsid w:val="006D5660"/>
    <w:rsid w:val="006D6193"/>
    <w:rsid w:val="006D7A48"/>
    <w:rsid w:val="006E115A"/>
    <w:rsid w:val="006E1F2C"/>
    <w:rsid w:val="006E32C2"/>
    <w:rsid w:val="006E4D91"/>
    <w:rsid w:val="006E56C4"/>
    <w:rsid w:val="006E5E09"/>
    <w:rsid w:val="006F0C46"/>
    <w:rsid w:val="006F2D4F"/>
    <w:rsid w:val="006F3F06"/>
    <w:rsid w:val="00701729"/>
    <w:rsid w:val="00703ECA"/>
    <w:rsid w:val="007050D6"/>
    <w:rsid w:val="007054E1"/>
    <w:rsid w:val="007063A0"/>
    <w:rsid w:val="00710AD0"/>
    <w:rsid w:val="00714A2C"/>
    <w:rsid w:val="00714A72"/>
    <w:rsid w:val="00715A2B"/>
    <w:rsid w:val="007251ED"/>
    <w:rsid w:val="007252FC"/>
    <w:rsid w:val="00727436"/>
    <w:rsid w:val="00735996"/>
    <w:rsid w:val="00736546"/>
    <w:rsid w:val="00740186"/>
    <w:rsid w:val="00740D5E"/>
    <w:rsid w:val="00740E87"/>
    <w:rsid w:val="00742E34"/>
    <w:rsid w:val="007431F5"/>
    <w:rsid w:val="0074408F"/>
    <w:rsid w:val="007461DD"/>
    <w:rsid w:val="00751425"/>
    <w:rsid w:val="00752164"/>
    <w:rsid w:val="007534A8"/>
    <w:rsid w:val="0075445D"/>
    <w:rsid w:val="00755174"/>
    <w:rsid w:val="00756953"/>
    <w:rsid w:val="00760539"/>
    <w:rsid w:val="00761865"/>
    <w:rsid w:val="0076219C"/>
    <w:rsid w:val="00762EA6"/>
    <w:rsid w:val="007666A4"/>
    <w:rsid w:val="00766720"/>
    <w:rsid w:val="00767416"/>
    <w:rsid w:val="00770D4E"/>
    <w:rsid w:val="00770DDB"/>
    <w:rsid w:val="007736C0"/>
    <w:rsid w:val="00775F65"/>
    <w:rsid w:val="00777CF7"/>
    <w:rsid w:val="00780742"/>
    <w:rsid w:val="00780932"/>
    <w:rsid w:val="00781538"/>
    <w:rsid w:val="00782043"/>
    <w:rsid w:val="0078442B"/>
    <w:rsid w:val="00786AAB"/>
    <w:rsid w:val="00786D28"/>
    <w:rsid w:val="007879C4"/>
    <w:rsid w:val="00790C25"/>
    <w:rsid w:val="007912D7"/>
    <w:rsid w:val="007960D7"/>
    <w:rsid w:val="007967A8"/>
    <w:rsid w:val="007A007D"/>
    <w:rsid w:val="007A1F5E"/>
    <w:rsid w:val="007A25B6"/>
    <w:rsid w:val="007A2EDD"/>
    <w:rsid w:val="007A2EEB"/>
    <w:rsid w:val="007A33E4"/>
    <w:rsid w:val="007A4401"/>
    <w:rsid w:val="007A4621"/>
    <w:rsid w:val="007A4646"/>
    <w:rsid w:val="007A4AE9"/>
    <w:rsid w:val="007A5F3F"/>
    <w:rsid w:val="007A6002"/>
    <w:rsid w:val="007B082D"/>
    <w:rsid w:val="007B2CC3"/>
    <w:rsid w:val="007B3DEC"/>
    <w:rsid w:val="007B417C"/>
    <w:rsid w:val="007B4670"/>
    <w:rsid w:val="007B59F3"/>
    <w:rsid w:val="007B7058"/>
    <w:rsid w:val="007B7D91"/>
    <w:rsid w:val="007C01F8"/>
    <w:rsid w:val="007C0B55"/>
    <w:rsid w:val="007C0DCA"/>
    <w:rsid w:val="007C5517"/>
    <w:rsid w:val="007C68E3"/>
    <w:rsid w:val="007C7C3D"/>
    <w:rsid w:val="007D07AD"/>
    <w:rsid w:val="007D1EDA"/>
    <w:rsid w:val="007D3A74"/>
    <w:rsid w:val="007D5963"/>
    <w:rsid w:val="007E2246"/>
    <w:rsid w:val="007E536E"/>
    <w:rsid w:val="007E763D"/>
    <w:rsid w:val="007F1402"/>
    <w:rsid w:val="007F245A"/>
    <w:rsid w:val="007F2745"/>
    <w:rsid w:val="007F5F83"/>
    <w:rsid w:val="008006F5"/>
    <w:rsid w:val="008026AB"/>
    <w:rsid w:val="00804B62"/>
    <w:rsid w:val="00804D4D"/>
    <w:rsid w:val="00805052"/>
    <w:rsid w:val="00806627"/>
    <w:rsid w:val="00813425"/>
    <w:rsid w:val="00813D2E"/>
    <w:rsid w:val="008141B1"/>
    <w:rsid w:val="00814935"/>
    <w:rsid w:val="00814DD4"/>
    <w:rsid w:val="00814F8F"/>
    <w:rsid w:val="00816B54"/>
    <w:rsid w:val="00816C4E"/>
    <w:rsid w:val="0081705F"/>
    <w:rsid w:val="00821282"/>
    <w:rsid w:val="00821AC6"/>
    <w:rsid w:val="00822387"/>
    <w:rsid w:val="00822A55"/>
    <w:rsid w:val="00822AAE"/>
    <w:rsid w:val="00822E7A"/>
    <w:rsid w:val="0082501D"/>
    <w:rsid w:val="00826A90"/>
    <w:rsid w:val="00827173"/>
    <w:rsid w:val="00831427"/>
    <w:rsid w:val="00833663"/>
    <w:rsid w:val="00835C63"/>
    <w:rsid w:val="0083646A"/>
    <w:rsid w:val="00836E37"/>
    <w:rsid w:val="00837A2C"/>
    <w:rsid w:val="0084214E"/>
    <w:rsid w:val="008465B0"/>
    <w:rsid w:val="00847F5E"/>
    <w:rsid w:val="00850E83"/>
    <w:rsid w:val="00855CF4"/>
    <w:rsid w:val="008565F5"/>
    <w:rsid w:val="00856EAF"/>
    <w:rsid w:val="00856F78"/>
    <w:rsid w:val="00857EEC"/>
    <w:rsid w:val="00860D34"/>
    <w:rsid w:val="00860E20"/>
    <w:rsid w:val="0086168E"/>
    <w:rsid w:val="00861CFF"/>
    <w:rsid w:val="0086252D"/>
    <w:rsid w:val="008625E4"/>
    <w:rsid w:val="00863435"/>
    <w:rsid w:val="00863446"/>
    <w:rsid w:val="00863E25"/>
    <w:rsid w:val="008640BE"/>
    <w:rsid w:val="008644FE"/>
    <w:rsid w:val="00864C68"/>
    <w:rsid w:val="0086743F"/>
    <w:rsid w:val="00867C25"/>
    <w:rsid w:val="0087147A"/>
    <w:rsid w:val="00871B2F"/>
    <w:rsid w:val="0087351A"/>
    <w:rsid w:val="00874AA4"/>
    <w:rsid w:val="00880033"/>
    <w:rsid w:val="00881CC0"/>
    <w:rsid w:val="00882D06"/>
    <w:rsid w:val="00884072"/>
    <w:rsid w:val="008847F4"/>
    <w:rsid w:val="0088738A"/>
    <w:rsid w:val="00887833"/>
    <w:rsid w:val="00891261"/>
    <w:rsid w:val="00892A1A"/>
    <w:rsid w:val="0089313F"/>
    <w:rsid w:val="00894684"/>
    <w:rsid w:val="008951EE"/>
    <w:rsid w:val="00896C70"/>
    <w:rsid w:val="008A0829"/>
    <w:rsid w:val="008A08C1"/>
    <w:rsid w:val="008A16CF"/>
    <w:rsid w:val="008A1DB9"/>
    <w:rsid w:val="008A337C"/>
    <w:rsid w:val="008A34C7"/>
    <w:rsid w:val="008A3992"/>
    <w:rsid w:val="008A4024"/>
    <w:rsid w:val="008A477A"/>
    <w:rsid w:val="008A6BC4"/>
    <w:rsid w:val="008A7BD4"/>
    <w:rsid w:val="008A7C39"/>
    <w:rsid w:val="008B12F9"/>
    <w:rsid w:val="008B24AB"/>
    <w:rsid w:val="008B4AFF"/>
    <w:rsid w:val="008B69AE"/>
    <w:rsid w:val="008C3CE2"/>
    <w:rsid w:val="008C7F63"/>
    <w:rsid w:val="008D1430"/>
    <w:rsid w:val="008D14DD"/>
    <w:rsid w:val="008D1547"/>
    <w:rsid w:val="008D2142"/>
    <w:rsid w:val="008D4CDC"/>
    <w:rsid w:val="008D5934"/>
    <w:rsid w:val="008D6954"/>
    <w:rsid w:val="008D6AD4"/>
    <w:rsid w:val="008E13A0"/>
    <w:rsid w:val="008E21AC"/>
    <w:rsid w:val="008E4197"/>
    <w:rsid w:val="008E4D07"/>
    <w:rsid w:val="008E64A7"/>
    <w:rsid w:val="008E7430"/>
    <w:rsid w:val="008F4066"/>
    <w:rsid w:val="008F42A6"/>
    <w:rsid w:val="00900D04"/>
    <w:rsid w:val="0090446F"/>
    <w:rsid w:val="009054C6"/>
    <w:rsid w:val="00905D1E"/>
    <w:rsid w:val="009111F5"/>
    <w:rsid w:val="00911327"/>
    <w:rsid w:val="0091335C"/>
    <w:rsid w:val="00915CB3"/>
    <w:rsid w:val="00916EE6"/>
    <w:rsid w:val="0091760A"/>
    <w:rsid w:val="00917792"/>
    <w:rsid w:val="009202A9"/>
    <w:rsid w:val="00922D9C"/>
    <w:rsid w:val="00925E28"/>
    <w:rsid w:val="00926F71"/>
    <w:rsid w:val="00931332"/>
    <w:rsid w:val="00931A93"/>
    <w:rsid w:val="009329C8"/>
    <w:rsid w:val="00932E55"/>
    <w:rsid w:val="0093311B"/>
    <w:rsid w:val="00933CD0"/>
    <w:rsid w:val="00940999"/>
    <w:rsid w:val="00941779"/>
    <w:rsid w:val="00941F23"/>
    <w:rsid w:val="0094352C"/>
    <w:rsid w:val="00945753"/>
    <w:rsid w:val="0094664A"/>
    <w:rsid w:val="00946676"/>
    <w:rsid w:val="00951297"/>
    <w:rsid w:val="009523E2"/>
    <w:rsid w:val="00952C03"/>
    <w:rsid w:val="00953E71"/>
    <w:rsid w:val="00956141"/>
    <w:rsid w:val="00956199"/>
    <w:rsid w:val="00957683"/>
    <w:rsid w:val="00957E67"/>
    <w:rsid w:val="009628E0"/>
    <w:rsid w:val="0096350C"/>
    <w:rsid w:val="009642D5"/>
    <w:rsid w:val="00964584"/>
    <w:rsid w:val="0096617D"/>
    <w:rsid w:val="00974082"/>
    <w:rsid w:val="00974778"/>
    <w:rsid w:val="00977390"/>
    <w:rsid w:val="00981328"/>
    <w:rsid w:val="009822C3"/>
    <w:rsid w:val="00982825"/>
    <w:rsid w:val="009869F2"/>
    <w:rsid w:val="00987831"/>
    <w:rsid w:val="00992CEA"/>
    <w:rsid w:val="00993118"/>
    <w:rsid w:val="00995936"/>
    <w:rsid w:val="00996B1E"/>
    <w:rsid w:val="00997093"/>
    <w:rsid w:val="009A1087"/>
    <w:rsid w:val="009A388F"/>
    <w:rsid w:val="009A46C7"/>
    <w:rsid w:val="009A68EA"/>
    <w:rsid w:val="009B0CC1"/>
    <w:rsid w:val="009B0D29"/>
    <w:rsid w:val="009B1B66"/>
    <w:rsid w:val="009B2420"/>
    <w:rsid w:val="009B3D3F"/>
    <w:rsid w:val="009B445F"/>
    <w:rsid w:val="009C587F"/>
    <w:rsid w:val="009D1B97"/>
    <w:rsid w:val="009D1EA8"/>
    <w:rsid w:val="009D2E5F"/>
    <w:rsid w:val="009D31FA"/>
    <w:rsid w:val="009D4388"/>
    <w:rsid w:val="009D48EC"/>
    <w:rsid w:val="009D4D75"/>
    <w:rsid w:val="009D6ACF"/>
    <w:rsid w:val="009D7858"/>
    <w:rsid w:val="009E0457"/>
    <w:rsid w:val="009E06D1"/>
    <w:rsid w:val="009E1C82"/>
    <w:rsid w:val="009F29B4"/>
    <w:rsid w:val="00A0000D"/>
    <w:rsid w:val="00A004EB"/>
    <w:rsid w:val="00A01C49"/>
    <w:rsid w:val="00A04D1A"/>
    <w:rsid w:val="00A0536E"/>
    <w:rsid w:val="00A14AEB"/>
    <w:rsid w:val="00A16A21"/>
    <w:rsid w:val="00A16AE0"/>
    <w:rsid w:val="00A219C1"/>
    <w:rsid w:val="00A22FEA"/>
    <w:rsid w:val="00A23243"/>
    <w:rsid w:val="00A23E13"/>
    <w:rsid w:val="00A256D7"/>
    <w:rsid w:val="00A258B1"/>
    <w:rsid w:val="00A25C7C"/>
    <w:rsid w:val="00A25EE7"/>
    <w:rsid w:val="00A3042C"/>
    <w:rsid w:val="00A313A5"/>
    <w:rsid w:val="00A334C9"/>
    <w:rsid w:val="00A3502F"/>
    <w:rsid w:val="00A41537"/>
    <w:rsid w:val="00A416E7"/>
    <w:rsid w:val="00A42EF9"/>
    <w:rsid w:val="00A43240"/>
    <w:rsid w:val="00A472A5"/>
    <w:rsid w:val="00A474C7"/>
    <w:rsid w:val="00A47C54"/>
    <w:rsid w:val="00A52656"/>
    <w:rsid w:val="00A56836"/>
    <w:rsid w:val="00A60B6F"/>
    <w:rsid w:val="00A6319C"/>
    <w:rsid w:val="00A63E87"/>
    <w:rsid w:val="00A65D39"/>
    <w:rsid w:val="00A66173"/>
    <w:rsid w:val="00A67871"/>
    <w:rsid w:val="00A70A94"/>
    <w:rsid w:val="00A71B7C"/>
    <w:rsid w:val="00A720B3"/>
    <w:rsid w:val="00A7309E"/>
    <w:rsid w:val="00A737D2"/>
    <w:rsid w:val="00A766C3"/>
    <w:rsid w:val="00A76D79"/>
    <w:rsid w:val="00A81DE7"/>
    <w:rsid w:val="00A837C5"/>
    <w:rsid w:val="00A83AC6"/>
    <w:rsid w:val="00A84DE1"/>
    <w:rsid w:val="00A852EC"/>
    <w:rsid w:val="00A85787"/>
    <w:rsid w:val="00A85C46"/>
    <w:rsid w:val="00A85C8B"/>
    <w:rsid w:val="00A87781"/>
    <w:rsid w:val="00A90441"/>
    <w:rsid w:val="00A9152E"/>
    <w:rsid w:val="00A91FB0"/>
    <w:rsid w:val="00A9228B"/>
    <w:rsid w:val="00A9264A"/>
    <w:rsid w:val="00A92BE2"/>
    <w:rsid w:val="00A94B48"/>
    <w:rsid w:val="00AA1A2E"/>
    <w:rsid w:val="00AA26B7"/>
    <w:rsid w:val="00AA2760"/>
    <w:rsid w:val="00AA27CB"/>
    <w:rsid w:val="00AA2B6A"/>
    <w:rsid w:val="00AA645D"/>
    <w:rsid w:val="00AB01BD"/>
    <w:rsid w:val="00AB0BF8"/>
    <w:rsid w:val="00AB11F6"/>
    <w:rsid w:val="00AB2242"/>
    <w:rsid w:val="00AB2B57"/>
    <w:rsid w:val="00AB3CDA"/>
    <w:rsid w:val="00AB63D9"/>
    <w:rsid w:val="00AB6CB1"/>
    <w:rsid w:val="00AB7939"/>
    <w:rsid w:val="00AC2CA7"/>
    <w:rsid w:val="00AC33B6"/>
    <w:rsid w:val="00AC6886"/>
    <w:rsid w:val="00AC6F69"/>
    <w:rsid w:val="00AD0FDB"/>
    <w:rsid w:val="00AD29B3"/>
    <w:rsid w:val="00AD4F74"/>
    <w:rsid w:val="00AD5396"/>
    <w:rsid w:val="00AD62CD"/>
    <w:rsid w:val="00AD6780"/>
    <w:rsid w:val="00AE0B21"/>
    <w:rsid w:val="00AE11C8"/>
    <w:rsid w:val="00AE60D4"/>
    <w:rsid w:val="00AE6A0C"/>
    <w:rsid w:val="00AF0B3A"/>
    <w:rsid w:val="00AF1805"/>
    <w:rsid w:val="00AF55CA"/>
    <w:rsid w:val="00AF7766"/>
    <w:rsid w:val="00B01E13"/>
    <w:rsid w:val="00B03942"/>
    <w:rsid w:val="00B06227"/>
    <w:rsid w:val="00B07641"/>
    <w:rsid w:val="00B1311B"/>
    <w:rsid w:val="00B13D07"/>
    <w:rsid w:val="00B16B07"/>
    <w:rsid w:val="00B16FF8"/>
    <w:rsid w:val="00B17C05"/>
    <w:rsid w:val="00B20B09"/>
    <w:rsid w:val="00B213D9"/>
    <w:rsid w:val="00B228AD"/>
    <w:rsid w:val="00B2537B"/>
    <w:rsid w:val="00B2638B"/>
    <w:rsid w:val="00B26AC7"/>
    <w:rsid w:val="00B313C2"/>
    <w:rsid w:val="00B33725"/>
    <w:rsid w:val="00B33E91"/>
    <w:rsid w:val="00B357B5"/>
    <w:rsid w:val="00B37932"/>
    <w:rsid w:val="00B37989"/>
    <w:rsid w:val="00B41458"/>
    <w:rsid w:val="00B43E32"/>
    <w:rsid w:val="00B47845"/>
    <w:rsid w:val="00B50B39"/>
    <w:rsid w:val="00B52286"/>
    <w:rsid w:val="00B562EE"/>
    <w:rsid w:val="00B5694A"/>
    <w:rsid w:val="00B57927"/>
    <w:rsid w:val="00B57943"/>
    <w:rsid w:val="00B60642"/>
    <w:rsid w:val="00B60895"/>
    <w:rsid w:val="00B60BF5"/>
    <w:rsid w:val="00B63509"/>
    <w:rsid w:val="00B65C74"/>
    <w:rsid w:val="00B66E20"/>
    <w:rsid w:val="00B672D8"/>
    <w:rsid w:val="00B67BD2"/>
    <w:rsid w:val="00B67DB6"/>
    <w:rsid w:val="00B709C0"/>
    <w:rsid w:val="00B70DCF"/>
    <w:rsid w:val="00B77D8E"/>
    <w:rsid w:val="00B77F7C"/>
    <w:rsid w:val="00B80FCE"/>
    <w:rsid w:val="00B8374E"/>
    <w:rsid w:val="00B84B1E"/>
    <w:rsid w:val="00B84D23"/>
    <w:rsid w:val="00B85CB1"/>
    <w:rsid w:val="00B86A72"/>
    <w:rsid w:val="00B871AB"/>
    <w:rsid w:val="00B91E8D"/>
    <w:rsid w:val="00B9225F"/>
    <w:rsid w:val="00B946C6"/>
    <w:rsid w:val="00B957BD"/>
    <w:rsid w:val="00B95D38"/>
    <w:rsid w:val="00B96D5C"/>
    <w:rsid w:val="00B97EE8"/>
    <w:rsid w:val="00BA2267"/>
    <w:rsid w:val="00BA23CA"/>
    <w:rsid w:val="00BA43A5"/>
    <w:rsid w:val="00BA43B0"/>
    <w:rsid w:val="00BA473F"/>
    <w:rsid w:val="00BA5432"/>
    <w:rsid w:val="00BA60EC"/>
    <w:rsid w:val="00BA6971"/>
    <w:rsid w:val="00BA6AB0"/>
    <w:rsid w:val="00BB0E6B"/>
    <w:rsid w:val="00BB1223"/>
    <w:rsid w:val="00BB4612"/>
    <w:rsid w:val="00BB77DA"/>
    <w:rsid w:val="00BB7CE1"/>
    <w:rsid w:val="00BC10E8"/>
    <w:rsid w:val="00BC241B"/>
    <w:rsid w:val="00BC2922"/>
    <w:rsid w:val="00BC507F"/>
    <w:rsid w:val="00BC7E1A"/>
    <w:rsid w:val="00BD473B"/>
    <w:rsid w:val="00BD4F7D"/>
    <w:rsid w:val="00BD62DA"/>
    <w:rsid w:val="00BD6EE2"/>
    <w:rsid w:val="00BD780B"/>
    <w:rsid w:val="00BE06C6"/>
    <w:rsid w:val="00BE0A92"/>
    <w:rsid w:val="00BE13D7"/>
    <w:rsid w:val="00BE1D59"/>
    <w:rsid w:val="00BE1F55"/>
    <w:rsid w:val="00BE24A3"/>
    <w:rsid w:val="00BE24C9"/>
    <w:rsid w:val="00BE2A37"/>
    <w:rsid w:val="00BE2BDD"/>
    <w:rsid w:val="00BE2F1A"/>
    <w:rsid w:val="00BE3D0D"/>
    <w:rsid w:val="00BE65D6"/>
    <w:rsid w:val="00BF00D4"/>
    <w:rsid w:val="00BF2756"/>
    <w:rsid w:val="00BF2EC6"/>
    <w:rsid w:val="00BF3BAC"/>
    <w:rsid w:val="00BF77BE"/>
    <w:rsid w:val="00BF7927"/>
    <w:rsid w:val="00BF7C2D"/>
    <w:rsid w:val="00C008AC"/>
    <w:rsid w:val="00C0176F"/>
    <w:rsid w:val="00C05043"/>
    <w:rsid w:val="00C108A4"/>
    <w:rsid w:val="00C13A98"/>
    <w:rsid w:val="00C13F32"/>
    <w:rsid w:val="00C1499C"/>
    <w:rsid w:val="00C16B69"/>
    <w:rsid w:val="00C1762F"/>
    <w:rsid w:val="00C218CA"/>
    <w:rsid w:val="00C21D7A"/>
    <w:rsid w:val="00C21FD9"/>
    <w:rsid w:val="00C235B6"/>
    <w:rsid w:val="00C237B4"/>
    <w:rsid w:val="00C259F9"/>
    <w:rsid w:val="00C30349"/>
    <w:rsid w:val="00C31571"/>
    <w:rsid w:val="00C318CC"/>
    <w:rsid w:val="00C36299"/>
    <w:rsid w:val="00C37C42"/>
    <w:rsid w:val="00C37E31"/>
    <w:rsid w:val="00C422B0"/>
    <w:rsid w:val="00C425B5"/>
    <w:rsid w:val="00C430DC"/>
    <w:rsid w:val="00C43A60"/>
    <w:rsid w:val="00C44624"/>
    <w:rsid w:val="00C52A6B"/>
    <w:rsid w:val="00C53371"/>
    <w:rsid w:val="00C54D68"/>
    <w:rsid w:val="00C57954"/>
    <w:rsid w:val="00C615DB"/>
    <w:rsid w:val="00C64874"/>
    <w:rsid w:val="00C648B7"/>
    <w:rsid w:val="00C651F5"/>
    <w:rsid w:val="00C7665A"/>
    <w:rsid w:val="00C81EA8"/>
    <w:rsid w:val="00C82093"/>
    <w:rsid w:val="00C823B4"/>
    <w:rsid w:val="00C844EE"/>
    <w:rsid w:val="00C85859"/>
    <w:rsid w:val="00C86208"/>
    <w:rsid w:val="00C862C3"/>
    <w:rsid w:val="00C869C7"/>
    <w:rsid w:val="00C87917"/>
    <w:rsid w:val="00C91B17"/>
    <w:rsid w:val="00C94B17"/>
    <w:rsid w:val="00C97D80"/>
    <w:rsid w:val="00CA0C5C"/>
    <w:rsid w:val="00CA13EA"/>
    <w:rsid w:val="00CA1ABE"/>
    <w:rsid w:val="00CA1EF8"/>
    <w:rsid w:val="00CA2529"/>
    <w:rsid w:val="00CA6CC0"/>
    <w:rsid w:val="00CA74B6"/>
    <w:rsid w:val="00CB276A"/>
    <w:rsid w:val="00CB29E4"/>
    <w:rsid w:val="00CB75A6"/>
    <w:rsid w:val="00CB7907"/>
    <w:rsid w:val="00CB7A30"/>
    <w:rsid w:val="00CB7F02"/>
    <w:rsid w:val="00CC03FE"/>
    <w:rsid w:val="00CC3A69"/>
    <w:rsid w:val="00CC3AAA"/>
    <w:rsid w:val="00CC4E8D"/>
    <w:rsid w:val="00CC6531"/>
    <w:rsid w:val="00CC69DC"/>
    <w:rsid w:val="00CD0319"/>
    <w:rsid w:val="00CD1AA9"/>
    <w:rsid w:val="00CD3087"/>
    <w:rsid w:val="00CD4E28"/>
    <w:rsid w:val="00CE3135"/>
    <w:rsid w:val="00CE4A53"/>
    <w:rsid w:val="00CE4D30"/>
    <w:rsid w:val="00CE5055"/>
    <w:rsid w:val="00CE534A"/>
    <w:rsid w:val="00CE613E"/>
    <w:rsid w:val="00CE7610"/>
    <w:rsid w:val="00CF20E7"/>
    <w:rsid w:val="00CF364B"/>
    <w:rsid w:val="00CF4A93"/>
    <w:rsid w:val="00CF57FF"/>
    <w:rsid w:val="00CF70CC"/>
    <w:rsid w:val="00D00645"/>
    <w:rsid w:val="00D01CFD"/>
    <w:rsid w:val="00D040B8"/>
    <w:rsid w:val="00D057FA"/>
    <w:rsid w:val="00D06C09"/>
    <w:rsid w:val="00D129D8"/>
    <w:rsid w:val="00D14E38"/>
    <w:rsid w:val="00D1631A"/>
    <w:rsid w:val="00D16D42"/>
    <w:rsid w:val="00D17BAA"/>
    <w:rsid w:val="00D17CC3"/>
    <w:rsid w:val="00D204B7"/>
    <w:rsid w:val="00D20BA9"/>
    <w:rsid w:val="00D219C2"/>
    <w:rsid w:val="00D241C3"/>
    <w:rsid w:val="00D25C16"/>
    <w:rsid w:val="00D25CA2"/>
    <w:rsid w:val="00D27256"/>
    <w:rsid w:val="00D2754C"/>
    <w:rsid w:val="00D27554"/>
    <w:rsid w:val="00D27E49"/>
    <w:rsid w:val="00D33971"/>
    <w:rsid w:val="00D345F2"/>
    <w:rsid w:val="00D4025C"/>
    <w:rsid w:val="00D42E73"/>
    <w:rsid w:val="00D455CB"/>
    <w:rsid w:val="00D45B59"/>
    <w:rsid w:val="00D46FA0"/>
    <w:rsid w:val="00D47D5F"/>
    <w:rsid w:val="00D51C98"/>
    <w:rsid w:val="00D51D55"/>
    <w:rsid w:val="00D52BAE"/>
    <w:rsid w:val="00D54008"/>
    <w:rsid w:val="00D5538A"/>
    <w:rsid w:val="00D56C3C"/>
    <w:rsid w:val="00D56D41"/>
    <w:rsid w:val="00D6168F"/>
    <w:rsid w:val="00D61E80"/>
    <w:rsid w:val="00D6405A"/>
    <w:rsid w:val="00D647B4"/>
    <w:rsid w:val="00D6486B"/>
    <w:rsid w:val="00D67E8C"/>
    <w:rsid w:val="00D730F5"/>
    <w:rsid w:val="00D73DC7"/>
    <w:rsid w:val="00D803DC"/>
    <w:rsid w:val="00D80511"/>
    <w:rsid w:val="00D80C94"/>
    <w:rsid w:val="00D82183"/>
    <w:rsid w:val="00D82ECD"/>
    <w:rsid w:val="00D82F73"/>
    <w:rsid w:val="00D83426"/>
    <w:rsid w:val="00D83465"/>
    <w:rsid w:val="00D86D7F"/>
    <w:rsid w:val="00D928CC"/>
    <w:rsid w:val="00D92E6D"/>
    <w:rsid w:val="00D92E88"/>
    <w:rsid w:val="00D9413D"/>
    <w:rsid w:val="00D94223"/>
    <w:rsid w:val="00D95D9A"/>
    <w:rsid w:val="00D97588"/>
    <w:rsid w:val="00D97F55"/>
    <w:rsid w:val="00DA3126"/>
    <w:rsid w:val="00DA34F1"/>
    <w:rsid w:val="00DA4910"/>
    <w:rsid w:val="00DA52F3"/>
    <w:rsid w:val="00DA5FBB"/>
    <w:rsid w:val="00DA637E"/>
    <w:rsid w:val="00DA6CE4"/>
    <w:rsid w:val="00DA7830"/>
    <w:rsid w:val="00DA7851"/>
    <w:rsid w:val="00DA7ED2"/>
    <w:rsid w:val="00DA7F89"/>
    <w:rsid w:val="00DB0DB1"/>
    <w:rsid w:val="00DB1FE2"/>
    <w:rsid w:val="00DB3330"/>
    <w:rsid w:val="00DB54C4"/>
    <w:rsid w:val="00DB6946"/>
    <w:rsid w:val="00DB784E"/>
    <w:rsid w:val="00DC1419"/>
    <w:rsid w:val="00DC174C"/>
    <w:rsid w:val="00DC1C98"/>
    <w:rsid w:val="00DC50E5"/>
    <w:rsid w:val="00DC66E8"/>
    <w:rsid w:val="00DC6B60"/>
    <w:rsid w:val="00DC6EA5"/>
    <w:rsid w:val="00DC73C4"/>
    <w:rsid w:val="00DD05B0"/>
    <w:rsid w:val="00DD0D7D"/>
    <w:rsid w:val="00DD237A"/>
    <w:rsid w:val="00DD2C81"/>
    <w:rsid w:val="00DD2F20"/>
    <w:rsid w:val="00DD4B68"/>
    <w:rsid w:val="00DD6B27"/>
    <w:rsid w:val="00DE1288"/>
    <w:rsid w:val="00DE46F6"/>
    <w:rsid w:val="00DE4E77"/>
    <w:rsid w:val="00DE7B74"/>
    <w:rsid w:val="00DE7C11"/>
    <w:rsid w:val="00DF05C2"/>
    <w:rsid w:val="00DF07C2"/>
    <w:rsid w:val="00DF20FB"/>
    <w:rsid w:val="00DF2FA5"/>
    <w:rsid w:val="00DF3857"/>
    <w:rsid w:val="00DF6BD2"/>
    <w:rsid w:val="00E01648"/>
    <w:rsid w:val="00E023E9"/>
    <w:rsid w:val="00E02409"/>
    <w:rsid w:val="00E05213"/>
    <w:rsid w:val="00E1043D"/>
    <w:rsid w:val="00E105CB"/>
    <w:rsid w:val="00E11D42"/>
    <w:rsid w:val="00E126D6"/>
    <w:rsid w:val="00E14483"/>
    <w:rsid w:val="00E15500"/>
    <w:rsid w:val="00E15660"/>
    <w:rsid w:val="00E169D3"/>
    <w:rsid w:val="00E171DF"/>
    <w:rsid w:val="00E17C4A"/>
    <w:rsid w:val="00E202B5"/>
    <w:rsid w:val="00E22D2F"/>
    <w:rsid w:val="00E23245"/>
    <w:rsid w:val="00E26166"/>
    <w:rsid w:val="00E30FDA"/>
    <w:rsid w:val="00E32AC2"/>
    <w:rsid w:val="00E333B2"/>
    <w:rsid w:val="00E352FE"/>
    <w:rsid w:val="00E37BDE"/>
    <w:rsid w:val="00E443E8"/>
    <w:rsid w:val="00E44E9F"/>
    <w:rsid w:val="00E45CFE"/>
    <w:rsid w:val="00E46AE6"/>
    <w:rsid w:val="00E46CDE"/>
    <w:rsid w:val="00E513F2"/>
    <w:rsid w:val="00E52F6D"/>
    <w:rsid w:val="00E57021"/>
    <w:rsid w:val="00E571DD"/>
    <w:rsid w:val="00E60168"/>
    <w:rsid w:val="00E608DA"/>
    <w:rsid w:val="00E61244"/>
    <w:rsid w:val="00E63005"/>
    <w:rsid w:val="00E6693F"/>
    <w:rsid w:val="00E6707A"/>
    <w:rsid w:val="00E7016C"/>
    <w:rsid w:val="00E71A06"/>
    <w:rsid w:val="00E71FAD"/>
    <w:rsid w:val="00E7382B"/>
    <w:rsid w:val="00E744D4"/>
    <w:rsid w:val="00E75B1B"/>
    <w:rsid w:val="00E761F4"/>
    <w:rsid w:val="00E80FD8"/>
    <w:rsid w:val="00E91927"/>
    <w:rsid w:val="00E94715"/>
    <w:rsid w:val="00E97480"/>
    <w:rsid w:val="00EA0082"/>
    <w:rsid w:val="00EA15F3"/>
    <w:rsid w:val="00EA2A36"/>
    <w:rsid w:val="00EA31B9"/>
    <w:rsid w:val="00EA4C02"/>
    <w:rsid w:val="00EA73F2"/>
    <w:rsid w:val="00EB14B1"/>
    <w:rsid w:val="00EB420A"/>
    <w:rsid w:val="00EB7E45"/>
    <w:rsid w:val="00EC34DC"/>
    <w:rsid w:val="00EC3B10"/>
    <w:rsid w:val="00EC55FA"/>
    <w:rsid w:val="00EC7A91"/>
    <w:rsid w:val="00EC7DA5"/>
    <w:rsid w:val="00ED3318"/>
    <w:rsid w:val="00ED3D73"/>
    <w:rsid w:val="00ED4DC6"/>
    <w:rsid w:val="00ED5B73"/>
    <w:rsid w:val="00ED5DC4"/>
    <w:rsid w:val="00ED6563"/>
    <w:rsid w:val="00EE34E9"/>
    <w:rsid w:val="00EE449F"/>
    <w:rsid w:val="00EF0A91"/>
    <w:rsid w:val="00EF0B39"/>
    <w:rsid w:val="00EF14E8"/>
    <w:rsid w:val="00EF4E1E"/>
    <w:rsid w:val="00EF58DB"/>
    <w:rsid w:val="00EF5E68"/>
    <w:rsid w:val="00EF7A82"/>
    <w:rsid w:val="00F00E40"/>
    <w:rsid w:val="00F01634"/>
    <w:rsid w:val="00F0196E"/>
    <w:rsid w:val="00F02B78"/>
    <w:rsid w:val="00F02D20"/>
    <w:rsid w:val="00F03F20"/>
    <w:rsid w:val="00F07A41"/>
    <w:rsid w:val="00F11606"/>
    <w:rsid w:val="00F1739F"/>
    <w:rsid w:val="00F20F1C"/>
    <w:rsid w:val="00F21457"/>
    <w:rsid w:val="00F215FA"/>
    <w:rsid w:val="00F21780"/>
    <w:rsid w:val="00F220CD"/>
    <w:rsid w:val="00F23050"/>
    <w:rsid w:val="00F24892"/>
    <w:rsid w:val="00F256EC"/>
    <w:rsid w:val="00F31225"/>
    <w:rsid w:val="00F31ED0"/>
    <w:rsid w:val="00F3299E"/>
    <w:rsid w:val="00F331C9"/>
    <w:rsid w:val="00F336BD"/>
    <w:rsid w:val="00F34D54"/>
    <w:rsid w:val="00F34D6F"/>
    <w:rsid w:val="00F36244"/>
    <w:rsid w:val="00F367B6"/>
    <w:rsid w:val="00F369C7"/>
    <w:rsid w:val="00F37EFF"/>
    <w:rsid w:val="00F4098F"/>
    <w:rsid w:val="00F41515"/>
    <w:rsid w:val="00F43BED"/>
    <w:rsid w:val="00F4400E"/>
    <w:rsid w:val="00F46BF4"/>
    <w:rsid w:val="00F46DBE"/>
    <w:rsid w:val="00F474DE"/>
    <w:rsid w:val="00F479D3"/>
    <w:rsid w:val="00F51AB7"/>
    <w:rsid w:val="00F51BA2"/>
    <w:rsid w:val="00F5616D"/>
    <w:rsid w:val="00F56EA7"/>
    <w:rsid w:val="00F575B9"/>
    <w:rsid w:val="00F62B9D"/>
    <w:rsid w:val="00F63435"/>
    <w:rsid w:val="00F64A3B"/>
    <w:rsid w:val="00F65597"/>
    <w:rsid w:val="00F71CD5"/>
    <w:rsid w:val="00F76018"/>
    <w:rsid w:val="00F7794F"/>
    <w:rsid w:val="00F80639"/>
    <w:rsid w:val="00F81222"/>
    <w:rsid w:val="00F849DF"/>
    <w:rsid w:val="00F85391"/>
    <w:rsid w:val="00F86CBD"/>
    <w:rsid w:val="00F8764E"/>
    <w:rsid w:val="00F878DD"/>
    <w:rsid w:val="00F91C65"/>
    <w:rsid w:val="00F9208A"/>
    <w:rsid w:val="00F92B5B"/>
    <w:rsid w:val="00F92ECC"/>
    <w:rsid w:val="00F93511"/>
    <w:rsid w:val="00F93F12"/>
    <w:rsid w:val="00F95A8C"/>
    <w:rsid w:val="00F95C7E"/>
    <w:rsid w:val="00F9658E"/>
    <w:rsid w:val="00F96FCB"/>
    <w:rsid w:val="00FA13E7"/>
    <w:rsid w:val="00FA1CE2"/>
    <w:rsid w:val="00FA1D3B"/>
    <w:rsid w:val="00FA3624"/>
    <w:rsid w:val="00FA3AD1"/>
    <w:rsid w:val="00FA42AD"/>
    <w:rsid w:val="00FA67F1"/>
    <w:rsid w:val="00FB112F"/>
    <w:rsid w:val="00FB29A1"/>
    <w:rsid w:val="00FB7F96"/>
    <w:rsid w:val="00FC0FE4"/>
    <w:rsid w:val="00FC1FF3"/>
    <w:rsid w:val="00FC3B72"/>
    <w:rsid w:val="00FC4341"/>
    <w:rsid w:val="00FC77EF"/>
    <w:rsid w:val="00FC7E5A"/>
    <w:rsid w:val="00FD0FA7"/>
    <w:rsid w:val="00FD47CB"/>
    <w:rsid w:val="00FD5415"/>
    <w:rsid w:val="00FD76D5"/>
    <w:rsid w:val="00FE018E"/>
    <w:rsid w:val="00FE0E16"/>
    <w:rsid w:val="00FE21F7"/>
    <w:rsid w:val="00FE36B3"/>
    <w:rsid w:val="00FE3FBD"/>
    <w:rsid w:val="00FF3059"/>
    <w:rsid w:val="00FF5B85"/>
    <w:rsid w:val="00FF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67">
      <o:colormru v:ext="edit" colors="#ddd"/>
    </o:shapedefaults>
    <o:shapelayout v:ext="edit">
      <o:idmap v:ext="edit" data="1,3,4,5"/>
    </o:shapelayout>
  </w:shapeDefaults>
  <w:decimalSymbol w:val=","/>
  <w:listSeparator w:val=";"/>
  <w14:docId w14:val="440B6728"/>
  <w15:docId w15:val="{59EE7DE2-AE31-4F66-9413-7B9E631F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D0D"/>
    <w:rPr>
      <w:sz w:val="24"/>
      <w:szCs w:val="24"/>
    </w:rPr>
  </w:style>
  <w:style w:type="paragraph" w:styleId="Heading1">
    <w:name w:val="heading 1"/>
    <w:aliases w:val="heading 1"/>
    <w:basedOn w:val="Normal"/>
    <w:next w:val="Normal"/>
    <w:qFormat/>
    <w:rsid w:val="00BE3D0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E3D0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E3D0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E3D0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E3D0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E3D0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E3D0D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E3D0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E3D0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BE3D0D"/>
    <w:pPr>
      <w:spacing w:before="100" w:beforeAutospacing="1"/>
      <w:ind w:firstLine="708"/>
      <w:jc w:val="both"/>
    </w:pPr>
    <w:rPr>
      <w:szCs w:val="20"/>
    </w:rPr>
  </w:style>
  <w:style w:type="paragraph" w:styleId="FootnoteText">
    <w:name w:val="footnote text"/>
    <w:basedOn w:val="Normal"/>
    <w:semiHidden/>
    <w:rsid w:val="00BE3D0D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BE3D0D"/>
    <w:rPr>
      <w:vertAlign w:val="superscript"/>
    </w:rPr>
  </w:style>
  <w:style w:type="character" w:styleId="Hyperlink">
    <w:name w:val="Hyperlink"/>
    <w:basedOn w:val="DefaultParagraphFont"/>
    <w:rsid w:val="00BE3D0D"/>
    <w:rPr>
      <w:color w:val="0000FF"/>
      <w:u w:val="single"/>
    </w:rPr>
  </w:style>
  <w:style w:type="paragraph" w:styleId="Header">
    <w:name w:val="header"/>
    <w:basedOn w:val="Normal"/>
    <w:rsid w:val="00BE3D0D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E3D0D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E3D0D"/>
  </w:style>
  <w:style w:type="paragraph" w:styleId="NormalWeb">
    <w:name w:val="Normal (Web)"/>
    <w:basedOn w:val="Normal"/>
    <w:rsid w:val="00BE3D0D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BE3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rsid w:val="00BE3D0D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rsid w:val="00BE3D0D"/>
    <w:rPr>
      <w:rFonts w:ascii="Courier New" w:eastAsia="Times New Roman" w:hAnsi="Courier New" w:cs="Courier New"/>
      <w:b/>
      <w:bCs/>
      <w:color w:val="006199"/>
      <w:sz w:val="24"/>
      <w:szCs w:val="24"/>
    </w:rPr>
  </w:style>
  <w:style w:type="character" w:styleId="Strong">
    <w:name w:val="Strong"/>
    <w:basedOn w:val="DefaultParagraphFont"/>
    <w:qFormat/>
    <w:rsid w:val="00BE3D0D"/>
    <w:rPr>
      <w:b/>
      <w:bCs/>
    </w:rPr>
  </w:style>
  <w:style w:type="character" w:customStyle="1" w:styleId="postbody1">
    <w:name w:val="postbody1"/>
    <w:basedOn w:val="DefaultParagraphFont"/>
    <w:rsid w:val="00BE3D0D"/>
    <w:rPr>
      <w:sz w:val="18"/>
      <w:szCs w:val="18"/>
    </w:rPr>
  </w:style>
  <w:style w:type="paragraph" w:styleId="PlainText">
    <w:name w:val="Plain Text"/>
    <w:basedOn w:val="Normal"/>
    <w:rsid w:val="00BE3D0D"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rsid w:val="00BE3D0D"/>
    <w:pPr>
      <w:ind w:firstLine="576"/>
      <w:jc w:val="both"/>
    </w:pPr>
    <w:rPr>
      <w:color w:val="CCFFFF"/>
    </w:rPr>
  </w:style>
  <w:style w:type="paragraph" w:styleId="BodyTextIndent3">
    <w:name w:val="Body Text Indent 3"/>
    <w:basedOn w:val="Normal"/>
    <w:rsid w:val="00BE3D0D"/>
    <w:pPr>
      <w:spacing w:after="120" w:line="300" w:lineRule="auto"/>
      <w:ind w:firstLine="567"/>
      <w:jc w:val="both"/>
    </w:pPr>
    <w:rPr>
      <w:lang w:bidi="ar-DZ"/>
    </w:rPr>
  </w:style>
  <w:style w:type="character" w:styleId="Emphasis">
    <w:name w:val="Emphasis"/>
    <w:basedOn w:val="DefaultParagraphFont"/>
    <w:qFormat/>
    <w:rsid w:val="00BE3D0D"/>
    <w:rPr>
      <w:i/>
      <w:iCs/>
    </w:rPr>
  </w:style>
  <w:style w:type="paragraph" w:styleId="BodyText">
    <w:name w:val="Body Text"/>
    <w:basedOn w:val="Normal"/>
    <w:rsid w:val="00BE3D0D"/>
    <w:pPr>
      <w:spacing w:after="120"/>
    </w:pPr>
  </w:style>
  <w:style w:type="table" w:styleId="TableGrid">
    <w:name w:val="Table Grid"/>
    <w:basedOn w:val="TableNormal"/>
    <w:rsid w:val="00BE3D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">
    <w:name w:val="par"/>
    <w:basedOn w:val="Normal"/>
    <w:rsid w:val="00BE3D0D"/>
    <w:pPr>
      <w:spacing w:before="100" w:beforeAutospacing="1" w:after="100" w:afterAutospacing="1"/>
    </w:pPr>
    <w:rPr>
      <w:rFonts w:ascii="Arial" w:hAnsi="Arial" w:cs="Arial"/>
      <w:color w:val="6C6D6F"/>
      <w:sz w:val="17"/>
      <w:szCs w:val="17"/>
    </w:rPr>
  </w:style>
  <w:style w:type="paragraph" w:customStyle="1" w:styleId="Default">
    <w:name w:val="Default"/>
    <w:rsid w:val="00BE3D0D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customStyle="1" w:styleId="Bullet1">
    <w:name w:val="Bullet1"/>
    <w:basedOn w:val="ListBullet"/>
    <w:rsid w:val="00BE3D0D"/>
    <w:pPr>
      <w:tabs>
        <w:tab w:val="num" w:pos="720"/>
        <w:tab w:val="num" w:pos="757"/>
      </w:tabs>
      <w:spacing w:line="280" w:lineRule="exact"/>
      <w:ind w:right="-360"/>
    </w:pPr>
  </w:style>
  <w:style w:type="paragraph" w:styleId="ListBullet">
    <w:name w:val="List Bullet"/>
    <w:basedOn w:val="Normal"/>
    <w:rsid w:val="00BE3D0D"/>
    <w:pPr>
      <w:ind w:left="216" w:hanging="216"/>
    </w:pPr>
  </w:style>
  <w:style w:type="paragraph" w:customStyle="1" w:styleId="Bullet10">
    <w:name w:val="Bullet 1"/>
    <w:basedOn w:val="ListBullet"/>
    <w:rsid w:val="00BE3D0D"/>
    <w:pPr>
      <w:tabs>
        <w:tab w:val="num" w:pos="720"/>
        <w:tab w:val="num" w:pos="757"/>
      </w:tabs>
      <w:spacing w:line="280" w:lineRule="exact"/>
      <w:ind w:left="360" w:right="-360" w:hanging="360"/>
    </w:pPr>
  </w:style>
  <w:style w:type="paragraph" w:customStyle="1" w:styleId="text">
    <w:name w:val="text"/>
    <w:basedOn w:val="Normal"/>
    <w:rsid w:val="00BE3D0D"/>
  </w:style>
  <w:style w:type="paragraph" w:customStyle="1" w:styleId="TAR">
    <w:name w:val="TAR"/>
    <w:basedOn w:val="TAL"/>
    <w:rsid w:val="00BE3D0D"/>
    <w:pPr>
      <w:jc w:val="right"/>
    </w:pPr>
  </w:style>
  <w:style w:type="paragraph" w:customStyle="1" w:styleId="TAL">
    <w:name w:val="TAL"/>
    <w:basedOn w:val="Normal"/>
    <w:rsid w:val="00BE3D0D"/>
    <w:pPr>
      <w:keepNext/>
      <w:keepLines/>
    </w:pPr>
    <w:rPr>
      <w:rFonts w:ascii="Arial" w:hAnsi="Arial"/>
      <w:sz w:val="18"/>
      <w:szCs w:val="20"/>
      <w:lang w:val="en-GB" w:eastAsia="en-US"/>
    </w:rPr>
  </w:style>
  <w:style w:type="paragraph" w:customStyle="1" w:styleId="TAH">
    <w:name w:val="TAH"/>
    <w:basedOn w:val="Normal"/>
    <w:rsid w:val="00BE3D0D"/>
    <w:pPr>
      <w:keepNext/>
      <w:keepLines/>
      <w:jc w:val="center"/>
    </w:pPr>
    <w:rPr>
      <w:rFonts w:ascii="Arial" w:hAnsi="Arial"/>
      <w:b/>
      <w:sz w:val="18"/>
      <w:szCs w:val="20"/>
      <w:lang w:val="en-GB" w:eastAsia="en-US"/>
    </w:rPr>
  </w:style>
  <w:style w:type="paragraph" w:customStyle="1" w:styleId="TH">
    <w:name w:val="TH"/>
    <w:basedOn w:val="Normal"/>
    <w:rsid w:val="00BE3D0D"/>
    <w:pPr>
      <w:keepNext/>
      <w:keepLines/>
      <w:spacing w:before="60" w:after="180"/>
      <w:jc w:val="center"/>
    </w:pPr>
    <w:rPr>
      <w:rFonts w:ascii="Arial" w:hAnsi="Arial"/>
      <w:b/>
      <w:sz w:val="20"/>
      <w:szCs w:val="20"/>
      <w:lang w:val="en-GB" w:eastAsia="en-US"/>
    </w:rPr>
  </w:style>
  <w:style w:type="paragraph" w:customStyle="1" w:styleId="NormalLatinCourierNew">
    <w:name w:val="Normal + (Latin) Courier New"/>
    <w:aliases w:val="(Asiatique) SimSun,(Complexe) Courier New,10 ..."/>
    <w:basedOn w:val="Normal"/>
    <w:rsid w:val="00BE3D0D"/>
  </w:style>
  <w:style w:type="character" w:customStyle="1" w:styleId="bold">
    <w:name w:val="bold"/>
    <w:basedOn w:val="DefaultParagraphFont"/>
    <w:rsid w:val="00BE3D0D"/>
  </w:style>
  <w:style w:type="character" w:customStyle="1" w:styleId="Accentuation1">
    <w:name w:val="Accentuation1"/>
    <w:basedOn w:val="DefaultParagraphFont"/>
    <w:rsid w:val="00BE3D0D"/>
  </w:style>
  <w:style w:type="character" w:customStyle="1" w:styleId="acronym1">
    <w:name w:val="acronym1"/>
    <w:basedOn w:val="DefaultParagraphFont"/>
    <w:rsid w:val="00BE3D0D"/>
    <w:rPr>
      <w:rFonts w:ascii="Courier New" w:hAnsi="Courier New" w:cs="Courier New" w:hint="default"/>
      <w:spacing w:val="15"/>
      <w:sz w:val="24"/>
      <w:szCs w:val="24"/>
    </w:rPr>
  </w:style>
  <w:style w:type="character" w:styleId="HTMLAcronym">
    <w:name w:val="HTML Acronym"/>
    <w:basedOn w:val="DefaultParagraphFont"/>
    <w:rsid w:val="00BE3D0D"/>
    <w:rPr>
      <w:color w:val="046C70"/>
      <w:shd w:val="clear" w:color="auto" w:fill="auto"/>
    </w:rPr>
  </w:style>
  <w:style w:type="character" w:customStyle="1" w:styleId="host1">
    <w:name w:val="host1"/>
    <w:basedOn w:val="DefaultParagraphFont"/>
    <w:rsid w:val="00BE3D0D"/>
    <w:rPr>
      <w:i/>
      <w:iCs/>
      <w:color w:val="336633"/>
      <w:shd w:val="clear" w:color="auto" w:fill="FFF7DB"/>
    </w:rPr>
  </w:style>
  <w:style w:type="character" w:customStyle="1" w:styleId="codefrag">
    <w:name w:val="codefrag"/>
    <w:basedOn w:val="DefaultParagraphFont"/>
    <w:rsid w:val="00BE3D0D"/>
  </w:style>
  <w:style w:type="character" w:customStyle="1" w:styleId="application1">
    <w:name w:val="application1"/>
    <w:basedOn w:val="DefaultParagraphFont"/>
    <w:rsid w:val="00BE3D0D"/>
    <w:rPr>
      <w:b/>
      <w:bCs/>
      <w:color w:val="333333"/>
      <w:shd w:val="clear" w:color="auto" w:fill="EDEDF4"/>
    </w:rPr>
  </w:style>
  <w:style w:type="paragraph" w:styleId="TOC1">
    <w:name w:val="toc 1"/>
    <w:basedOn w:val="Normal"/>
    <w:next w:val="Normal"/>
    <w:autoRedefine/>
    <w:semiHidden/>
    <w:rsid w:val="001138CF"/>
    <w:pPr>
      <w:tabs>
        <w:tab w:val="right" w:leader="dot" w:pos="9060"/>
      </w:tabs>
      <w:spacing w:before="120" w:after="6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D25CA2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25CA2"/>
    <w:pPr>
      <w:ind w:left="480"/>
    </w:pPr>
    <w:rPr>
      <w:i/>
      <w:iCs/>
      <w:sz w:val="20"/>
      <w:szCs w:val="20"/>
    </w:rPr>
  </w:style>
  <w:style w:type="character" w:customStyle="1" w:styleId="code1">
    <w:name w:val="code1"/>
    <w:basedOn w:val="DefaultParagraphFont"/>
    <w:rsid w:val="00FA67F1"/>
    <w:rPr>
      <w:rFonts w:ascii="Courier" w:hAnsi="Courier" w:hint="default"/>
      <w:bdr w:val="single" w:sz="6" w:space="1" w:color="CCCCAA" w:frame="1"/>
      <w:shd w:val="clear" w:color="auto" w:fill="FFFFEE"/>
    </w:rPr>
  </w:style>
  <w:style w:type="paragraph" w:customStyle="1" w:styleId="auto">
    <w:name w:val="auto"/>
    <w:basedOn w:val="Normal"/>
    <w:rsid w:val="00FA67F1"/>
    <w:pPr>
      <w:spacing w:line="312" w:lineRule="atLeast"/>
    </w:pPr>
    <w:rPr>
      <w:rFonts w:ascii="Verdana" w:hAnsi="Verdana"/>
    </w:rPr>
  </w:style>
  <w:style w:type="character" w:styleId="FollowedHyperlink">
    <w:name w:val="FollowedHyperlink"/>
    <w:basedOn w:val="DefaultParagraphFont"/>
    <w:rsid w:val="00FA67F1"/>
    <w:rPr>
      <w:color w:val="800080"/>
      <w:u w:val="single"/>
    </w:rPr>
  </w:style>
  <w:style w:type="paragraph" w:customStyle="1" w:styleId="practice">
    <w:name w:val="practice"/>
    <w:basedOn w:val="Normal"/>
    <w:rsid w:val="00FA67F1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  <w:rPr>
      <w:i/>
      <w:iCs/>
    </w:rPr>
  </w:style>
  <w:style w:type="character" w:customStyle="1" w:styleId="term1">
    <w:name w:val="term1"/>
    <w:basedOn w:val="DefaultParagraphFont"/>
    <w:rsid w:val="00FA67F1"/>
    <w:rPr>
      <w:b/>
      <w:bCs/>
    </w:rPr>
  </w:style>
  <w:style w:type="character" w:customStyle="1" w:styleId="maintitre1">
    <w:name w:val="maintitre1"/>
    <w:basedOn w:val="DefaultParagraphFont"/>
    <w:rsid w:val="00FA67F1"/>
    <w:rPr>
      <w:rFonts w:ascii="Arial" w:hAnsi="Arial" w:cs="Arial" w:hint="default"/>
      <w:b/>
      <w:bCs/>
      <w:sz w:val="20"/>
      <w:szCs w:val="20"/>
    </w:rPr>
  </w:style>
  <w:style w:type="character" w:customStyle="1" w:styleId="textit1">
    <w:name w:val="textit1"/>
    <w:basedOn w:val="DefaultParagraphFont"/>
    <w:rsid w:val="0084214E"/>
    <w:rPr>
      <w:i/>
      <w:iCs/>
    </w:rPr>
  </w:style>
  <w:style w:type="character" w:customStyle="1" w:styleId="arabic">
    <w:name w:val="arabic"/>
    <w:basedOn w:val="DefaultParagraphFont"/>
    <w:rsid w:val="0084214E"/>
  </w:style>
  <w:style w:type="paragraph" w:customStyle="1" w:styleId="spip">
    <w:name w:val="spip"/>
    <w:basedOn w:val="Normal"/>
    <w:rsid w:val="00FF6E62"/>
    <w:pPr>
      <w:spacing w:before="100" w:beforeAutospacing="1" w:after="100" w:afterAutospacing="1"/>
    </w:pPr>
    <w:rPr>
      <w:rFonts w:ascii="Trebuchet MS" w:hAnsi="Trebuchet MS"/>
      <w:color w:val="000000"/>
      <w:sz w:val="18"/>
      <w:szCs w:val="18"/>
    </w:rPr>
  </w:style>
  <w:style w:type="paragraph" w:customStyle="1" w:styleId="body">
    <w:name w:val="body"/>
    <w:basedOn w:val="Normal"/>
    <w:rsid w:val="00CB7907"/>
    <w:pPr>
      <w:spacing w:before="120"/>
      <w:textAlignment w:val="baseline"/>
    </w:pPr>
    <w:rPr>
      <w:rFonts w:ascii="Stone Serif" w:hAnsi="Stone Serif"/>
      <w:color w:val="000000"/>
      <w:sz w:val="20"/>
      <w:szCs w:val="20"/>
    </w:rPr>
  </w:style>
  <w:style w:type="paragraph" w:styleId="Caption">
    <w:name w:val="caption"/>
    <w:basedOn w:val="Normal"/>
    <w:next w:val="Normal"/>
    <w:qFormat/>
    <w:rsid w:val="000016DF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1138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1138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1138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1138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1138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1138CF"/>
    <w:pPr>
      <w:ind w:left="1920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rsid w:val="001770FE"/>
  </w:style>
  <w:style w:type="paragraph" w:styleId="BalloonText">
    <w:name w:val="Balloon Text"/>
    <w:basedOn w:val="Normal"/>
    <w:link w:val="BalloonTextChar"/>
    <w:rsid w:val="009409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40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882">
          <w:marLeft w:val="150"/>
          <w:marRight w:val="150"/>
          <w:marTop w:val="225"/>
          <w:marBottom w:val="720"/>
          <w:divBdr>
            <w:top w:val="single" w:sz="12" w:space="0" w:color="DDDDDD"/>
            <w:left w:val="single" w:sz="12" w:space="0" w:color="DDDDDD"/>
            <w:bottom w:val="single" w:sz="12" w:space="0" w:color="DDDDDD"/>
            <w:right w:val="single" w:sz="12" w:space="0" w:color="DDDDDD"/>
          </w:divBdr>
          <w:divsChild>
            <w:div w:id="1101337139">
              <w:marLeft w:val="3300"/>
              <w:marRight w:val="270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550">
                  <w:marLeft w:val="0"/>
                  <w:marRight w:val="0"/>
                  <w:marTop w:val="0"/>
                  <w:marBottom w:val="0"/>
                  <w:divBdr>
                    <w:top w:val="single" w:sz="2" w:space="8" w:color="CCCCCC"/>
                    <w:left w:val="single" w:sz="6" w:space="8" w:color="CCCCCC"/>
                    <w:bottom w:val="single" w:sz="6" w:space="4" w:color="CCCCCC"/>
                    <w:right w:val="single" w:sz="6" w:space="8" w:color="CCCCCC"/>
                  </w:divBdr>
                  <w:divsChild>
                    <w:div w:id="2019892125">
                      <w:marLeft w:val="0"/>
                      <w:marRight w:val="15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2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2725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6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3085">
          <w:marLeft w:val="30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5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2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1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0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4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regles-filtrage.tar.g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elafond.org/traducmanfr/man/man8/iptables.8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1893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Plan de travail </vt:lpstr>
    </vt:vector>
  </TitlesOfParts>
  <Company>Famille</Company>
  <LinksUpToDate>false</LinksUpToDate>
  <CharactersWithSpaces>12282</CharactersWithSpaces>
  <SharedDoc>false</SharedDoc>
  <HLinks>
    <vt:vector size="18" baseType="variant">
      <vt:variant>
        <vt:i4>1966170</vt:i4>
      </vt:variant>
      <vt:variant>
        <vt:i4>6</vt:i4>
      </vt:variant>
      <vt:variant>
        <vt:i4>0</vt:i4>
      </vt:variant>
      <vt:variant>
        <vt:i4>5</vt:i4>
      </vt:variant>
      <vt:variant>
        <vt:lpwstr>../Soutenance/regles-filtrage.tar.gz</vt:lpwstr>
      </vt:variant>
      <vt:variant>
        <vt:lpwstr/>
      </vt:variant>
      <vt:variant>
        <vt:i4>1048666</vt:i4>
      </vt:variant>
      <vt:variant>
        <vt:i4>3</vt:i4>
      </vt:variant>
      <vt:variant>
        <vt:i4>0</vt:i4>
      </vt:variant>
      <vt:variant>
        <vt:i4>5</vt:i4>
      </vt:variant>
      <vt:variant>
        <vt:lpwstr>http://www.delafond.org/traducmanfr/man/man8/iptables.8.html</vt:lpwstr>
      </vt:variant>
      <vt:variant>
        <vt:lpwstr/>
      </vt:variant>
      <vt:variant>
        <vt:i4>6750310</vt:i4>
      </vt:variant>
      <vt:variant>
        <vt:i4>0</vt:i4>
      </vt:variant>
      <vt:variant>
        <vt:i4>0</vt:i4>
      </vt:variant>
      <vt:variant>
        <vt:i4>5</vt:i4>
      </vt:variant>
      <vt:variant>
        <vt:lpwstr>http://www.netfilter.org/documentation/HOWTO/fr/packet-filtering-HOWTO.html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travail </dc:title>
  <dc:subject/>
  <dc:creator> personnel</dc:creator>
  <cp:keywords/>
  <dc:description/>
  <cp:lastModifiedBy>faouzi sebbak</cp:lastModifiedBy>
  <cp:revision>9</cp:revision>
  <cp:lastPrinted>2006-11-06T13:45:00Z</cp:lastPrinted>
  <dcterms:created xsi:type="dcterms:W3CDTF">2014-10-23T14:59:00Z</dcterms:created>
  <dcterms:modified xsi:type="dcterms:W3CDTF">2021-05-20T12:24:00Z</dcterms:modified>
</cp:coreProperties>
</file>