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40A1" w14:textId="3D8850E2" w:rsidR="00A45713" w:rsidRDefault="0008601A">
      <w:r w:rsidRPr="0008601A">
        <w:t>https://ecos.bok.or.kr/#/SearchStat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DF"/>
    <w:rsid w:val="0008601A"/>
    <w:rsid w:val="002429DF"/>
    <w:rsid w:val="00532028"/>
    <w:rsid w:val="00A45713"/>
    <w:rsid w:val="00D2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C243BE-B889-4111-B735-8B85E903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2025-11-28T15:06:00Z</dcterms:created>
  <dcterms:modified xsi:type="dcterms:W3CDTF">2025-11-28T15:06:00Z</dcterms:modified>
</cp:coreProperties>
</file>