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5EF7" w14:textId="74BE2CEB" w:rsidR="00A45713" w:rsidRDefault="00A836A0">
      <w:r w:rsidRPr="00A836A0">
        <w:t>https://app.bot.or.th/BTWS_STAT/statistics/ReportPage.aspx?reportID=80&amp;language=eng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BD"/>
    <w:rsid w:val="00532028"/>
    <w:rsid w:val="005F3EBD"/>
    <w:rsid w:val="00A45713"/>
    <w:rsid w:val="00A836A0"/>
    <w:rsid w:val="00F4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93A7D6-120A-4152-A178-AD81C564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2025-11-02T13:59:00Z</dcterms:created>
  <dcterms:modified xsi:type="dcterms:W3CDTF">2025-11-02T14:00:00Z</dcterms:modified>
</cp:coreProperties>
</file>