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A8CEF" w14:textId="2C462B89" w:rsidR="00B10D27" w:rsidRPr="00B10D27" w:rsidRDefault="00B10D27" w:rsidP="00B10D27">
      <w:pPr>
        <w:spacing w:before="203"/>
        <w:ind w:left="122"/>
        <w:rPr>
          <w:rFonts w:ascii="Times New Roman" w:eastAsia="Times New Roman" w:hAnsi="Times New Roman" w:cs="Times New Roman"/>
          <w:b/>
          <w:sz w:val="32"/>
          <w:szCs w:val="32"/>
        </w:rPr>
      </w:pPr>
      <w:r>
        <w:rPr>
          <w:noProof/>
          <w:lang w:val="es-CO" w:eastAsia="es-CO"/>
        </w:rPr>
        <mc:AlternateContent>
          <mc:Choice Requires="wps">
            <w:drawing>
              <wp:anchor distT="0" distB="0" distL="0" distR="0" simplePos="0" relativeHeight="251659264" behindDoc="0" locked="0" layoutInCell="1" hidden="0" allowOverlap="1" wp14:anchorId="5CC697EA" wp14:editId="49BEE671">
                <wp:simplePos x="0" y="0"/>
                <wp:positionH relativeFrom="column">
                  <wp:posOffset>0</wp:posOffset>
                </wp:positionH>
                <wp:positionV relativeFrom="paragraph">
                  <wp:posOffset>525145</wp:posOffset>
                </wp:positionV>
                <wp:extent cx="6038850" cy="28575"/>
                <wp:effectExtent l="0" t="0" r="0" b="0"/>
                <wp:wrapTopAndBottom distT="0" distB="0"/>
                <wp:docPr id="21" name="Forma libre 21"/>
                <wp:cNvGraphicFramePr/>
                <a:graphic xmlns:a="http://schemas.openxmlformats.org/drawingml/2006/main">
                  <a:graphicData uri="http://schemas.microsoft.com/office/word/2010/wordprocessingShape">
                    <wps:wsp>
                      <wps:cNvSpPr/>
                      <wps:spPr>
                        <a:xfrm>
                          <a:off x="2331338" y="3770475"/>
                          <a:ext cx="6029325" cy="19050"/>
                        </a:xfrm>
                        <a:custGeom>
                          <a:avLst/>
                          <a:gdLst/>
                          <a:ahLst/>
                          <a:cxnLst/>
                          <a:rect l="l" t="t" r="r" b="b"/>
                          <a:pathLst>
                            <a:path w="6029325" h="19050" extrusionOk="0">
                              <a:moveTo>
                                <a:pt x="0" y="0"/>
                              </a:moveTo>
                              <a:lnTo>
                                <a:pt x="6029325" y="1905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7E4ABA7" id="Forma libre 21" o:spid="_x0000_s1026" style="position:absolute;margin-left:0;margin-top:41.35pt;width:475.5pt;height:2.25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029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" path="m,l6029325,19050e" filled="f">
                <v:stroke startarrowwidth="narrow" startarrowlength="short" endarrowwidth="narrow" endarrowlength="short"/>
                <v:path arrowok="t" o:extrusionok="f"/>
                <w10:wrap type="topAndBottom"/>
              </v:shape>
            </w:pict>
          </mc:Fallback>
        </mc:AlternateContent>
      </w:r>
    </w:p>
    <w:p w14:paraId="507780CA" w14:textId="77189853" w:rsidR="00B10D27" w:rsidRPr="00D062A5" w:rsidRDefault="00B10D27">
      <w:pPr>
        <w:spacing w:before="203"/>
        <w:ind w:left="122"/>
        <w:rPr>
          <w:rFonts w:ascii="Times New Roman" w:eastAsia="Times New Roman" w:hAnsi="Times New Roman" w:cs="Times New Roman"/>
          <w:b/>
          <w:sz w:val="80"/>
          <w:szCs w:val="80"/>
        </w:rPr>
      </w:pPr>
      <w:r w:rsidRPr="00D062A5">
        <w:rPr>
          <w:rFonts w:ascii="Times New Roman" w:hAnsi="Times New Roman" w:cs="Times New Roman"/>
          <w:b/>
          <w:sz w:val="80"/>
          <w:szCs w:val="80"/>
        </w:rPr>
        <w:t>Trabajo Fin de Máster</w:t>
      </w:r>
    </w:p>
    <w:p w14:paraId="4C2D5029" w14:textId="7C5CE649" w:rsidR="00B10D27" w:rsidRDefault="00B10D27">
      <w:pPr>
        <w:spacing w:before="203"/>
        <w:ind w:left="122"/>
        <w:rPr>
          <w:rFonts w:ascii="Times New Roman" w:eastAsia="Times New Roman" w:hAnsi="Times New Roman" w:cs="Times New Roman"/>
          <w:b/>
          <w:sz w:val="32"/>
          <w:szCs w:val="32"/>
        </w:rPr>
      </w:pPr>
    </w:p>
    <w:p w14:paraId="12FB77C2" w14:textId="77777777" w:rsidR="001A4563" w:rsidRDefault="001A4563">
      <w:pPr>
        <w:spacing w:before="203"/>
        <w:ind w:left="122"/>
        <w:rPr>
          <w:rFonts w:ascii="Times New Roman" w:eastAsia="Times New Roman" w:hAnsi="Times New Roman" w:cs="Times New Roman"/>
          <w:b/>
          <w:sz w:val="32"/>
          <w:szCs w:val="32"/>
        </w:rPr>
      </w:pPr>
    </w:p>
    <w:p w14:paraId="00000002" w14:textId="0920D8E4" w:rsidR="004E40E1" w:rsidRDefault="00AC5691">
      <w:pPr>
        <w:spacing w:before="203"/>
        <w:ind w:left="122"/>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HERRAMIENTA PARA </w:t>
      </w:r>
      <w:r w:rsidR="00562D1B">
        <w:rPr>
          <w:rFonts w:ascii="Times New Roman" w:eastAsia="Times New Roman" w:hAnsi="Times New Roman" w:cs="Times New Roman"/>
          <w:b/>
          <w:sz w:val="32"/>
          <w:szCs w:val="32"/>
        </w:rPr>
        <w:t>LA DETECCIÓN TEMPRANA</w:t>
      </w:r>
      <w:r>
        <w:rPr>
          <w:rFonts w:ascii="Times New Roman" w:eastAsia="Times New Roman" w:hAnsi="Times New Roman" w:cs="Times New Roman"/>
          <w:b/>
          <w:sz w:val="32"/>
          <w:szCs w:val="32"/>
        </w:rPr>
        <w:t xml:space="preserve"> DE </w:t>
      </w:r>
      <w:r w:rsidR="009A7E9B">
        <w:rPr>
          <w:rFonts w:ascii="Times New Roman" w:eastAsia="Times New Roman" w:hAnsi="Times New Roman" w:cs="Times New Roman"/>
          <w:b/>
          <w:sz w:val="32"/>
          <w:szCs w:val="32"/>
        </w:rPr>
        <w:t>RIESGO SUICIDA</w:t>
      </w:r>
    </w:p>
    <w:p w14:paraId="1E506577" w14:textId="7D2DC800" w:rsidR="00156E85" w:rsidRDefault="00156E85" w:rsidP="00156E85">
      <w:pPr>
        <w:spacing w:before="120" w:after="0" w:line="240" w:lineRule="auto"/>
        <w:ind w:left="125"/>
        <w:rPr>
          <w:rFonts w:ascii="Times New Roman" w:eastAsia="Times New Roman" w:hAnsi="Times New Roman" w:cs="Times New Roman"/>
          <w:b/>
          <w:sz w:val="32"/>
          <w:szCs w:val="24"/>
          <w:lang w:val="es-CO"/>
        </w:rPr>
      </w:pPr>
    </w:p>
    <w:p w14:paraId="605E9E4F" w14:textId="77777777" w:rsidR="001A4563" w:rsidRDefault="001A4563" w:rsidP="00156E85">
      <w:pPr>
        <w:spacing w:before="120" w:after="0" w:line="240" w:lineRule="auto"/>
        <w:ind w:left="125"/>
        <w:rPr>
          <w:rFonts w:ascii="Times New Roman" w:eastAsia="Times New Roman" w:hAnsi="Times New Roman" w:cs="Times New Roman"/>
          <w:b/>
          <w:sz w:val="32"/>
          <w:szCs w:val="24"/>
          <w:lang w:val="es-CO"/>
        </w:rPr>
      </w:pPr>
    </w:p>
    <w:p w14:paraId="2002277F" w14:textId="66888482" w:rsidR="00B10D27" w:rsidRPr="00156E85" w:rsidRDefault="00B10D27" w:rsidP="00156E85">
      <w:pPr>
        <w:spacing w:before="120" w:after="0" w:line="240" w:lineRule="auto"/>
        <w:ind w:left="125"/>
        <w:rPr>
          <w:rFonts w:ascii="Times New Roman" w:eastAsia="Times New Roman" w:hAnsi="Times New Roman" w:cs="Times New Roman"/>
          <w:b/>
          <w:sz w:val="32"/>
          <w:szCs w:val="24"/>
          <w:lang w:val="es-CO"/>
        </w:rPr>
      </w:pPr>
      <w:r w:rsidRPr="00156E85">
        <w:rPr>
          <w:rFonts w:ascii="Times New Roman" w:eastAsia="Times New Roman" w:hAnsi="Times New Roman" w:cs="Times New Roman"/>
          <w:b/>
          <w:sz w:val="32"/>
          <w:szCs w:val="24"/>
          <w:lang w:val="es-CO"/>
        </w:rPr>
        <w:t>FUNDACIÓN VIDACONECTA</w:t>
      </w:r>
    </w:p>
    <w:p w14:paraId="06B91DF6" w14:textId="616CA4FB" w:rsidR="00272AE9" w:rsidRPr="00156E85" w:rsidRDefault="00272AE9" w:rsidP="00156E85">
      <w:pPr>
        <w:spacing w:before="120" w:after="0" w:line="240" w:lineRule="auto"/>
        <w:ind w:left="125"/>
        <w:rPr>
          <w:rFonts w:ascii="Times New Roman" w:eastAsia="Times New Roman" w:hAnsi="Times New Roman" w:cs="Times New Roman"/>
          <w:b/>
          <w:sz w:val="24"/>
          <w:szCs w:val="24"/>
          <w:lang w:val="es-CO"/>
        </w:rPr>
      </w:pPr>
      <w:r w:rsidRPr="00156E85">
        <w:rPr>
          <w:rFonts w:ascii="Times New Roman" w:eastAsia="Times New Roman" w:hAnsi="Times New Roman" w:cs="Times New Roman"/>
          <w:b/>
          <w:sz w:val="24"/>
          <w:szCs w:val="24"/>
          <w:lang w:val="es-CO"/>
        </w:rPr>
        <w:t>(FUNDACIÓN PARA LA PREVENCIÓN Y APOYO EN SALUD MENTAL)</w:t>
      </w:r>
    </w:p>
    <w:p w14:paraId="00000005" w14:textId="77777777" w:rsidR="004E40E1" w:rsidRDefault="004E40E1">
      <w:pPr>
        <w:spacing w:before="203"/>
        <w:ind w:left="122"/>
        <w:rPr>
          <w:rFonts w:ascii="Times New Roman" w:eastAsia="Times New Roman" w:hAnsi="Times New Roman" w:cs="Times New Roman"/>
          <w:b/>
          <w:sz w:val="32"/>
          <w:szCs w:val="32"/>
        </w:rPr>
      </w:pPr>
    </w:p>
    <w:p w14:paraId="2F7B51D9" w14:textId="03E489E0" w:rsidR="00060D28" w:rsidRDefault="00060D28">
      <w:pPr>
        <w:spacing w:after="120"/>
        <w:ind w:left="122"/>
        <w:rPr>
          <w:rFonts w:ascii="Times New Roman" w:eastAsia="Times New Roman" w:hAnsi="Times New Roman" w:cs="Times New Roman"/>
          <w:b/>
          <w:sz w:val="24"/>
          <w:szCs w:val="24"/>
        </w:rPr>
      </w:pPr>
    </w:p>
    <w:p w14:paraId="6160B959" w14:textId="3EFA4F97" w:rsidR="001A4563" w:rsidRPr="001A4563" w:rsidRDefault="00156E85" w:rsidP="001A4563">
      <w:pPr>
        <w:spacing w:after="120"/>
        <w:ind w:left="122"/>
        <w:rPr>
          <w:rFonts w:ascii="Times New Roman" w:eastAsia="Times New Roman" w:hAnsi="Times New Roman" w:cs="Times New Roman"/>
          <w:b/>
          <w:sz w:val="28"/>
          <w:szCs w:val="24"/>
          <w:lang w:val="es-CO"/>
        </w:rPr>
      </w:pPr>
      <w:r w:rsidRPr="00156E85">
        <w:rPr>
          <w:rFonts w:ascii="Times New Roman" w:eastAsia="Times New Roman" w:hAnsi="Times New Roman" w:cs="Times New Roman"/>
          <w:b/>
          <w:sz w:val="28"/>
          <w:szCs w:val="24"/>
          <w:lang w:val="es-CO"/>
        </w:rPr>
        <w:t>AUTORES:</w:t>
      </w:r>
    </w:p>
    <w:p w14:paraId="00000007" w14:textId="25661853" w:rsidR="004E40E1" w:rsidRDefault="00AC5691">
      <w:pPr>
        <w:spacing w:after="120"/>
        <w:ind w:left="122"/>
        <w:rPr>
          <w:rFonts w:ascii="Times New Roman" w:eastAsia="Times New Roman" w:hAnsi="Times New Roman" w:cs="Times New Roman"/>
          <w:b/>
          <w:sz w:val="24"/>
          <w:szCs w:val="24"/>
        </w:rPr>
      </w:pPr>
      <w:r>
        <w:rPr>
          <w:rFonts w:ascii="Times New Roman" w:eastAsia="Times New Roman" w:hAnsi="Times New Roman" w:cs="Times New Roman"/>
          <w:b/>
          <w:sz w:val="24"/>
          <w:szCs w:val="24"/>
        </w:rPr>
        <w:t>JONATAN ANDREY RODRIGUEZ</w:t>
      </w:r>
      <w:r w:rsidR="00060D28">
        <w:rPr>
          <w:rFonts w:ascii="Times New Roman" w:eastAsia="Times New Roman" w:hAnsi="Times New Roman" w:cs="Times New Roman"/>
          <w:b/>
          <w:sz w:val="24"/>
          <w:szCs w:val="24"/>
        </w:rPr>
        <w:t xml:space="preserve"> ARDILA</w:t>
      </w:r>
    </w:p>
    <w:p w14:paraId="00000008" w14:textId="08611490" w:rsidR="004E40E1" w:rsidRDefault="00060D28">
      <w:pPr>
        <w:spacing w:after="120"/>
        <w:ind w:left="122"/>
        <w:rPr>
          <w:rFonts w:ascii="Times New Roman" w:eastAsia="Times New Roman" w:hAnsi="Times New Roman" w:cs="Times New Roman"/>
          <w:b/>
          <w:sz w:val="24"/>
          <w:szCs w:val="24"/>
        </w:rPr>
      </w:pPr>
      <w:r w:rsidRPr="00060D28">
        <w:rPr>
          <w:rFonts w:ascii="Times New Roman" w:eastAsia="Times New Roman" w:hAnsi="Times New Roman" w:cs="Times New Roman"/>
          <w:b/>
          <w:sz w:val="24"/>
          <w:szCs w:val="24"/>
        </w:rPr>
        <w:t>ANDRÉS ALBERTO HÉRCULES CABRERA</w:t>
      </w:r>
    </w:p>
    <w:p w14:paraId="0000000A" w14:textId="50F4E8D7" w:rsidR="004E40E1" w:rsidRDefault="00060D28">
      <w:pPr>
        <w:spacing w:after="120"/>
        <w:ind w:left="122"/>
        <w:rPr>
          <w:rFonts w:ascii="Times New Roman" w:eastAsia="Times New Roman" w:hAnsi="Times New Roman" w:cs="Times New Roman"/>
          <w:b/>
          <w:sz w:val="24"/>
          <w:szCs w:val="24"/>
        </w:rPr>
      </w:pPr>
      <w:r w:rsidRPr="00060D28">
        <w:rPr>
          <w:rFonts w:ascii="Times New Roman" w:eastAsia="Times New Roman" w:hAnsi="Times New Roman" w:cs="Times New Roman"/>
          <w:b/>
          <w:sz w:val="24"/>
          <w:szCs w:val="24"/>
        </w:rPr>
        <w:t>RICARDO EMILIO RUBIO DE LA LLERA</w:t>
      </w:r>
    </w:p>
    <w:p w14:paraId="1D0C5247" w14:textId="77777777" w:rsidR="00060D28" w:rsidRDefault="00060D28" w:rsidP="00060D28">
      <w:pPr>
        <w:spacing w:after="120"/>
        <w:ind w:left="122"/>
        <w:rPr>
          <w:rFonts w:ascii="Times New Roman" w:eastAsia="Times New Roman" w:hAnsi="Times New Roman" w:cs="Times New Roman"/>
          <w:b/>
          <w:sz w:val="24"/>
          <w:szCs w:val="24"/>
        </w:rPr>
      </w:pPr>
      <w:r w:rsidRPr="00060D28">
        <w:rPr>
          <w:rFonts w:ascii="Times New Roman" w:eastAsia="Times New Roman" w:hAnsi="Times New Roman" w:cs="Times New Roman"/>
          <w:b/>
          <w:sz w:val="24"/>
          <w:szCs w:val="24"/>
        </w:rPr>
        <w:t>JOSE FERNANDO SANDOVAL AYA</w:t>
      </w:r>
    </w:p>
    <w:p w14:paraId="0000000C" w14:textId="3EA17CDC" w:rsidR="004E40E1" w:rsidRDefault="004E40E1">
      <w:pPr>
        <w:pBdr>
          <w:top w:val="nil"/>
          <w:left w:val="nil"/>
          <w:bottom w:val="nil"/>
          <w:right w:val="nil"/>
          <w:between w:val="nil"/>
        </w:pBdr>
        <w:spacing w:before="6"/>
        <w:rPr>
          <w:rFonts w:ascii="Times New Roman" w:eastAsia="Times New Roman" w:hAnsi="Times New Roman" w:cs="Times New Roman"/>
          <w:b/>
          <w:color w:val="000000"/>
          <w:sz w:val="24"/>
          <w:szCs w:val="24"/>
        </w:rPr>
      </w:pPr>
    </w:p>
    <w:p w14:paraId="796D95D2" w14:textId="7C1999CA" w:rsidR="001A4563" w:rsidRDefault="001A4563">
      <w:pPr>
        <w:pBdr>
          <w:top w:val="nil"/>
          <w:left w:val="nil"/>
          <w:bottom w:val="nil"/>
          <w:right w:val="nil"/>
          <w:between w:val="nil"/>
        </w:pBdr>
        <w:spacing w:before="6"/>
        <w:rPr>
          <w:rFonts w:ascii="Times New Roman" w:eastAsia="Times New Roman" w:hAnsi="Times New Roman" w:cs="Times New Roman"/>
          <w:b/>
          <w:color w:val="000000"/>
          <w:sz w:val="24"/>
          <w:szCs w:val="24"/>
        </w:rPr>
      </w:pPr>
    </w:p>
    <w:p w14:paraId="0CE4EA4F" w14:textId="79128325" w:rsidR="00B10D27" w:rsidRPr="000B63C0" w:rsidRDefault="001A4563">
      <w:pPr>
        <w:spacing w:line="459" w:lineRule="auto"/>
        <w:rPr>
          <w:rFonts w:ascii="Times New Roman" w:eastAsia="Times New Roman" w:hAnsi="Times New Roman" w:cs="Times New Roman"/>
          <w:b/>
          <w:sz w:val="56"/>
          <w:szCs w:val="60"/>
          <w:lang w:val="es-CO"/>
        </w:rPr>
      </w:pPr>
      <w:r w:rsidRPr="000B63C0">
        <w:rPr>
          <w:rFonts w:ascii="Times New Roman" w:eastAsia="Times New Roman" w:hAnsi="Times New Roman" w:cs="Times New Roman"/>
          <w:b/>
          <w:sz w:val="56"/>
          <w:szCs w:val="60"/>
          <w:lang w:val="es-CO"/>
        </w:rPr>
        <w:t>Máster en Big Data y Analytics</w:t>
      </w:r>
    </w:p>
    <w:p w14:paraId="3F503A94" w14:textId="28EC35B6" w:rsidR="001A4563" w:rsidRPr="000B63C0" w:rsidRDefault="001A4563">
      <w:pPr>
        <w:spacing w:line="459" w:lineRule="auto"/>
        <w:rPr>
          <w:rFonts w:ascii="Times New Roman" w:eastAsia="Times New Roman" w:hAnsi="Times New Roman" w:cs="Times New Roman"/>
          <w:b/>
          <w:sz w:val="24"/>
          <w:szCs w:val="24"/>
          <w:lang w:val="es-CO"/>
        </w:rPr>
      </w:pPr>
    </w:p>
    <w:p w14:paraId="00000016" w14:textId="45D2C43E" w:rsidR="004E40E1" w:rsidRPr="006057D5" w:rsidRDefault="006057D5" w:rsidP="006057D5">
      <w:pPr>
        <w:spacing w:line="240" w:lineRule="auto"/>
        <w:rPr>
          <w:sz w:val="28"/>
        </w:rPr>
      </w:pPr>
      <w:r w:rsidRPr="006057D5">
        <w:rPr>
          <w:sz w:val="28"/>
        </w:rPr>
        <w:lastRenderedPageBreak/>
        <w:t>TABLA DE CONTENIDO</w:t>
      </w:r>
    </w:p>
    <w:bookmarkStart w:id="0" w:name="_heading=h.49x2ik5" w:colFirst="0" w:colLast="0"/>
    <w:bookmarkEnd w:id="0"/>
    <w:p w14:paraId="30C25C82" w14:textId="0007BF2E" w:rsidR="00267A67" w:rsidRDefault="00364FC9">
      <w:pPr>
        <w:pStyle w:val="TDC1"/>
        <w:tabs>
          <w:tab w:val="right" w:leader="dot" w:pos="8828"/>
        </w:tabs>
        <w:rPr>
          <w:rFonts w:asciiTheme="minorHAnsi" w:eastAsiaTheme="minorEastAsia" w:hAnsiTheme="minorHAnsi" w:cstheme="minorBidi"/>
          <w:noProof/>
          <w:sz w:val="22"/>
          <w:szCs w:val="22"/>
          <w:lang w:val="es-CO" w:eastAsia="es-CO"/>
        </w:rPr>
      </w:pPr>
      <w:r>
        <w:fldChar w:fldCharType="begin"/>
      </w:r>
      <w:r>
        <w:instrText xml:space="preserve"> TOC \o "1-3" \h \z \u </w:instrText>
      </w:r>
      <w:r>
        <w:fldChar w:fldCharType="separate"/>
      </w:r>
      <w:hyperlink w:anchor="_Toc216209777" w:history="1">
        <w:r w:rsidR="00267A67" w:rsidRPr="004E0570">
          <w:rPr>
            <w:rStyle w:val="Hipervnculo"/>
            <w:noProof/>
          </w:rPr>
          <w:t>Resumen Ejecutivo</w:t>
        </w:r>
        <w:r w:rsidR="00267A67">
          <w:rPr>
            <w:noProof/>
            <w:webHidden/>
          </w:rPr>
          <w:tab/>
        </w:r>
        <w:r w:rsidR="00267A67">
          <w:rPr>
            <w:noProof/>
            <w:webHidden/>
          </w:rPr>
          <w:fldChar w:fldCharType="begin"/>
        </w:r>
        <w:r w:rsidR="00267A67">
          <w:rPr>
            <w:noProof/>
            <w:webHidden/>
          </w:rPr>
          <w:instrText xml:space="preserve"> PAGEREF _Toc216209777 \h </w:instrText>
        </w:r>
        <w:r w:rsidR="00267A67">
          <w:rPr>
            <w:noProof/>
            <w:webHidden/>
          </w:rPr>
        </w:r>
        <w:r w:rsidR="00267A67">
          <w:rPr>
            <w:noProof/>
            <w:webHidden/>
          </w:rPr>
          <w:fldChar w:fldCharType="separate"/>
        </w:r>
        <w:r w:rsidR="00267A67">
          <w:rPr>
            <w:noProof/>
            <w:webHidden/>
          </w:rPr>
          <w:t>5</w:t>
        </w:r>
        <w:r w:rsidR="00267A67">
          <w:rPr>
            <w:noProof/>
            <w:webHidden/>
          </w:rPr>
          <w:fldChar w:fldCharType="end"/>
        </w:r>
      </w:hyperlink>
    </w:p>
    <w:p w14:paraId="2B63B84D" w14:textId="6434BBEA" w:rsidR="00267A67" w:rsidRDefault="000C0D53">
      <w:pPr>
        <w:pStyle w:val="TDC1"/>
        <w:tabs>
          <w:tab w:val="right" w:leader="dot" w:pos="8828"/>
        </w:tabs>
        <w:rPr>
          <w:rFonts w:asciiTheme="minorHAnsi" w:eastAsiaTheme="minorEastAsia" w:hAnsiTheme="minorHAnsi" w:cstheme="minorBidi"/>
          <w:noProof/>
          <w:sz w:val="22"/>
          <w:szCs w:val="22"/>
          <w:lang w:val="es-CO" w:eastAsia="es-CO"/>
        </w:rPr>
      </w:pPr>
      <w:hyperlink w:anchor="_Toc216209778" w:history="1">
        <w:r w:rsidR="00267A67" w:rsidRPr="004E0570">
          <w:rPr>
            <w:rStyle w:val="Hipervnculo"/>
            <w:noProof/>
          </w:rPr>
          <w:t>Introducción y definición del proyecto</w:t>
        </w:r>
        <w:r w:rsidR="00267A67">
          <w:rPr>
            <w:noProof/>
            <w:webHidden/>
          </w:rPr>
          <w:tab/>
        </w:r>
        <w:r w:rsidR="00267A67">
          <w:rPr>
            <w:noProof/>
            <w:webHidden/>
          </w:rPr>
          <w:fldChar w:fldCharType="begin"/>
        </w:r>
        <w:r w:rsidR="00267A67">
          <w:rPr>
            <w:noProof/>
            <w:webHidden/>
          </w:rPr>
          <w:instrText xml:space="preserve"> PAGEREF _Toc216209778 \h </w:instrText>
        </w:r>
        <w:r w:rsidR="00267A67">
          <w:rPr>
            <w:noProof/>
            <w:webHidden/>
          </w:rPr>
        </w:r>
        <w:r w:rsidR="00267A67">
          <w:rPr>
            <w:noProof/>
            <w:webHidden/>
          </w:rPr>
          <w:fldChar w:fldCharType="separate"/>
        </w:r>
        <w:r w:rsidR="00267A67">
          <w:rPr>
            <w:noProof/>
            <w:webHidden/>
          </w:rPr>
          <w:t>6</w:t>
        </w:r>
        <w:r w:rsidR="00267A67">
          <w:rPr>
            <w:noProof/>
            <w:webHidden/>
          </w:rPr>
          <w:fldChar w:fldCharType="end"/>
        </w:r>
      </w:hyperlink>
    </w:p>
    <w:p w14:paraId="2BA229FB" w14:textId="5C9A4C39"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79" w:history="1">
        <w:r w:rsidR="00267A67" w:rsidRPr="004E0570">
          <w:rPr>
            <w:rStyle w:val="Hipervnculo"/>
            <w:noProof/>
          </w:rPr>
          <w:t>Contexto y alcance</w:t>
        </w:r>
        <w:r w:rsidR="00267A67">
          <w:rPr>
            <w:noProof/>
            <w:webHidden/>
          </w:rPr>
          <w:tab/>
        </w:r>
        <w:r w:rsidR="00267A67">
          <w:rPr>
            <w:noProof/>
            <w:webHidden/>
          </w:rPr>
          <w:fldChar w:fldCharType="begin"/>
        </w:r>
        <w:r w:rsidR="00267A67">
          <w:rPr>
            <w:noProof/>
            <w:webHidden/>
          </w:rPr>
          <w:instrText xml:space="preserve"> PAGEREF _Toc216209779 \h </w:instrText>
        </w:r>
        <w:r w:rsidR="00267A67">
          <w:rPr>
            <w:noProof/>
            <w:webHidden/>
          </w:rPr>
        </w:r>
        <w:r w:rsidR="00267A67">
          <w:rPr>
            <w:noProof/>
            <w:webHidden/>
          </w:rPr>
          <w:fldChar w:fldCharType="separate"/>
        </w:r>
        <w:r w:rsidR="00267A67">
          <w:rPr>
            <w:noProof/>
            <w:webHidden/>
          </w:rPr>
          <w:t>6</w:t>
        </w:r>
        <w:r w:rsidR="00267A67">
          <w:rPr>
            <w:noProof/>
            <w:webHidden/>
          </w:rPr>
          <w:fldChar w:fldCharType="end"/>
        </w:r>
      </w:hyperlink>
    </w:p>
    <w:p w14:paraId="07314B05" w14:textId="4256842F"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80" w:history="1">
        <w:r w:rsidR="00267A67" w:rsidRPr="004E0570">
          <w:rPr>
            <w:rStyle w:val="Hipervnculo"/>
            <w:noProof/>
          </w:rPr>
          <w:t>Objetivos</w:t>
        </w:r>
        <w:r w:rsidR="00267A67">
          <w:rPr>
            <w:noProof/>
            <w:webHidden/>
          </w:rPr>
          <w:tab/>
        </w:r>
        <w:r w:rsidR="00267A67">
          <w:rPr>
            <w:noProof/>
            <w:webHidden/>
          </w:rPr>
          <w:fldChar w:fldCharType="begin"/>
        </w:r>
        <w:r w:rsidR="00267A67">
          <w:rPr>
            <w:noProof/>
            <w:webHidden/>
          </w:rPr>
          <w:instrText xml:space="preserve"> PAGEREF _Toc216209780 \h </w:instrText>
        </w:r>
        <w:r w:rsidR="00267A67">
          <w:rPr>
            <w:noProof/>
            <w:webHidden/>
          </w:rPr>
        </w:r>
        <w:r w:rsidR="00267A67">
          <w:rPr>
            <w:noProof/>
            <w:webHidden/>
          </w:rPr>
          <w:fldChar w:fldCharType="separate"/>
        </w:r>
        <w:r w:rsidR="00267A67">
          <w:rPr>
            <w:noProof/>
            <w:webHidden/>
          </w:rPr>
          <w:t>8</w:t>
        </w:r>
        <w:r w:rsidR="00267A67">
          <w:rPr>
            <w:noProof/>
            <w:webHidden/>
          </w:rPr>
          <w:fldChar w:fldCharType="end"/>
        </w:r>
      </w:hyperlink>
    </w:p>
    <w:p w14:paraId="0917A136" w14:textId="47311E4E"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81" w:history="1">
        <w:r w:rsidR="00267A67" w:rsidRPr="004E0570">
          <w:rPr>
            <w:rStyle w:val="Hipervnculo"/>
            <w:noProof/>
          </w:rPr>
          <w:t>General</w:t>
        </w:r>
        <w:r w:rsidR="00267A67">
          <w:rPr>
            <w:noProof/>
            <w:webHidden/>
          </w:rPr>
          <w:tab/>
        </w:r>
        <w:r w:rsidR="00267A67">
          <w:rPr>
            <w:noProof/>
            <w:webHidden/>
          </w:rPr>
          <w:fldChar w:fldCharType="begin"/>
        </w:r>
        <w:r w:rsidR="00267A67">
          <w:rPr>
            <w:noProof/>
            <w:webHidden/>
          </w:rPr>
          <w:instrText xml:space="preserve"> PAGEREF _Toc216209781 \h </w:instrText>
        </w:r>
        <w:r w:rsidR="00267A67">
          <w:rPr>
            <w:noProof/>
            <w:webHidden/>
          </w:rPr>
        </w:r>
        <w:r w:rsidR="00267A67">
          <w:rPr>
            <w:noProof/>
            <w:webHidden/>
          </w:rPr>
          <w:fldChar w:fldCharType="separate"/>
        </w:r>
        <w:r w:rsidR="00267A67">
          <w:rPr>
            <w:noProof/>
            <w:webHidden/>
          </w:rPr>
          <w:t>8</w:t>
        </w:r>
        <w:r w:rsidR="00267A67">
          <w:rPr>
            <w:noProof/>
            <w:webHidden/>
          </w:rPr>
          <w:fldChar w:fldCharType="end"/>
        </w:r>
      </w:hyperlink>
    </w:p>
    <w:p w14:paraId="6A905667" w14:textId="27888889"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82" w:history="1">
        <w:r w:rsidR="00267A67" w:rsidRPr="004E0570">
          <w:rPr>
            <w:rStyle w:val="Hipervnculo"/>
            <w:noProof/>
          </w:rPr>
          <w:t>Específicos</w:t>
        </w:r>
        <w:r w:rsidR="00267A67">
          <w:rPr>
            <w:noProof/>
            <w:webHidden/>
          </w:rPr>
          <w:tab/>
        </w:r>
        <w:r w:rsidR="00267A67">
          <w:rPr>
            <w:noProof/>
            <w:webHidden/>
          </w:rPr>
          <w:fldChar w:fldCharType="begin"/>
        </w:r>
        <w:r w:rsidR="00267A67">
          <w:rPr>
            <w:noProof/>
            <w:webHidden/>
          </w:rPr>
          <w:instrText xml:space="preserve"> PAGEREF _Toc216209782 \h </w:instrText>
        </w:r>
        <w:r w:rsidR="00267A67">
          <w:rPr>
            <w:noProof/>
            <w:webHidden/>
          </w:rPr>
        </w:r>
        <w:r w:rsidR="00267A67">
          <w:rPr>
            <w:noProof/>
            <w:webHidden/>
          </w:rPr>
          <w:fldChar w:fldCharType="separate"/>
        </w:r>
        <w:r w:rsidR="00267A67">
          <w:rPr>
            <w:noProof/>
            <w:webHidden/>
          </w:rPr>
          <w:t>8</w:t>
        </w:r>
        <w:r w:rsidR="00267A67">
          <w:rPr>
            <w:noProof/>
            <w:webHidden/>
          </w:rPr>
          <w:fldChar w:fldCharType="end"/>
        </w:r>
      </w:hyperlink>
    </w:p>
    <w:p w14:paraId="3E4F99B1" w14:textId="7D56E268"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83" w:history="1">
        <w:r w:rsidR="00267A67" w:rsidRPr="004E0570">
          <w:rPr>
            <w:rStyle w:val="Hipervnculo"/>
            <w:noProof/>
          </w:rPr>
          <w:t>Propuesta de valor</w:t>
        </w:r>
        <w:r w:rsidR="00267A67">
          <w:rPr>
            <w:noProof/>
            <w:webHidden/>
          </w:rPr>
          <w:tab/>
        </w:r>
        <w:r w:rsidR="00267A67">
          <w:rPr>
            <w:noProof/>
            <w:webHidden/>
          </w:rPr>
          <w:fldChar w:fldCharType="begin"/>
        </w:r>
        <w:r w:rsidR="00267A67">
          <w:rPr>
            <w:noProof/>
            <w:webHidden/>
          </w:rPr>
          <w:instrText xml:space="preserve"> PAGEREF _Toc216209783 \h </w:instrText>
        </w:r>
        <w:r w:rsidR="00267A67">
          <w:rPr>
            <w:noProof/>
            <w:webHidden/>
          </w:rPr>
        </w:r>
        <w:r w:rsidR="00267A67">
          <w:rPr>
            <w:noProof/>
            <w:webHidden/>
          </w:rPr>
          <w:fldChar w:fldCharType="separate"/>
        </w:r>
        <w:r w:rsidR="00267A67">
          <w:rPr>
            <w:noProof/>
            <w:webHidden/>
          </w:rPr>
          <w:t>9</w:t>
        </w:r>
        <w:r w:rsidR="00267A67">
          <w:rPr>
            <w:noProof/>
            <w:webHidden/>
          </w:rPr>
          <w:fldChar w:fldCharType="end"/>
        </w:r>
      </w:hyperlink>
    </w:p>
    <w:p w14:paraId="0EC7E0D6" w14:textId="1032EBE5" w:rsidR="00267A67" w:rsidRDefault="000C0D53">
      <w:pPr>
        <w:pStyle w:val="TDC1"/>
        <w:tabs>
          <w:tab w:val="right" w:leader="dot" w:pos="8828"/>
        </w:tabs>
        <w:rPr>
          <w:rFonts w:asciiTheme="minorHAnsi" w:eastAsiaTheme="minorEastAsia" w:hAnsiTheme="minorHAnsi" w:cstheme="minorBidi"/>
          <w:noProof/>
          <w:sz w:val="22"/>
          <w:szCs w:val="22"/>
          <w:lang w:val="es-CO" w:eastAsia="es-CO"/>
        </w:rPr>
      </w:pPr>
      <w:hyperlink w:anchor="_Toc216209784" w:history="1">
        <w:r w:rsidR="00267A67" w:rsidRPr="004E0570">
          <w:rPr>
            <w:rStyle w:val="Hipervnculo"/>
            <w:noProof/>
          </w:rPr>
          <w:t>Planificación y viabilidad del proyecto</w:t>
        </w:r>
        <w:r w:rsidR="00267A67">
          <w:rPr>
            <w:noProof/>
            <w:webHidden/>
          </w:rPr>
          <w:tab/>
        </w:r>
        <w:r w:rsidR="00267A67">
          <w:rPr>
            <w:noProof/>
            <w:webHidden/>
          </w:rPr>
          <w:fldChar w:fldCharType="begin"/>
        </w:r>
        <w:r w:rsidR="00267A67">
          <w:rPr>
            <w:noProof/>
            <w:webHidden/>
          </w:rPr>
          <w:instrText xml:space="preserve"> PAGEREF _Toc216209784 \h </w:instrText>
        </w:r>
        <w:r w:rsidR="00267A67">
          <w:rPr>
            <w:noProof/>
            <w:webHidden/>
          </w:rPr>
        </w:r>
        <w:r w:rsidR="00267A67">
          <w:rPr>
            <w:noProof/>
            <w:webHidden/>
          </w:rPr>
          <w:fldChar w:fldCharType="separate"/>
        </w:r>
        <w:r w:rsidR="00267A67">
          <w:rPr>
            <w:noProof/>
            <w:webHidden/>
          </w:rPr>
          <w:t>10</w:t>
        </w:r>
        <w:r w:rsidR="00267A67">
          <w:rPr>
            <w:noProof/>
            <w:webHidden/>
          </w:rPr>
          <w:fldChar w:fldCharType="end"/>
        </w:r>
      </w:hyperlink>
    </w:p>
    <w:p w14:paraId="25093ACD" w14:textId="7F688F7B"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85" w:history="1">
        <w:r w:rsidR="00267A67" w:rsidRPr="004E0570">
          <w:rPr>
            <w:rStyle w:val="Hipervnculo"/>
            <w:noProof/>
          </w:rPr>
          <w:t>Estimación recursos materiales</w:t>
        </w:r>
        <w:r w:rsidR="00267A67">
          <w:rPr>
            <w:noProof/>
            <w:webHidden/>
          </w:rPr>
          <w:tab/>
        </w:r>
        <w:r w:rsidR="00267A67">
          <w:rPr>
            <w:noProof/>
            <w:webHidden/>
          </w:rPr>
          <w:fldChar w:fldCharType="begin"/>
        </w:r>
        <w:r w:rsidR="00267A67">
          <w:rPr>
            <w:noProof/>
            <w:webHidden/>
          </w:rPr>
          <w:instrText xml:space="preserve"> PAGEREF _Toc216209785 \h </w:instrText>
        </w:r>
        <w:r w:rsidR="00267A67">
          <w:rPr>
            <w:noProof/>
            <w:webHidden/>
          </w:rPr>
        </w:r>
        <w:r w:rsidR="00267A67">
          <w:rPr>
            <w:noProof/>
            <w:webHidden/>
          </w:rPr>
          <w:fldChar w:fldCharType="separate"/>
        </w:r>
        <w:r w:rsidR="00267A67">
          <w:rPr>
            <w:noProof/>
            <w:webHidden/>
          </w:rPr>
          <w:t>10</w:t>
        </w:r>
        <w:r w:rsidR="00267A67">
          <w:rPr>
            <w:noProof/>
            <w:webHidden/>
          </w:rPr>
          <w:fldChar w:fldCharType="end"/>
        </w:r>
      </w:hyperlink>
    </w:p>
    <w:p w14:paraId="6E2181C4" w14:textId="7EE1E02A"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86" w:history="1">
        <w:r w:rsidR="00267A67" w:rsidRPr="004E0570">
          <w:rPr>
            <w:rStyle w:val="Hipervnculo"/>
            <w:noProof/>
          </w:rPr>
          <w:t>Equipos y licencias</w:t>
        </w:r>
        <w:r w:rsidR="00267A67">
          <w:rPr>
            <w:noProof/>
            <w:webHidden/>
          </w:rPr>
          <w:tab/>
        </w:r>
        <w:r w:rsidR="00267A67">
          <w:rPr>
            <w:noProof/>
            <w:webHidden/>
          </w:rPr>
          <w:fldChar w:fldCharType="begin"/>
        </w:r>
        <w:r w:rsidR="00267A67">
          <w:rPr>
            <w:noProof/>
            <w:webHidden/>
          </w:rPr>
          <w:instrText xml:space="preserve"> PAGEREF _Toc216209786 \h </w:instrText>
        </w:r>
        <w:r w:rsidR="00267A67">
          <w:rPr>
            <w:noProof/>
            <w:webHidden/>
          </w:rPr>
        </w:r>
        <w:r w:rsidR="00267A67">
          <w:rPr>
            <w:noProof/>
            <w:webHidden/>
          </w:rPr>
          <w:fldChar w:fldCharType="separate"/>
        </w:r>
        <w:r w:rsidR="00267A67">
          <w:rPr>
            <w:noProof/>
            <w:webHidden/>
          </w:rPr>
          <w:t>10</w:t>
        </w:r>
        <w:r w:rsidR="00267A67">
          <w:rPr>
            <w:noProof/>
            <w:webHidden/>
          </w:rPr>
          <w:fldChar w:fldCharType="end"/>
        </w:r>
      </w:hyperlink>
    </w:p>
    <w:p w14:paraId="167C3E5B" w14:textId="7EFF286D"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87" w:history="1">
        <w:r w:rsidR="00267A67" w:rsidRPr="004E0570">
          <w:rPr>
            <w:rStyle w:val="Hipervnculo"/>
            <w:noProof/>
          </w:rPr>
          <w:t>Esbozo de coste de arquitectura</w:t>
        </w:r>
        <w:r w:rsidR="00267A67">
          <w:rPr>
            <w:noProof/>
            <w:webHidden/>
          </w:rPr>
          <w:tab/>
        </w:r>
        <w:r w:rsidR="00267A67">
          <w:rPr>
            <w:noProof/>
            <w:webHidden/>
          </w:rPr>
          <w:fldChar w:fldCharType="begin"/>
        </w:r>
        <w:r w:rsidR="00267A67">
          <w:rPr>
            <w:noProof/>
            <w:webHidden/>
          </w:rPr>
          <w:instrText xml:space="preserve"> PAGEREF _Toc216209787 \h </w:instrText>
        </w:r>
        <w:r w:rsidR="00267A67">
          <w:rPr>
            <w:noProof/>
            <w:webHidden/>
          </w:rPr>
        </w:r>
        <w:r w:rsidR="00267A67">
          <w:rPr>
            <w:noProof/>
            <w:webHidden/>
          </w:rPr>
          <w:fldChar w:fldCharType="separate"/>
        </w:r>
        <w:r w:rsidR="00267A67">
          <w:rPr>
            <w:noProof/>
            <w:webHidden/>
          </w:rPr>
          <w:t>11</w:t>
        </w:r>
        <w:r w:rsidR="00267A67">
          <w:rPr>
            <w:noProof/>
            <w:webHidden/>
          </w:rPr>
          <w:fldChar w:fldCharType="end"/>
        </w:r>
      </w:hyperlink>
    </w:p>
    <w:p w14:paraId="3770F02B" w14:textId="0A5EC416"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88" w:history="1">
        <w:r w:rsidR="00267A67" w:rsidRPr="004E0570">
          <w:rPr>
            <w:rStyle w:val="Hipervnculo"/>
            <w:noProof/>
          </w:rPr>
          <w:t>Estimación recursos humanos</w:t>
        </w:r>
        <w:r w:rsidR="00267A67">
          <w:rPr>
            <w:noProof/>
            <w:webHidden/>
          </w:rPr>
          <w:tab/>
        </w:r>
        <w:r w:rsidR="00267A67">
          <w:rPr>
            <w:noProof/>
            <w:webHidden/>
          </w:rPr>
          <w:fldChar w:fldCharType="begin"/>
        </w:r>
        <w:r w:rsidR="00267A67">
          <w:rPr>
            <w:noProof/>
            <w:webHidden/>
          </w:rPr>
          <w:instrText xml:space="preserve"> PAGEREF _Toc216209788 \h </w:instrText>
        </w:r>
        <w:r w:rsidR="00267A67">
          <w:rPr>
            <w:noProof/>
            <w:webHidden/>
          </w:rPr>
        </w:r>
        <w:r w:rsidR="00267A67">
          <w:rPr>
            <w:noProof/>
            <w:webHidden/>
          </w:rPr>
          <w:fldChar w:fldCharType="separate"/>
        </w:r>
        <w:r w:rsidR="00267A67">
          <w:rPr>
            <w:noProof/>
            <w:webHidden/>
          </w:rPr>
          <w:t>12</w:t>
        </w:r>
        <w:r w:rsidR="00267A67">
          <w:rPr>
            <w:noProof/>
            <w:webHidden/>
          </w:rPr>
          <w:fldChar w:fldCharType="end"/>
        </w:r>
      </w:hyperlink>
    </w:p>
    <w:p w14:paraId="02BA6390" w14:textId="7B524F16"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89" w:history="1">
        <w:r w:rsidR="00267A67" w:rsidRPr="004E0570">
          <w:rPr>
            <w:rStyle w:val="Hipervnculo"/>
            <w:noProof/>
          </w:rPr>
          <w:t>Roles y equipos</w:t>
        </w:r>
        <w:r w:rsidR="00267A67">
          <w:rPr>
            <w:noProof/>
            <w:webHidden/>
          </w:rPr>
          <w:tab/>
        </w:r>
        <w:r w:rsidR="00267A67">
          <w:rPr>
            <w:noProof/>
            <w:webHidden/>
          </w:rPr>
          <w:fldChar w:fldCharType="begin"/>
        </w:r>
        <w:r w:rsidR="00267A67">
          <w:rPr>
            <w:noProof/>
            <w:webHidden/>
          </w:rPr>
          <w:instrText xml:space="preserve"> PAGEREF _Toc216209789 \h </w:instrText>
        </w:r>
        <w:r w:rsidR="00267A67">
          <w:rPr>
            <w:noProof/>
            <w:webHidden/>
          </w:rPr>
        </w:r>
        <w:r w:rsidR="00267A67">
          <w:rPr>
            <w:noProof/>
            <w:webHidden/>
          </w:rPr>
          <w:fldChar w:fldCharType="separate"/>
        </w:r>
        <w:r w:rsidR="00267A67">
          <w:rPr>
            <w:noProof/>
            <w:webHidden/>
          </w:rPr>
          <w:t>12</w:t>
        </w:r>
        <w:r w:rsidR="00267A67">
          <w:rPr>
            <w:noProof/>
            <w:webHidden/>
          </w:rPr>
          <w:fldChar w:fldCharType="end"/>
        </w:r>
      </w:hyperlink>
    </w:p>
    <w:p w14:paraId="438A38CB" w14:textId="78AC9DD4"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90" w:history="1">
        <w:r w:rsidR="00267A67" w:rsidRPr="004E0570">
          <w:rPr>
            <w:rStyle w:val="Hipervnculo"/>
            <w:noProof/>
          </w:rPr>
          <w:t>Distribución roles y tarifas</w:t>
        </w:r>
        <w:r w:rsidR="00267A67">
          <w:rPr>
            <w:noProof/>
            <w:webHidden/>
          </w:rPr>
          <w:tab/>
        </w:r>
        <w:r w:rsidR="00267A67">
          <w:rPr>
            <w:noProof/>
            <w:webHidden/>
          </w:rPr>
          <w:fldChar w:fldCharType="begin"/>
        </w:r>
        <w:r w:rsidR="00267A67">
          <w:rPr>
            <w:noProof/>
            <w:webHidden/>
          </w:rPr>
          <w:instrText xml:space="preserve"> PAGEREF _Toc216209790 \h </w:instrText>
        </w:r>
        <w:r w:rsidR="00267A67">
          <w:rPr>
            <w:noProof/>
            <w:webHidden/>
          </w:rPr>
        </w:r>
        <w:r w:rsidR="00267A67">
          <w:rPr>
            <w:noProof/>
            <w:webHidden/>
          </w:rPr>
          <w:fldChar w:fldCharType="separate"/>
        </w:r>
        <w:r w:rsidR="00267A67">
          <w:rPr>
            <w:noProof/>
            <w:webHidden/>
          </w:rPr>
          <w:t>12</w:t>
        </w:r>
        <w:r w:rsidR="00267A67">
          <w:rPr>
            <w:noProof/>
            <w:webHidden/>
          </w:rPr>
          <w:fldChar w:fldCharType="end"/>
        </w:r>
      </w:hyperlink>
    </w:p>
    <w:p w14:paraId="28B1A768" w14:textId="4F4B866C"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91" w:history="1">
        <w:r w:rsidR="00267A67" w:rsidRPr="004E0570">
          <w:rPr>
            <w:rStyle w:val="Hipervnculo"/>
            <w:noProof/>
          </w:rPr>
          <w:t>Estimación recursos tiempo</w:t>
        </w:r>
        <w:r w:rsidR="00267A67">
          <w:rPr>
            <w:noProof/>
            <w:webHidden/>
          </w:rPr>
          <w:tab/>
        </w:r>
        <w:r w:rsidR="00267A67">
          <w:rPr>
            <w:noProof/>
            <w:webHidden/>
          </w:rPr>
          <w:fldChar w:fldCharType="begin"/>
        </w:r>
        <w:r w:rsidR="00267A67">
          <w:rPr>
            <w:noProof/>
            <w:webHidden/>
          </w:rPr>
          <w:instrText xml:space="preserve"> PAGEREF _Toc216209791 \h </w:instrText>
        </w:r>
        <w:r w:rsidR="00267A67">
          <w:rPr>
            <w:noProof/>
            <w:webHidden/>
          </w:rPr>
        </w:r>
        <w:r w:rsidR="00267A67">
          <w:rPr>
            <w:noProof/>
            <w:webHidden/>
          </w:rPr>
          <w:fldChar w:fldCharType="separate"/>
        </w:r>
        <w:r w:rsidR="00267A67">
          <w:rPr>
            <w:noProof/>
            <w:webHidden/>
          </w:rPr>
          <w:t>13</w:t>
        </w:r>
        <w:r w:rsidR="00267A67">
          <w:rPr>
            <w:noProof/>
            <w:webHidden/>
          </w:rPr>
          <w:fldChar w:fldCharType="end"/>
        </w:r>
      </w:hyperlink>
    </w:p>
    <w:p w14:paraId="426FFB3A" w14:textId="169A0086"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92" w:history="1">
        <w:r w:rsidR="00267A67" w:rsidRPr="004E0570">
          <w:rPr>
            <w:rStyle w:val="Hipervnculo"/>
            <w:noProof/>
          </w:rPr>
          <w:t>Estimación recursos económicos</w:t>
        </w:r>
        <w:r w:rsidR="00267A67">
          <w:rPr>
            <w:noProof/>
            <w:webHidden/>
          </w:rPr>
          <w:tab/>
        </w:r>
        <w:r w:rsidR="00267A67">
          <w:rPr>
            <w:noProof/>
            <w:webHidden/>
          </w:rPr>
          <w:fldChar w:fldCharType="begin"/>
        </w:r>
        <w:r w:rsidR="00267A67">
          <w:rPr>
            <w:noProof/>
            <w:webHidden/>
          </w:rPr>
          <w:instrText xml:space="preserve"> PAGEREF _Toc216209792 \h </w:instrText>
        </w:r>
        <w:r w:rsidR="00267A67">
          <w:rPr>
            <w:noProof/>
            <w:webHidden/>
          </w:rPr>
        </w:r>
        <w:r w:rsidR="00267A67">
          <w:rPr>
            <w:noProof/>
            <w:webHidden/>
          </w:rPr>
          <w:fldChar w:fldCharType="separate"/>
        </w:r>
        <w:r w:rsidR="00267A67">
          <w:rPr>
            <w:noProof/>
            <w:webHidden/>
          </w:rPr>
          <w:t>14</w:t>
        </w:r>
        <w:r w:rsidR="00267A67">
          <w:rPr>
            <w:noProof/>
            <w:webHidden/>
          </w:rPr>
          <w:fldChar w:fldCharType="end"/>
        </w:r>
      </w:hyperlink>
    </w:p>
    <w:p w14:paraId="5D05AD9F" w14:textId="75560432"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93" w:history="1">
        <w:r w:rsidR="00267A67" w:rsidRPr="004E0570">
          <w:rPr>
            <w:rStyle w:val="Hipervnculo"/>
            <w:noProof/>
          </w:rPr>
          <w:t>Cronograma del proyecto</w:t>
        </w:r>
        <w:r w:rsidR="00267A67">
          <w:rPr>
            <w:noProof/>
            <w:webHidden/>
          </w:rPr>
          <w:tab/>
        </w:r>
        <w:r w:rsidR="00267A67">
          <w:rPr>
            <w:noProof/>
            <w:webHidden/>
          </w:rPr>
          <w:fldChar w:fldCharType="begin"/>
        </w:r>
        <w:r w:rsidR="00267A67">
          <w:rPr>
            <w:noProof/>
            <w:webHidden/>
          </w:rPr>
          <w:instrText xml:space="preserve"> PAGEREF _Toc216209793 \h </w:instrText>
        </w:r>
        <w:r w:rsidR="00267A67">
          <w:rPr>
            <w:noProof/>
            <w:webHidden/>
          </w:rPr>
        </w:r>
        <w:r w:rsidR="00267A67">
          <w:rPr>
            <w:noProof/>
            <w:webHidden/>
          </w:rPr>
          <w:fldChar w:fldCharType="separate"/>
        </w:r>
        <w:r w:rsidR="00267A67">
          <w:rPr>
            <w:noProof/>
            <w:webHidden/>
          </w:rPr>
          <w:t>16</w:t>
        </w:r>
        <w:r w:rsidR="00267A67">
          <w:rPr>
            <w:noProof/>
            <w:webHidden/>
          </w:rPr>
          <w:fldChar w:fldCharType="end"/>
        </w:r>
      </w:hyperlink>
    </w:p>
    <w:p w14:paraId="3DE28687" w14:textId="1BB788AE"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94" w:history="1">
        <w:r w:rsidR="00267A67" w:rsidRPr="004E0570">
          <w:rPr>
            <w:rStyle w:val="Hipervnculo"/>
            <w:noProof/>
          </w:rPr>
          <w:t>Data Quality y Data Profiling</w:t>
        </w:r>
        <w:r w:rsidR="00267A67">
          <w:rPr>
            <w:noProof/>
            <w:webHidden/>
          </w:rPr>
          <w:tab/>
        </w:r>
        <w:r w:rsidR="00267A67">
          <w:rPr>
            <w:noProof/>
            <w:webHidden/>
          </w:rPr>
          <w:fldChar w:fldCharType="begin"/>
        </w:r>
        <w:r w:rsidR="00267A67">
          <w:rPr>
            <w:noProof/>
            <w:webHidden/>
          </w:rPr>
          <w:instrText xml:space="preserve"> PAGEREF _Toc216209794 \h </w:instrText>
        </w:r>
        <w:r w:rsidR="00267A67">
          <w:rPr>
            <w:noProof/>
            <w:webHidden/>
          </w:rPr>
        </w:r>
        <w:r w:rsidR="00267A67">
          <w:rPr>
            <w:noProof/>
            <w:webHidden/>
          </w:rPr>
          <w:fldChar w:fldCharType="separate"/>
        </w:r>
        <w:r w:rsidR="00267A67">
          <w:rPr>
            <w:noProof/>
            <w:webHidden/>
          </w:rPr>
          <w:t>17</w:t>
        </w:r>
        <w:r w:rsidR="00267A67">
          <w:rPr>
            <w:noProof/>
            <w:webHidden/>
          </w:rPr>
          <w:fldChar w:fldCharType="end"/>
        </w:r>
      </w:hyperlink>
    </w:p>
    <w:p w14:paraId="364FB3BF" w14:textId="683A9B1F"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95" w:history="1">
        <w:r w:rsidR="00267A67" w:rsidRPr="004E0570">
          <w:rPr>
            <w:rStyle w:val="Hipervnculo"/>
            <w:noProof/>
          </w:rPr>
          <w:t>Descripción detallada datos raw</w:t>
        </w:r>
        <w:r w:rsidR="00267A67">
          <w:rPr>
            <w:noProof/>
            <w:webHidden/>
          </w:rPr>
          <w:tab/>
        </w:r>
        <w:r w:rsidR="00267A67">
          <w:rPr>
            <w:noProof/>
            <w:webHidden/>
          </w:rPr>
          <w:fldChar w:fldCharType="begin"/>
        </w:r>
        <w:r w:rsidR="00267A67">
          <w:rPr>
            <w:noProof/>
            <w:webHidden/>
          </w:rPr>
          <w:instrText xml:space="preserve"> PAGEREF _Toc216209795 \h </w:instrText>
        </w:r>
        <w:r w:rsidR="00267A67">
          <w:rPr>
            <w:noProof/>
            <w:webHidden/>
          </w:rPr>
        </w:r>
        <w:r w:rsidR="00267A67">
          <w:rPr>
            <w:noProof/>
            <w:webHidden/>
          </w:rPr>
          <w:fldChar w:fldCharType="separate"/>
        </w:r>
        <w:r w:rsidR="00267A67">
          <w:rPr>
            <w:noProof/>
            <w:webHidden/>
          </w:rPr>
          <w:t>17</w:t>
        </w:r>
        <w:r w:rsidR="00267A67">
          <w:rPr>
            <w:noProof/>
            <w:webHidden/>
          </w:rPr>
          <w:fldChar w:fldCharType="end"/>
        </w:r>
      </w:hyperlink>
    </w:p>
    <w:p w14:paraId="2AAF83E6" w14:textId="3A83161D"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96" w:history="1">
        <w:r w:rsidR="00267A67" w:rsidRPr="004E0570">
          <w:rPr>
            <w:rStyle w:val="Hipervnculo"/>
            <w:noProof/>
          </w:rPr>
          <w:t>Exploración de datos</w:t>
        </w:r>
        <w:r w:rsidR="00267A67">
          <w:rPr>
            <w:noProof/>
            <w:webHidden/>
          </w:rPr>
          <w:tab/>
        </w:r>
        <w:r w:rsidR="00267A67">
          <w:rPr>
            <w:noProof/>
            <w:webHidden/>
          </w:rPr>
          <w:fldChar w:fldCharType="begin"/>
        </w:r>
        <w:r w:rsidR="00267A67">
          <w:rPr>
            <w:noProof/>
            <w:webHidden/>
          </w:rPr>
          <w:instrText xml:space="preserve"> PAGEREF _Toc216209796 \h </w:instrText>
        </w:r>
        <w:r w:rsidR="00267A67">
          <w:rPr>
            <w:noProof/>
            <w:webHidden/>
          </w:rPr>
        </w:r>
        <w:r w:rsidR="00267A67">
          <w:rPr>
            <w:noProof/>
            <w:webHidden/>
          </w:rPr>
          <w:fldChar w:fldCharType="separate"/>
        </w:r>
        <w:r w:rsidR="00267A67">
          <w:rPr>
            <w:noProof/>
            <w:webHidden/>
          </w:rPr>
          <w:t>17</w:t>
        </w:r>
        <w:r w:rsidR="00267A67">
          <w:rPr>
            <w:noProof/>
            <w:webHidden/>
          </w:rPr>
          <w:fldChar w:fldCharType="end"/>
        </w:r>
      </w:hyperlink>
    </w:p>
    <w:p w14:paraId="2A63DC68" w14:textId="35CAC1D5"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97" w:history="1">
        <w:r w:rsidR="00267A67" w:rsidRPr="004E0570">
          <w:rPr>
            <w:rStyle w:val="Hipervnculo"/>
            <w:noProof/>
          </w:rPr>
          <w:t>Conclusiones sobre calidad de los datos</w:t>
        </w:r>
        <w:r w:rsidR="00267A67">
          <w:rPr>
            <w:noProof/>
            <w:webHidden/>
          </w:rPr>
          <w:tab/>
        </w:r>
        <w:r w:rsidR="00267A67">
          <w:rPr>
            <w:noProof/>
            <w:webHidden/>
          </w:rPr>
          <w:fldChar w:fldCharType="begin"/>
        </w:r>
        <w:r w:rsidR="00267A67">
          <w:rPr>
            <w:noProof/>
            <w:webHidden/>
          </w:rPr>
          <w:instrText xml:space="preserve"> PAGEREF _Toc216209797 \h </w:instrText>
        </w:r>
        <w:r w:rsidR="00267A67">
          <w:rPr>
            <w:noProof/>
            <w:webHidden/>
          </w:rPr>
        </w:r>
        <w:r w:rsidR="00267A67">
          <w:rPr>
            <w:noProof/>
            <w:webHidden/>
          </w:rPr>
          <w:fldChar w:fldCharType="separate"/>
        </w:r>
        <w:r w:rsidR="00267A67">
          <w:rPr>
            <w:noProof/>
            <w:webHidden/>
          </w:rPr>
          <w:t>19</w:t>
        </w:r>
        <w:r w:rsidR="00267A67">
          <w:rPr>
            <w:noProof/>
            <w:webHidden/>
          </w:rPr>
          <w:fldChar w:fldCharType="end"/>
        </w:r>
      </w:hyperlink>
    </w:p>
    <w:p w14:paraId="540B510E" w14:textId="53FC89AA"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798" w:history="1">
        <w:r w:rsidR="00267A67" w:rsidRPr="004E0570">
          <w:rPr>
            <w:rStyle w:val="Hipervnculo"/>
            <w:noProof/>
          </w:rPr>
          <w:t>Conclusiones de viabilidad</w:t>
        </w:r>
        <w:r w:rsidR="00267A67">
          <w:rPr>
            <w:noProof/>
            <w:webHidden/>
          </w:rPr>
          <w:tab/>
        </w:r>
        <w:r w:rsidR="00267A67">
          <w:rPr>
            <w:noProof/>
            <w:webHidden/>
          </w:rPr>
          <w:fldChar w:fldCharType="begin"/>
        </w:r>
        <w:r w:rsidR="00267A67">
          <w:rPr>
            <w:noProof/>
            <w:webHidden/>
          </w:rPr>
          <w:instrText xml:space="preserve"> PAGEREF _Toc216209798 \h </w:instrText>
        </w:r>
        <w:r w:rsidR="00267A67">
          <w:rPr>
            <w:noProof/>
            <w:webHidden/>
          </w:rPr>
        </w:r>
        <w:r w:rsidR="00267A67">
          <w:rPr>
            <w:noProof/>
            <w:webHidden/>
          </w:rPr>
          <w:fldChar w:fldCharType="separate"/>
        </w:r>
        <w:r w:rsidR="00267A67">
          <w:rPr>
            <w:noProof/>
            <w:webHidden/>
          </w:rPr>
          <w:t>20</w:t>
        </w:r>
        <w:r w:rsidR="00267A67">
          <w:rPr>
            <w:noProof/>
            <w:webHidden/>
          </w:rPr>
          <w:fldChar w:fldCharType="end"/>
        </w:r>
      </w:hyperlink>
    </w:p>
    <w:p w14:paraId="513166AB" w14:textId="64E2BE80"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799" w:history="1">
        <w:r w:rsidR="00267A67" w:rsidRPr="004E0570">
          <w:rPr>
            <w:rStyle w:val="Hipervnculo"/>
            <w:noProof/>
          </w:rPr>
          <w:t>Rango monetario del proyecto desglosado</w:t>
        </w:r>
        <w:r w:rsidR="00267A67">
          <w:rPr>
            <w:noProof/>
            <w:webHidden/>
          </w:rPr>
          <w:tab/>
        </w:r>
        <w:r w:rsidR="00267A67">
          <w:rPr>
            <w:noProof/>
            <w:webHidden/>
          </w:rPr>
          <w:fldChar w:fldCharType="begin"/>
        </w:r>
        <w:r w:rsidR="00267A67">
          <w:rPr>
            <w:noProof/>
            <w:webHidden/>
          </w:rPr>
          <w:instrText xml:space="preserve"> PAGEREF _Toc216209799 \h </w:instrText>
        </w:r>
        <w:r w:rsidR="00267A67">
          <w:rPr>
            <w:noProof/>
            <w:webHidden/>
          </w:rPr>
        </w:r>
        <w:r w:rsidR="00267A67">
          <w:rPr>
            <w:noProof/>
            <w:webHidden/>
          </w:rPr>
          <w:fldChar w:fldCharType="separate"/>
        </w:r>
        <w:r w:rsidR="00267A67">
          <w:rPr>
            <w:noProof/>
            <w:webHidden/>
          </w:rPr>
          <w:t>20</w:t>
        </w:r>
        <w:r w:rsidR="00267A67">
          <w:rPr>
            <w:noProof/>
            <w:webHidden/>
          </w:rPr>
          <w:fldChar w:fldCharType="end"/>
        </w:r>
      </w:hyperlink>
    </w:p>
    <w:p w14:paraId="6F3C8D21" w14:textId="536526DC"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0" w:history="1">
        <w:r w:rsidR="00267A67" w:rsidRPr="004E0570">
          <w:rPr>
            <w:rStyle w:val="Hipervnculo"/>
            <w:noProof/>
          </w:rPr>
          <w:t>Análisis DAFO / FODA</w:t>
        </w:r>
        <w:r w:rsidR="00267A67">
          <w:rPr>
            <w:noProof/>
            <w:webHidden/>
          </w:rPr>
          <w:tab/>
        </w:r>
        <w:r w:rsidR="00267A67">
          <w:rPr>
            <w:noProof/>
            <w:webHidden/>
          </w:rPr>
          <w:fldChar w:fldCharType="begin"/>
        </w:r>
        <w:r w:rsidR="00267A67">
          <w:rPr>
            <w:noProof/>
            <w:webHidden/>
          </w:rPr>
          <w:instrText xml:space="preserve"> PAGEREF _Toc216209800 \h </w:instrText>
        </w:r>
        <w:r w:rsidR="00267A67">
          <w:rPr>
            <w:noProof/>
            <w:webHidden/>
          </w:rPr>
        </w:r>
        <w:r w:rsidR="00267A67">
          <w:rPr>
            <w:noProof/>
            <w:webHidden/>
          </w:rPr>
          <w:fldChar w:fldCharType="separate"/>
        </w:r>
        <w:r w:rsidR="00267A67">
          <w:rPr>
            <w:noProof/>
            <w:webHidden/>
          </w:rPr>
          <w:t>20</w:t>
        </w:r>
        <w:r w:rsidR="00267A67">
          <w:rPr>
            <w:noProof/>
            <w:webHidden/>
          </w:rPr>
          <w:fldChar w:fldCharType="end"/>
        </w:r>
      </w:hyperlink>
    </w:p>
    <w:p w14:paraId="00FF111F" w14:textId="7A5D7673"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1" w:history="1">
        <w:r w:rsidR="00267A67" w:rsidRPr="004E0570">
          <w:rPr>
            <w:rStyle w:val="Hipervnculo"/>
            <w:noProof/>
          </w:rPr>
          <w:t>Conclusiones iniciales viabilidad del proyecto</w:t>
        </w:r>
        <w:r w:rsidR="00267A67">
          <w:rPr>
            <w:noProof/>
            <w:webHidden/>
          </w:rPr>
          <w:tab/>
        </w:r>
        <w:r w:rsidR="00267A67">
          <w:rPr>
            <w:noProof/>
            <w:webHidden/>
          </w:rPr>
          <w:fldChar w:fldCharType="begin"/>
        </w:r>
        <w:r w:rsidR="00267A67">
          <w:rPr>
            <w:noProof/>
            <w:webHidden/>
          </w:rPr>
          <w:instrText xml:space="preserve"> PAGEREF _Toc216209801 \h </w:instrText>
        </w:r>
        <w:r w:rsidR="00267A67">
          <w:rPr>
            <w:noProof/>
            <w:webHidden/>
          </w:rPr>
        </w:r>
        <w:r w:rsidR="00267A67">
          <w:rPr>
            <w:noProof/>
            <w:webHidden/>
          </w:rPr>
          <w:fldChar w:fldCharType="separate"/>
        </w:r>
        <w:r w:rsidR="00267A67">
          <w:rPr>
            <w:noProof/>
            <w:webHidden/>
          </w:rPr>
          <w:t>21</w:t>
        </w:r>
        <w:r w:rsidR="00267A67">
          <w:rPr>
            <w:noProof/>
            <w:webHidden/>
          </w:rPr>
          <w:fldChar w:fldCharType="end"/>
        </w:r>
      </w:hyperlink>
    </w:p>
    <w:p w14:paraId="5440758D" w14:textId="635FA8A5" w:rsidR="00267A67" w:rsidRDefault="000C0D53">
      <w:pPr>
        <w:pStyle w:val="TDC1"/>
        <w:tabs>
          <w:tab w:val="right" w:leader="dot" w:pos="8828"/>
        </w:tabs>
        <w:rPr>
          <w:rFonts w:asciiTheme="minorHAnsi" w:eastAsiaTheme="minorEastAsia" w:hAnsiTheme="minorHAnsi" w:cstheme="minorBidi"/>
          <w:noProof/>
          <w:sz w:val="22"/>
          <w:szCs w:val="22"/>
          <w:lang w:val="es-CO" w:eastAsia="es-CO"/>
        </w:rPr>
      </w:pPr>
      <w:hyperlink w:anchor="_Toc216209802" w:history="1">
        <w:r w:rsidR="00267A67" w:rsidRPr="004E0570">
          <w:rPr>
            <w:rStyle w:val="Hipervnculo"/>
            <w:noProof/>
          </w:rPr>
          <w:t>Desarrollo del proyecto</w:t>
        </w:r>
        <w:r w:rsidR="00267A67">
          <w:rPr>
            <w:noProof/>
            <w:webHidden/>
          </w:rPr>
          <w:tab/>
        </w:r>
        <w:r w:rsidR="00267A67">
          <w:rPr>
            <w:noProof/>
            <w:webHidden/>
          </w:rPr>
          <w:fldChar w:fldCharType="begin"/>
        </w:r>
        <w:r w:rsidR="00267A67">
          <w:rPr>
            <w:noProof/>
            <w:webHidden/>
          </w:rPr>
          <w:instrText xml:space="preserve"> PAGEREF _Toc216209802 \h </w:instrText>
        </w:r>
        <w:r w:rsidR="00267A67">
          <w:rPr>
            <w:noProof/>
            <w:webHidden/>
          </w:rPr>
        </w:r>
        <w:r w:rsidR="00267A67">
          <w:rPr>
            <w:noProof/>
            <w:webHidden/>
          </w:rPr>
          <w:fldChar w:fldCharType="separate"/>
        </w:r>
        <w:r w:rsidR="00267A67">
          <w:rPr>
            <w:noProof/>
            <w:webHidden/>
          </w:rPr>
          <w:t>22</w:t>
        </w:r>
        <w:r w:rsidR="00267A67">
          <w:rPr>
            <w:noProof/>
            <w:webHidden/>
          </w:rPr>
          <w:fldChar w:fldCharType="end"/>
        </w:r>
      </w:hyperlink>
    </w:p>
    <w:p w14:paraId="47EA9144" w14:textId="714B78D2"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803" w:history="1">
        <w:r w:rsidR="00267A67" w:rsidRPr="004E0570">
          <w:rPr>
            <w:rStyle w:val="Hipervnculo"/>
            <w:noProof/>
          </w:rPr>
          <w:t>Fases del proyecto</w:t>
        </w:r>
        <w:r w:rsidR="00267A67">
          <w:rPr>
            <w:noProof/>
            <w:webHidden/>
          </w:rPr>
          <w:tab/>
        </w:r>
        <w:r w:rsidR="00267A67">
          <w:rPr>
            <w:noProof/>
            <w:webHidden/>
          </w:rPr>
          <w:fldChar w:fldCharType="begin"/>
        </w:r>
        <w:r w:rsidR="00267A67">
          <w:rPr>
            <w:noProof/>
            <w:webHidden/>
          </w:rPr>
          <w:instrText xml:space="preserve"> PAGEREF _Toc216209803 \h </w:instrText>
        </w:r>
        <w:r w:rsidR="00267A67">
          <w:rPr>
            <w:noProof/>
            <w:webHidden/>
          </w:rPr>
        </w:r>
        <w:r w:rsidR="00267A67">
          <w:rPr>
            <w:noProof/>
            <w:webHidden/>
          </w:rPr>
          <w:fldChar w:fldCharType="separate"/>
        </w:r>
        <w:r w:rsidR="00267A67">
          <w:rPr>
            <w:noProof/>
            <w:webHidden/>
          </w:rPr>
          <w:t>22</w:t>
        </w:r>
        <w:r w:rsidR="00267A67">
          <w:rPr>
            <w:noProof/>
            <w:webHidden/>
          </w:rPr>
          <w:fldChar w:fldCharType="end"/>
        </w:r>
      </w:hyperlink>
    </w:p>
    <w:p w14:paraId="0CD3CA5A" w14:textId="1EDD5E48"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4" w:history="1">
        <w:r w:rsidR="00267A67" w:rsidRPr="004E0570">
          <w:rPr>
            <w:rStyle w:val="Hipervnculo"/>
            <w:noProof/>
          </w:rPr>
          <w:t>Fase de Comprensión del Negocio</w:t>
        </w:r>
        <w:r w:rsidR="00267A67">
          <w:rPr>
            <w:noProof/>
            <w:webHidden/>
          </w:rPr>
          <w:tab/>
        </w:r>
        <w:r w:rsidR="00267A67">
          <w:rPr>
            <w:noProof/>
            <w:webHidden/>
          </w:rPr>
          <w:fldChar w:fldCharType="begin"/>
        </w:r>
        <w:r w:rsidR="00267A67">
          <w:rPr>
            <w:noProof/>
            <w:webHidden/>
          </w:rPr>
          <w:instrText xml:space="preserve"> PAGEREF _Toc216209804 \h </w:instrText>
        </w:r>
        <w:r w:rsidR="00267A67">
          <w:rPr>
            <w:noProof/>
            <w:webHidden/>
          </w:rPr>
        </w:r>
        <w:r w:rsidR="00267A67">
          <w:rPr>
            <w:noProof/>
            <w:webHidden/>
          </w:rPr>
          <w:fldChar w:fldCharType="separate"/>
        </w:r>
        <w:r w:rsidR="00267A67">
          <w:rPr>
            <w:noProof/>
            <w:webHidden/>
          </w:rPr>
          <w:t>22</w:t>
        </w:r>
        <w:r w:rsidR="00267A67">
          <w:rPr>
            <w:noProof/>
            <w:webHidden/>
          </w:rPr>
          <w:fldChar w:fldCharType="end"/>
        </w:r>
      </w:hyperlink>
    </w:p>
    <w:p w14:paraId="3406A0B5" w14:textId="6566CB69"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5" w:history="1">
        <w:r w:rsidR="00267A67" w:rsidRPr="004E0570">
          <w:rPr>
            <w:rStyle w:val="Hipervnculo"/>
            <w:noProof/>
          </w:rPr>
          <w:t>Fase de Comprensión de los Datos</w:t>
        </w:r>
        <w:r w:rsidR="00267A67">
          <w:rPr>
            <w:noProof/>
            <w:webHidden/>
          </w:rPr>
          <w:tab/>
        </w:r>
        <w:r w:rsidR="00267A67">
          <w:rPr>
            <w:noProof/>
            <w:webHidden/>
          </w:rPr>
          <w:fldChar w:fldCharType="begin"/>
        </w:r>
        <w:r w:rsidR="00267A67">
          <w:rPr>
            <w:noProof/>
            <w:webHidden/>
          </w:rPr>
          <w:instrText xml:space="preserve"> PAGEREF _Toc216209805 \h </w:instrText>
        </w:r>
        <w:r w:rsidR="00267A67">
          <w:rPr>
            <w:noProof/>
            <w:webHidden/>
          </w:rPr>
        </w:r>
        <w:r w:rsidR="00267A67">
          <w:rPr>
            <w:noProof/>
            <w:webHidden/>
          </w:rPr>
          <w:fldChar w:fldCharType="separate"/>
        </w:r>
        <w:r w:rsidR="00267A67">
          <w:rPr>
            <w:noProof/>
            <w:webHidden/>
          </w:rPr>
          <w:t>23</w:t>
        </w:r>
        <w:r w:rsidR="00267A67">
          <w:rPr>
            <w:noProof/>
            <w:webHidden/>
          </w:rPr>
          <w:fldChar w:fldCharType="end"/>
        </w:r>
      </w:hyperlink>
    </w:p>
    <w:p w14:paraId="7D501A90" w14:textId="14079F85"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6" w:history="1">
        <w:r w:rsidR="00267A67" w:rsidRPr="004E0570">
          <w:rPr>
            <w:rStyle w:val="Hipervnculo"/>
            <w:noProof/>
          </w:rPr>
          <w:t>Fase de Preparación de los Datos</w:t>
        </w:r>
        <w:r w:rsidR="00267A67">
          <w:rPr>
            <w:noProof/>
            <w:webHidden/>
          </w:rPr>
          <w:tab/>
        </w:r>
        <w:r w:rsidR="00267A67">
          <w:rPr>
            <w:noProof/>
            <w:webHidden/>
          </w:rPr>
          <w:fldChar w:fldCharType="begin"/>
        </w:r>
        <w:r w:rsidR="00267A67">
          <w:rPr>
            <w:noProof/>
            <w:webHidden/>
          </w:rPr>
          <w:instrText xml:space="preserve"> PAGEREF _Toc216209806 \h </w:instrText>
        </w:r>
        <w:r w:rsidR="00267A67">
          <w:rPr>
            <w:noProof/>
            <w:webHidden/>
          </w:rPr>
        </w:r>
        <w:r w:rsidR="00267A67">
          <w:rPr>
            <w:noProof/>
            <w:webHidden/>
          </w:rPr>
          <w:fldChar w:fldCharType="separate"/>
        </w:r>
        <w:r w:rsidR="00267A67">
          <w:rPr>
            <w:noProof/>
            <w:webHidden/>
          </w:rPr>
          <w:t>23</w:t>
        </w:r>
        <w:r w:rsidR="00267A67">
          <w:rPr>
            <w:noProof/>
            <w:webHidden/>
          </w:rPr>
          <w:fldChar w:fldCharType="end"/>
        </w:r>
      </w:hyperlink>
    </w:p>
    <w:p w14:paraId="05180C37" w14:textId="2F6FF3EC"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7" w:history="1">
        <w:r w:rsidR="00267A67" w:rsidRPr="004E0570">
          <w:rPr>
            <w:rStyle w:val="Hipervnculo"/>
            <w:noProof/>
          </w:rPr>
          <w:t>Fase de Modelado</w:t>
        </w:r>
        <w:r w:rsidR="00267A67">
          <w:rPr>
            <w:noProof/>
            <w:webHidden/>
          </w:rPr>
          <w:tab/>
        </w:r>
        <w:r w:rsidR="00267A67">
          <w:rPr>
            <w:noProof/>
            <w:webHidden/>
          </w:rPr>
          <w:fldChar w:fldCharType="begin"/>
        </w:r>
        <w:r w:rsidR="00267A67">
          <w:rPr>
            <w:noProof/>
            <w:webHidden/>
          </w:rPr>
          <w:instrText xml:space="preserve"> PAGEREF _Toc216209807 \h </w:instrText>
        </w:r>
        <w:r w:rsidR="00267A67">
          <w:rPr>
            <w:noProof/>
            <w:webHidden/>
          </w:rPr>
        </w:r>
        <w:r w:rsidR="00267A67">
          <w:rPr>
            <w:noProof/>
            <w:webHidden/>
          </w:rPr>
          <w:fldChar w:fldCharType="separate"/>
        </w:r>
        <w:r w:rsidR="00267A67">
          <w:rPr>
            <w:noProof/>
            <w:webHidden/>
          </w:rPr>
          <w:t>24</w:t>
        </w:r>
        <w:r w:rsidR="00267A67">
          <w:rPr>
            <w:noProof/>
            <w:webHidden/>
          </w:rPr>
          <w:fldChar w:fldCharType="end"/>
        </w:r>
      </w:hyperlink>
    </w:p>
    <w:p w14:paraId="06993DE0" w14:textId="1BC45AF3"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8" w:history="1">
        <w:r w:rsidR="00267A67" w:rsidRPr="004E0570">
          <w:rPr>
            <w:rStyle w:val="Hipervnculo"/>
            <w:noProof/>
          </w:rPr>
          <w:t>Fase de Evaluación e Integración</w:t>
        </w:r>
        <w:r w:rsidR="00267A67">
          <w:rPr>
            <w:noProof/>
            <w:webHidden/>
          </w:rPr>
          <w:tab/>
        </w:r>
        <w:r w:rsidR="00267A67">
          <w:rPr>
            <w:noProof/>
            <w:webHidden/>
          </w:rPr>
          <w:fldChar w:fldCharType="begin"/>
        </w:r>
        <w:r w:rsidR="00267A67">
          <w:rPr>
            <w:noProof/>
            <w:webHidden/>
          </w:rPr>
          <w:instrText xml:space="preserve"> PAGEREF _Toc216209808 \h </w:instrText>
        </w:r>
        <w:r w:rsidR="00267A67">
          <w:rPr>
            <w:noProof/>
            <w:webHidden/>
          </w:rPr>
        </w:r>
        <w:r w:rsidR="00267A67">
          <w:rPr>
            <w:noProof/>
            <w:webHidden/>
          </w:rPr>
          <w:fldChar w:fldCharType="separate"/>
        </w:r>
        <w:r w:rsidR="00267A67">
          <w:rPr>
            <w:noProof/>
            <w:webHidden/>
          </w:rPr>
          <w:t>25</w:t>
        </w:r>
        <w:r w:rsidR="00267A67">
          <w:rPr>
            <w:noProof/>
            <w:webHidden/>
          </w:rPr>
          <w:fldChar w:fldCharType="end"/>
        </w:r>
      </w:hyperlink>
    </w:p>
    <w:p w14:paraId="3FE76E13" w14:textId="1D805E29"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09" w:history="1">
        <w:r w:rsidR="00267A67" w:rsidRPr="004E0570">
          <w:rPr>
            <w:rStyle w:val="Hipervnculo"/>
            <w:noProof/>
          </w:rPr>
          <w:t>Fase de Implementación y Despliegue Inicial</w:t>
        </w:r>
        <w:r w:rsidR="00267A67">
          <w:rPr>
            <w:noProof/>
            <w:webHidden/>
          </w:rPr>
          <w:tab/>
        </w:r>
        <w:r w:rsidR="00267A67">
          <w:rPr>
            <w:noProof/>
            <w:webHidden/>
          </w:rPr>
          <w:fldChar w:fldCharType="begin"/>
        </w:r>
        <w:r w:rsidR="00267A67">
          <w:rPr>
            <w:noProof/>
            <w:webHidden/>
          </w:rPr>
          <w:instrText xml:space="preserve"> PAGEREF _Toc216209809 \h </w:instrText>
        </w:r>
        <w:r w:rsidR="00267A67">
          <w:rPr>
            <w:noProof/>
            <w:webHidden/>
          </w:rPr>
        </w:r>
        <w:r w:rsidR="00267A67">
          <w:rPr>
            <w:noProof/>
            <w:webHidden/>
          </w:rPr>
          <w:fldChar w:fldCharType="separate"/>
        </w:r>
        <w:r w:rsidR="00267A67">
          <w:rPr>
            <w:noProof/>
            <w:webHidden/>
          </w:rPr>
          <w:t>25</w:t>
        </w:r>
        <w:r w:rsidR="00267A67">
          <w:rPr>
            <w:noProof/>
            <w:webHidden/>
          </w:rPr>
          <w:fldChar w:fldCharType="end"/>
        </w:r>
      </w:hyperlink>
    </w:p>
    <w:p w14:paraId="2C76B57B" w14:textId="2AC15564"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0" w:history="1">
        <w:r w:rsidR="00267A67" w:rsidRPr="004E0570">
          <w:rPr>
            <w:rStyle w:val="Hipervnculo"/>
            <w:noProof/>
          </w:rPr>
          <w:t>Fase de Documentación Final y Cierre</w:t>
        </w:r>
        <w:r w:rsidR="00267A67">
          <w:rPr>
            <w:noProof/>
            <w:webHidden/>
          </w:rPr>
          <w:tab/>
        </w:r>
        <w:r w:rsidR="00267A67">
          <w:rPr>
            <w:noProof/>
            <w:webHidden/>
          </w:rPr>
          <w:fldChar w:fldCharType="begin"/>
        </w:r>
        <w:r w:rsidR="00267A67">
          <w:rPr>
            <w:noProof/>
            <w:webHidden/>
          </w:rPr>
          <w:instrText xml:space="preserve"> PAGEREF _Toc216209810 \h </w:instrText>
        </w:r>
        <w:r w:rsidR="00267A67">
          <w:rPr>
            <w:noProof/>
            <w:webHidden/>
          </w:rPr>
        </w:r>
        <w:r w:rsidR="00267A67">
          <w:rPr>
            <w:noProof/>
            <w:webHidden/>
          </w:rPr>
          <w:fldChar w:fldCharType="separate"/>
        </w:r>
        <w:r w:rsidR="00267A67">
          <w:rPr>
            <w:noProof/>
            <w:webHidden/>
          </w:rPr>
          <w:t>26</w:t>
        </w:r>
        <w:r w:rsidR="00267A67">
          <w:rPr>
            <w:noProof/>
            <w:webHidden/>
          </w:rPr>
          <w:fldChar w:fldCharType="end"/>
        </w:r>
      </w:hyperlink>
    </w:p>
    <w:p w14:paraId="611CFCB5" w14:textId="35506A5C"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811" w:history="1">
        <w:r w:rsidR="00267A67" w:rsidRPr="004E0570">
          <w:rPr>
            <w:rStyle w:val="Hipervnculo"/>
            <w:noProof/>
          </w:rPr>
          <w:t>Metodología de trabajo</w:t>
        </w:r>
        <w:r w:rsidR="00267A67">
          <w:rPr>
            <w:noProof/>
            <w:webHidden/>
          </w:rPr>
          <w:tab/>
        </w:r>
        <w:r w:rsidR="00267A67">
          <w:rPr>
            <w:noProof/>
            <w:webHidden/>
          </w:rPr>
          <w:fldChar w:fldCharType="begin"/>
        </w:r>
        <w:r w:rsidR="00267A67">
          <w:rPr>
            <w:noProof/>
            <w:webHidden/>
          </w:rPr>
          <w:instrText xml:space="preserve"> PAGEREF _Toc216209811 \h </w:instrText>
        </w:r>
        <w:r w:rsidR="00267A67">
          <w:rPr>
            <w:noProof/>
            <w:webHidden/>
          </w:rPr>
        </w:r>
        <w:r w:rsidR="00267A67">
          <w:rPr>
            <w:noProof/>
            <w:webHidden/>
          </w:rPr>
          <w:fldChar w:fldCharType="separate"/>
        </w:r>
        <w:r w:rsidR="00267A67">
          <w:rPr>
            <w:noProof/>
            <w:webHidden/>
          </w:rPr>
          <w:t>27</w:t>
        </w:r>
        <w:r w:rsidR="00267A67">
          <w:rPr>
            <w:noProof/>
            <w:webHidden/>
          </w:rPr>
          <w:fldChar w:fldCharType="end"/>
        </w:r>
      </w:hyperlink>
    </w:p>
    <w:p w14:paraId="3017A178" w14:textId="0BC88B41"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2" w:history="1">
        <w:r w:rsidR="00267A67" w:rsidRPr="004E0570">
          <w:rPr>
            <w:rStyle w:val="Hipervnculo"/>
            <w:noProof/>
          </w:rPr>
          <w:t>Detalle de la metodología</w:t>
        </w:r>
        <w:r w:rsidR="00267A67">
          <w:rPr>
            <w:noProof/>
            <w:webHidden/>
          </w:rPr>
          <w:tab/>
        </w:r>
        <w:r w:rsidR="00267A67">
          <w:rPr>
            <w:noProof/>
            <w:webHidden/>
          </w:rPr>
          <w:fldChar w:fldCharType="begin"/>
        </w:r>
        <w:r w:rsidR="00267A67">
          <w:rPr>
            <w:noProof/>
            <w:webHidden/>
          </w:rPr>
          <w:instrText xml:space="preserve"> PAGEREF _Toc216209812 \h </w:instrText>
        </w:r>
        <w:r w:rsidR="00267A67">
          <w:rPr>
            <w:noProof/>
            <w:webHidden/>
          </w:rPr>
        </w:r>
        <w:r w:rsidR="00267A67">
          <w:rPr>
            <w:noProof/>
            <w:webHidden/>
          </w:rPr>
          <w:fldChar w:fldCharType="separate"/>
        </w:r>
        <w:r w:rsidR="00267A67">
          <w:rPr>
            <w:noProof/>
            <w:webHidden/>
          </w:rPr>
          <w:t>27</w:t>
        </w:r>
        <w:r w:rsidR="00267A67">
          <w:rPr>
            <w:noProof/>
            <w:webHidden/>
          </w:rPr>
          <w:fldChar w:fldCharType="end"/>
        </w:r>
      </w:hyperlink>
    </w:p>
    <w:p w14:paraId="159A39C9" w14:textId="5F8491BC"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3" w:history="1">
        <w:r w:rsidR="00267A67" w:rsidRPr="004E0570">
          <w:rPr>
            <w:rStyle w:val="Hipervnculo"/>
            <w:noProof/>
          </w:rPr>
          <w:t>Workflow Metodológico (Diagrama Explicado)</w:t>
        </w:r>
        <w:r w:rsidR="00267A67">
          <w:rPr>
            <w:noProof/>
            <w:webHidden/>
          </w:rPr>
          <w:tab/>
        </w:r>
        <w:r w:rsidR="00267A67">
          <w:rPr>
            <w:noProof/>
            <w:webHidden/>
          </w:rPr>
          <w:fldChar w:fldCharType="begin"/>
        </w:r>
        <w:r w:rsidR="00267A67">
          <w:rPr>
            <w:noProof/>
            <w:webHidden/>
          </w:rPr>
          <w:instrText xml:space="preserve"> PAGEREF _Toc216209813 \h </w:instrText>
        </w:r>
        <w:r w:rsidR="00267A67">
          <w:rPr>
            <w:noProof/>
            <w:webHidden/>
          </w:rPr>
        </w:r>
        <w:r w:rsidR="00267A67">
          <w:rPr>
            <w:noProof/>
            <w:webHidden/>
          </w:rPr>
          <w:fldChar w:fldCharType="separate"/>
        </w:r>
        <w:r w:rsidR="00267A67">
          <w:rPr>
            <w:noProof/>
            <w:webHidden/>
          </w:rPr>
          <w:t>28</w:t>
        </w:r>
        <w:r w:rsidR="00267A67">
          <w:rPr>
            <w:noProof/>
            <w:webHidden/>
          </w:rPr>
          <w:fldChar w:fldCharType="end"/>
        </w:r>
      </w:hyperlink>
    </w:p>
    <w:p w14:paraId="58A7888B" w14:textId="3130C493"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4" w:history="1">
        <w:r w:rsidR="00267A67" w:rsidRPr="004E0570">
          <w:rPr>
            <w:rStyle w:val="Hipervnculo"/>
            <w:noProof/>
          </w:rPr>
          <w:t>Aplicación de la metodología en el equipo</w:t>
        </w:r>
        <w:r w:rsidR="00267A67">
          <w:rPr>
            <w:noProof/>
            <w:webHidden/>
          </w:rPr>
          <w:tab/>
        </w:r>
        <w:r w:rsidR="00267A67">
          <w:rPr>
            <w:noProof/>
            <w:webHidden/>
          </w:rPr>
          <w:fldChar w:fldCharType="begin"/>
        </w:r>
        <w:r w:rsidR="00267A67">
          <w:rPr>
            <w:noProof/>
            <w:webHidden/>
          </w:rPr>
          <w:instrText xml:space="preserve"> PAGEREF _Toc216209814 \h </w:instrText>
        </w:r>
        <w:r w:rsidR="00267A67">
          <w:rPr>
            <w:noProof/>
            <w:webHidden/>
          </w:rPr>
        </w:r>
        <w:r w:rsidR="00267A67">
          <w:rPr>
            <w:noProof/>
            <w:webHidden/>
          </w:rPr>
          <w:fldChar w:fldCharType="separate"/>
        </w:r>
        <w:r w:rsidR="00267A67">
          <w:rPr>
            <w:noProof/>
            <w:webHidden/>
          </w:rPr>
          <w:t>29</w:t>
        </w:r>
        <w:r w:rsidR="00267A67">
          <w:rPr>
            <w:noProof/>
            <w:webHidden/>
          </w:rPr>
          <w:fldChar w:fldCharType="end"/>
        </w:r>
      </w:hyperlink>
    </w:p>
    <w:p w14:paraId="2E2E2300" w14:textId="5B639462"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815" w:history="1">
        <w:r w:rsidR="00267A67" w:rsidRPr="004E0570">
          <w:rPr>
            <w:rStyle w:val="Hipervnculo"/>
            <w:noProof/>
          </w:rPr>
          <w:t>Diseño, justificación y puesta en marcha de la arquitectura</w:t>
        </w:r>
        <w:r w:rsidR="00267A67">
          <w:rPr>
            <w:noProof/>
            <w:webHidden/>
          </w:rPr>
          <w:tab/>
        </w:r>
        <w:r w:rsidR="00267A67">
          <w:rPr>
            <w:noProof/>
            <w:webHidden/>
          </w:rPr>
          <w:fldChar w:fldCharType="begin"/>
        </w:r>
        <w:r w:rsidR="00267A67">
          <w:rPr>
            <w:noProof/>
            <w:webHidden/>
          </w:rPr>
          <w:instrText xml:space="preserve"> PAGEREF _Toc216209815 \h </w:instrText>
        </w:r>
        <w:r w:rsidR="00267A67">
          <w:rPr>
            <w:noProof/>
            <w:webHidden/>
          </w:rPr>
        </w:r>
        <w:r w:rsidR="00267A67">
          <w:rPr>
            <w:noProof/>
            <w:webHidden/>
          </w:rPr>
          <w:fldChar w:fldCharType="separate"/>
        </w:r>
        <w:r w:rsidR="00267A67">
          <w:rPr>
            <w:noProof/>
            <w:webHidden/>
          </w:rPr>
          <w:t>31</w:t>
        </w:r>
        <w:r w:rsidR="00267A67">
          <w:rPr>
            <w:noProof/>
            <w:webHidden/>
          </w:rPr>
          <w:fldChar w:fldCharType="end"/>
        </w:r>
      </w:hyperlink>
    </w:p>
    <w:p w14:paraId="3B017D0F" w14:textId="15BF04AC"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6" w:history="1">
        <w:r w:rsidR="00267A67" w:rsidRPr="004E0570">
          <w:rPr>
            <w:rStyle w:val="Hipervnculo"/>
            <w:noProof/>
          </w:rPr>
          <w:t>Descripción de la arquitectura</w:t>
        </w:r>
        <w:r w:rsidR="00267A67">
          <w:rPr>
            <w:noProof/>
            <w:webHidden/>
          </w:rPr>
          <w:tab/>
        </w:r>
        <w:r w:rsidR="00267A67">
          <w:rPr>
            <w:noProof/>
            <w:webHidden/>
          </w:rPr>
          <w:fldChar w:fldCharType="begin"/>
        </w:r>
        <w:r w:rsidR="00267A67">
          <w:rPr>
            <w:noProof/>
            <w:webHidden/>
          </w:rPr>
          <w:instrText xml:space="preserve"> PAGEREF _Toc216209816 \h </w:instrText>
        </w:r>
        <w:r w:rsidR="00267A67">
          <w:rPr>
            <w:noProof/>
            <w:webHidden/>
          </w:rPr>
        </w:r>
        <w:r w:rsidR="00267A67">
          <w:rPr>
            <w:noProof/>
            <w:webHidden/>
          </w:rPr>
          <w:fldChar w:fldCharType="separate"/>
        </w:r>
        <w:r w:rsidR="00267A67">
          <w:rPr>
            <w:noProof/>
            <w:webHidden/>
          </w:rPr>
          <w:t>31</w:t>
        </w:r>
        <w:r w:rsidR="00267A67">
          <w:rPr>
            <w:noProof/>
            <w:webHidden/>
          </w:rPr>
          <w:fldChar w:fldCharType="end"/>
        </w:r>
      </w:hyperlink>
    </w:p>
    <w:p w14:paraId="43277BEB" w14:textId="676D4D79"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7" w:history="1">
        <w:r w:rsidR="00267A67" w:rsidRPr="004E0570">
          <w:rPr>
            <w:rStyle w:val="Hipervnculo"/>
            <w:noProof/>
          </w:rPr>
          <w:t>Justificación de la arquitectura y sus componentes</w:t>
        </w:r>
        <w:r w:rsidR="00267A67">
          <w:rPr>
            <w:noProof/>
            <w:webHidden/>
          </w:rPr>
          <w:tab/>
        </w:r>
        <w:r w:rsidR="00267A67">
          <w:rPr>
            <w:noProof/>
            <w:webHidden/>
          </w:rPr>
          <w:fldChar w:fldCharType="begin"/>
        </w:r>
        <w:r w:rsidR="00267A67">
          <w:rPr>
            <w:noProof/>
            <w:webHidden/>
          </w:rPr>
          <w:instrText xml:space="preserve"> PAGEREF _Toc216209817 \h </w:instrText>
        </w:r>
        <w:r w:rsidR="00267A67">
          <w:rPr>
            <w:noProof/>
            <w:webHidden/>
          </w:rPr>
        </w:r>
        <w:r w:rsidR="00267A67">
          <w:rPr>
            <w:noProof/>
            <w:webHidden/>
          </w:rPr>
          <w:fldChar w:fldCharType="separate"/>
        </w:r>
        <w:r w:rsidR="00267A67">
          <w:rPr>
            <w:noProof/>
            <w:webHidden/>
          </w:rPr>
          <w:t>33</w:t>
        </w:r>
        <w:r w:rsidR="00267A67">
          <w:rPr>
            <w:noProof/>
            <w:webHidden/>
          </w:rPr>
          <w:fldChar w:fldCharType="end"/>
        </w:r>
      </w:hyperlink>
    </w:p>
    <w:p w14:paraId="5CC9CD8C" w14:textId="5619AC6F"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8" w:history="1">
        <w:r w:rsidR="00267A67" w:rsidRPr="004E0570">
          <w:rPr>
            <w:rStyle w:val="Hipervnculo"/>
            <w:noProof/>
          </w:rPr>
          <w:t>Diagrama de arquitectura</w:t>
        </w:r>
        <w:r w:rsidR="00267A67">
          <w:rPr>
            <w:noProof/>
            <w:webHidden/>
          </w:rPr>
          <w:tab/>
        </w:r>
        <w:r w:rsidR="00267A67">
          <w:rPr>
            <w:noProof/>
            <w:webHidden/>
          </w:rPr>
          <w:fldChar w:fldCharType="begin"/>
        </w:r>
        <w:r w:rsidR="00267A67">
          <w:rPr>
            <w:noProof/>
            <w:webHidden/>
          </w:rPr>
          <w:instrText xml:space="preserve"> PAGEREF _Toc216209818 \h </w:instrText>
        </w:r>
        <w:r w:rsidR="00267A67">
          <w:rPr>
            <w:noProof/>
            <w:webHidden/>
          </w:rPr>
        </w:r>
        <w:r w:rsidR="00267A67">
          <w:rPr>
            <w:noProof/>
            <w:webHidden/>
          </w:rPr>
          <w:fldChar w:fldCharType="separate"/>
        </w:r>
        <w:r w:rsidR="00267A67">
          <w:rPr>
            <w:noProof/>
            <w:webHidden/>
          </w:rPr>
          <w:t>34</w:t>
        </w:r>
        <w:r w:rsidR="00267A67">
          <w:rPr>
            <w:noProof/>
            <w:webHidden/>
          </w:rPr>
          <w:fldChar w:fldCharType="end"/>
        </w:r>
      </w:hyperlink>
    </w:p>
    <w:p w14:paraId="44DF5245" w14:textId="7FEC618D"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19" w:history="1">
        <w:r w:rsidR="00267A67" w:rsidRPr="004E0570">
          <w:rPr>
            <w:rStyle w:val="Hipervnculo"/>
            <w:noProof/>
          </w:rPr>
          <w:t>Puesta en marcha de la arquitectura</w:t>
        </w:r>
        <w:r w:rsidR="00267A67">
          <w:rPr>
            <w:noProof/>
            <w:webHidden/>
          </w:rPr>
          <w:tab/>
        </w:r>
        <w:r w:rsidR="00267A67">
          <w:rPr>
            <w:noProof/>
            <w:webHidden/>
          </w:rPr>
          <w:fldChar w:fldCharType="begin"/>
        </w:r>
        <w:r w:rsidR="00267A67">
          <w:rPr>
            <w:noProof/>
            <w:webHidden/>
          </w:rPr>
          <w:instrText xml:space="preserve"> PAGEREF _Toc216209819 \h </w:instrText>
        </w:r>
        <w:r w:rsidR="00267A67">
          <w:rPr>
            <w:noProof/>
            <w:webHidden/>
          </w:rPr>
        </w:r>
        <w:r w:rsidR="00267A67">
          <w:rPr>
            <w:noProof/>
            <w:webHidden/>
          </w:rPr>
          <w:fldChar w:fldCharType="separate"/>
        </w:r>
        <w:r w:rsidR="00267A67">
          <w:rPr>
            <w:noProof/>
            <w:webHidden/>
          </w:rPr>
          <w:t>35</w:t>
        </w:r>
        <w:r w:rsidR="00267A67">
          <w:rPr>
            <w:noProof/>
            <w:webHidden/>
          </w:rPr>
          <w:fldChar w:fldCharType="end"/>
        </w:r>
      </w:hyperlink>
    </w:p>
    <w:p w14:paraId="4663F5CF" w14:textId="27C093D2" w:rsidR="00267A67" w:rsidRDefault="000C0D53">
      <w:pPr>
        <w:pStyle w:val="TDC2"/>
        <w:tabs>
          <w:tab w:val="right" w:leader="dot" w:pos="8828"/>
        </w:tabs>
        <w:rPr>
          <w:rFonts w:asciiTheme="minorHAnsi" w:eastAsiaTheme="minorEastAsia" w:hAnsiTheme="minorHAnsi" w:cstheme="minorBidi"/>
          <w:noProof/>
          <w:sz w:val="22"/>
          <w:szCs w:val="22"/>
          <w:lang w:val="es-CO" w:eastAsia="es-CO"/>
        </w:rPr>
      </w:pPr>
      <w:hyperlink w:anchor="_Toc216209820" w:history="1">
        <w:r w:rsidR="00267A67" w:rsidRPr="004E0570">
          <w:rPr>
            <w:rStyle w:val="Hipervnculo"/>
            <w:noProof/>
          </w:rPr>
          <w:t>Implementación de los procesos de integración</w:t>
        </w:r>
        <w:r w:rsidR="00267A67">
          <w:rPr>
            <w:noProof/>
            <w:webHidden/>
          </w:rPr>
          <w:tab/>
        </w:r>
        <w:r w:rsidR="00267A67">
          <w:rPr>
            <w:noProof/>
            <w:webHidden/>
          </w:rPr>
          <w:fldChar w:fldCharType="begin"/>
        </w:r>
        <w:r w:rsidR="00267A67">
          <w:rPr>
            <w:noProof/>
            <w:webHidden/>
          </w:rPr>
          <w:instrText xml:space="preserve"> PAGEREF _Toc216209820 \h </w:instrText>
        </w:r>
        <w:r w:rsidR="00267A67">
          <w:rPr>
            <w:noProof/>
            <w:webHidden/>
          </w:rPr>
        </w:r>
        <w:r w:rsidR="00267A67">
          <w:rPr>
            <w:noProof/>
            <w:webHidden/>
          </w:rPr>
          <w:fldChar w:fldCharType="separate"/>
        </w:r>
        <w:r w:rsidR="00267A67">
          <w:rPr>
            <w:noProof/>
            <w:webHidden/>
          </w:rPr>
          <w:t>36</w:t>
        </w:r>
        <w:r w:rsidR="00267A67">
          <w:rPr>
            <w:noProof/>
            <w:webHidden/>
          </w:rPr>
          <w:fldChar w:fldCharType="end"/>
        </w:r>
      </w:hyperlink>
    </w:p>
    <w:p w14:paraId="03D9F0C0" w14:textId="30748658"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21" w:history="1">
        <w:r w:rsidR="00267A67" w:rsidRPr="004E0570">
          <w:rPr>
            <w:rStyle w:val="Hipervnculo"/>
            <w:noProof/>
          </w:rPr>
          <w:t>Casos de uso y reglas de negocio</w:t>
        </w:r>
        <w:r w:rsidR="00267A67">
          <w:rPr>
            <w:noProof/>
            <w:webHidden/>
          </w:rPr>
          <w:tab/>
        </w:r>
        <w:r w:rsidR="00267A67">
          <w:rPr>
            <w:noProof/>
            <w:webHidden/>
          </w:rPr>
          <w:fldChar w:fldCharType="begin"/>
        </w:r>
        <w:r w:rsidR="00267A67">
          <w:rPr>
            <w:noProof/>
            <w:webHidden/>
          </w:rPr>
          <w:instrText xml:space="preserve"> PAGEREF _Toc216209821 \h </w:instrText>
        </w:r>
        <w:r w:rsidR="00267A67">
          <w:rPr>
            <w:noProof/>
            <w:webHidden/>
          </w:rPr>
        </w:r>
        <w:r w:rsidR="00267A67">
          <w:rPr>
            <w:noProof/>
            <w:webHidden/>
          </w:rPr>
          <w:fldChar w:fldCharType="separate"/>
        </w:r>
        <w:r w:rsidR="00267A67">
          <w:rPr>
            <w:noProof/>
            <w:webHidden/>
          </w:rPr>
          <w:t>36</w:t>
        </w:r>
        <w:r w:rsidR="00267A67">
          <w:rPr>
            <w:noProof/>
            <w:webHidden/>
          </w:rPr>
          <w:fldChar w:fldCharType="end"/>
        </w:r>
      </w:hyperlink>
    </w:p>
    <w:p w14:paraId="5AF5B477" w14:textId="33952266"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22" w:history="1">
        <w:r w:rsidR="00267A67" w:rsidRPr="004E0570">
          <w:rPr>
            <w:rStyle w:val="Hipervnculo"/>
            <w:noProof/>
          </w:rPr>
          <w:t>Desarrollo ETL</w:t>
        </w:r>
        <w:r w:rsidR="00267A67">
          <w:rPr>
            <w:noProof/>
            <w:webHidden/>
          </w:rPr>
          <w:tab/>
        </w:r>
        <w:r w:rsidR="00267A67">
          <w:rPr>
            <w:noProof/>
            <w:webHidden/>
          </w:rPr>
          <w:fldChar w:fldCharType="begin"/>
        </w:r>
        <w:r w:rsidR="00267A67">
          <w:rPr>
            <w:noProof/>
            <w:webHidden/>
          </w:rPr>
          <w:instrText xml:space="preserve"> PAGEREF _Toc216209822 \h </w:instrText>
        </w:r>
        <w:r w:rsidR="00267A67">
          <w:rPr>
            <w:noProof/>
            <w:webHidden/>
          </w:rPr>
        </w:r>
        <w:r w:rsidR="00267A67">
          <w:rPr>
            <w:noProof/>
            <w:webHidden/>
          </w:rPr>
          <w:fldChar w:fldCharType="separate"/>
        </w:r>
        <w:r w:rsidR="00267A67">
          <w:rPr>
            <w:noProof/>
            <w:webHidden/>
          </w:rPr>
          <w:t>38</w:t>
        </w:r>
        <w:r w:rsidR="00267A67">
          <w:rPr>
            <w:noProof/>
            <w:webHidden/>
          </w:rPr>
          <w:fldChar w:fldCharType="end"/>
        </w:r>
      </w:hyperlink>
    </w:p>
    <w:p w14:paraId="1F191458" w14:textId="3B178546" w:rsidR="00267A67" w:rsidRDefault="000C0D53">
      <w:pPr>
        <w:pStyle w:val="TDC3"/>
        <w:tabs>
          <w:tab w:val="right" w:leader="dot" w:pos="8828"/>
        </w:tabs>
        <w:rPr>
          <w:rFonts w:asciiTheme="minorHAnsi" w:eastAsiaTheme="minorEastAsia" w:hAnsiTheme="minorHAnsi" w:cstheme="minorBidi"/>
          <w:noProof/>
          <w:sz w:val="22"/>
          <w:szCs w:val="22"/>
          <w:lang w:val="es-CO" w:eastAsia="es-CO"/>
        </w:rPr>
      </w:pPr>
      <w:hyperlink w:anchor="_Toc216209823" w:history="1">
        <w:r w:rsidR="00267A67" w:rsidRPr="004E0570">
          <w:rPr>
            <w:rStyle w:val="Hipervnculo"/>
            <w:noProof/>
          </w:rPr>
          <w:t>Definición de los Modelos de Machine Learning</w:t>
        </w:r>
        <w:r w:rsidR="00267A67">
          <w:rPr>
            <w:noProof/>
            <w:webHidden/>
          </w:rPr>
          <w:tab/>
        </w:r>
        <w:r w:rsidR="00267A67">
          <w:rPr>
            <w:noProof/>
            <w:webHidden/>
          </w:rPr>
          <w:fldChar w:fldCharType="begin"/>
        </w:r>
        <w:r w:rsidR="00267A67">
          <w:rPr>
            <w:noProof/>
            <w:webHidden/>
          </w:rPr>
          <w:instrText xml:space="preserve"> PAGEREF _Toc216209823 \h </w:instrText>
        </w:r>
        <w:r w:rsidR="00267A67">
          <w:rPr>
            <w:noProof/>
            <w:webHidden/>
          </w:rPr>
        </w:r>
        <w:r w:rsidR="00267A67">
          <w:rPr>
            <w:noProof/>
            <w:webHidden/>
          </w:rPr>
          <w:fldChar w:fldCharType="separate"/>
        </w:r>
        <w:r w:rsidR="00267A67">
          <w:rPr>
            <w:noProof/>
            <w:webHidden/>
          </w:rPr>
          <w:t>41</w:t>
        </w:r>
        <w:r w:rsidR="00267A67">
          <w:rPr>
            <w:noProof/>
            <w:webHidden/>
          </w:rPr>
          <w:fldChar w:fldCharType="end"/>
        </w:r>
      </w:hyperlink>
    </w:p>
    <w:p w14:paraId="202E4904" w14:textId="1FB338B4" w:rsidR="00267A67" w:rsidRDefault="000C0D53">
      <w:pPr>
        <w:pStyle w:val="TDC1"/>
        <w:tabs>
          <w:tab w:val="right" w:leader="dot" w:pos="8828"/>
        </w:tabs>
        <w:rPr>
          <w:rFonts w:asciiTheme="minorHAnsi" w:eastAsiaTheme="minorEastAsia" w:hAnsiTheme="minorHAnsi" w:cstheme="minorBidi"/>
          <w:noProof/>
          <w:sz w:val="22"/>
          <w:szCs w:val="22"/>
          <w:lang w:val="es-CO" w:eastAsia="es-CO"/>
        </w:rPr>
      </w:pPr>
      <w:hyperlink w:anchor="_Toc216209824" w:history="1">
        <w:r w:rsidR="00267A67" w:rsidRPr="004E0570">
          <w:rPr>
            <w:rStyle w:val="Hipervnculo"/>
            <w:noProof/>
          </w:rPr>
          <w:t>Referencias</w:t>
        </w:r>
        <w:r w:rsidR="00267A67">
          <w:rPr>
            <w:noProof/>
            <w:webHidden/>
          </w:rPr>
          <w:tab/>
        </w:r>
        <w:r w:rsidR="00267A67">
          <w:rPr>
            <w:noProof/>
            <w:webHidden/>
          </w:rPr>
          <w:fldChar w:fldCharType="begin"/>
        </w:r>
        <w:r w:rsidR="00267A67">
          <w:rPr>
            <w:noProof/>
            <w:webHidden/>
          </w:rPr>
          <w:instrText xml:space="preserve"> PAGEREF _Toc216209824 \h </w:instrText>
        </w:r>
        <w:r w:rsidR="00267A67">
          <w:rPr>
            <w:noProof/>
            <w:webHidden/>
          </w:rPr>
        </w:r>
        <w:r w:rsidR="00267A67">
          <w:rPr>
            <w:noProof/>
            <w:webHidden/>
          </w:rPr>
          <w:fldChar w:fldCharType="separate"/>
        </w:r>
        <w:r w:rsidR="00267A67">
          <w:rPr>
            <w:noProof/>
            <w:webHidden/>
          </w:rPr>
          <w:t>43</w:t>
        </w:r>
        <w:r w:rsidR="00267A67">
          <w:rPr>
            <w:noProof/>
            <w:webHidden/>
          </w:rPr>
          <w:fldChar w:fldCharType="end"/>
        </w:r>
      </w:hyperlink>
    </w:p>
    <w:p w14:paraId="00000051" w14:textId="287F2530" w:rsidR="004E40E1" w:rsidRPr="006057D5" w:rsidRDefault="00364FC9" w:rsidP="006057D5">
      <w:pPr>
        <w:spacing w:after="0"/>
        <w:rPr>
          <w:sz w:val="18"/>
          <w:szCs w:val="18"/>
        </w:rPr>
      </w:pPr>
      <w:r>
        <w:fldChar w:fldCharType="end"/>
      </w:r>
    </w:p>
    <w:p w14:paraId="4B305D43" w14:textId="69D12176" w:rsidR="00A70242" w:rsidRDefault="00A70242">
      <w:pPr>
        <w:rPr>
          <w:sz w:val="28"/>
          <w:szCs w:val="28"/>
        </w:rPr>
      </w:pPr>
      <w:r>
        <w:rPr>
          <w:sz w:val="28"/>
          <w:szCs w:val="28"/>
        </w:rPr>
        <w:br w:type="page"/>
      </w:r>
    </w:p>
    <w:p w14:paraId="00000052" w14:textId="6DC137C3" w:rsidR="004E40E1" w:rsidRPr="006057D5" w:rsidRDefault="006057D5" w:rsidP="006057D5">
      <w:pPr>
        <w:spacing w:line="240" w:lineRule="auto"/>
        <w:rPr>
          <w:sz w:val="28"/>
          <w:szCs w:val="28"/>
        </w:rPr>
      </w:pPr>
      <w:r w:rsidRPr="006057D5">
        <w:rPr>
          <w:sz w:val="28"/>
          <w:szCs w:val="28"/>
        </w:rPr>
        <w:lastRenderedPageBreak/>
        <w:t xml:space="preserve">TABLA DE </w:t>
      </w:r>
      <w:r w:rsidR="00672718">
        <w:rPr>
          <w:sz w:val="28"/>
          <w:szCs w:val="28"/>
        </w:rPr>
        <w:t>ILUSTRACIONES</w:t>
      </w:r>
    </w:p>
    <w:p w14:paraId="01C63558" w14:textId="250A3B9B" w:rsidR="00267A67" w:rsidRDefault="00672718">
      <w:pPr>
        <w:pStyle w:val="Tabladeilustraciones"/>
        <w:tabs>
          <w:tab w:val="right" w:leader="dot" w:pos="8828"/>
        </w:tabs>
        <w:rPr>
          <w:rFonts w:asciiTheme="minorHAnsi" w:eastAsiaTheme="minorEastAsia" w:hAnsiTheme="minorHAnsi" w:cstheme="minorBidi"/>
          <w:noProof/>
          <w:sz w:val="22"/>
          <w:szCs w:val="22"/>
          <w:lang w:val="es-CO" w:eastAsia="es-CO"/>
        </w:rPr>
      </w:pPr>
      <w:r>
        <w:rPr>
          <w:sz w:val="28"/>
        </w:rPr>
        <w:fldChar w:fldCharType="begin"/>
      </w:r>
      <w:r>
        <w:rPr>
          <w:sz w:val="28"/>
        </w:rPr>
        <w:instrText xml:space="preserve"> TOC \h \z \c "Ilustración" </w:instrText>
      </w:r>
      <w:r>
        <w:rPr>
          <w:sz w:val="28"/>
        </w:rPr>
        <w:fldChar w:fldCharType="separate"/>
      </w:r>
      <w:hyperlink w:anchor="_Toc216209825" w:history="1">
        <w:r w:rsidR="00267A67" w:rsidRPr="008F204C">
          <w:rPr>
            <w:rStyle w:val="Hipervnculo"/>
            <w:noProof/>
          </w:rPr>
          <w:t>Ilustración 1. Exploración inicial conjunto de datos</w:t>
        </w:r>
        <w:r w:rsidR="00267A67">
          <w:rPr>
            <w:noProof/>
            <w:webHidden/>
          </w:rPr>
          <w:tab/>
        </w:r>
        <w:r w:rsidR="00267A67">
          <w:rPr>
            <w:noProof/>
            <w:webHidden/>
          </w:rPr>
          <w:fldChar w:fldCharType="begin"/>
        </w:r>
        <w:r w:rsidR="00267A67">
          <w:rPr>
            <w:noProof/>
            <w:webHidden/>
          </w:rPr>
          <w:instrText xml:space="preserve"> PAGEREF _Toc216209825 \h </w:instrText>
        </w:r>
        <w:r w:rsidR="00267A67">
          <w:rPr>
            <w:noProof/>
            <w:webHidden/>
          </w:rPr>
        </w:r>
        <w:r w:rsidR="00267A67">
          <w:rPr>
            <w:noProof/>
            <w:webHidden/>
          </w:rPr>
          <w:fldChar w:fldCharType="separate"/>
        </w:r>
        <w:r w:rsidR="00267A67">
          <w:rPr>
            <w:noProof/>
            <w:webHidden/>
          </w:rPr>
          <w:t>17</w:t>
        </w:r>
        <w:r w:rsidR="00267A67">
          <w:rPr>
            <w:noProof/>
            <w:webHidden/>
          </w:rPr>
          <w:fldChar w:fldCharType="end"/>
        </w:r>
      </w:hyperlink>
    </w:p>
    <w:p w14:paraId="2BF917A2" w14:textId="2745FAC0"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26" w:history="1">
        <w:r w:rsidR="00267A67" w:rsidRPr="008F204C">
          <w:rPr>
            <w:rStyle w:val="Hipervnculo"/>
            <w:noProof/>
          </w:rPr>
          <w:t>Ilustración 2. Visualización registros conjunto de datos</w:t>
        </w:r>
        <w:r w:rsidR="00267A67">
          <w:rPr>
            <w:noProof/>
            <w:webHidden/>
          </w:rPr>
          <w:tab/>
        </w:r>
        <w:r w:rsidR="00267A67">
          <w:rPr>
            <w:noProof/>
            <w:webHidden/>
          </w:rPr>
          <w:fldChar w:fldCharType="begin"/>
        </w:r>
        <w:r w:rsidR="00267A67">
          <w:rPr>
            <w:noProof/>
            <w:webHidden/>
          </w:rPr>
          <w:instrText xml:space="preserve"> PAGEREF _Toc216209826 \h </w:instrText>
        </w:r>
        <w:r w:rsidR="00267A67">
          <w:rPr>
            <w:noProof/>
            <w:webHidden/>
          </w:rPr>
        </w:r>
        <w:r w:rsidR="00267A67">
          <w:rPr>
            <w:noProof/>
            <w:webHidden/>
          </w:rPr>
          <w:fldChar w:fldCharType="separate"/>
        </w:r>
        <w:r w:rsidR="00267A67">
          <w:rPr>
            <w:noProof/>
            <w:webHidden/>
          </w:rPr>
          <w:t>18</w:t>
        </w:r>
        <w:r w:rsidR="00267A67">
          <w:rPr>
            <w:noProof/>
            <w:webHidden/>
          </w:rPr>
          <w:fldChar w:fldCharType="end"/>
        </w:r>
      </w:hyperlink>
    </w:p>
    <w:p w14:paraId="0E0C7135" w14:textId="52DBBB86"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r:id="rId9" w:anchor="_Toc216209827" w:history="1">
        <w:r w:rsidR="00267A67" w:rsidRPr="008F204C">
          <w:rPr>
            <w:rStyle w:val="Hipervnculo"/>
            <w:noProof/>
          </w:rPr>
          <w:t>Ilustración 3. Fases del proyecto</w:t>
        </w:r>
        <w:r w:rsidR="00267A67">
          <w:rPr>
            <w:noProof/>
            <w:webHidden/>
          </w:rPr>
          <w:tab/>
        </w:r>
        <w:r w:rsidR="00267A67">
          <w:rPr>
            <w:noProof/>
            <w:webHidden/>
          </w:rPr>
          <w:fldChar w:fldCharType="begin"/>
        </w:r>
        <w:r w:rsidR="00267A67">
          <w:rPr>
            <w:noProof/>
            <w:webHidden/>
          </w:rPr>
          <w:instrText xml:space="preserve"> PAGEREF _Toc216209827 \h </w:instrText>
        </w:r>
        <w:r w:rsidR="00267A67">
          <w:rPr>
            <w:noProof/>
            <w:webHidden/>
          </w:rPr>
        </w:r>
        <w:r w:rsidR="00267A67">
          <w:rPr>
            <w:noProof/>
            <w:webHidden/>
          </w:rPr>
          <w:fldChar w:fldCharType="separate"/>
        </w:r>
        <w:r w:rsidR="00267A67">
          <w:rPr>
            <w:noProof/>
            <w:webHidden/>
          </w:rPr>
          <w:t>22</w:t>
        </w:r>
        <w:r w:rsidR="00267A67">
          <w:rPr>
            <w:noProof/>
            <w:webHidden/>
          </w:rPr>
          <w:fldChar w:fldCharType="end"/>
        </w:r>
      </w:hyperlink>
    </w:p>
    <w:p w14:paraId="0E5FB016" w14:textId="4B0383A3"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28" w:history="1">
        <w:r w:rsidR="00267A67" w:rsidRPr="008F204C">
          <w:rPr>
            <w:rStyle w:val="Hipervnculo"/>
            <w:noProof/>
          </w:rPr>
          <w:t>Ilustración 4. Fases metodología CRISP-DM</w:t>
        </w:r>
        <w:r w:rsidR="00267A67">
          <w:rPr>
            <w:noProof/>
            <w:webHidden/>
          </w:rPr>
          <w:tab/>
        </w:r>
        <w:r w:rsidR="00267A67">
          <w:rPr>
            <w:noProof/>
            <w:webHidden/>
          </w:rPr>
          <w:fldChar w:fldCharType="begin"/>
        </w:r>
        <w:r w:rsidR="00267A67">
          <w:rPr>
            <w:noProof/>
            <w:webHidden/>
          </w:rPr>
          <w:instrText xml:space="preserve"> PAGEREF _Toc216209828 \h </w:instrText>
        </w:r>
        <w:r w:rsidR="00267A67">
          <w:rPr>
            <w:noProof/>
            <w:webHidden/>
          </w:rPr>
        </w:r>
        <w:r w:rsidR="00267A67">
          <w:rPr>
            <w:noProof/>
            <w:webHidden/>
          </w:rPr>
          <w:fldChar w:fldCharType="separate"/>
        </w:r>
        <w:r w:rsidR="00267A67">
          <w:rPr>
            <w:noProof/>
            <w:webHidden/>
          </w:rPr>
          <w:t>28</w:t>
        </w:r>
        <w:r w:rsidR="00267A67">
          <w:rPr>
            <w:noProof/>
            <w:webHidden/>
          </w:rPr>
          <w:fldChar w:fldCharType="end"/>
        </w:r>
      </w:hyperlink>
    </w:p>
    <w:p w14:paraId="07F2E774" w14:textId="42228AE6"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29" w:history="1">
        <w:r w:rsidR="00267A67" w:rsidRPr="008F204C">
          <w:rPr>
            <w:rStyle w:val="Hipervnculo"/>
            <w:noProof/>
          </w:rPr>
          <w:t>Ilustración 5. Diagrama Arquitectura</w:t>
        </w:r>
        <w:r w:rsidR="00267A67">
          <w:rPr>
            <w:noProof/>
            <w:webHidden/>
          </w:rPr>
          <w:tab/>
        </w:r>
        <w:r w:rsidR="00267A67">
          <w:rPr>
            <w:noProof/>
            <w:webHidden/>
          </w:rPr>
          <w:fldChar w:fldCharType="begin"/>
        </w:r>
        <w:r w:rsidR="00267A67">
          <w:rPr>
            <w:noProof/>
            <w:webHidden/>
          </w:rPr>
          <w:instrText xml:space="preserve"> PAGEREF _Toc216209829 \h </w:instrText>
        </w:r>
        <w:r w:rsidR="00267A67">
          <w:rPr>
            <w:noProof/>
            <w:webHidden/>
          </w:rPr>
        </w:r>
        <w:r w:rsidR="00267A67">
          <w:rPr>
            <w:noProof/>
            <w:webHidden/>
          </w:rPr>
          <w:fldChar w:fldCharType="separate"/>
        </w:r>
        <w:r w:rsidR="00267A67">
          <w:rPr>
            <w:noProof/>
            <w:webHidden/>
          </w:rPr>
          <w:t>34</w:t>
        </w:r>
        <w:r w:rsidR="00267A67">
          <w:rPr>
            <w:noProof/>
            <w:webHidden/>
          </w:rPr>
          <w:fldChar w:fldCharType="end"/>
        </w:r>
      </w:hyperlink>
    </w:p>
    <w:p w14:paraId="0CA60E1B" w14:textId="534C39B7"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30" w:history="1">
        <w:r w:rsidR="00267A67" w:rsidRPr="008F204C">
          <w:rPr>
            <w:rStyle w:val="Hipervnculo"/>
            <w:noProof/>
          </w:rPr>
          <w:t>Ilustración 6. Diagrama ETL</w:t>
        </w:r>
        <w:r w:rsidR="00267A67">
          <w:rPr>
            <w:noProof/>
            <w:webHidden/>
          </w:rPr>
          <w:tab/>
        </w:r>
        <w:r w:rsidR="00267A67">
          <w:rPr>
            <w:noProof/>
            <w:webHidden/>
          </w:rPr>
          <w:fldChar w:fldCharType="begin"/>
        </w:r>
        <w:r w:rsidR="00267A67">
          <w:rPr>
            <w:noProof/>
            <w:webHidden/>
          </w:rPr>
          <w:instrText xml:space="preserve"> PAGEREF _Toc216209830 \h </w:instrText>
        </w:r>
        <w:r w:rsidR="00267A67">
          <w:rPr>
            <w:noProof/>
            <w:webHidden/>
          </w:rPr>
        </w:r>
        <w:r w:rsidR="00267A67">
          <w:rPr>
            <w:noProof/>
            <w:webHidden/>
          </w:rPr>
          <w:fldChar w:fldCharType="separate"/>
        </w:r>
        <w:r w:rsidR="00267A67">
          <w:rPr>
            <w:noProof/>
            <w:webHidden/>
          </w:rPr>
          <w:t>39</w:t>
        </w:r>
        <w:r w:rsidR="00267A67">
          <w:rPr>
            <w:noProof/>
            <w:webHidden/>
          </w:rPr>
          <w:fldChar w:fldCharType="end"/>
        </w:r>
      </w:hyperlink>
    </w:p>
    <w:p w14:paraId="5977E7CA" w14:textId="580945DF"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31" w:history="1">
        <w:r w:rsidR="00267A67" w:rsidRPr="008F204C">
          <w:rPr>
            <w:rStyle w:val="Hipervnculo"/>
            <w:noProof/>
          </w:rPr>
          <w:t>Ilustración 7. Diagrama Entidad-Relación</w:t>
        </w:r>
        <w:r w:rsidR="00267A67">
          <w:rPr>
            <w:noProof/>
            <w:webHidden/>
          </w:rPr>
          <w:tab/>
        </w:r>
        <w:r w:rsidR="00267A67">
          <w:rPr>
            <w:noProof/>
            <w:webHidden/>
          </w:rPr>
          <w:fldChar w:fldCharType="begin"/>
        </w:r>
        <w:r w:rsidR="00267A67">
          <w:rPr>
            <w:noProof/>
            <w:webHidden/>
          </w:rPr>
          <w:instrText xml:space="preserve"> PAGEREF _Toc216209831 \h </w:instrText>
        </w:r>
        <w:r w:rsidR="00267A67">
          <w:rPr>
            <w:noProof/>
            <w:webHidden/>
          </w:rPr>
        </w:r>
        <w:r w:rsidR="00267A67">
          <w:rPr>
            <w:noProof/>
            <w:webHidden/>
          </w:rPr>
          <w:fldChar w:fldCharType="separate"/>
        </w:r>
        <w:r w:rsidR="00267A67">
          <w:rPr>
            <w:noProof/>
            <w:webHidden/>
          </w:rPr>
          <w:t>40</w:t>
        </w:r>
        <w:r w:rsidR="00267A67">
          <w:rPr>
            <w:noProof/>
            <w:webHidden/>
          </w:rPr>
          <w:fldChar w:fldCharType="end"/>
        </w:r>
      </w:hyperlink>
    </w:p>
    <w:p w14:paraId="0A350D5D" w14:textId="3AB9B7A0" w:rsidR="00672718" w:rsidRDefault="00672718" w:rsidP="00E031C0">
      <w:pPr>
        <w:spacing w:line="240" w:lineRule="auto"/>
        <w:ind w:left="720" w:hanging="720"/>
        <w:rPr>
          <w:sz w:val="28"/>
        </w:rPr>
      </w:pPr>
      <w:r>
        <w:rPr>
          <w:sz w:val="28"/>
        </w:rPr>
        <w:fldChar w:fldCharType="end"/>
      </w:r>
    </w:p>
    <w:p w14:paraId="00000064" w14:textId="19F1E88C" w:rsidR="004E40E1" w:rsidRPr="006057D5" w:rsidRDefault="006057D5" w:rsidP="006F5A9E">
      <w:pPr>
        <w:spacing w:line="240" w:lineRule="auto"/>
        <w:ind w:left="720" w:hanging="720"/>
        <w:rPr>
          <w:sz w:val="28"/>
        </w:rPr>
      </w:pPr>
      <w:r w:rsidRPr="006057D5">
        <w:rPr>
          <w:sz w:val="28"/>
        </w:rPr>
        <w:t>TABLA DE TABLAS</w:t>
      </w:r>
    </w:p>
    <w:p w14:paraId="1B2C4AB8" w14:textId="24F51DC0" w:rsidR="00267A67" w:rsidRDefault="006057D5">
      <w:pPr>
        <w:pStyle w:val="Tabladeilustraciones"/>
        <w:tabs>
          <w:tab w:val="right" w:leader="dot" w:pos="8828"/>
        </w:tabs>
        <w:rPr>
          <w:rFonts w:asciiTheme="minorHAnsi" w:eastAsiaTheme="minorEastAsia" w:hAnsiTheme="minorHAnsi" w:cstheme="minorBidi"/>
          <w:noProof/>
          <w:sz w:val="22"/>
          <w:szCs w:val="22"/>
          <w:lang w:val="es-CO" w:eastAsia="es-CO"/>
        </w:rPr>
      </w:pPr>
      <w:r>
        <w:rPr>
          <w:smallCaps/>
          <w:sz w:val="32"/>
          <w:szCs w:val="32"/>
        </w:rPr>
        <w:fldChar w:fldCharType="begin"/>
      </w:r>
      <w:r>
        <w:rPr>
          <w:smallCaps/>
          <w:sz w:val="32"/>
          <w:szCs w:val="32"/>
        </w:rPr>
        <w:instrText xml:space="preserve"> TOC \h \z \c "Tabla" </w:instrText>
      </w:r>
      <w:r>
        <w:rPr>
          <w:smallCaps/>
          <w:sz w:val="32"/>
          <w:szCs w:val="32"/>
        </w:rPr>
        <w:fldChar w:fldCharType="separate"/>
      </w:r>
      <w:hyperlink w:anchor="_Toc216209842" w:history="1">
        <w:r w:rsidR="00267A67" w:rsidRPr="006F613B">
          <w:rPr>
            <w:rStyle w:val="Hipervnculo"/>
            <w:noProof/>
          </w:rPr>
          <w:t>Tabla 1. Estimación recursos materiales equipos y licencias</w:t>
        </w:r>
        <w:r w:rsidR="00267A67">
          <w:rPr>
            <w:noProof/>
            <w:webHidden/>
          </w:rPr>
          <w:tab/>
        </w:r>
        <w:r w:rsidR="00267A67">
          <w:rPr>
            <w:noProof/>
            <w:webHidden/>
          </w:rPr>
          <w:fldChar w:fldCharType="begin"/>
        </w:r>
        <w:r w:rsidR="00267A67">
          <w:rPr>
            <w:noProof/>
            <w:webHidden/>
          </w:rPr>
          <w:instrText xml:space="preserve"> PAGEREF _Toc216209842 \h </w:instrText>
        </w:r>
        <w:r w:rsidR="00267A67">
          <w:rPr>
            <w:noProof/>
            <w:webHidden/>
          </w:rPr>
        </w:r>
        <w:r w:rsidR="00267A67">
          <w:rPr>
            <w:noProof/>
            <w:webHidden/>
          </w:rPr>
          <w:fldChar w:fldCharType="separate"/>
        </w:r>
        <w:r w:rsidR="00267A67">
          <w:rPr>
            <w:noProof/>
            <w:webHidden/>
          </w:rPr>
          <w:t>10</w:t>
        </w:r>
        <w:r w:rsidR="00267A67">
          <w:rPr>
            <w:noProof/>
            <w:webHidden/>
          </w:rPr>
          <w:fldChar w:fldCharType="end"/>
        </w:r>
      </w:hyperlink>
    </w:p>
    <w:p w14:paraId="0D3B31B0" w14:textId="15425721"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43" w:history="1">
        <w:r w:rsidR="00267A67" w:rsidRPr="006F613B">
          <w:rPr>
            <w:rStyle w:val="Hipervnculo"/>
            <w:noProof/>
          </w:rPr>
          <w:t>Tabla 2. Estimación recursos materiales costos de arquitectura</w:t>
        </w:r>
        <w:r w:rsidR="00267A67">
          <w:rPr>
            <w:noProof/>
            <w:webHidden/>
          </w:rPr>
          <w:tab/>
        </w:r>
        <w:r w:rsidR="00267A67">
          <w:rPr>
            <w:noProof/>
            <w:webHidden/>
          </w:rPr>
          <w:fldChar w:fldCharType="begin"/>
        </w:r>
        <w:r w:rsidR="00267A67">
          <w:rPr>
            <w:noProof/>
            <w:webHidden/>
          </w:rPr>
          <w:instrText xml:space="preserve"> PAGEREF _Toc216209843 \h </w:instrText>
        </w:r>
        <w:r w:rsidR="00267A67">
          <w:rPr>
            <w:noProof/>
            <w:webHidden/>
          </w:rPr>
        </w:r>
        <w:r w:rsidR="00267A67">
          <w:rPr>
            <w:noProof/>
            <w:webHidden/>
          </w:rPr>
          <w:fldChar w:fldCharType="separate"/>
        </w:r>
        <w:r w:rsidR="00267A67">
          <w:rPr>
            <w:noProof/>
            <w:webHidden/>
          </w:rPr>
          <w:t>11</w:t>
        </w:r>
        <w:r w:rsidR="00267A67">
          <w:rPr>
            <w:noProof/>
            <w:webHidden/>
          </w:rPr>
          <w:fldChar w:fldCharType="end"/>
        </w:r>
      </w:hyperlink>
    </w:p>
    <w:p w14:paraId="32EDF34C" w14:textId="20BD4073"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44" w:history="1">
        <w:r w:rsidR="00267A67" w:rsidRPr="006F613B">
          <w:rPr>
            <w:rStyle w:val="Hipervnculo"/>
            <w:noProof/>
          </w:rPr>
          <w:t>Tabla 3. Roles y equipos</w:t>
        </w:r>
        <w:r w:rsidR="00267A67">
          <w:rPr>
            <w:noProof/>
            <w:webHidden/>
          </w:rPr>
          <w:tab/>
        </w:r>
        <w:r w:rsidR="00267A67">
          <w:rPr>
            <w:noProof/>
            <w:webHidden/>
          </w:rPr>
          <w:fldChar w:fldCharType="begin"/>
        </w:r>
        <w:r w:rsidR="00267A67">
          <w:rPr>
            <w:noProof/>
            <w:webHidden/>
          </w:rPr>
          <w:instrText xml:space="preserve"> PAGEREF _Toc216209844 \h </w:instrText>
        </w:r>
        <w:r w:rsidR="00267A67">
          <w:rPr>
            <w:noProof/>
            <w:webHidden/>
          </w:rPr>
        </w:r>
        <w:r w:rsidR="00267A67">
          <w:rPr>
            <w:noProof/>
            <w:webHidden/>
          </w:rPr>
          <w:fldChar w:fldCharType="separate"/>
        </w:r>
        <w:r w:rsidR="00267A67">
          <w:rPr>
            <w:noProof/>
            <w:webHidden/>
          </w:rPr>
          <w:t>12</w:t>
        </w:r>
        <w:r w:rsidR="00267A67">
          <w:rPr>
            <w:noProof/>
            <w:webHidden/>
          </w:rPr>
          <w:fldChar w:fldCharType="end"/>
        </w:r>
      </w:hyperlink>
    </w:p>
    <w:p w14:paraId="6D9B7396" w14:textId="3E90D23D"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45" w:history="1">
        <w:r w:rsidR="00267A67" w:rsidRPr="006F613B">
          <w:rPr>
            <w:rStyle w:val="Hipervnculo"/>
            <w:noProof/>
          </w:rPr>
          <w:t>Tabla 4. Estimación recursos humanos roles y tarifas</w:t>
        </w:r>
        <w:r w:rsidR="00267A67">
          <w:rPr>
            <w:noProof/>
            <w:webHidden/>
          </w:rPr>
          <w:tab/>
        </w:r>
        <w:r w:rsidR="00267A67">
          <w:rPr>
            <w:noProof/>
            <w:webHidden/>
          </w:rPr>
          <w:fldChar w:fldCharType="begin"/>
        </w:r>
        <w:r w:rsidR="00267A67">
          <w:rPr>
            <w:noProof/>
            <w:webHidden/>
          </w:rPr>
          <w:instrText xml:space="preserve"> PAGEREF _Toc216209845 \h </w:instrText>
        </w:r>
        <w:r w:rsidR="00267A67">
          <w:rPr>
            <w:noProof/>
            <w:webHidden/>
          </w:rPr>
        </w:r>
        <w:r w:rsidR="00267A67">
          <w:rPr>
            <w:noProof/>
            <w:webHidden/>
          </w:rPr>
          <w:fldChar w:fldCharType="separate"/>
        </w:r>
        <w:r w:rsidR="00267A67">
          <w:rPr>
            <w:noProof/>
            <w:webHidden/>
          </w:rPr>
          <w:t>12</w:t>
        </w:r>
        <w:r w:rsidR="00267A67">
          <w:rPr>
            <w:noProof/>
            <w:webHidden/>
          </w:rPr>
          <w:fldChar w:fldCharType="end"/>
        </w:r>
      </w:hyperlink>
    </w:p>
    <w:p w14:paraId="7FAE3E8B" w14:textId="529ACA79"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46" w:history="1">
        <w:r w:rsidR="00267A67" w:rsidRPr="006F613B">
          <w:rPr>
            <w:rStyle w:val="Hipervnculo"/>
            <w:noProof/>
          </w:rPr>
          <w:t>Tabla 5. Estimación recursos tiempo</w:t>
        </w:r>
        <w:r w:rsidR="00267A67">
          <w:rPr>
            <w:noProof/>
            <w:webHidden/>
          </w:rPr>
          <w:tab/>
        </w:r>
        <w:r w:rsidR="00267A67">
          <w:rPr>
            <w:noProof/>
            <w:webHidden/>
          </w:rPr>
          <w:fldChar w:fldCharType="begin"/>
        </w:r>
        <w:r w:rsidR="00267A67">
          <w:rPr>
            <w:noProof/>
            <w:webHidden/>
          </w:rPr>
          <w:instrText xml:space="preserve"> PAGEREF _Toc216209846 \h </w:instrText>
        </w:r>
        <w:r w:rsidR="00267A67">
          <w:rPr>
            <w:noProof/>
            <w:webHidden/>
          </w:rPr>
        </w:r>
        <w:r w:rsidR="00267A67">
          <w:rPr>
            <w:noProof/>
            <w:webHidden/>
          </w:rPr>
          <w:fldChar w:fldCharType="separate"/>
        </w:r>
        <w:r w:rsidR="00267A67">
          <w:rPr>
            <w:noProof/>
            <w:webHidden/>
          </w:rPr>
          <w:t>13</w:t>
        </w:r>
        <w:r w:rsidR="00267A67">
          <w:rPr>
            <w:noProof/>
            <w:webHidden/>
          </w:rPr>
          <w:fldChar w:fldCharType="end"/>
        </w:r>
      </w:hyperlink>
    </w:p>
    <w:p w14:paraId="5AA260D7" w14:textId="23818416"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47" w:history="1">
        <w:r w:rsidR="00267A67" w:rsidRPr="006F613B">
          <w:rPr>
            <w:rStyle w:val="Hipervnculo"/>
            <w:noProof/>
          </w:rPr>
          <w:t>Tabla 6. Estimación recursos económicos</w:t>
        </w:r>
        <w:r w:rsidR="00267A67">
          <w:rPr>
            <w:noProof/>
            <w:webHidden/>
          </w:rPr>
          <w:tab/>
        </w:r>
        <w:r w:rsidR="00267A67">
          <w:rPr>
            <w:noProof/>
            <w:webHidden/>
          </w:rPr>
          <w:fldChar w:fldCharType="begin"/>
        </w:r>
        <w:r w:rsidR="00267A67">
          <w:rPr>
            <w:noProof/>
            <w:webHidden/>
          </w:rPr>
          <w:instrText xml:space="preserve"> PAGEREF _Toc216209847 \h </w:instrText>
        </w:r>
        <w:r w:rsidR="00267A67">
          <w:rPr>
            <w:noProof/>
            <w:webHidden/>
          </w:rPr>
        </w:r>
        <w:r w:rsidR="00267A67">
          <w:rPr>
            <w:noProof/>
            <w:webHidden/>
          </w:rPr>
          <w:fldChar w:fldCharType="separate"/>
        </w:r>
        <w:r w:rsidR="00267A67">
          <w:rPr>
            <w:noProof/>
            <w:webHidden/>
          </w:rPr>
          <w:t>14</w:t>
        </w:r>
        <w:r w:rsidR="00267A67">
          <w:rPr>
            <w:noProof/>
            <w:webHidden/>
          </w:rPr>
          <w:fldChar w:fldCharType="end"/>
        </w:r>
      </w:hyperlink>
    </w:p>
    <w:p w14:paraId="226A0C2C" w14:textId="6D9AFAB1"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48" w:history="1">
        <w:r w:rsidR="00267A67" w:rsidRPr="006F613B">
          <w:rPr>
            <w:rStyle w:val="Hipervnculo"/>
            <w:noProof/>
          </w:rPr>
          <w:t>Tabla 7. Análisis DAFO/FODA</w:t>
        </w:r>
        <w:r w:rsidR="00267A67">
          <w:rPr>
            <w:noProof/>
            <w:webHidden/>
          </w:rPr>
          <w:tab/>
        </w:r>
        <w:r w:rsidR="00267A67">
          <w:rPr>
            <w:noProof/>
            <w:webHidden/>
          </w:rPr>
          <w:fldChar w:fldCharType="begin"/>
        </w:r>
        <w:r w:rsidR="00267A67">
          <w:rPr>
            <w:noProof/>
            <w:webHidden/>
          </w:rPr>
          <w:instrText xml:space="preserve"> PAGEREF _Toc216209848 \h </w:instrText>
        </w:r>
        <w:r w:rsidR="00267A67">
          <w:rPr>
            <w:noProof/>
            <w:webHidden/>
          </w:rPr>
        </w:r>
        <w:r w:rsidR="00267A67">
          <w:rPr>
            <w:noProof/>
            <w:webHidden/>
          </w:rPr>
          <w:fldChar w:fldCharType="separate"/>
        </w:r>
        <w:r w:rsidR="00267A67">
          <w:rPr>
            <w:noProof/>
            <w:webHidden/>
          </w:rPr>
          <w:t>20</w:t>
        </w:r>
        <w:r w:rsidR="00267A67">
          <w:rPr>
            <w:noProof/>
            <w:webHidden/>
          </w:rPr>
          <w:fldChar w:fldCharType="end"/>
        </w:r>
      </w:hyperlink>
    </w:p>
    <w:p w14:paraId="5961B552" w14:textId="42D2CF65" w:rsidR="00267A67" w:rsidRDefault="000C0D53">
      <w:pPr>
        <w:pStyle w:val="Tabladeilustraciones"/>
        <w:tabs>
          <w:tab w:val="right" w:leader="dot" w:pos="8828"/>
        </w:tabs>
        <w:rPr>
          <w:rFonts w:asciiTheme="minorHAnsi" w:eastAsiaTheme="minorEastAsia" w:hAnsiTheme="minorHAnsi" w:cstheme="minorBidi"/>
          <w:noProof/>
          <w:sz w:val="22"/>
          <w:szCs w:val="22"/>
          <w:lang w:val="es-CO" w:eastAsia="es-CO"/>
        </w:rPr>
      </w:pPr>
      <w:hyperlink w:anchor="_Toc216209849" w:history="1">
        <w:r w:rsidR="00267A67" w:rsidRPr="006F613B">
          <w:rPr>
            <w:rStyle w:val="Hipervnculo"/>
            <w:noProof/>
          </w:rPr>
          <w:t>Tabla 8. Fases y herramientas a usar en CRISP-DM</w:t>
        </w:r>
        <w:r w:rsidR="00267A67">
          <w:rPr>
            <w:noProof/>
            <w:webHidden/>
          </w:rPr>
          <w:tab/>
        </w:r>
        <w:r w:rsidR="00267A67">
          <w:rPr>
            <w:noProof/>
            <w:webHidden/>
          </w:rPr>
          <w:fldChar w:fldCharType="begin"/>
        </w:r>
        <w:r w:rsidR="00267A67">
          <w:rPr>
            <w:noProof/>
            <w:webHidden/>
          </w:rPr>
          <w:instrText xml:space="preserve"> PAGEREF _Toc216209849 \h </w:instrText>
        </w:r>
        <w:r w:rsidR="00267A67">
          <w:rPr>
            <w:noProof/>
            <w:webHidden/>
          </w:rPr>
        </w:r>
        <w:r w:rsidR="00267A67">
          <w:rPr>
            <w:noProof/>
            <w:webHidden/>
          </w:rPr>
          <w:fldChar w:fldCharType="separate"/>
        </w:r>
        <w:r w:rsidR="00267A67">
          <w:rPr>
            <w:noProof/>
            <w:webHidden/>
          </w:rPr>
          <w:t>29</w:t>
        </w:r>
        <w:r w:rsidR="00267A67">
          <w:rPr>
            <w:noProof/>
            <w:webHidden/>
          </w:rPr>
          <w:fldChar w:fldCharType="end"/>
        </w:r>
      </w:hyperlink>
    </w:p>
    <w:p w14:paraId="00000070" w14:textId="3BBEA0D1" w:rsidR="004E40E1" w:rsidRDefault="006057D5">
      <w:pPr>
        <w:rPr>
          <w:smallCaps/>
          <w:sz w:val="32"/>
          <w:szCs w:val="32"/>
        </w:rPr>
        <w:sectPr w:rsidR="004E40E1" w:rsidSect="00C519FF">
          <w:headerReference w:type="default" r:id="rId10"/>
          <w:footerReference w:type="default" r:id="rId11"/>
          <w:pgSz w:w="12240" w:h="15840"/>
          <w:pgMar w:top="1417" w:right="1701" w:bottom="1417" w:left="1701" w:header="708" w:footer="708" w:gutter="0"/>
          <w:pgNumType w:start="1"/>
          <w:cols w:space="720"/>
        </w:sectPr>
      </w:pPr>
      <w:r>
        <w:rPr>
          <w:smallCaps/>
          <w:sz w:val="32"/>
          <w:szCs w:val="32"/>
        </w:rPr>
        <w:fldChar w:fldCharType="end"/>
      </w:r>
    </w:p>
    <w:p w14:paraId="00000071" w14:textId="77777777" w:rsidR="004E40E1" w:rsidRDefault="00AC5691">
      <w:pPr>
        <w:pStyle w:val="Ttulo1"/>
      </w:pPr>
      <w:bookmarkStart w:id="1" w:name="_Toc216209777"/>
      <w:r>
        <w:lastRenderedPageBreak/>
        <w:t>Resumen Ejecutivo</w:t>
      </w:r>
      <w:bookmarkEnd w:id="1"/>
    </w:p>
    <w:p w14:paraId="100068A9" w14:textId="77777777" w:rsidR="003A5B54" w:rsidRDefault="003A5B54" w:rsidP="00054C2D">
      <w:pPr>
        <w:pStyle w:val="TextoTesis"/>
      </w:pPr>
    </w:p>
    <w:p w14:paraId="36069752" w14:textId="5707CAFC" w:rsidR="009D1F0D" w:rsidRDefault="009D1F0D" w:rsidP="00054C2D">
      <w:pPr>
        <w:pStyle w:val="TextoTesis"/>
      </w:pPr>
      <w:r>
        <w:t>El presente proyecto tiene como objetivo desarrollar una herramienta informática capaz de detectar de forma temprana posibles riesgos suicidas a partir de datos textuales</w:t>
      </w:r>
      <w:r w:rsidR="008A4EB0">
        <w:t>, c</w:t>
      </w:r>
      <w:r w:rsidR="008A4EB0" w:rsidRPr="008A4EB0">
        <w:t>onsiderando que el suicidio es una de las principales causas de muerte prevenibles y que puede evitarse mediante estrategias de detección temprana y acompañamiento psicológico oportuno (Fundación Española para la Prevención del Suicidio, s. f.).</w:t>
      </w:r>
      <w:r>
        <w:t xml:space="preserve"> Esta herramienta analizará textos que provengan de distintas fuentes como bases de datos institucionales, documentos, registros clínicos o texto ingresado manualmente por un profesional o usuario para identificar patrones lingüísticos que puedan indicar una situación de riesgo.</w:t>
      </w:r>
    </w:p>
    <w:p w14:paraId="2048765A" w14:textId="72EFF8CE" w:rsidR="009D1F0D" w:rsidRDefault="009D1F0D" w:rsidP="00054C2D">
      <w:pPr>
        <w:pStyle w:val="TextoTesis"/>
      </w:pPr>
      <w:r>
        <w:t>La iniciativa surge del compromiso de la Fundación VidaConecta, una organización dedicada a la prevención del suicidio y al acompañamiento emocional, de incorporar soluciones tecnológicas que fortalezcan sus procesos de atención y apoyo.</w:t>
      </w:r>
    </w:p>
    <w:p w14:paraId="3B825F96" w14:textId="68ACBC8B" w:rsidR="009D1F0D" w:rsidRDefault="009D1F0D" w:rsidP="00054C2D">
      <w:pPr>
        <w:pStyle w:val="TextoTesis"/>
      </w:pPr>
      <w:r>
        <w:t>El proyecto propone un sistema que aplica técnicas de análisis del lenguaje y aprendizaje automático (Machine Learning) para reconoce</w:t>
      </w:r>
      <w:r w:rsidR="008A4EB0">
        <w:t xml:space="preserve">r señales de alerta en el texto, </w:t>
      </w:r>
      <w:r w:rsidR="00F10498" w:rsidRPr="00F10498">
        <w:t>enfoque que permite analizar patrones lingüísticos asociados a estados emocionales o de riesgo (DataScientest, 2024)</w:t>
      </w:r>
      <w:r w:rsidR="008A4EB0" w:rsidRPr="008A4EB0">
        <w:t>.</w:t>
      </w:r>
      <w:r>
        <w:t xml:space="preserve"> Se trabajará en un entorno local de desarrollo, utilizando Databricks Community Edition como plataforma principal de análisis y procesamiento. En este entorno se llevará a cabo la preparación, análisis y entrenamiento del modelo predictivo, tomando como ba</w:t>
      </w:r>
      <w:r w:rsidR="00B726F2">
        <w:t>se un conjunto de datos público</w:t>
      </w:r>
      <w:r>
        <w:t xml:space="preserve"> de referencia que servirá como punto de partida para la creación y validación de la herramienta.</w:t>
      </w:r>
    </w:p>
    <w:p w14:paraId="0C2694C0" w14:textId="218D5F74" w:rsidR="009D1F0D" w:rsidRDefault="009D1F0D" w:rsidP="00054C2D">
      <w:pPr>
        <w:pStyle w:val="TextoTesis"/>
      </w:pPr>
      <w:r>
        <w:t>El modelo resultante se almacenará e integrará con una interfaz gráfica que permitirá a los usuarios ingresar texto y obtener una predicción sobre el nivel de riesgo detectado. Si los recursos y la evolución del proyecto lo permiten, se contempla la posibilidad de migrar la herramienta a un entorno en la nube para ampliar su alcance y disponibilidad.</w:t>
      </w:r>
    </w:p>
    <w:p w14:paraId="11E7348A" w14:textId="55949EDB" w:rsidR="009D1F0D" w:rsidRDefault="009D1F0D" w:rsidP="00054C2D">
      <w:pPr>
        <w:pStyle w:val="TextoTesis"/>
      </w:pPr>
      <w:r>
        <w:t>La metodología empleada será CRISP-DM, ampliamente utilizada en proyectos de análisis de datos, que organiza el trabajo en fases: comprensión del problema, comprensión de los datos, preparación, modelado, evaluación e implementación</w:t>
      </w:r>
      <w:r w:rsidR="008A4EB0">
        <w:t xml:space="preserve"> </w:t>
      </w:r>
      <w:r w:rsidR="00011EBD" w:rsidRPr="00011EBD">
        <w:t>(MyTaskPanel, s. f.)</w:t>
      </w:r>
      <w:r>
        <w:t>.</w:t>
      </w:r>
    </w:p>
    <w:p w14:paraId="0B09CF07" w14:textId="785A7FF9" w:rsidR="00677A0E" w:rsidRDefault="009D1F0D" w:rsidP="00054C2D">
      <w:pPr>
        <w:pStyle w:val="TextoTesis"/>
        <w:rPr>
          <w:smallCaps/>
          <w:sz w:val="32"/>
          <w:szCs w:val="32"/>
        </w:rPr>
      </w:pPr>
      <w:r>
        <w:t>El resultado esperado es una herramienta práctica, funcional y confiable, que apoye a los profesionales de salud mental en la detección temprana de comportamientos de riesgo, aportando una mirada innovadora y tecnológica a la prevención del suicidio</w:t>
      </w:r>
      <w:r w:rsidR="009B341C">
        <w:t>.</w:t>
      </w:r>
      <w:r w:rsidR="00677A0E">
        <w:br w:type="page"/>
      </w:r>
    </w:p>
    <w:p w14:paraId="00000077" w14:textId="71BA333D" w:rsidR="004E40E1" w:rsidRPr="00601D99" w:rsidRDefault="00AC5691" w:rsidP="00601D99">
      <w:pPr>
        <w:pStyle w:val="Ttulo1"/>
      </w:pPr>
      <w:bookmarkStart w:id="2" w:name="_Toc216209778"/>
      <w:r w:rsidRPr="00601D99">
        <w:lastRenderedPageBreak/>
        <w:t>Introducción</w:t>
      </w:r>
      <w:r w:rsidR="00601D99" w:rsidRPr="00601D99">
        <w:t xml:space="preserve"> </w:t>
      </w:r>
      <w:r w:rsidR="00601D99">
        <w:t>y definición del proyecto</w:t>
      </w:r>
      <w:bookmarkEnd w:id="2"/>
    </w:p>
    <w:p w14:paraId="159F7427" w14:textId="77777777" w:rsidR="003A5B54" w:rsidRDefault="003A5B54" w:rsidP="00054C2D">
      <w:pPr>
        <w:pStyle w:val="TextoTesis"/>
      </w:pPr>
    </w:p>
    <w:p w14:paraId="7A107CE5" w14:textId="0C810074" w:rsidR="007D1091" w:rsidRDefault="007D1091" w:rsidP="00054C2D">
      <w:pPr>
        <w:pStyle w:val="TextoTesis"/>
      </w:pPr>
      <w:r>
        <w:t xml:space="preserve">El suicidio es una de las principales causas de muerte prevenibles a nivel mundial. Según la Organización Mundial de la Salud (OMS), </w:t>
      </w:r>
      <w:r w:rsidR="00EB7389" w:rsidRPr="00EB7389">
        <w:t>cada año más de 700</w:t>
      </w:r>
      <w:r w:rsidR="005533FF">
        <w:t>.</w:t>
      </w:r>
      <w:r w:rsidR="00EB7389" w:rsidRPr="00EB7389">
        <w:t xml:space="preserve">000 personas pierden la vida por esta causa, lo que convierte la prevención del suicidio en una prioridad de salud pública (Fundación Española para la Prevención del Suicidio, s. f.). </w:t>
      </w:r>
      <w:r>
        <w:t>Detrás de cada caso suele existir una serie de señales verbales o escritas que reflejan angustia, desespera</w:t>
      </w:r>
      <w:r w:rsidR="003E400A">
        <w:t>nza o ideación autodestructiva.</w:t>
      </w:r>
    </w:p>
    <w:p w14:paraId="09878994" w14:textId="7FDC7CFC" w:rsidR="007D1091" w:rsidRDefault="007D1091" w:rsidP="00054C2D">
      <w:pPr>
        <w:pStyle w:val="TextoTesis"/>
      </w:pPr>
      <w:r>
        <w:t>La Fundación VidaConecta, una organización simulada dedicada a la prevención del suicidio y al apoyo en salud mental, busca desarrollar una herramienta tecnológica que complemente la labor de sus profesionales, mediante la detección automática de patrones lingüísticos asociados a riesgo suicida en textos de cualquier procedencia: documentos clínicos, reportes de atención, encuestas, registros internos o texto ingresado manualmente por un terapeuta o usuario</w:t>
      </w:r>
      <w:r w:rsidR="003E400A">
        <w:t>.</w:t>
      </w:r>
    </w:p>
    <w:p w14:paraId="4161E342" w14:textId="7D0A1179" w:rsidR="007D1091" w:rsidRDefault="007D1091" w:rsidP="00054C2D">
      <w:pPr>
        <w:pStyle w:val="TextoTesis"/>
      </w:pPr>
      <w:r>
        <w:t>El proyecto no se limita a una fuente específica de datos, sino que está diseñado para ser adaptable a distintos contextos y formatos textuales. Esto garantiza que la herramienta pueda integrarse con facilidad a los sistemas de información de la Fundación o de otras entidades interesadas en la detección y prevención temprana.</w:t>
      </w:r>
    </w:p>
    <w:p w14:paraId="63583D0E" w14:textId="3D2FF35B" w:rsidR="007D1091" w:rsidRDefault="007D1091" w:rsidP="00054C2D">
      <w:pPr>
        <w:pStyle w:val="TextoTesis"/>
      </w:pPr>
    </w:p>
    <w:p w14:paraId="7397D13B" w14:textId="32B1CD6E" w:rsidR="002920C0" w:rsidRPr="00A73450" w:rsidRDefault="0023727B" w:rsidP="00453492">
      <w:pPr>
        <w:pStyle w:val="Ttulo2"/>
        <w:rPr>
          <w:szCs w:val="32"/>
        </w:rPr>
      </w:pPr>
      <w:bookmarkStart w:id="3" w:name="_Toc216209779"/>
      <w:r w:rsidRPr="00A73450">
        <w:rPr>
          <w:szCs w:val="32"/>
        </w:rPr>
        <w:t>C</w:t>
      </w:r>
      <w:r w:rsidR="006F5335" w:rsidRPr="00A73450">
        <w:rPr>
          <w:szCs w:val="32"/>
        </w:rPr>
        <w:t>ontexto y alcance</w:t>
      </w:r>
      <w:bookmarkEnd w:id="3"/>
    </w:p>
    <w:p w14:paraId="6E370FBE" w14:textId="77777777" w:rsidR="00453492" w:rsidRDefault="00453492" w:rsidP="00054C2D">
      <w:pPr>
        <w:pStyle w:val="TextoTesis"/>
      </w:pPr>
    </w:p>
    <w:p w14:paraId="3B7E48D0" w14:textId="63311D1F" w:rsidR="002920C0" w:rsidRDefault="002920C0" w:rsidP="00054C2D">
      <w:pPr>
        <w:pStyle w:val="TextoTesis"/>
      </w:pPr>
      <w:r>
        <w:t>La Fundación VidaConecta es una organización simulada dedicada a la prevención del suicidio, el apoyo emocional y la promoción de la salud mental, que desarrolla programas de intervención, orientación psicológica y atención a personas en situación de vulnerabilidad emocional. Su sede principal se encuentra en Bogotá, Colombia, aunque sus actividades tienen proyección a nivel nacional y colaboraciones con instituciones internacionales. En la actualidad, la fundación se encuentra en una etapa de madurez consolidada, con una estructura funcional estable y un equipo interdisciplinario conformado por psicólogos clínicos, trabajadores sociales, orientadores y personal técnico con conocimientos en análisis de datos. A pesar de su avance operativo, la organización busca integrar soluciones digitales innovadoras que fortalezcan sus estrategias de prevención y optimicen el uso de lo</w:t>
      </w:r>
      <w:r w:rsidR="00606D03">
        <w:t>s recursos humanos disponibles.</w:t>
      </w:r>
    </w:p>
    <w:p w14:paraId="2C4ED848" w14:textId="2009C016" w:rsidR="002920C0" w:rsidRDefault="002920C0" w:rsidP="00054C2D">
      <w:pPr>
        <w:pStyle w:val="TextoTesis"/>
      </w:pPr>
      <w:r>
        <w:t>El proyecto nace como respuesta a una necesidad concreta de la Fundación: contar con una herramienta que facilite la detección temprana de posibles riesgos suicidas a partir de información textual, ya sea proveniente de registros, encuestas, notas clínicas o texto ingresado manualmente por los profesionales de la salud mental.</w:t>
      </w:r>
      <w:r w:rsidR="00267A0B">
        <w:t xml:space="preserve"> </w:t>
      </w:r>
      <w:r w:rsidR="00267A0B" w:rsidRPr="00267A0B">
        <w:t>En Colombia, la tasa de suicidio en jóvenes aumentó un 37 % entre 2020 y 2023, lo que evidencia la urgencia de implementar estrategias de prevención apoyadas en la tecnología y la analítica de datos (Infobae, 2023; Procuraduría General de la Nación, 2023).</w:t>
      </w:r>
      <w:r>
        <w:t xml:space="preserve"> Hasta el momento, la revisión de este tipo de información se realiza de forma manual, lo que implica un proceso lento, dependiente de la percepción individual y con dificultades para priorizar casos urgentes. Este </w:t>
      </w:r>
      <w:r>
        <w:lastRenderedPageBreak/>
        <w:t>escenario genera una brecha entre la cantidad de información que se recopila y la capacidad de procesarla e interpretarla a tiempo, afectando la eficiencia de las intervenciones preventivas. Además, la fundación reconoce la necesidad de incorporar criterios automáticos y objetivos, siempre alineados a principios éticos, que permitan identificar patrones lingüísticos asociados a estados de riesgo y orientar la toma de dec</w:t>
      </w:r>
      <w:r w:rsidR="00FE30FD">
        <w:t>isiones de manera más oportuna.</w:t>
      </w:r>
    </w:p>
    <w:p w14:paraId="7A6762B7" w14:textId="162E3E8A" w:rsidR="00856030" w:rsidRDefault="002920C0" w:rsidP="00054C2D">
      <w:pPr>
        <w:pStyle w:val="TextoTesis"/>
      </w:pPr>
      <w:r>
        <w:t xml:space="preserve">El alcance del proyecto comprende el diseño y desarrollo de una herramienta de análisis de texto que funcione en un entorno local de trabajo, específicamente </w:t>
      </w:r>
      <w:r w:rsidR="001B20A0">
        <w:t>en Databricks Community Edition</w:t>
      </w:r>
      <w:r w:rsidR="00E642F8" w:rsidRPr="00E642F8">
        <w:t>, y que utilice una base pública de datos de referencia como punto de partida para el desarrollo del modelo.</w:t>
      </w:r>
      <w:r>
        <w:t xml:space="preserve"> Esta herramienta permitirá procesar y analizar textos mediante técnicas de procesamiento de lenguaje natural (NLP) y aprendizaje automático (Machine Learning), </w:t>
      </w:r>
      <w:r w:rsidR="00267A0B" w:rsidRPr="00267A0B">
        <w:t>tecnologías que actualmente se aplican en el ámbito de la salud mental para el reconocimiento de emociones, detección de riesgo y mejora en la atención psicológica (Psicología y Mente, 2023; Psicología Cognitiva, 2024).</w:t>
      </w:r>
    </w:p>
    <w:p w14:paraId="0519EA4B" w14:textId="61E82968" w:rsidR="00CD2809" w:rsidRDefault="00856030" w:rsidP="00054C2D">
      <w:pPr>
        <w:pStyle w:val="TextoTesis"/>
      </w:pPr>
      <w:r>
        <w:t xml:space="preserve">El proyecto seguirá la metodología CRISP-DM, adaptada a un entorno académico y de trabajo local, desarrollándose en seis fases principales. </w:t>
      </w:r>
      <w:r w:rsidR="00CD2809" w:rsidRPr="00CD2809">
        <w:t>Esta metodología, ampliamente reconocida en el ámbito de la ciencia de datos, estructura los proyectos en las etapas de comprensión del negocio, comprensión de los datos, preparación, modelado, evaluación e implementación, lo que permite un proceso sistemático y repetible (IBM, s. f.; BSG Institute, 2023).</w:t>
      </w:r>
    </w:p>
    <w:p w14:paraId="3C281921" w14:textId="6EB73284" w:rsidR="00856030" w:rsidRDefault="00856030" w:rsidP="00054C2D">
      <w:pPr>
        <w:pStyle w:val="TextoTesis"/>
      </w:pPr>
      <w:r>
        <w:t>En la primera, se realizará la comprensión del problema y de los objetivos, definiendo el contexto de la salud mental, las necesidades de la Fundación VidaConecta y las consideraciones éticas del proyecto. La segunda fase, comprensión de los datos, se centrará en la recolección y el análisis exploratorio de los textos disponibles, evaluando su calidad y pertinencia. En la tercera fase, de preparación de los datos, se llevará a cabo la limpieza y transformación de los textos para que puedan ser procesados por los modelos de aprendizaje automático. Luego, en la etapa de modelado, se entrenarán y compararán distintos algoritmos con el fin de seleccionar aquel que ofrezca el mejor desempeño en la detección de riesgo suicida. La quinta fase abarcará la evaluación e integración del modelo, donde se validarán los resultados y se incorporará el modelo final en una interfaz visual que permita su uso práctico. Finalmente, la fase de conclusiones y documentación presentará los resultados globales, el análisis de viabilidad y las recomendaciones para futuras mejoras o posibles migraciones a entornos más amplios.</w:t>
      </w:r>
    </w:p>
    <w:p w14:paraId="0B7E2B18" w14:textId="174B9EDB" w:rsidR="00107946" w:rsidRDefault="00856030" w:rsidP="00054C2D">
      <w:pPr>
        <w:pStyle w:val="TextoTesis"/>
      </w:pPr>
      <w:r>
        <w:t xml:space="preserve">En conjunto, estas fases permitirán construir una herramienta funcional, ética y orientada a la prevención, demostrando cómo el análisis de datos puede convertirse en un aliado para la detección temprana del riesgo suicida. </w:t>
      </w:r>
      <w:r w:rsidR="007D1091" w:rsidRPr="007D1091">
        <w:t>El proyecto no reemplaza diagnósticos clínicos, sino que busca apoyar la labor preventiva al identificar publicaciones de riesgo que puedan ser revisadas por expertos humanos, contribuyendo así a la reducción de casos fatales mediante una detección temprana y proactiva.</w:t>
      </w:r>
    </w:p>
    <w:p w14:paraId="49A3221A" w14:textId="3F1B9BC2" w:rsidR="00107946" w:rsidRDefault="00107946">
      <w:pPr>
        <w:rPr>
          <w:smallCaps/>
          <w:sz w:val="28"/>
          <w:szCs w:val="28"/>
        </w:rPr>
      </w:pPr>
    </w:p>
    <w:p w14:paraId="762A8580" w14:textId="77777777" w:rsidR="0056491B" w:rsidRDefault="0056491B">
      <w:pPr>
        <w:rPr>
          <w:smallCaps/>
          <w:sz w:val="32"/>
          <w:szCs w:val="28"/>
        </w:rPr>
      </w:pPr>
      <w:r>
        <w:rPr>
          <w:sz w:val="32"/>
        </w:rPr>
        <w:br w:type="page"/>
      </w:r>
    </w:p>
    <w:p w14:paraId="0000009E" w14:textId="1B35B341" w:rsidR="004E40E1" w:rsidRPr="00A73450" w:rsidRDefault="00AC5691">
      <w:pPr>
        <w:pStyle w:val="Ttulo2"/>
      </w:pPr>
      <w:bookmarkStart w:id="4" w:name="_Toc216209780"/>
      <w:r w:rsidRPr="00A73450">
        <w:lastRenderedPageBreak/>
        <w:t>Objetivos</w:t>
      </w:r>
      <w:bookmarkEnd w:id="4"/>
    </w:p>
    <w:p w14:paraId="386743CD" w14:textId="77777777" w:rsidR="00BE4BE8" w:rsidRDefault="00BE4BE8" w:rsidP="00B64717">
      <w:pPr>
        <w:pStyle w:val="Sinespaciado"/>
      </w:pPr>
    </w:p>
    <w:p w14:paraId="0000009F" w14:textId="6EFECE90" w:rsidR="004E40E1" w:rsidRDefault="00AC5691" w:rsidP="00E06ADD">
      <w:pPr>
        <w:pStyle w:val="Ttulo3"/>
        <w:rPr>
          <w:sz w:val="26"/>
          <w:szCs w:val="26"/>
        </w:rPr>
      </w:pPr>
      <w:bookmarkStart w:id="5" w:name="_Toc216209781"/>
      <w:r w:rsidRPr="00A73450">
        <w:rPr>
          <w:sz w:val="26"/>
          <w:szCs w:val="26"/>
        </w:rPr>
        <w:t>General</w:t>
      </w:r>
      <w:bookmarkEnd w:id="5"/>
    </w:p>
    <w:p w14:paraId="40475EE7" w14:textId="77777777" w:rsidR="00E06ADD" w:rsidRPr="00E06ADD" w:rsidRDefault="00E06ADD" w:rsidP="00E06ADD">
      <w:pPr>
        <w:spacing w:after="0"/>
      </w:pPr>
    </w:p>
    <w:p w14:paraId="6DF7259D" w14:textId="0C209854" w:rsidR="00107946" w:rsidRDefault="00AB7D8C" w:rsidP="00E06ADD">
      <w:pPr>
        <w:pStyle w:val="TextoTesis"/>
        <w:spacing w:after="0"/>
      </w:pPr>
      <w:r w:rsidRPr="00AB7D8C">
        <w:t>Desarrollar una herramienta predictiva que, mediante técnicas de análisis de texto y aprendizaje automático, permita detectar de forma temprana señales de riesgo suicida en datos textuales, utilizando una base de datos pública de referencia como punto de partida para el entrenamiento del modelo. Esta herramienta buscará comprender la forma en que las personas se expresan para apoyar el trabajo preventivo de los profesionales de salud mental y fortalecer las estra</w:t>
      </w:r>
      <w:r>
        <w:t>tegias de intervención oportuna</w:t>
      </w:r>
      <w:r w:rsidR="00107946" w:rsidRPr="00107946">
        <w:t>.</w:t>
      </w:r>
    </w:p>
    <w:p w14:paraId="5383C389" w14:textId="77777777" w:rsidR="00107946" w:rsidRPr="00A73450" w:rsidRDefault="00107946" w:rsidP="00054C2D">
      <w:pPr>
        <w:pStyle w:val="TextoTesis"/>
      </w:pPr>
    </w:p>
    <w:p w14:paraId="2C2604E3" w14:textId="6B270BCA" w:rsidR="00AB7D8C" w:rsidRPr="00897F58" w:rsidRDefault="00AC5691" w:rsidP="00897F58">
      <w:pPr>
        <w:pStyle w:val="Ttulo3"/>
        <w:rPr>
          <w:sz w:val="26"/>
          <w:szCs w:val="26"/>
        </w:rPr>
      </w:pPr>
      <w:bookmarkStart w:id="6" w:name="_Toc216209782"/>
      <w:r w:rsidRPr="00A73450">
        <w:rPr>
          <w:sz w:val="26"/>
          <w:szCs w:val="26"/>
        </w:rPr>
        <w:t>Específicos</w:t>
      </w:r>
      <w:bookmarkEnd w:id="6"/>
    </w:p>
    <w:p w14:paraId="3DCC43B7" w14:textId="52BA595F" w:rsidR="00897F58" w:rsidRDefault="00897F58">
      <w:pPr>
        <w:rPr>
          <w:rFonts w:ascii="Times New Roman" w:eastAsia="Times New Roman" w:hAnsi="Times New Roman" w:cs="Times New Roman"/>
        </w:rPr>
      </w:pPr>
      <w:r>
        <w:rPr>
          <w:rFonts w:ascii="Times New Roman" w:eastAsia="Times New Roman" w:hAnsi="Times New Roman" w:cs="Times New Roman"/>
          <w:noProof/>
          <w:lang w:val="es-CO" w:eastAsia="es-CO"/>
        </w:rPr>
        <w:drawing>
          <wp:inline distT="0" distB="0" distL="0" distR="0" wp14:anchorId="7C2A3A4A" wp14:editId="1FEE51AD">
            <wp:extent cx="5517515" cy="320040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517515" cy="3200400"/>
                    </a:xfrm>
                    <a:prstGeom prst="rect">
                      <a:avLst/>
                    </a:prstGeom>
                    <a:noFill/>
                  </pic:spPr>
                </pic:pic>
              </a:graphicData>
            </a:graphic>
          </wp:inline>
        </w:drawing>
      </w:r>
    </w:p>
    <w:p w14:paraId="000000A7" w14:textId="77777777" w:rsidR="004E40E1" w:rsidRDefault="00AC5691">
      <w:pPr>
        <w:rPr>
          <w:rFonts w:ascii="Times New Roman" w:eastAsia="Times New Roman" w:hAnsi="Times New Roman" w:cs="Times New Roman"/>
        </w:rPr>
      </w:pPr>
      <w:r>
        <w:br w:type="page"/>
      </w:r>
    </w:p>
    <w:p w14:paraId="000000A8" w14:textId="7E632A59" w:rsidR="004E40E1" w:rsidRPr="00A73450" w:rsidRDefault="0023727B">
      <w:pPr>
        <w:pStyle w:val="Ttulo2"/>
      </w:pPr>
      <w:bookmarkStart w:id="7" w:name="_Toc216209783"/>
      <w:r w:rsidRPr="00A73450">
        <w:lastRenderedPageBreak/>
        <w:t>P</w:t>
      </w:r>
      <w:r w:rsidR="005755B1" w:rsidRPr="00A73450">
        <w:t>ropuesta de valor</w:t>
      </w:r>
      <w:bookmarkEnd w:id="7"/>
    </w:p>
    <w:p w14:paraId="3B7F3211" w14:textId="77777777" w:rsidR="005755B1" w:rsidRDefault="005755B1" w:rsidP="00054C2D">
      <w:pPr>
        <w:pStyle w:val="TextoTesis"/>
      </w:pPr>
    </w:p>
    <w:p w14:paraId="0C770722" w14:textId="3C6FFE5C" w:rsidR="005755B1" w:rsidRDefault="005755B1" w:rsidP="00054C2D">
      <w:pPr>
        <w:pStyle w:val="TextoTesis"/>
      </w:pPr>
      <w:r>
        <w:t>El desarrollo de esta herramienta representa un avance significativo para la Fundación VidaConecta, ya que introduce el uso de la tecnología como un aliado estratégico en la prevención del suicidio. En el contexto actual, la fundación enfrenta el reto de manejar grandes volúmenes de información escrita como notas de atención, reportes o registros que son revisados de forma manual, lo cual limita la rapidez con la que pueden</w:t>
      </w:r>
      <w:r w:rsidR="00DC65D1">
        <w:t xml:space="preserve"> detectarse señales de riesgo. </w:t>
      </w:r>
      <w:r w:rsidR="00DC65D1" w:rsidRPr="00DC65D1">
        <w:t>Dada la naturaleza y la evolución continua hacia una madurez de datos,</w:t>
      </w:r>
      <w:r w:rsidR="00DC65D1">
        <w:t xml:space="preserve"> l</w:t>
      </w:r>
      <w:r>
        <w:t>a implementación de esta solución permitirá automatizar parte de ese proceso, brindando un soporte analítico que complemente la labor de los profesionales y les ayude a priorizar los casos que requieren atención inmediata.</w:t>
      </w:r>
    </w:p>
    <w:p w14:paraId="77E90EBC" w14:textId="5CE0CC0B" w:rsidR="005755B1" w:rsidRDefault="005755B1" w:rsidP="00054C2D">
      <w:pPr>
        <w:pStyle w:val="TextoTesis"/>
      </w:pPr>
      <w:r>
        <w:t xml:space="preserve">La herramienta aporta un enfoque innovador y práctico al trabajo institucional, al combinar conocimientos de salud mental con técnicas de análisis de lenguaje y predicción. </w:t>
      </w:r>
      <w:r w:rsidR="003A57D5" w:rsidRPr="003A57D5">
        <w:t>Este tipo de soluciones basadas en inteligencia artificial y procesamiento del lenguaje natural están transformando la manera en que se detectan y abordan los trastornos mentales, al permitir identificar emociones, sentimientos o expresiones de riesgo en el lenguaje escrito (Psicología Cognitiva, 2024).</w:t>
      </w:r>
      <w:r>
        <w:t xml:space="preserve"> Con esta iniciativa, la fundación no solo mejora su capacidad de respuesta ante situaciones críticas, sino que también fortalece su posicionamiento como una organización moderna y visionaria, que utiliza la tecnología de manera ética y responsable para cumplir su misión social.</w:t>
      </w:r>
    </w:p>
    <w:p w14:paraId="3D33F725" w14:textId="5FC88748" w:rsidR="005755B1" w:rsidRDefault="005755B1" w:rsidP="00054C2D">
      <w:pPr>
        <w:pStyle w:val="TextoTesis"/>
      </w:pPr>
      <w:r>
        <w:t>En términos de ventaja competitiva, este proyecto coloca a la Fundación VidaConecta en una posición diferenciada frente a otras entidades dedicadas al apoyo emocional. Mientras muchas organizaciones aún dependen exclusivamente de la valoración humana y de procesos manuales, VidaConecta integrará una herramienta tecnológica capaz de analizar textos de manera estructurada y objetiva. Esta innovación le permitirá optimizar recursos, reducir tiempos de evaluación y aumentar la precisión en la detección temprana, consolidando su liderazgo dentro del ámbito de la salud mental apoyada en datos.</w:t>
      </w:r>
      <w:r w:rsidR="00DC65D1">
        <w:t xml:space="preserve"> </w:t>
      </w:r>
      <w:r w:rsidR="00DC65D1" w:rsidRPr="00DC65D1">
        <w:t>No obstante, la ética y supervisión humana se encuentran englobadas de manera intrínseca dentro de estos procesos</w:t>
      </w:r>
      <w:r w:rsidR="00DC65D1">
        <w:t>.</w:t>
      </w:r>
    </w:p>
    <w:p w14:paraId="2C45556C" w14:textId="2F14D22E" w:rsidR="00BB5316" w:rsidRDefault="005755B1" w:rsidP="00054C2D">
      <w:pPr>
        <w:pStyle w:val="TextoTesis"/>
      </w:pPr>
      <w:r>
        <w:t xml:space="preserve">A futuro, el impacto del proyecto puede ser transformador para el desarrollo del negocio y la expansión de la fundación. La herramienta abre la posibilidad de generar nuevos programas de colaboración con instituciones de salud, universidades o entidades públicas interesadas en la prevención del suicidio. </w:t>
      </w:r>
      <w:r w:rsidR="00615515">
        <w:t>Así</w:t>
      </w:r>
      <w:r w:rsidR="003F3FDF">
        <w:t xml:space="preserve"> </w:t>
      </w:r>
      <w:r>
        <w:t xml:space="preserve">mismo, puede servir como base para futuras versiones más avanzadas, incorporando nuevos tipos de datos o integrándose con plataformas institucionales. </w:t>
      </w:r>
      <w:r w:rsidR="00615515" w:rsidRPr="00615515">
        <w:t>En América Latina, diversas estrategias basadas en evidencia están demostrando la efectividad del trabajo conjunto entre entidades tecnológicas y de salud mental para la reducción de la tasa de suicidio (Tribemd, 2024).</w:t>
      </w:r>
      <w:r w:rsidR="00615515">
        <w:t xml:space="preserve"> </w:t>
      </w:r>
      <w:r>
        <w:t>De esta manera, la Fundación VidaConecta no solo fortalecerá su capacidad operativa, sino que también ampliará su alcance e impacto social, demostrando que la analítica de datos puede convertirse en una herramienta al servicio de la vida y del bienestar emocional de las personas.</w:t>
      </w:r>
    </w:p>
    <w:p w14:paraId="501460E6" w14:textId="1400FE13" w:rsidR="00BB5316" w:rsidRDefault="00BB5316">
      <w:pPr>
        <w:rPr>
          <w:rFonts w:ascii="Times New Roman" w:hAnsi="Times New Roman" w:cs="Times New Roman"/>
          <w:color w:val="000000"/>
          <w:sz w:val="24"/>
          <w:szCs w:val="24"/>
        </w:rPr>
      </w:pPr>
      <w:r>
        <w:br w:type="page"/>
      </w:r>
    </w:p>
    <w:p w14:paraId="051FCE7C" w14:textId="30E754BC" w:rsidR="00BB5316" w:rsidRDefault="00BB5316" w:rsidP="00BB5316">
      <w:pPr>
        <w:pStyle w:val="Ttulo1"/>
      </w:pPr>
      <w:bookmarkStart w:id="8" w:name="_Toc216209784"/>
      <w:r>
        <w:lastRenderedPageBreak/>
        <w:t>Planificación y viabilidad del proyecto</w:t>
      </w:r>
      <w:bookmarkEnd w:id="8"/>
    </w:p>
    <w:p w14:paraId="35AA6B31" w14:textId="77777777" w:rsidR="00BB5316" w:rsidRPr="00BB5316" w:rsidRDefault="00BB5316" w:rsidP="00BB5316"/>
    <w:p w14:paraId="06D4CAAD" w14:textId="2DF34B42" w:rsidR="00BB5316" w:rsidRPr="00A73450" w:rsidRDefault="00BB5316" w:rsidP="00BB5316">
      <w:pPr>
        <w:pStyle w:val="Ttulo2"/>
      </w:pPr>
      <w:bookmarkStart w:id="9" w:name="_Toc216209785"/>
      <w:r>
        <w:t>Estimación recursos materiales</w:t>
      </w:r>
      <w:bookmarkEnd w:id="9"/>
    </w:p>
    <w:p w14:paraId="2C6FF2AA" w14:textId="77777777" w:rsidR="00BB5316" w:rsidRDefault="00BB5316" w:rsidP="00054C2D">
      <w:pPr>
        <w:pStyle w:val="TextoTesis"/>
      </w:pPr>
    </w:p>
    <w:p w14:paraId="7562861E" w14:textId="166A0FD4" w:rsidR="00BB5316" w:rsidRDefault="00BB5316" w:rsidP="00054C2D">
      <w:pPr>
        <w:pStyle w:val="TextoTesis"/>
      </w:pPr>
      <w:r>
        <w:t>Para todo el presupuesto y planificación usamos la siguiente convención:</w:t>
      </w:r>
    </w:p>
    <w:p w14:paraId="2581A1E4" w14:textId="77777777" w:rsidR="00BB5316" w:rsidRDefault="00BB5316" w:rsidP="00054C2D">
      <w:pPr>
        <w:pStyle w:val="TextoTesis"/>
      </w:pPr>
    </w:p>
    <w:p w14:paraId="6AF7FB6F" w14:textId="53209F07" w:rsidR="00BB5316" w:rsidRDefault="00BB5316" w:rsidP="00054C2D">
      <w:pPr>
        <w:pStyle w:val="TextoTesis"/>
        <w:numPr>
          <w:ilvl w:val="0"/>
          <w:numId w:val="2"/>
        </w:numPr>
      </w:pPr>
      <w:r>
        <w:t>1 jornada = 8 horas de trabajo efectivo.</w:t>
      </w:r>
    </w:p>
    <w:p w14:paraId="4675B13B" w14:textId="77777777" w:rsidR="00BB5316" w:rsidRDefault="00BB5316" w:rsidP="00054C2D">
      <w:pPr>
        <w:pStyle w:val="TextoTesis"/>
      </w:pPr>
      <w:r>
        <w:tab/>
      </w:r>
    </w:p>
    <w:p w14:paraId="2C1D1175" w14:textId="77777777" w:rsidR="00BB5316" w:rsidRDefault="00BB5316" w:rsidP="00054C2D">
      <w:pPr>
        <w:pStyle w:val="TextoTesis"/>
      </w:pPr>
      <w:r>
        <w:t>Las tarifas por jornada corresponden al coste por día laboral (8 h). La tarifa por hora se obtiene dividiendo la tarifa por jornada entre 8.</w:t>
      </w:r>
    </w:p>
    <w:p w14:paraId="723373FE" w14:textId="77777777" w:rsidR="00BB5316" w:rsidRDefault="00BB5316" w:rsidP="00054C2D">
      <w:pPr>
        <w:pStyle w:val="TextoTesis"/>
      </w:pPr>
    </w:p>
    <w:p w14:paraId="7DEB9BDF" w14:textId="22AF589E" w:rsidR="004E40E1" w:rsidRDefault="00BB5316" w:rsidP="00054C2D">
      <w:pPr>
        <w:pStyle w:val="TextoTesis"/>
      </w:pPr>
      <w:r>
        <w:t>Ejemplo: Tarifa jornada 100 € → tarifa hora = 100 ÷ 8 = 12 €/h</w:t>
      </w:r>
    </w:p>
    <w:p w14:paraId="3BE771D3" w14:textId="77777777" w:rsidR="00BB5316" w:rsidRDefault="00BB5316" w:rsidP="00054C2D">
      <w:pPr>
        <w:pStyle w:val="TextoTesis"/>
      </w:pPr>
    </w:p>
    <w:p w14:paraId="318FFA43" w14:textId="555EF089" w:rsidR="00BB5316" w:rsidRPr="00A73450" w:rsidRDefault="00BB5316" w:rsidP="00BB5316">
      <w:pPr>
        <w:pStyle w:val="Ttulo3"/>
        <w:spacing w:line="240" w:lineRule="auto"/>
        <w:rPr>
          <w:sz w:val="26"/>
          <w:szCs w:val="26"/>
        </w:rPr>
      </w:pPr>
      <w:bookmarkStart w:id="10" w:name="_Toc216209786"/>
      <w:r>
        <w:rPr>
          <w:sz w:val="26"/>
          <w:szCs w:val="26"/>
        </w:rPr>
        <w:t>Equipos y licencias</w:t>
      </w:r>
      <w:bookmarkEnd w:id="10"/>
    </w:p>
    <w:p w14:paraId="7B80B86C" w14:textId="77777777" w:rsidR="00BB5316" w:rsidRDefault="00BB5316" w:rsidP="00BB5316">
      <w:pPr>
        <w:spacing w:after="0"/>
        <w:rPr>
          <w:rFonts w:ascii="Times New Roman" w:eastAsia="Times New Roman" w:hAnsi="Times New Roman" w:cs="Times New Roman"/>
          <w:sz w:val="24"/>
          <w:szCs w:val="24"/>
        </w:rPr>
      </w:pPr>
    </w:p>
    <w:p w14:paraId="6B065483" w14:textId="70152729" w:rsidR="00AB2037" w:rsidRDefault="00BB5316" w:rsidP="00C3077B">
      <w:pPr>
        <w:spacing w:after="0"/>
        <w:rPr>
          <w:rFonts w:ascii="Times New Roman" w:eastAsia="Times New Roman" w:hAnsi="Times New Roman" w:cs="Times New Roman"/>
          <w:sz w:val="24"/>
          <w:szCs w:val="24"/>
        </w:rPr>
      </w:pPr>
      <w:r w:rsidRPr="00AB2037">
        <w:rPr>
          <w:rFonts w:ascii="Times New Roman" w:eastAsia="Times New Roman" w:hAnsi="Times New Roman" w:cs="Times New Roman"/>
          <w:sz w:val="24"/>
          <w:szCs w:val="24"/>
        </w:rPr>
        <w:t>Trabajamos en entorno local (Databricks Community). Aun así, estimamos los equipos, licencias y consumibles mínimos necesarios y opcionales para una ejecución profesional del TFM. A continuación,</w:t>
      </w:r>
      <w:r>
        <w:rPr>
          <w:rFonts w:ascii="Times New Roman" w:eastAsia="Times New Roman" w:hAnsi="Times New Roman" w:cs="Times New Roman"/>
          <w:sz w:val="24"/>
          <w:szCs w:val="24"/>
        </w:rPr>
        <w:t xml:space="preserve"> se presenta la tabla detallada:</w:t>
      </w:r>
    </w:p>
    <w:p w14:paraId="768C398A" w14:textId="5ED2F52F" w:rsidR="003874DE" w:rsidRDefault="003874DE" w:rsidP="00C3077B">
      <w:pPr>
        <w:spacing w:after="0"/>
        <w:rPr>
          <w:rFonts w:ascii="Times New Roman" w:eastAsia="Times New Roman" w:hAnsi="Times New Roman" w:cs="Times New Roman"/>
          <w:sz w:val="24"/>
          <w:szCs w:val="24"/>
        </w:rPr>
      </w:pPr>
    </w:p>
    <w:p w14:paraId="5E14E6D0" w14:textId="77777777" w:rsidR="003874DE" w:rsidRDefault="003874DE" w:rsidP="00C3077B">
      <w:pPr>
        <w:spacing w:after="0"/>
        <w:rPr>
          <w:rFonts w:ascii="Times New Roman" w:eastAsia="Times New Roman" w:hAnsi="Times New Roman" w:cs="Times New Roman"/>
          <w:sz w:val="24"/>
          <w:szCs w:val="24"/>
        </w:rPr>
      </w:pPr>
    </w:p>
    <w:tbl>
      <w:tblPr>
        <w:tblW w:w="10006" w:type="dxa"/>
        <w:tblInd w:w="-579" w:type="dxa"/>
        <w:tblCellMar>
          <w:left w:w="70" w:type="dxa"/>
          <w:right w:w="70" w:type="dxa"/>
        </w:tblCellMar>
        <w:tblLook w:val="04A0" w:firstRow="1" w:lastRow="0" w:firstColumn="1" w:lastColumn="0" w:noHBand="0" w:noVBand="1"/>
      </w:tblPr>
      <w:tblGrid>
        <w:gridCol w:w="3034"/>
        <w:gridCol w:w="1044"/>
        <w:gridCol w:w="1604"/>
        <w:gridCol w:w="1134"/>
        <w:gridCol w:w="3190"/>
      </w:tblGrid>
      <w:tr w:rsidR="00173D56" w:rsidRPr="00173D56" w14:paraId="71BBFF53" w14:textId="77777777" w:rsidTr="00173D56">
        <w:trPr>
          <w:trHeight w:val="486"/>
        </w:trPr>
        <w:tc>
          <w:tcPr>
            <w:tcW w:w="3034" w:type="dxa"/>
            <w:tcBorders>
              <w:top w:val="nil"/>
              <w:left w:val="nil"/>
              <w:bottom w:val="single" w:sz="4" w:space="0" w:color="auto"/>
              <w:right w:val="nil"/>
            </w:tcBorders>
            <w:shd w:val="clear" w:color="auto" w:fill="auto"/>
            <w:vAlign w:val="center"/>
            <w:hideMark/>
          </w:tcPr>
          <w:p w14:paraId="7CF35F53" w14:textId="77777777" w:rsidR="008853B2" w:rsidRPr="008853B2" w:rsidRDefault="008853B2" w:rsidP="00173D56">
            <w:pPr>
              <w:spacing w:after="0" w:line="240" w:lineRule="auto"/>
              <w:jc w:val="center"/>
              <w:rPr>
                <w:rFonts w:ascii="Times New Roman" w:eastAsia="Times New Roman" w:hAnsi="Times New Roman" w:cs="Times New Roman"/>
                <w:b/>
                <w:bCs/>
                <w:color w:val="000000"/>
                <w:sz w:val="22"/>
                <w:szCs w:val="22"/>
                <w:lang w:val="es-CO" w:eastAsia="es-CO"/>
              </w:rPr>
            </w:pPr>
            <w:r w:rsidRPr="008853B2">
              <w:rPr>
                <w:rFonts w:ascii="Times New Roman" w:eastAsia="Times New Roman" w:hAnsi="Times New Roman" w:cs="Times New Roman"/>
                <w:b/>
                <w:bCs/>
                <w:color w:val="000000"/>
                <w:sz w:val="22"/>
                <w:szCs w:val="22"/>
                <w:lang w:val="es-CO" w:eastAsia="es-CO"/>
              </w:rPr>
              <w:t>Ítem</w:t>
            </w:r>
          </w:p>
        </w:tc>
        <w:tc>
          <w:tcPr>
            <w:tcW w:w="1044" w:type="dxa"/>
            <w:tcBorders>
              <w:top w:val="nil"/>
              <w:left w:val="nil"/>
              <w:bottom w:val="single" w:sz="4" w:space="0" w:color="auto"/>
              <w:right w:val="nil"/>
            </w:tcBorders>
            <w:shd w:val="clear" w:color="auto" w:fill="auto"/>
            <w:vAlign w:val="center"/>
            <w:hideMark/>
          </w:tcPr>
          <w:p w14:paraId="1F9CDCCE" w14:textId="77777777" w:rsidR="008853B2" w:rsidRPr="008853B2" w:rsidRDefault="008853B2" w:rsidP="00173D56">
            <w:pPr>
              <w:spacing w:after="0" w:line="240" w:lineRule="auto"/>
              <w:jc w:val="center"/>
              <w:rPr>
                <w:rFonts w:ascii="Times New Roman" w:eastAsia="Times New Roman" w:hAnsi="Times New Roman" w:cs="Times New Roman"/>
                <w:b/>
                <w:bCs/>
                <w:color w:val="000000"/>
                <w:sz w:val="22"/>
                <w:szCs w:val="22"/>
                <w:lang w:val="es-CO" w:eastAsia="es-CO"/>
              </w:rPr>
            </w:pPr>
            <w:r w:rsidRPr="008853B2">
              <w:rPr>
                <w:rFonts w:ascii="Times New Roman" w:eastAsia="Times New Roman" w:hAnsi="Times New Roman" w:cs="Times New Roman"/>
                <w:b/>
                <w:bCs/>
                <w:color w:val="000000"/>
                <w:sz w:val="22"/>
                <w:szCs w:val="22"/>
                <w:lang w:val="es-CO" w:eastAsia="es-CO"/>
              </w:rPr>
              <w:t>Cantidad</w:t>
            </w:r>
          </w:p>
        </w:tc>
        <w:tc>
          <w:tcPr>
            <w:tcW w:w="1604" w:type="dxa"/>
            <w:tcBorders>
              <w:top w:val="nil"/>
              <w:left w:val="nil"/>
              <w:bottom w:val="single" w:sz="4" w:space="0" w:color="auto"/>
              <w:right w:val="nil"/>
            </w:tcBorders>
            <w:shd w:val="clear" w:color="auto" w:fill="auto"/>
            <w:vAlign w:val="center"/>
            <w:hideMark/>
          </w:tcPr>
          <w:p w14:paraId="5FCF82CE" w14:textId="77777777" w:rsidR="008853B2" w:rsidRPr="008853B2" w:rsidRDefault="008853B2" w:rsidP="00173D56">
            <w:pPr>
              <w:spacing w:after="0" w:line="240" w:lineRule="auto"/>
              <w:jc w:val="right"/>
              <w:rPr>
                <w:rFonts w:ascii="Times New Roman" w:eastAsia="Times New Roman" w:hAnsi="Times New Roman" w:cs="Times New Roman"/>
                <w:b/>
                <w:bCs/>
                <w:color w:val="000000"/>
                <w:sz w:val="22"/>
                <w:szCs w:val="22"/>
                <w:lang w:val="es-CO" w:eastAsia="es-CO"/>
              </w:rPr>
            </w:pPr>
            <w:r w:rsidRPr="008853B2">
              <w:rPr>
                <w:rFonts w:ascii="Times New Roman" w:eastAsia="Times New Roman" w:hAnsi="Times New Roman" w:cs="Times New Roman"/>
                <w:b/>
                <w:bCs/>
                <w:color w:val="000000"/>
                <w:sz w:val="22"/>
                <w:szCs w:val="22"/>
                <w:lang w:val="es-CO" w:eastAsia="es-CO"/>
              </w:rPr>
              <w:t>Costo unitario (€)</w:t>
            </w:r>
          </w:p>
        </w:tc>
        <w:tc>
          <w:tcPr>
            <w:tcW w:w="1134" w:type="dxa"/>
            <w:tcBorders>
              <w:top w:val="nil"/>
              <w:left w:val="nil"/>
              <w:bottom w:val="single" w:sz="4" w:space="0" w:color="auto"/>
              <w:right w:val="nil"/>
            </w:tcBorders>
            <w:shd w:val="clear" w:color="auto" w:fill="auto"/>
            <w:vAlign w:val="center"/>
            <w:hideMark/>
          </w:tcPr>
          <w:p w14:paraId="36DA0CFA" w14:textId="77777777" w:rsidR="008853B2" w:rsidRPr="008853B2" w:rsidRDefault="008853B2" w:rsidP="00173D56">
            <w:pPr>
              <w:spacing w:after="0" w:line="240" w:lineRule="auto"/>
              <w:jc w:val="right"/>
              <w:rPr>
                <w:rFonts w:ascii="Times New Roman" w:eastAsia="Times New Roman" w:hAnsi="Times New Roman" w:cs="Times New Roman"/>
                <w:b/>
                <w:bCs/>
                <w:color w:val="000000"/>
                <w:sz w:val="22"/>
                <w:szCs w:val="22"/>
                <w:lang w:val="es-CO" w:eastAsia="es-CO"/>
              </w:rPr>
            </w:pPr>
            <w:r w:rsidRPr="008853B2">
              <w:rPr>
                <w:rFonts w:ascii="Times New Roman" w:eastAsia="Times New Roman" w:hAnsi="Times New Roman" w:cs="Times New Roman"/>
                <w:b/>
                <w:bCs/>
                <w:color w:val="000000"/>
                <w:sz w:val="22"/>
                <w:szCs w:val="22"/>
                <w:lang w:val="es-CO" w:eastAsia="es-CO"/>
              </w:rPr>
              <w:t>Costo total (€)</w:t>
            </w:r>
          </w:p>
        </w:tc>
        <w:tc>
          <w:tcPr>
            <w:tcW w:w="3190" w:type="dxa"/>
            <w:tcBorders>
              <w:top w:val="nil"/>
              <w:left w:val="nil"/>
              <w:bottom w:val="single" w:sz="4" w:space="0" w:color="auto"/>
              <w:right w:val="nil"/>
            </w:tcBorders>
            <w:shd w:val="clear" w:color="auto" w:fill="auto"/>
            <w:vAlign w:val="center"/>
            <w:hideMark/>
          </w:tcPr>
          <w:p w14:paraId="66309B20" w14:textId="77777777" w:rsidR="008853B2" w:rsidRPr="008853B2" w:rsidRDefault="008853B2" w:rsidP="00173D56">
            <w:pPr>
              <w:spacing w:after="0" w:line="240" w:lineRule="auto"/>
              <w:jc w:val="center"/>
              <w:rPr>
                <w:rFonts w:ascii="Times New Roman" w:eastAsia="Times New Roman" w:hAnsi="Times New Roman" w:cs="Times New Roman"/>
                <w:b/>
                <w:bCs/>
                <w:color w:val="000000"/>
                <w:sz w:val="22"/>
                <w:szCs w:val="22"/>
                <w:lang w:val="es-CO" w:eastAsia="es-CO"/>
              </w:rPr>
            </w:pPr>
            <w:r w:rsidRPr="008853B2">
              <w:rPr>
                <w:rFonts w:ascii="Times New Roman" w:eastAsia="Times New Roman" w:hAnsi="Times New Roman" w:cs="Times New Roman"/>
                <w:b/>
                <w:bCs/>
                <w:color w:val="000000"/>
                <w:sz w:val="22"/>
                <w:szCs w:val="22"/>
                <w:lang w:val="es-CO" w:eastAsia="es-CO"/>
              </w:rPr>
              <w:t>Observaciones</w:t>
            </w:r>
          </w:p>
        </w:tc>
      </w:tr>
      <w:tr w:rsidR="00173D56" w:rsidRPr="00173D56" w14:paraId="110345A3" w14:textId="77777777" w:rsidTr="00173D56">
        <w:trPr>
          <w:trHeight w:val="486"/>
        </w:trPr>
        <w:tc>
          <w:tcPr>
            <w:tcW w:w="3034" w:type="dxa"/>
            <w:tcBorders>
              <w:top w:val="nil"/>
              <w:left w:val="nil"/>
              <w:bottom w:val="nil"/>
              <w:right w:val="nil"/>
            </w:tcBorders>
            <w:shd w:val="clear" w:color="auto" w:fill="auto"/>
            <w:vAlign w:val="center"/>
            <w:hideMark/>
          </w:tcPr>
          <w:p w14:paraId="543F1826"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Computador portátil (Intel Core i5, 8 GB RAM, SSD 512 GB)</w:t>
            </w:r>
          </w:p>
        </w:tc>
        <w:tc>
          <w:tcPr>
            <w:tcW w:w="1044" w:type="dxa"/>
            <w:tcBorders>
              <w:top w:val="nil"/>
              <w:left w:val="nil"/>
              <w:bottom w:val="nil"/>
              <w:right w:val="nil"/>
            </w:tcBorders>
            <w:shd w:val="clear" w:color="auto" w:fill="auto"/>
            <w:vAlign w:val="center"/>
            <w:hideMark/>
          </w:tcPr>
          <w:p w14:paraId="138E5388"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4</w:t>
            </w:r>
          </w:p>
        </w:tc>
        <w:tc>
          <w:tcPr>
            <w:tcW w:w="1604" w:type="dxa"/>
            <w:tcBorders>
              <w:top w:val="nil"/>
              <w:left w:val="nil"/>
              <w:bottom w:val="nil"/>
              <w:right w:val="nil"/>
            </w:tcBorders>
            <w:shd w:val="clear" w:color="auto" w:fill="auto"/>
            <w:vAlign w:val="center"/>
            <w:hideMark/>
          </w:tcPr>
          <w:p w14:paraId="56274732"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800 </w:t>
            </w:r>
          </w:p>
        </w:tc>
        <w:tc>
          <w:tcPr>
            <w:tcW w:w="1134" w:type="dxa"/>
            <w:tcBorders>
              <w:top w:val="nil"/>
              <w:left w:val="nil"/>
              <w:bottom w:val="nil"/>
              <w:right w:val="nil"/>
            </w:tcBorders>
            <w:shd w:val="clear" w:color="auto" w:fill="auto"/>
            <w:vAlign w:val="center"/>
            <w:hideMark/>
          </w:tcPr>
          <w:p w14:paraId="3BE32B3F"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3.200 </w:t>
            </w:r>
          </w:p>
        </w:tc>
        <w:tc>
          <w:tcPr>
            <w:tcW w:w="3190" w:type="dxa"/>
            <w:tcBorders>
              <w:top w:val="nil"/>
              <w:left w:val="nil"/>
              <w:bottom w:val="nil"/>
              <w:right w:val="nil"/>
            </w:tcBorders>
            <w:shd w:val="clear" w:color="auto" w:fill="auto"/>
            <w:vAlign w:val="center"/>
            <w:hideMark/>
          </w:tcPr>
          <w:p w14:paraId="14FEE0D0"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Equipos personales adecuados para ejecutar Spark localmente.</w:t>
            </w:r>
          </w:p>
        </w:tc>
      </w:tr>
      <w:tr w:rsidR="00173D56" w:rsidRPr="00173D56" w14:paraId="7FB05DF6" w14:textId="77777777" w:rsidTr="00173D56">
        <w:trPr>
          <w:trHeight w:val="486"/>
        </w:trPr>
        <w:tc>
          <w:tcPr>
            <w:tcW w:w="3034" w:type="dxa"/>
            <w:tcBorders>
              <w:top w:val="nil"/>
              <w:left w:val="nil"/>
              <w:bottom w:val="nil"/>
              <w:right w:val="nil"/>
            </w:tcBorders>
            <w:shd w:val="clear" w:color="auto" w:fill="auto"/>
            <w:vAlign w:val="center"/>
            <w:hideMark/>
          </w:tcPr>
          <w:p w14:paraId="459328ED"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Disco externo SSD 1 TB (backup y transferencia)</w:t>
            </w:r>
          </w:p>
        </w:tc>
        <w:tc>
          <w:tcPr>
            <w:tcW w:w="1044" w:type="dxa"/>
            <w:tcBorders>
              <w:top w:val="nil"/>
              <w:left w:val="nil"/>
              <w:bottom w:val="nil"/>
              <w:right w:val="nil"/>
            </w:tcBorders>
            <w:shd w:val="clear" w:color="auto" w:fill="auto"/>
            <w:vAlign w:val="center"/>
            <w:hideMark/>
          </w:tcPr>
          <w:p w14:paraId="3995D41B"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1</w:t>
            </w:r>
          </w:p>
        </w:tc>
        <w:tc>
          <w:tcPr>
            <w:tcW w:w="1604" w:type="dxa"/>
            <w:tcBorders>
              <w:top w:val="nil"/>
              <w:left w:val="nil"/>
              <w:bottom w:val="nil"/>
              <w:right w:val="nil"/>
            </w:tcBorders>
            <w:shd w:val="clear" w:color="auto" w:fill="auto"/>
            <w:vAlign w:val="center"/>
            <w:hideMark/>
          </w:tcPr>
          <w:p w14:paraId="43F6D8A4"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100 </w:t>
            </w:r>
          </w:p>
        </w:tc>
        <w:tc>
          <w:tcPr>
            <w:tcW w:w="1134" w:type="dxa"/>
            <w:tcBorders>
              <w:top w:val="nil"/>
              <w:left w:val="nil"/>
              <w:bottom w:val="nil"/>
              <w:right w:val="nil"/>
            </w:tcBorders>
            <w:shd w:val="clear" w:color="auto" w:fill="auto"/>
            <w:vAlign w:val="center"/>
            <w:hideMark/>
          </w:tcPr>
          <w:p w14:paraId="6FE1D455"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100 </w:t>
            </w:r>
          </w:p>
        </w:tc>
        <w:tc>
          <w:tcPr>
            <w:tcW w:w="3190" w:type="dxa"/>
            <w:tcBorders>
              <w:top w:val="nil"/>
              <w:left w:val="nil"/>
              <w:bottom w:val="nil"/>
              <w:right w:val="nil"/>
            </w:tcBorders>
            <w:shd w:val="clear" w:color="auto" w:fill="auto"/>
            <w:vAlign w:val="center"/>
            <w:hideMark/>
          </w:tcPr>
          <w:p w14:paraId="459BA907"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Respaldo de datos, modelos y documentos del proyecto.</w:t>
            </w:r>
          </w:p>
        </w:tc>
      </w:tr>
      <w:tr w:rsidR="00173D56" w:rsidRPr="00173D56" w14:paraId="6C92B9BA" w14:textId="77777777" w:rsidTr="00173D56">
        <w:trPr>
          <w:trHeight w:val="486"/>
        </w:trPr>
        <w:tc>
          <w:tcPr>
            <w:tcW w:w="3034" w:type="dxa"/>
            <w:tcBorders>
              <w:top w:val="nil"/>
              <w:left w:val="nil"/>
              <w:bottom w:val="nil"/>
              <w:right w:val="nil"/>
            </w:tcBorders>
            <w:shd w:val="clear" w:color="auto" w:fill="auto"/>
            <w:vAlign w:val="center"/>
            <w:hideMark/>
          </w:tcPr>
          <w:p w14:paraId="2C11A034" w14:textId="0356FF15" w:rsidR="008853B2" w:rsidRPr="008853B2" w:rsidRDefault="008853B2" w:rsidP="00FB37F6">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Dominio web + certificado SSL (1 </w:t>
            </w:r>
            <w:r w:rsidR="00FB37F6">
              <w:rPr>
                <w:rFonts w:ascii="Times New Roman" w:eastAsia="Times New Roman" w:hAnsi="Times New Roman" w:cs="Times New Roman"/>
                <w:color w:val="000000"/>
                <w:sz w:val="22"/>
                <w:szCs w:val="22"/>
                <w:lang w:val="es-CO" w:eastAsia="es-CO"/>
              </w:rPr>
              <w:t>año</w:t>
            </w:r>
            <w:r w:rsidRPr="008853B2">
              <w:rPr>
                <w:rFonts w:ascii="Times New Roman" w:eastAsia="Times New Roman" w:hAnsi="Times New Roman" w:cs="Times New Roman"/>
                <w:color w:val="000000"/>
                <w:sz w:val="22"/>
                <w:szCs w:val="22"/>
                <w:lang w:val="es-CO" w:eastAsia="es-CO"/>
              </w:rPr>
              <w:t>)</w:t>
            </w:r>
          </w:p>
        </w:tc>
        <w:tc>
          <w:tcPr>
            <w:tcW w:w="1044" w:type="dxa"/>
            <w:tcBorders>
              <w:top w:val="nil"/>
              <w:left w:val="nil"/>
              <w:bottom w:val="nil"/>
              <w:right w:val="nil"/>
            </w:tcBorders>
            <w:shd w:val="clear" w:color="auto" w:fill="auto"/>
            <w:vAlign w:val="center"/>
            <w:hideMark/>
          </w:tcPr>
          <w:p w14:paraId="3B3BABDB"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1</w:t>
            </w:r>
          </w:p>
        </w:tc>
        <w:tc>
          <w:tcPr>
            <w:tcW w:w="1604" w:type="dxa"/>
            <w:tcBorders>
              <w:top w:val="nil"/>
              <w:left w:val="nil"/>
              <w:bottom w:val="nil"/>
              <w:right w:val="nil"/>
            </w:tcBorders>
            <w:shd w:val="clear" w:color="auto" w:fill="auto"/>
            <w:vAlign w:val="center"/>
            <w:hideMark/>
          </w:tcPr>
          <w:p w14:paraId="7B3CB68A"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50 </w:t>
            </w:r>
          </w:p>
        </w:tc>
        <w:tc>
          <w:tcPr>
            <w:tcW w:w="1134" w:type="dxa"/>
            <w:tcBorders>
              <w:top w:val="nil"/>
              <w:left w:val="nil"/>
              <w:bottom w:val="nil"/>
              <w:right w:val="nil"/>
            </w:tcBorders>
            <w:shd w:val="clear" w:color="auto" w:fill="auto"/>
            <w:vAlign w:val="center"/>
            <w:hideMark/>
          </w:tcPr>
          <w:p w14:paraId="6333BEFF"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50 </w:t>
            </w:r>
          </w:p>
        </w:tc>
        <w:tc>
          <w:tcPr>
            <w:tcW w:w="3190" w:type="dxa"/>
            <w:tcBorders>
              <w:top w:val="nil"/>
              <w:left w:val="nil"/>
              <w:bottom w:val="nil"/>
              <w:right w:val="nil"/>
            </w:tcBorders>
            <w:shd w:val="clear" w:color="auto" w:fill="auto"/>
            <w:vAlign w:val="center"/>
            <w:hideMark/>
          </w:tcPr>
          <w:p w14:paraId="53332802"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Para futura publicación del prototipo web (opcional).</w:t>
            </w:r>
          </w:p>
        </w:tc>
      </w:tr>
      <w:tr w:rsidR="00173D56" w:rsidRPr="00173D56" w14:paraId="5B0592CA" w14:textId="77777777" w:rsidTr="00173D56">
        <w:trPr>
          <w:trHeight w:val="486"/>
        </w:trPr>
        <w:tc>
          <w:tcPr>
            <w:tcW w:w="3034" w:type="dxa"/>
            <w:tcBorders>
              <w:top w:val="nil"/>
              <w:left w:val="nil"/>
              <w:bottom w:val="nil"/>
              <w:right w:val="nil"/>
            </w:tcBorders>
            <w:shd w:val="clear" w:color="auto" w:fill="auto"/>
            <w:vAlign w:val="center"/>
            <w:hideMark/>
          </w:tcPr>
          <w:p w14:paraId="53EC0F14"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Servicio de internet (fibra 100 Mbps)</w:t>
            </w:r>
          </w:p>
        </w:tc>
        <w:tc>
          <w:tcPr>
            <w:tcW w:w="1044" w:type="dxa"/>
            <w:tcBorders>
              <w:top w:val="nil"/>
              <w:left w:val="nil"/>
              <w:bottom w:val="nil"/>
              <w:right w:val="nil"/>
            </w:tcBorders>
            <w:shd w:val="clear" w:color="auto" w:fill="auto"/>
            <w:vAlign w:val="center"/>
            <w:hideMark/>
          </w:tcPr>
          <w:p w14:paraId="220B4B82" w14:textId="329A8606" w:rsidR="008853B2" w:rsidRPr="008853B2" w:rsidRDefault="00D71E4E" w:rsidP="008853B2">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4 usuarios × 4</w:t>
            </w:r>
            <w:r w:rsidR="008853B2" w:rsidRPr="008853B2">
              <w:rPr>
                <w:rFonts w:ascii="Times New Roman" w:eastAsia="Times New Roman" w:hAnsi="Times New Roman" w:cs="Times New Roman"/>
                <w:color w:val="000000"/>
                <w:sz w:val="22"/>
                <w:szCs w:val="22"/>
                <w:lang w:val="es-CO" w:eastAsia="es-CO"/>
              </w:rPr>
              <w:t xml:space="preserve"> meses</w:t>
            </w:r>
          </w:p>
        </w:tc>
        <w:tc>
          <w:tcPr>
            <w:tcW w:w="1604" w:type="dxa"/>
            <w:tcBorders>
              <w:top w:val="nil"/>
              <w:left w:val="nil"/>
              <w:bottom w:val="nil"/>
              <w:right w:val="nil"/>
            </w:tcBorders>
            <w:shd w:val="clear" w:color="auto" w:fill="auto"/>
            <w:vAlign w:val="center"/>
            <w:hideMark/>
          </w:tcPr>
          <w:p w14:paraId="265C7A84"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25,00 €/mes </w:t>
            </w:r>
          </w:p>
        </w:tc>
        <w:tc>
          <w:tcPr>
            <w:tcW w:w="1134" w:type="dxa"/>
            <w:tcBorders>
              <w:top w:val="nil"/>
              <w:left w:val="nil"/>
              <w:bottom w:val="nil"/>
              <w:right w:val="nil"/>
            </w:tcBorders>
            <w:shd w:val="clear" w:color="auto" w:fill="auto"/>
            <w:vAlign w:val="center"/>
            <w:hideMark/>
          </w:tcPr>
          <w:p w14:paraId="44D4EDF3" w14:textId="38A75715" w:rsidR="008853B2" w:rsidRPr="008853B2" w:rsidRDefault="00D71E4E" w:rsidP="008853B2">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 xml:space="preserve"> €        4</w:t>
            </w:r>
            <w:r w:rsidR="008853B2" w:rsidRPr="008853B2">
              <w:rPr>
                <w:rFonts w:ascii="Times New Roman" w:eastAsia="Times New Roman" w:hAnsi="Times New Roman" w:cs="Times New Roman"/>
                <w:color w:val="000000"/>
                <w:sz w:val="22"/>
                <w:szCs w:val="22"/>
                <w:lang w:val="es-CO" w:eastAsia="es-CO"/>
              </w:rPr>
              <w:t xml:space="preserve">00 </w:t>
            </w:r>
          </w:p>
        </w:tc>
        <w:tc>
          <w:tcPr>
            <w:tcW w:w="3190" w:type="dxa"/>
            <w:tcBorders>
              <w:top w:val="nil"/>
              <w:left w:val="nil"/>
              <w:bottom w:val="nil"/>
              <w:right w:val="nil"/>
            </w:tcBorders>
            <w:shd w:val="clear" w:color="auto" w:fill="auto"/>
            <w:vAlign w:val="center"/>
            <w:hideMark/>
          </w:tcPr>
          <w:p w14:paraId="37B94E82"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Conectividad estable requerida para Databricks y descargas del dataset.</w:t>
            </w:r>
          </w:p>
        </w:tc>
      </w:tr>
      <w:tr w:rsidR="00173D56" w:rsidRPr="00173D56" w14:paraId="0B21EEA3" w14:textId="77777777" w:rsidTr="00173D56">
        <w:trPr>
          <w:trHeight w:val="486"/>
        </w:trPr>
        <w:tc>
          <w:tcPr>
            <w:tcW w:w="3034" w:type="dxa"/>
            <w:tcBorders>
              <w:top w:val="nil"/>
              <w:left w:val="nil"/>
              <w:bottom w:val="nil"/>
              <w:right w:val="nil"/>
            </w:tcBorders>
            <w:shd w:val="clear" w:color="auto" w:fill="auto"/>
            <w:vAlign w:val="center"/>
            <w:hideMark/>
          </w:tcPr>
          <w:p w14:paraId="597B7115"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GitHub (Private repos)</w:t>
            </w:r>
          </w:p>
        </w:tc>
        <w:tc>
          <w:tcPr>
            <w:tcW w:w="1044" w:type="dxa"/>
            <w:tcBorders>
              <w:top w:val="nil"/>
              <w:left w:val="nil"/>
              <w:bottom w:val="nil"/>
              <w:right w:val="nil"/>
            </w:tcBorders>
            <w:shd w:val="clear" w:color="auto" w:fill="auto"/>
            <w:vAlign w:val="center"/>
            <w:hideMark/>
          </w:tcPr>
          <w:p w14:paraId="6FAE1E86"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1 grupo</w:t>
            </w:r>
          </w:p>
        </w:tc>
        <w:tc>
          <w:tcPr>
            <w:tcW w:w="1604" w:type="dxa"/>
            <w:tcBorders>
              <w:top w:val="nil"/>
              <w:left w:val="nil"/>
              <w:bottom w:val="nil"/>
              <w:right w:val="nil"/>
            </w:tcBorders>
            <w:shd w:val="clear" w:color="auto" w:fill="auto"/>
            <w:vAlign w:val="center"/>
            <w:hideMark/>
          </w:tcPr>
          <w:p w14:paraId="05D5EA1A"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   </w:t>
            </w:r>
          </w:p>
        </w:tc>
        <w:tc>
          <w:tcPr>
            <w:tcW w:w="1134" w:type="dxa"/>
            <w:tcBorders>
              <w:top w:val="nil"/>
              <w:left w:val="nil"/>
              <w:bottom w:val="nil"/>
              <w:right w:val="nil"/>
            </w:tcBorders>
            <w:shd w:val="clear" w:color="auto" w:fill="auto"/>
            <w:vAlign w:val="center"/>
            <w:hideMark/>
          </w:tcPr>
          <w:p w14:paraId="7A829ED0"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   </w:t>
            </w:r>
          </w:p>
        </w:tc>
        <w:tc>
          <w:tcPr>
            <w:tcW w:w="3190" w:type="dxa"/>
            <w:tcBorders>
              <w:top w:val="nil"/>
              <w:left w:val="nil"/>
              <w:bottom w:val="nil"/>
              <w:right w:val="nil"/>
            </w:tcBorders>
            <w:shd w:val="clear" w:color="auto" w:fill="auto"/>
            <w:vAlign w:val="center"/>
            <w:hideMark/>
          </w:tcPr>
          <w:p w14:paraId="00139AAF"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GitHub Education / repos privados gratuitos (estudiantes).</w:t>
            </w:r>
          </w:p>
        </w:tc>
      </w:tr>
      <w:tr w:rsidR="00173D56" w:rsidRPr="00173D56" w14:paraId="5D27BF97" w14:textId="77777777" w:rsidTr="00173D56">
        <w:trPr>
          <w:trHeight w:val="730"/>
        </w:trPr>
        <w:tc>
          <w:tcPr>
            <w:tcW w:w="3034" w:type="dxa"/>
            <w:tcBorders>
              <w:top w:val="nil"/>
              <w:left w:val="nil"/>
              <w:bottom w:val="single" w:sz="4" w:space="0" w:color="auto"/>
              <w:right w:val="nil"/>
            </w:tcBorders>
            <w:shd w:val="clear" w:color="auto" w:fill="auto"/>
            <w:vAlign w:val="center"/>
            <w:hideMark/>
          </w:tcPr>
          <w:p w14:paraId="2FCCAC7F"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Contingencias / herramientas adicionales (licencias menores, adaptadores, energía)</w:t>
            </w:r>
          </w:p>
        </w:tc>
        <w:tc>
          <w:tcPr>
            <w:tcW w:w="1044" w:type="dxa"/>
            <w:tcBorders>
              <w:top w:val="nil"/>
              <w:left w:val="nil"/>
              <w:bottom w:val="single" w:sz="4" w:space="0" w:color="auto"/>
              <w:right w:val="nil"/>
            </w:tcBorders>
            <w:shd w:val="clear" w:color="auto" w:fill="auto"/>
            <w:vAlign w:val="center"/>
            <w:hideMark/>
          </w:tcPr>
          <w:p w14:paraId="5A025DFE"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w:t>
            </w:r>
          </w:p>
        </w:tc>
        <w:tc>
          <w:tcPr>
            <w:tcW w:w="1604" w:type="dxa"/>
            <w:tcBorders>
              <w:top w:val="nil"/>
              <w:left w:val="nil"/>
              <w:bottom w:val="single" w:sz="4" w:space="0" w:color="auto"/>
              <w:right w:val="nil"/>
            </w:tcBorders>
            <w:shd w:val="clear" w:color="auto" w:fill="auto"/>
            <w:vAlign w:val="center"/>
            <w:hideMark/>
          </w:tcPr>
          <w:p w14:paraId="27DCC971"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   </w:t>
            </w:r>
          </w:p>
        </w:tc>
        <w:tc>
          <w:tcPr>
            <w:tcW w:w="1134" w:type="dxa"/>
            <w:tcBorders>
              <w:top w:val="nil"/>
              <w:left w:val="nil"/>
              <w:bottom w:val="single" w:sz="4" w:space="0" w:color="auto"/>
              <w:right w:val="nil"/>
            </w:tcBorders>
            <w:shd w:val="clear" w:color="auto" w:fill="auto"/>
            <w:vAlign w:val="center"/>
            <w:hideMark/>
          </w:tcPr>
          <w:p w14:paraId="5C28CAAB"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 xml:space="preserve"> €        200 </w:t>
            </w:r>
          </w:p>
        </w:tc>
        <w:tc>
          <w:tcPr>
            <w:tcW w:w="3190" w:type="dxa"/>
            <w:tcBorders>
              <w:top w:val="nil"/>
              <w:left w:val="nil"/>
              <w:bottom w:val="single" w:sz="4" w:space="0" w:color="auto"/>
              <w:right w:val="nil"/>
            </w:tcBorders>
            <w:shd w:val="clear" w:color="auto" w:fill="auto"/>
            <w:vAlign w:val="center"/>
            <w:hideMark/>
          </w:tcPr>
          <w:p w14:paraId="23F3DB10"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val="es-CO" w:eastAsia="es-CO"/>
              </w:rPr>
            </w:pPr>
            <w:r w:rsidRPr="008853B2">
              <w:rPr>
                <w:rFonts w:ascii="Times New Roman" w:eastAsia="Times New Roman" w:hAnsi="Times New Roman" w:cs="Times New Roman"/>
                <w:color w:val="000000"/>
                <w:sz w:val="22"/>
                <w:szCs w:val="22"/>
                <w:lang w:val="es-CO" w:eastAsia="es-CO"/>
              </w:rPr>
              <w:t>Costos menores asociados al desarrollo y colaboración.</w:t>
            </w:r>
          </w:p>
        </w:tc>
      </w:tr>
      <w:tr w:rsidR="00173D56" w:rsidRPr="00173D56" w14:paraId="6A160782" w14:textId="77777777" w:rsidTr="00173D56">
        <w:trPr>
          <w:trHeight w:val="243"/>
        </w:trPr>
        <w:tc>
          <w:tcPr>
            <w:tcW w:w="3034" w:type="dxa"/>
            <w:tcBorders>
              <w:top w:val="nil"/>
              <w:left w:val="nil"/>
              <w:bottom w:val="nil"/>
              <w:right w:val="nil"/>
            </w:tcBorders>
            <w:shd w:val="clear" w:color="auto" w:fill="auto"/>
            <w:vAlign w:val="center"/>
            <w:hideMark/>
          </w:tcPr>
          <w:p w14:paraId="58EDE855" w14:textId="77777777" w:rsidR="008853B2" w:rsidRPr="008853B2" w:rsidRDefault="008853B2" w:rsidP="008853B2">
            <w:pPr>
              <w:spacing w:after="0" w:line="240" w:lineRule="auto"/>
              <w:jc w:val="left"/>
              <w:rPr>
                <w:rFonts w:ascii="Times New Roman" w:eastAsia="Times New Roman" w:hAnsi="Times New Roman" w:cs="Times New Roman"/>
                <w:b/>
                <w:bCs/>
                <w:color w:val="000000"/>
                <w:sz w:val="22"/>
                <w:szCs w:val="22"/>
                <w:lang w:val="es-CO" w:eastAsia="es-CO"/>
              </w:rPr>
            </w:pPr>
            <w:r w:rsidRPr="008853B2">
              <w:rPr>
                <w:rFonts w:ascii="Times New Roman" w:eastAsia="Times New Roman" w:hAnsi="Times New Roman" w:cs="Times New Roman"/>
                <w:b/>
                <w:bCs/>
                <w:color w:val="000000"/>
                <w:sz w:val="22"/>
                <w:szCs w:val="22"/>
                <w:lang w:val="es-CO" w:eastAsia="es-CO"/>
              </w:rPr>
              <w:t>Total estimado de materiales</w:t>
            </w:r>
          </w:p>
        </w:tc>
        <w:tc>
          <w:tcPr>
            <w:tcW w:w="1044" w:type="dxa"/>
            <w:tcBorders>
              <w:top w:val="nil"/>
              <w:left w:val="nil"/>
              <w:bottom w:val="nil"/>
              <w:right w:val="nil"/>
            </w:tcBorders>
            <w:shd w:val="clear" w:color="auto" w:fill="auto"/>
            <w:vAlign w:val="center"/>
            <w:hideMark/>
          </w:tcPr>
          <w:p w14:paraId="39F6F4F9" w14:textId="77777777" w:rsidR="008853B2" w:rsidRPr="008853B2" w:rsidRDefault="008853B2" w:rsidP="008853B2">
            <w:pPr>
              <w:spacing w:after="0" w:line="240" w:lineRule="auto"/>
              <w:jc w:val="left"/>
              <w:rPr>
                <w:rFonts w:ascii="Times New Roman" w:eastAsia="Times New Roman" w:hAnsi="Times New Roman" w:cs="Times New Roman"/>
                <w:b/>
                <w:bCs/>
                <w:color w:val="000000"/>
                <w:sz w:val="22"/>
                <w:szCs w:val="22"/>
                <w:lang w:val="es-CO" w:eastAsia="es-CO"/>
              </w:rPr>
            </w:pPr>
          </w:p>
        </w:tc>
        <w:tc>
          <w:tcPr>
            <w:tcW w:w="1604" w:type="dxa"/>
            <w:tcBorders>
              <w:top w:val="nil"/>
              <w:left w:val="nil"/>
              <w:bottom w:val="nil"/>
              <w:right w:val="nil"/>
            </w:tcBorders>
            <w:shd w:val="clear" w:color="auto" w:fill="auto"/>
            <w:vAlign w:val="center"/>
            <w:hideMark/>
          </w:tcPr>
          <w:p w14:paraId="5220C41B" w14:textId="77777777" w:rsidR="008853B2" w:rsidRPr="008853B2" w:rsidRDefault="008853B2" w:rsidP="008853B2">
            <w:pPr>
              <w:spacing w:after="0" w:line="240" w:lineRule="auto"/>
              <w:jc w:val="right"/>
              <w:rPr>
                <w:rFonts w:ascii="Times New Roman" w:eastAsia="Times New Roman" w:hAnsi="Times New Roman" w:cs="Times New Roman"/>
                <w:lang w:val="es-CO" w:eastAsia="es-CO"/>
              </w:rPr>
            </w:pPr>
          </w:p>
        </w:tc>
        <w:tc>
          <w:tcPr>
            <w:tcW w:w="1134" w:type="dxa"/>
            <w:tcBorders>
              <w:top w:val="nil"/>
              <w:left w:val="nil"/>
              <w:bottom w:val="nil"/>
              <w:right w:val="nil"/>
            </w:tcBorders>
            <w:shd w:val="clear" w:color="auto" w:fill="auto"/>
            <w:vAlign w:val="center"/>
            <w:hideMark/>
          </w:tcPr>
          <w:p w14:paraId="4E101CDE" w14:textId="021B70C0" w:rsidR="008853B2" w:rsidRPr="008853B2" w:rsidRDefault="00D71E4E" w:rsidP="003874DE">
            <w:pPr>
              <w:spacing w:after="0" w:line="240" w:lineRule="auto"/>
              <w:jc w:val="right"/>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 xml:space="preserve"> €  </w:t>
            </w:r>
            <w:r w:rsidR="003874DE">
              <w:rPr>
                <w:rFonts w:ascii="Times New Roman" w:eastAsia="Times New Roman" w:hAnsi="Times New Roman" w:cs="Times New Roman"/>
                <w:b/>
                <w:bCs/>
                <w:color w:val="000000"/>
                <w:sz w:val="22"/>
                <w:szCs w:val="22"/>
                <w:lang w:val="es-CO" w:eastAsia="es-CO"/>
              </w:rPr>
              <w:t>3.950</w:t>
            </w:r>
            <w:r w:rsidR="008853B2" w:rsidRPr="008853B2">
              <w:rPr>
                <w:rFonts w:ascii="Times New Roman" w:eastAsia="Times New Roman" w:hAnsi="Times New Roman" w:cs="Times New Roman"/>
                <w:b/>
                <w:bCs/>
                <w:color w:val="000000"/>
                <w:sz w:val="22"/>
                <w:szCs w:val="22"/>
                <w:lang w:val="es-CO" w:eastAsia="es-CO"/>
              </w:rPr>
              <w:t xml:space="preserve"> </w:t>
            </w:r>
          </w:p>
        </w:tc>
        <w:tc>
          <w:tcPr>
            <w:tcW w:w="3190" w:type="dxa"/>
            <w:tcBorders>
              <w:top w:val="nil"/>
              <w:left w:val="nil"/>
              <w:bottom w:val="nil"/>
              <w:right w:val="nil"/>
            </w:tcBorders>
            <w:shd w:val="clear" w:color="auto" w:fill="auto"/>
            <w:vAlign w:val="center"/>
            <w:hideMark/>
          </w:tcPr>
          <w:p w14:paraId="5B30616A" w14:textId="77777777" w:rsidR="008853B2" w:rsidRPr="008853B2" w:rsidRDefault="008853B2" w:rsidP="008853B2">
            <w:pPr>
              <w:spacing w:after="0" w:line="240" w:lineRule="auto"/>
              <w:jc w:val="right"/>
              <w:rPr>
                <w:rFonts w:ascii="Times New Roman" w:eastAsia="Times New Roman" w:hAnsi="Times New Roman" w:cs="Times New Roman"/>
                <w:b/>
                <w:bCs/>
                <w:color w:val="000000"/>
                <w:sz w:val="22"/>
                <w:szCs w:val="22"/>
                <w:lang w:val="es-CO" w:eastAsia="es-CO"/>
              </w:rPr>
            </w:pPr>
          </w:p>
        </w:tc>
      </w:tr>
    </w:tbl>
    <w:p w14:paraId="15BB9874" w14:textId="77777777" w:rsidR="003874DE" w:rsidRDefault="003874DE" w:rsidP="00616D03">
      <w:pPr>
        <w:pStyle w:val="Descripcin"/>
        <w:jc w:val="center"/>
      </w:pPr>
      <w:bookmarkStart w:id="11" w:name="_heading=h.3rdcrjn" w:colFirst="0" w:colLast="0"/>
      <w:bookmarkEnd w:id="11"/>
    </w:p>
    <w:p w14:paraId="00000169" w14:textId="5223039D" w:rsidR="004E40E1" w:rsidRDefault="00616D03" w:rsidP="00616D03">
      <w:pPr>
        <w:pStyle w:val="Descripcin"/>
        <w:jc w:val="center"/>
      </w:pPr>
      <w:bookmarkStart w:id="12" w:name="_Toc216209842"/>
      <w:r>
        <w:t xml:space="preserve">Tabla </w:t>
      </w:r>
      <w:fldSimple w:instr=" SEQ Tabla \* ARABIC ">
        <w:r w:rsidR="00687BCC">
          <w:rPr>
            <w:noProof/>
          </w:rPr>
          <w:t>1</w:t>
        </w:r>
      </w:fldSimple>
      <w:r>
        <w:t xml:space="preserve">. </w:t>
      </w:r>
      <w:r w:rsidR="00BB5316">
        <w:t>Estimación recursos materiales equipos y licencias</w:t>
      </w:r>
      <w:bookmarkEnd w:id="12"/>
    </w:p>
    <w:p w14:paraId="6EBD9A8F" w14:textId="33126E1F" w:rsidR="003E31DD" w:rsidRPr="003718EC" w:rsidRDefault="003E31DD" w:rsidP="003718EC">
      <w:pPr>
        <w:pStyle w:val="Ttulo3"/>
        <w:rPr>
          <w:sz w:val="26"/>
          <w:szCs w:val="26"/>
        </w:rPr>
      </w:pPr>
      <w:bookmarkStart w:id="13" w:name="_Toc216209787"/>
      <w:r w:rsidRPr="003718EC">
        <w:rPr>
          <w:sz w:val="26"/>
          <w:szCs w:val="26"/>
        </w:rPr>
        <w:lastRenderedPageBreak/>
        <w:t>Esbozo de coste de arquitectura</w:t>
      </w:r>
      <w:bookmarkEnd w:id="13"/>
    </w:p>
    <w:p w14:paraId="7ADF561C" w14:textId="77777777" w:rsidR="003E31DD" w:rsidRPr="00A73450" w:rsidRDefault="003E31DD" w:rsidP="003E31DD">
      <w:pPr>
        <w:spacing w:line="240" w:lineRule="auto"/>
      </w:pPr>
    </w:p>
    <w:p w14:paraId="64F75B3E" w14:textId="6FDAF992" w:rsidR="003E31DD" w:rsidRPr="003718EC" w:rsidRDefault="003E31DD" w:rsidP="003718EC">
      <w:pPr>
        <w:pStyle w:val="Ttulo4"/>
        <w:rPr>
          <w:sz w:val="26"/>
          <w:szCs w:val="26"/>
        </w:rPr>
      </w:pPr>
      <w:r w:rsidRPr="003718EC">
        <w:rPr>
          <w:sz w:val="26"/>
          <w:szCs w:val="26"/>
        </w:rPr>
        <w:t>Arquitectura prevista</w:t>
      </w:r>
    </w:p>
    <w:p w14:paraId="00744919" w14:textId="77777777" w:rsidR="003E31DD" w:rsidRDefault="003E31DD" w:rsidP="003E31DD">
      <w:pPr>
        <w:spacing w:after="0"/>
        <w:rPr>
          <w:rFonts w:ascii="Times New Roman" w:eastAsia="Times New Roman" w:hAnsi="Times New Roman" w:cs="Times New Roman"/>
          <w:sz w:val="24"/>
          <w:szCs w:val="24"/>
        </w:rPr>
      </w:pPr>
    </w:p>
    <w:p w14:paraId="766B74A6" w14:textId="444816D1" w:rsidR="00E97E33" w:rsidRDefault="00E97E33" w:rsidP="00054C2D">
      <w:pPr>
        <w:pStyle w:val="TextoTesis"/>
      </w:pPr>
      <w:r>
        <w:t>Nuestro entorno principal de trabajo será Databricks Community Edition con Apache Spark (PySpark, Spark MLlib), el cual no tiene coste de licencia y es suficiente para el desarrollo y entrenamiento del modelo.</w:t>
      </w:r>
    </w:p>
    <w:p w14:paraId="7224C0F8" w14:textId="701B7160" w:rsidR="00E97E33" w:rsidRDefault="00E97E33" w:rsidP="00054C2D">
      <w:pPr>
        <w:pStyle w:val="TextoTesis"/>
      </w:pPr>
      <w:r>
        <w:t xml:space="preserve">El almacenamiento y colaboración se gestionará mediante </w:t>
      </w:r>
      <w:r w:rsidR="00690473" w:rsidRPr="00690473">
        <w:t xml:space="preserve">Unity Catalog, </w:t>
      </w:r>
      <w:r w:rsidR="00690473">
        <w:t>el cual es</w:t>
      </w:r>
      <w:r w:rsidR="00690473" w:rsidRPr="00690473">
        <w:t xml:space="preserve"> </w:t>
      </w:r>
      <w:r w:rsidR="00690473">
        <w:t xml:space="preserve">un </w:t>
      </w:r>
      <w:r w:rsidR="00690473" w:rsidRPr="00690473">
        <w:t>sistema de gobernanza y administración unificada de datos de Databricks. Permite gestionar permisos, controlar el acceso, organizar tablas y garantizar la trazabilidad de los datos dentro de la plataforma, ofreciendo un entorno seguro y centralizado para todos los activos del proyecto</w:t>
      </w:r>
      <w:r w:rsidR="007F5907">
        <w:t>.</w:t>
      </w:r>
    </w:p>
    <w:p w14:paraId="70224C2D" w14:textId="5803C74C" w:rsidR="00E97E33" w:rsidRDefault="00E97E33" w:rsidP="00054C2D">
      <w:pPr>
        <w:pStyle w:val="TextoTesis"/>
      </w:pPr>
      <w:r>
        <w:t>Para el despliegue del modelo, consideramos únicamente la publicación del modelo ya entrenado y empaquetado (por ejemplo, en formato .pkl o .onnx) dentro de una plataforma en la nube ligera, que permita exponerlo públicamente como un servicio web o interfaz sin req</w:t>
      </w:r>
      <w:r w:rsidR="007F5907">
        <w:t>uerir infraestructura adicional.</w:t>
      </w:r>
    </w:p>
    <w:p w14:paraId="29A261ED" w14:textId="22A3A829" w:rsidR="00461114" w:rsidRDefault="00E97E33" w:rsidP="00054C2D">
      <w:pPr>
        <w:pStyle w:val="TextoTesis"/>
      </w:pPr>
      <w:r>
        <w:t>Este enfoque minimiza los costes y simplifica la puesta en producción, ya que la herramienta se limitará a servir el modelo a través de una API o interfaz web interactiva</w:t>
      </w:r>
      <w:r w:rsidR="007F5907">
        <w:t>.</w:t>
      </w:r>
    </w:p>
    <w:p w14:paraId="24101F0D" w14:textId="598E4A06" w:rsidR="00461114" w:rsidRDefault="00461114" w:rsidP="00461114"/>
    <w:p w14:paraId="3C38EB40" w14:textId="7692410C" w:rsidR="00867EAC" w:rsidRPr="003718EC" w:rsidRDefault="00867EAC" w:rsidP="003718EC">
      <w:pPr>
        <w:pStyle w:val="Ttulo4"/>
        <w:rPr>
          <w:sz w:val="26"/>
          <w:szCs w:val="26"/>
        </w:rPr>
      </w:pPr>
      <w:r w:rsidRPr="003718EC">
        <w:rPr>
          <w:sz w:val="26"/>
          <w:szCs w:val="26"/>
        </w:rPr>
        <w:t>Costos de arquitectura</w:t>
      </w:r>
    </w:p>
    <w:p w14:paraId="6EA5C3CC" w14:textId="77777777" w:rsidR="00867EAC" w:rsidRDefault="00867EAC" w:rsidP="00867EAC">
      <w:pPr>
        <w:spacing w:after="0"/>
        <w:rPr>
          <w:rFonts w:ascii="Times New Roman" w:eastAsia="Times New Roman" w:hAnsi="Times New Roman" w:cs="Times New Roman"/>
          <w:sz w:val="24"/>
          <w:szCs w:val="24"/>
        </w:rPr>
      </w:pPr>
    </w:p>
    <w:p w14:paraId="22AE767F" w14:textId="77777777" w:rsidR="005B144A" w:rsidRDefault="005B144A" w:rsidP="00054C2D">
      <w:pPr>
        <w:pStyle w:val="TextoTesis"/>
      </w:pPr>
      <w:r>
        <w:t>Hemos considerado dos escenarios:</w:t>
      </w:r>
    </w:p>
    <w:p w14:paraId="1A04AEBF" w14:textId="77777777" w:rsidR="005B144A" w:rsidRDefault="005B144A" w:rsidP="00054C2D">
      <w:pPr>
        <w:pStyle w:val="TextoTesis"/>
      </w:pPr>
      <w:r>
        <w:t>(A) ejecución totalmente local (proyecto académico) y</w:t>
      </w:r>
    </w:p>
    <w:p w14:paraId="3BED5FFF" w14:textId="4B182436" w:rsidR="00461114" w:rsidRDefault="005B144A" w:rsidP="00054C2D">
      <w:pPr>
        <w:pStyle w:val="TextoTesis"/>
      </w:pPr>
      <w:r>
        <w:t xml:space="preserve">(B) despliegue del modelo empaquetado en una nube ligera o gratuita (opcional, </w:t>
      </w:r>
      <w:r w:rsidR="002064EB">
        <w:t>4</w:t>
      </w:r>
      <w:r>
        <w:t xml:space="preserve"> meses).</w:t>
      </w:r>
    </w:p>
    <w:p w14:paraId="375B0117" w14:textId="32821C0F" w:rsidR="00F92AD4" w:rsidRDefault="00F92AD4" w:rsidP="00054C2D">
      <w:pPr>
        <w:pStyle w:val="TextoTesis"/>
        <w:spacing w:after="0"/>
      </w:pPr>
    </w:p>
    <w:p w14:paraId="447B4750" w14:textId="77777777" w:rsidR="00434585" w:rsidRDefault="00434585" w:rsidP="00054C2D">
      <w:pPr>
        <w:pStyle w:val="TextoTesis"/>
      </w:pPr>
    </w:p>
    <w:tbl>
      <w:tblPr>
        <w:tblpPr w:leftFromText="141" w:rightFromText="141" w:vertAnchor="text" w:horzAnchor="margin" w:tblpXSpec="center" w:tblpY="-51"/>
        <w:tblW w:w="10100" w:type="dxa"/>
        <w:tblCellMar>
          <w:left w:w="70" w:type="dxa"/>
          <w:right w:w="70" w:type="dxa"/>
        </w:tblCellMar>
        <w:tblLook w:val="04A0" w:firstRow="1" w:lastRow="0" w:firstColumn="1" w:lastColumn="0" w:noHBand="0" w:noVBand="1"/>
      </w:tblPr>
      <w:tblGrid>
        <w:gridCol w:w="3089"/>
        <w:gridCol w:w="1021"/>
        <w:gridCol w:w="1560"/>
        <w:gridCol w:w="1352"/>
        <w:gridCol w:w="3078"/>
      </w:tblGrid>
      <w:tr w:rsidR="00173D56" w:rsidRPr="00F92AD4" w14:paraId="3451F948" w14:textId="77777777" w:rsidTr="00173D56">
        <w:trPr>
          <w:trHeight w:val="576"/>
        </w:trPr>
        <w:tc>
          <w:tcPr>
            <w:tcW w:w="3089" w:type="dxa"/>
            <w:tcBorders>
              <w:top w:val="nil"/>
              <w:left w:val="nil"/>
              <w:bottom w:val="single" w:sz="4" w:space="0" w:color="auto"/>
              <w:right w:val="nil"/>
            </w:tcBorders>
            <w:shd w:val="clear" w:color="auto" w:fill="auto"/>
            <w:vAlign w:val="center"/>
            <w:hideMark/>
          </w:tcPr>
          <w:p w14:paraId="03C49310" w14:textId="77777777" w:rsidR="00F92AD4" w:rsidRPr="00F92AD4" w:rsidRDefault="00F92AD4" w:rsidP="00F92AD4">
            <w:pPr>
              <w:spacing w:after="0" w:line="240" w:lineRule="auto"/>
              <w:jc w:val="center"/>
              <w:rPr>
                <w:rFonts w:ascii="Times New Roman" w:eastAsia="Times New Roman" w:hAnsi="Times New Roman" w:cs="Times New Roman"/>
                <w:b/>
                <w:bCs/>
                <w:color w:val="000000"/>
                <w:sz w:val="22"/>
                <w:szCs w:val="22"/>
                <w:lang w:val="es-CO" w:eastAsia="es-CO"/>
              </w:rPr>
            </w:pPr>
            <w:r w:rsidRPr="00F92AD4">
              <w:rPr>
                <w:rFonts w:ascii="Times New Roman" w:eastAsia="Times New Roman" w:hAnsi="Times New Roman" w:cs="Times New Roman"/>
                <w:b/>
                <w:bCs/>
                <w:color w:val="000000"/>
                <w:sz w:val="22"/>
                <w:szCs w:val="22"/>
                <w:lang w:val="es-CO" w:eastAsia="es-CO"/>
              </w:rPr>
              <w:t>Concepto</w:t>
            </w:r>
          </w:p>
        </w:tc>
        <w:tc>
          <w:tcPr>
            <w:tcW w:w="1021" w:type="dxa"/>
            <w:tcBorders>
              <w:top w:val="nil"/>
              <w:left w:val="nil"/>
              <w:bottom w:val="single" w:sz="4" w:space="0" w:color="auto"/>
              <w:right w:val="nil"/>
            </w:tcBorders>
            <w:shd w:val="clear" w:color="auto" w:fill="auto"/>
            <w:vAlign w:val="center"/>
            <w:hideMark/>
          </w:tcPr>
          <w:p w14:paraId="274A701B" w14:textId="77777777" w:rsidR="00F92AD4" w:rsidRPr="00F92AD4" w:rsidRDefault="00F92AD4" w:rsidP="00F92AD4">
            <w:pPr>
              <w:spacing w:after="0" w:line="240" w:lineRule="auto"/>
              <w:jc w:val="right"/>
              <w:rPr>
                <w:rFonts w:ascii="Times New Roman" w:eastAsia="Times New Roman" w:hAnsi="Times New Roman" w:cs="Times New Roman"/>
                <w:b/>
                <w:bCs/>
                <w:color w:val="000000"/>
                <w:sz w:val="22"/>
                <w:szCs w:val="22"/>
                <w:lang w:val="es-CO" w:eastAsia="es-CO"/>
              </w:rPr>
            </w:pPr>
            <w:r w:rsidRPr="00F92AD4">
              <w:rPr>
                <w:rFonts w:ascii="Times New Roman" w:eastAsia="Times New Roman" w:hAnsi="Times New Roman" w:cs="Times New Roman"/>
                <w:b/>
                <w:bCs/>
                <w:color w:val="000000"/>
                <w:sz w:val="22"/>
                <w:szCs w:val="22"/>
                <w:lang w:val="es-CO" w:eastAsia="es-CO"/>
              </w:rPr>
              <w:t>Periodo / Cantidad</w:t>
            </w:r>
          </w:p>
        </w:tc>
        <w:tc>
          <w:tcPr>
            <w:tcW w:w="1560" w:type="dxa"/>
            <w:tcBorders>
              <w:top w:val="nil"/>
              <w:left w:val="nil"/>
              <w:bottom w:val="single" w:sz="4" w:space="0" w:color="auto"/>
              <w:right w:val="nil"/>
            </w:tcBorders>
            <w:shd w:val="clear" w:color="auto" w:fill="auto"/>
            <w:vAlign w:val="center"/>
            <w:hideMark/>
          </w:tcPr>
          <w:p w14:paraId="6DBB847D" w14:textId="77777777" w:rsidR="00F92AD4" w:rsidRPr="00F92AD4" w:rsidRDefault="00F92AD4" w:rsidP="00F92AD4">
            <w:pPr>
              <w:spacing w:after="0" w:line="240" w:lineRule="auto"/>
              <w:jc w:val="right"/>
              <w:rPr>
                <w:rFonts w:ascii="Times New Roman" w:eastAsia="Times New Roman" w:hAnsi="Times New Roman" w:cs="Times New Roman"/>
                <w:b/>
                <w:bCs/>
                <w:color w:val="000000"/>
                <w:sz w:val="22"/>
                <w:szCs w:val="22"/>
                <w:lang w:val="es-CO" w:eastAsia="es-CO"/>
              </w:rPr>
            </w:pPr>
            <w:r w:rsidRPr="00F92AD4">
              <w:rPr>
                <w:rFonts w:ascii="Times New Roman" w:eastAsia="Times New Roman" w:hAnsi="Times New Roman" w:cs="Times New Roman"/>
                <w:b/>
                <w:bCs/>
                <w:color w:val="000000"/>
                <w:sz w:val="22"/>
                <w:szCs w:val="22"/>
                <w:lang w:val="es-CO" w:eastAsia="es-CO"/>
              </w:rPr>
              <w:t>Coste unitario (€)</w:t>
            </w:r>
          </w:p>
        </w:tc>
        <w:tc>
          <w:tcPr>
            <w:tcW w:w="1352" w:type="dxa"/>
            <w:tcBorders>
              <w:top w:val="nil"/>
              <w:left w:val="nil"/>
              <w:bottom w:val="single" w:sz="4" w:space="0" w:color="auto"/>
              <w:right w:val="nil"/>
            </w:tcBorders>
            <w:shd w:val="clear" w:color="auto" w:fill="auto"/>
            <w:vAlign w:val="center"/>
            <w:hideMark/>
          </w:tcPr>
          <w:p w14:paraId="4DD69097" w14:textId="77777777" w:rsidR="00F92AD4" w:rsidRPr="00F92AD4" w:rsidRDefault="00F92AD4" w:rsidP="00F92AD4">
            <w:pPr>
              <w:spacing w:after="0" w:line="240" w:lineRule="auto"/>
              <w:jc w:val="right"/>
              <w:rPr>
                <w:rFonts w:ascii="Times New Roman" w:eastAsia="Times New Roman" w:hAnsi="Times New Roman" w:cs="Times New Roman"/>
                <w:b/>
                <w:bCs/>
                <w:color w:val="000000"/>
                <w:sz w:val="22"/>
                <w:szCs w:val="22"/>
                <w:lang w:val="es-CO" w:eastAsia="es-CO"/>
              </w:rPr>
            </w:pPr>
            <w:r w:rsidRPr="00F92AD4">
              <w:rPr>
                <w:rFonts w:ascii="Times New Roman" w:eastAsia="Times New Roman" w:hAnsi="Times New Roman" w:cs="Times New Roman"/>
                <w:b/>
                <w:bCs/>
                <w:color w:val="000000"/>
                <w:sz w:val="22"/>
                <w:szCs w:val="22"/>
                <w:lang w:val="es-CO" w:eastAsia="es-CO"/>
              </w:rPr>
              <w:t>Coste total (€)</w:t>
            </w:r>
          </w:p>
        </w:tc>
        <w:tc>
          <w:tcPr>
            <w:tcW w:w="3078" w:type="dxa"/>
            <w:tcBorders>
              <w:top w:val="nil"/>
              <w:left w:val="nil"/>
              <w:bottom w:val="single" w:sz="4" w:space="0" w:color="auto"/>
              <w:right w:val="nil"/>
            </w:tcBorders>
            <w:shd w:val="clear" w:color="auto" w:fill="auto"/>
            <w:vAlign w:val="center"/>
            <w:hideMark/>
          </w:tcPr>
          <w:p w14:paraId="3B75E153" w14:textId="77777777" w:rsidR="00F92AD4" w:rsidRPr="00F92AD4" w:rsidRDefault="00F92AD4" w:rsidP="00F92AD4">
            <w:pPr>
              <w:spacing w:after="0" w:line="240" w:lineRule="auto"/>
              <w:jc w:val="center"/>
              <w:rPr>
                <w:rFonts w:ascii="Times New Roman" w:eastAsia="Times New Roman" w:hAnsi="Times New Roman" w:cs="Times New Roman"/>
                <w:b/>
                <w:bCs/>
                <w:color w:val="000000"/>
                <w:sz w:val="22"/>
                <w:szCs w:val="22"/>
                <w:lang w:val="es-CO" w:eastAsia="es-CO"/>
              </w:rPr>
            </w:pPr>
            <w:r w:rsidRPr="00F92AD4">
              <w:rPr>
                <w:rFonts w:ascii="Times New Roman" w:eastAsia="Times New Roman" w:hAnsi="Times New Roman" w:cs="Times New Roman"/>
                <w:b/>
                <w:bCs/>
                <w:color w:val="000000"/>
                <w:sz w:val="22"/>
                <w:szCs w:val="22"/>
                <w:lang w:val="es-CO" w:eastAsia="es-CO"/>
              </w:rPr>
              <w:t>Observaciones</w:t>
            </w:r>
          </w:p>
        </w:tc>
      </w:tr>
      <w:tr w:rsidR="00173D56" w:rsidRPr="00F92AD4" w14:paraId="7BA4BAC8" w14:textId="77777777" w:rsidTr="00173D56">
        <w:trPr>
          <w:trHeight w:val="576"/>
        </w:trPr>
        <w:tc>
          <w:tcPr>
            <w:tcW w:w="3089" w:type="dxa"/>
            <w:tcBorders>
              <w:top w:val="nil"/>
              <w:left w:val="nil"/>
              <w:bottom w:val="nil"/>
              <w:right w:val="nil"/>
            </w:tcBorders>
            <w:shd w:val="clear" w:color="auto" w:fill="auto"/>
            <w:vAlign w:val="center"/>
            <w:hideMark/>
          </w:tcPr>
          <w:p w14:paraId="47D5079D"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n-US" w:eastAsia="es-CO"/>
              </w:rPr>
            </w:pPr>
            <w:r w:rsidRPr="00F92AD4">
              <w:rPr>
                <w:rFonts w:ascii="Times New Roman" w:eastAsia="Times New Roman" w:hAnsi="Times New Roman" w:cs="Times New Roman"/>
                <w:color w:val="000000"/>
                <w:sz w:val="22"/>
                <w:szCs w:val="22"/>
                <w:lang w:val="en-US" w:eastAsia="es-CO"/>
              </w:rPr>
              <w:t>A. Entorno local (Databricks Community)</w:t>
            </w:r>
          </w:p>
        </w:tc>
        <w:tc>
          <w:tcPr>
            <w:tcW w:w="1021" w:type="dxa"/>
            <w:tcBorders>
              <w:top w:val="nil"/>
              <w:left w:val="nil"/>
              <w:bottom w:val="nil"/>
              <w:right w:val="nil"/>
            </w:tcBorders>
            <w:shd w:val="clear" w:color="auto" w:fill="auto"/>
            <w:vAlign w:val="center"/>
            <w:hideMark/>
          </w:tcPr>
          <w:p w14:paraId="5291DE50"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n-US" w:eastAsia="es-CO"/>
              </w:rPr>
            </w:pPr>
          </w:p>
        </w:tc>
        <w:tc>
          <w:tcPr>
            <w:tcW w:w="1560" w:type="dxa"/>
            <w:tcBorders>
              <w:top w:val="nil"/>
              <w:left w:val="nil"/>
              <w:bottom w:val="nil"/>
              <w:right w:val="nil"/>
            </w:tcBorders>
            <w:shd w:val="clear" w:color="auto" w:fill="auto"/>
            <w:vAlign w:val="center"/>
            <w:hideMark/>
          </w:tcPr>
          <w:p w14:paraId="410A7975" w14:textId="77777777" w:rsidR="00F92AD4" w:rsidRPr="00F92AD4" w:rsidRDefault="00F92AD4" w:rsidP="00F92AD4">
            <w:pPr>
              <w:spacing w:after="0" w:line="240" w:lineRule="auto"/>
              <w:jc w:val="righ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n-US" w:eastAsia="es-CO"/>
              </w:rPr>
              <w:t xml:space="preserve"> </w:t>
            </w:r>
            <w:r w:rsidRPr="00F92AD4">
              <w:rPr>
                <w:rFonts w:ascii="Times New Roman" w:eastAsia="Times New Roman" w:hAnsi="Times New Roman" w:cs="Times New Roman"/>
                <w:color w:val="000000"/>
                <w:sz w:val="22"/>
                <w:szCs w:val="22"/>
                <w:lang w:val="es-CO" w:eastAsia="es-CO"/>
              </w:rPr>
              <w:t xml:space="preserve">€                     -   </w:t>
            </w:r>
          </w:p>
        </w:tc>
        <w:tc>
          <w:tcPr>
            <w:tcW w:w="1352" w:type="dxa"/>
            <w:tcBorders>
              <w:top w:val="nil"/>
              <w:left w:val="nil"/>
              <w:bottom w:val="nil"/>
              <w:right w:val="nil"/>
            </w:tcBorders>
            <w:shd w:val="clear" w:color="auto" w:fill="auto"/>
            <w:vAlign w:val="center"/>
            <w:hideMark/>
          </w:tcPr>
          <w:p w14:paraId="49E2418A" w14:textId="77777777" w:rsidR="00F92AD4" w:rsidRPr="00F92AD4" w:rsidRDefault="00F92AD4" w:rsidP="00F92AD4">
            <w:pPr>
              <w:spacing w:after="0" w:line="240" w:lineRule="auto"/>
              <w:jc w:val="righ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s-CO" w:eastAsia="es-CO"/>
              </w:rPr>
              <w:t xml:space="preserve"> €               -   </w:t>
            </w:r>
          </w:p>
        </w:tc>
        <w:tc>
          <w:tcPr>
            <w:tcW w:w="3078" w:type="dxa"/>
            <w:tcBorders>
              <w:top w:val="nil"/>
              <w:left w:val="nil"/>
              <w:bottom w:val="nil"/>
              <w:right w:val="nil"/>
            </w:tcBorders>
            <w:shd w:val="clear" w:color="auto" w:fill="auto"/>
            <w:vAlign w:val="center"/>
            <w:hideMark/>
          </w:tcPr>
          <w:p w14:paraId="07F92247"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s-CO" w:eastAsia="es-CO"/>
              </w:rPr>
              <w:t>Comunidad gratuita, sin coste de licencia.</w:t>
            </w:r>
          </w:p>
        </w:tc>
      </w:tr>
      <w:tr w:rsidR="00173D56" w:rsidRPr="00F92AD4" w14:paraId="3D01E32C" w14:textId="77777777" w:rsidTr="00173D56">
        <w:trPr>
          <w:trHeight w:val="864"/>
        </w:trPr>
        <w:tc>
          <w:tcPr>
            <w:tcW w:w="3089" w:type="dxa"/>
            <w:tcBorders>
              <w:top w:val="nil"/>
              <w:left w:val="nil"/>
              <w:bottom w:val="nil"/>
              <w:right w:val="nil"/>
            </w:tcBorders>
            <w:shd w:val="clear" w:color="auto" w:fill="auto"/>
            <w:vAlign w:val="center"/>
            <w:hideMark/>
          </w:tcPr>
          <w:p w14:paraId="799E8550"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s-CO" w:eastAsia="es-CO"/>
              </w:rPr>
              <w:t>B. Hosting de modelo empaquetado (Gradio/Streamlit/etc.)</w:t>
            </w:r>
          </w:p>
        </w:tc>
        <w:tc>
          <w:tcPr>
            <w:tcW w:w="1021" w:type="dxa"/>
            <w:tcBorders>
              <w:top w:val="nil"/>
              <w:left w:val="nil"/>
              <w:bottom w:val="nil"/>
              <w:right w:val="nil"/>
            </w:tcBorders>
            <w:shd w:val="clear" w:color="auto" w:fill="auto"/>
            <w:vAlign w:val="center"/>
            <w:hideMark/>
          </w:tcPr>
          <w:p w14:paraId="516D353D" w14:textId="77EA720C" w:rsidR="00F92AD4" w:rsidRPr="00F92AD4" w:rsidRDefault="00C82C8A" w:rsidP="00F92AD4">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1 mes</w:t>
            </w:r>
          </w:p>
        </w:tc>
        <w:tc>
          <w:tcPr>
            <w:tcW w:w="1560" w:type="dxa"/>
            <w:tcBorders>
              <w:top w:val="nil"/>
              <w:left w:val="nil"/>
              <w:bottom w:val="nil"/>
              <w:right w:val="nil"/>
            </w:tcBorders>
            <w:shd w:val="clear" w:color="auto" w:fill="auto"/>
            <w:vAlign w:val="center"/>
            <w:hideMark/>
          </w:tcPr>
          <w:p w14:paraId="65A043A5" w14:textId="2776A67C" w:rsidR="00F92AD4" w:rsidRPr="00F92AD4" w:rsidRDefault="00C6213D" w:rsidP="00F92AD4">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5</w:t>
            </w:r>
            <w:r w:rsidR="00F92AD4" w:rsidRPr="00F92AD4">
              <w:rPr>
                <w:rFonts w:ascii="Times New Roman" w:eastAsia="Times New Roman" w:hAnsi="Times New Roman" w:cs="Times New Roman"/>
                <w:color w:val="000000"/>
                <w:sz w:val="22"/>
                <w:szCs w:val="22"/>
                <w:lang w:val="es-CO" w:eastAsia="es-CO"/>
              </w:rPr>
              <w:t xml:space="preserve"> €/mes</w:t>
            </w:r>
          </w:p>
        </w:tc>
        <w:tc>
          <w:tcPr>
            <w:tcW w:w="1352" w:type="dxa"/>
            <w:tcBorders>
              <w:top w:val="nil"/>
              <w:left w:val="nil"/>
              <w:bottom w:val="nil"/>
              <w:right w:val="nil"/>
            </w:tcBorders>
            <w:shd w:val="clear" w:color="auto" w:fill="auto"/>
            <w:vAlign w:val="center"/>
            <w:hideMark/>
          </w:tcPr>
          <w:p w14:paraId="504FECA7" w14:textId="34E99598" w:rsidR="00F92AD4" w:rsidRPr="00F92AD4" w:rsidRDefault="00F92AD4" w:rsidP="002064EB">
            <w:pPr>
              <w:spacing w:after="0" w:line="240" w:lineRule="auto"/>
              <w:jc w:val="righ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s-CO" w:eastAsia="es-CO"/>
              </w:rPr>
              <w:t xml:space="preserve"> €              </w:t>
            </w:r>
            <w:r w:rsidR="00C82C8A">
              <w:rPr>
                <w:rFonts w:ascii="Times New Roman" w:eastAsia="Times New Roman" w:hAnsi="Times New Roman" w:cs="Times New Roman"/>
                <w:color w:val="000000"/>
                <w:sz w:val="22"/>
                <w:szCs w:val="22"/>
                <w:lang w:val="es-CO" w:eastAsia="es-CO"/>
              </w:rPr>
              <w:t>5</w:t>
            </w:r>
            <w:r w:rsidRPr="00F92AD4">
              <w:rPr>
                <w:rFonts w:ascii="Times New Roman" w:eastAsia="Times New Roman" w:hAnsi="Times New Roman" w:cs="Times New Roman"/>
                <w:color w:val="000000"/>
                <w:sz w:val="22"/>
                <w:szCs w:val="22"/>
                <w:lang w:val="es-CO" w:eastAsia="es-CO"/>
              </w:rPr>
              <w:t xml:space="preserve"> </w:t>
            </w:r>
          </w:p>
        </w:tc>
        <w:tc>
          <w:tcPr>
            <w:tcW w:w="3078" w:type="dxa"/>
            <w:tcBorders>
              <w:top w:val="nil"/>
              <w:left w:val="nil"/>
              <w:bottom w:val="nil"/>
              <w:right w:val="nil"/>
            </w:tcBorders>
            <w:shd w:val="clear" w:color="auto" w:fill="auto"/>
            <w:vAlign w:val="center"/>
            <w:hideMark/>
          </w:tcPr>
          <w:p w14:paraId="2536A919"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s-CO" w:eastAsia="es-CO"/>
              </w:rPr>
              <w:t>Hosting básico del modelo, interfaz pública o API.</w:t>
            </w:r>
          </w:p>
        </w:tc>
      </w:tr>
      <w:tr w:rsidR="00173D56" w:rsidRPr="00F92AD4" w14:paraId="0547070C" w14:textId="77777777" w:rsidTr="00173D56">
        <w:trPr>
          <w:trHeight w:val="576"/>
        </w:trPr>
        <w:tc>
          <w:tcPr>
            <w:tcW w:w="3089" w:type="dxa"/>
            <w:tcBorders>
              <w:top w:val="nil"/>
              <w:left w:val="nil"/>
              <w:bottom w:val="single" w:sz="4" w:space="0" w:color="auto"/>
              <w:right w:val="nil"/>
            </w:tcBorders>
            <w:shd w:val="clear" w:color="auto" w:fill="auto"/>
            <w:vAlign w:val="center"/>
            <w:hideMark/>
          </w:tcPr>
          <w:p w14:paraId="0C74E694" w14:textId="210AD777" w:rsidR="00F92AD4" w:rsidRPr="00F92AD4" w:rsidRDefault="00F92AD4" w:rsidP="00A83C07">
            <w:pPr>
              <w:spacing w:after="0" w:line="240" w:lineRule="auto"/>
              <w:jc w:val="lef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s-CO" w:eastAsia="es-CO"/>
              </w:rPr>
              <w:t>B. Almacenamiento nube (S3 equivalente)</w:t>
            </w:r>
          </w:p>
        </w:tc>
        <w:tc>
          <w:tcPr>
            <w:tcW w:w="1021" w:type="dxa"/>
            <w:tcBorders>
              <w:top w:val="nil"/>
              <w:left w:val="nil"/>
              <w:bottom w:val="single" w:sz="4" w:space="0" w:color="auto"/>
              <w:right w:val="nil"/>
            </w:tcBorders>
            <w:shd w:val="clear" w:color="auto" w:fill="auto"/>
            <w:vAlign w:val="center"/>
            <w:hideMark/>
          </w:tcPr>
          <w:p w14:paraId="7BBE7C33" w14:textId="4DEB6B55" w:rsidR="00F92AD4" w:rsidRPr="00F92AD4" w:rsidRDefault="00C71A72" w:rsidP="00F92AD4">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1 mes</w:t>
            </w:r>
          </w:p>
        </w:tc>
        <w:tc>
          <w:tcPr>
            <w:tcW w:w="1560" w:type="dxa"/>
            <w:tcBorders>
              <w:top w:val="nil"/>
              <w:left w:val="nil"/>
              <w:bottom w:val="single" w:sz="4" w:space="0" w:color="auto"/>
              <w:right w:val="nil"/>
            </w:tcBorders>
            <w:shd w:val="clear" w:color="auto" w:fill="auto"/>
            <w:vAlign w:val="center"/>
            <w:hideMark/>
          </w:tcPr>
          <w:p w14:paraId="55AFB8D2" w14:textId="58E8B845" w:rsidR="00F92AD4" w:rsidRPr="00F92AD4" w:rsidRDefault="00C6213D" w:rsidP="00F92AD4">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2</w:t>
            </w:r>
            <w:r w:rsidR="00F92AD4" w:rsidRPr="00F92AD4">
              <w:rPr>
                <w:rFonts w:ascii="Times New Roman" w:eastAsia="Times New Roman" w:hAnsi="Times New Roman" w:cs="Times New Roman"/>
                <w:color w:val="000000"/>
                <w:sz w:val="22"/>
                <w:szCs w:val="22"/>
                <w:lang w:val="es-CO" w:eastAsia="es-CO"/>
              </w:rPr>
              <w:t xml:space="preserve"> €/mes</w:t>
            </w:r>
          </w:p>
        </w:tc>
        <w:tc>
          <w:tcPr>
            <w:tcW w:w="1352" w:type="dxa"/>
            <w:tcBorders>
              <w:top w:val="nil"/>
              <w:left w:val="nil"/>
              <w:bottom w:val="single" w:sz="4" w:space="0" w:color="auto"/>
              <w:right w:val="nil"/>
            </w:tcBorders>
            <w:shd w:val="clear" w:color="auto" w:fill="auto"/>
            <w:vAlign w:val="center"/>
            <w:hideMark/>
          </w:tcPr>
          <w:p w14:paraId="515239B6" w14:textId="2798DCF2" w:rsidR="00F92AD4" w:rsidRPr="00F92AD4" w:rsidRDefault="00C71A72" w:rsidP="00F92AD4">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 xml:space="preserve"> €                </w:t>
            </w:r>
            <w:r w:rsidR="00247629">
              <w:rPr>
                <w:rFonts w:ascii="Times New Roman" w:eastAsia="Times New Roman" w:hAnsi="Times New Roman" w:cs="Times New Roman"/>
                <w:color w:val="000000"/>
                <w:sz w:val="22"/>
                <w:szCs w:val="22"/>
                <w:lang w:val="es-CO" w:eastAsia="es-CO"/>
              </w:rPr>
              <w:t>2</w:t>
            </w:r>
            <w:r w:rsidR="00F92AD4" w:rsidRPr="00F92AD4">
              <w:rPr>
                <w:rFonts w:ascii="Times New Roman" w:eastAsia="Times New Roman" w:hAnsi="Times New Roman" w:cs="Times New Roman"/>
                <w:color w:val="000000"/>
                <w:sz w:val="22"/>
                <w:szCs w:val="22"/>
                <w:lang w:val="es-CO" w:eastAsia="es-CO"/>
              </w:rPr>
              <w:t xml:space="preserve"> </w:t>
            </w:r>
          </w:p>
        </w:tc>
        <w:tc>
          <w:tcPr>
            <w:tcW w:w="3078" w:type="dxa"/>
            <w:tcBorders>
              <w:top w:val="nil"/>
              <w:left w:val="nil"/>
              <w:bottom w:val="single" w:sz="4" w:space="0" w:color="auto"/>
              <w:right w:val="nil"/>
            </w:tcBorders>
            <w:shd w:val="clear" w:color="auto" w:fill="auto"/>
            <w:vAlign w:val="center"/>
            <w:hideMark/>
          </w:tcPr>
          <w:p w14:paraId="5A7CEAC2"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s-CO" w:eastAsia="es-CO"/>
              </w:rPr>
            </w:pPr>
            <w:r w:rsidRPr="00F92AD4">
              <w:rPr>
                <w:rFonts w:ascii="Times New Roman" w:eastAsia="Times New Roman" w:hAnsi="Times New Roman" w:cs="Times New Roman"/>
                <w:color w:val="000000"/>
                <w:sz w:val="22"/>
                <w:szCs w:val="22"/>
                <w:lang w:val="es-CO" w:eastAsia="es-CO"/>
              </w:rPr>
              <w:t>Copia del modelo y artefactos de despliegue.</w:t>
            </w:r>
          </w:p>
        </w:tc>
      </w:tr>
      <w:tr w:rsidR="00173D56" w:rsidRPr="00F92AD4" w14:paraId="5636D120" w14:textId="77777777" w:rsidTr="00173D56">
        <w:trPr>
          <w:trHeight w:val="288"/>
        </w:trPr>
        <w:tc>
          <w:tcPr>
            <w:tcW w:w="3089" w:type="dxa"/>
            <w:tcBorders>
              <w:top w:val="nil"/>
              <w:left w:val="nil"/>
              <w:bottom w:val="nil"/>
              <w:right w:val="nil"/>
            </w:tcBorders>
            <w:shd w:val="clear" w:color="auto" w:fill="auto"/>
            <w:vAlign w:val="center"/>
            <w:hideMark/>
          </w:tcPr>
          <w:p w14:paraId="10E6006C" w14:textId="28C81EA4" w:rsidR="00F92AD4" w:rsidRPr="00F92AD4" w:rsidRDefault="00E50979" w:rsidP="00C82C8A">
            <w:pPr>
              <w:spacing w:after="0" w:line="240" w:lineRule="auto"/>
              <w:jc w:val="left"/>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Total nube (</w:t>
            </w:r>
            <w:r w:rsidR="00C82C8A">
              <w:rPr>
                <w:rFonts w:ascii="Times New Roman" w:eastAsia="Times New Roman" w:hAnsi="Times New Roman" w:cs="Times New Roman"/>
                <w:b/>
                <w:bCs/>
                <w:color w:val="000000"/>
                <w:sz w:val="22"/>
                <w:szCs w:val="22"/>
                <w:lang w:val="es-CO" w:eastAsia="es-CO"/>
              </w:rPr>
              <w:t>1 mes</w:t>
            </w:r>
            <w:r w:rsidR="00F92AD4" w:rsidRPr="00F92AD4">
              <w:rPr>
                <w:rFonts w:ascii="Times New Roman" w:eastAsia="Times New Roman" w:hAnsi="Times New Roman" w:cs="Times New Roman"/>
                <w:b/>
                <w:bCs/>
                <w:color w:val="000000"/>
                <w:sz w:val="22"/>
                <w:szCs w:val="22"/>
                <w:lang w:val="es-CO" w:eastAsia="es-CO"/>
              </w:rPr>
              <w:t>)</w:t>
            </w:r>
          </w:p>
        </w:tc>
        <w:tc>
          <w:tcPr>
            <w:tcW w:w="1021" w:type="dxa"/>
            <w:tcBorders>
              <w:top w:val="nil"/>
              <w:left w:val="nil"/>
              <w:bottom w:val="nil"/>
              <w:right w:val="nil"/>
            </w:tcBorders>
            <w:shd w:val="clear" w:color="auto" w:fill="auto"/>
            <w:vAlign w:val="center"/>
            <w:hideMark/>
          </w:tcPr>
          <w:p w14:paraId="62AAF763" w14:textId="77777777" w:rsidR="00F92AD4" w:rsidRPr="00F92AD4" w:rsidRDefault="00F92AD4" w:rsidP="00F92AD4">
            <w:pPr>
              <w:spacing w:after="0" w:line="240" w:lineRule="auto"/>
              <w:jc w:val="left"/>
              <w:rPr>
                <w:rFonts w:ascii="Times New Roman" w:eastAsia="Times New Roman" w:hAnsi="Times New Roman" w:cs="Times New Roman"/>
                <w:b/>
                <w:bCs/>
                <w:color w:val="000000"/>
                <w:sz w:val="22"/>
                <w:szCs w:val="22"/>
                <w:lang w:val="es-CO" w:eastAsia="es-CO"/>
              </w:rPr>
            </w:pPr>
          </w:p>
        </w:tc>
        <w:tc>
          <w:tcPr>
            <w:tcW w:w="1560" w:type="dxa"/>
            <w:tcBorders>
              <w:top w:val="nil"/>
              <w:left w:val="nil"/>
              <w:bottom w:val="nil"/>
              <w:right w:val="nil"/>
            </w:tcBorders>
            <w:shd w:val="clear" w:color="auto" w:fill="auto"/>
            <w:vAlign w:val="center"/>
            <w:hideMark/>
          </w:tcPr>
          <w:p w14:paraId="53E18E18" w14:textId="77777777" w:rsidR="00F92AD4" w:rsidRPr="00F92AD4" w:rsidRDefault="00F92AD4" w:rsidP="00F92AD4">
            <w:pPr>
              <w:spacing w:after="0" w:line="240" w:lineRule="auto"/>
              <w:jc w:val="right"/>
              <w:rPr>
                <w:rFonts w:ascii="Times New Roman" w:eastAsia="Times New Roman" w:hAnsi="Times New Roman" w:cs="Times New Roman"/>
                <w:lang w:val="es-CO" w:eastAsia="es-CO"/>
              </w:rPr>
            </w:pPr>
          </w:p>
        </w:tc>
        <w:tc>
          <w:tcPr>
            <w:tcW w:w="1352" w:type="dxa"/>
            <w:tcBorders>
              <w:top w:val="nil"/>
              <w:left w:val="nil"/>
              <w:bottom w:val="nil"/>
              <w:right w:val="nil"/>
            </w:tcBorders>
            <w:shd w:val="clear" w:color="auto" w:fill="auto"/>
            <w:vAlign w:val="center"/>
            <w:hideMark/>
          </w:tcPr>
          <w:p w14:paraId="0F151599" w14:textId="2563CC7A" w:rsidR="00F92AD4" w:rsidRPr="00F92AD4" w:rsidRDefault="00C82C8A" w:rsidP="00C71A72">
            <w:pPr>
              <w:spacing w:after="0" w:line="240" w:lineRule="auto"/>
              <w:jc w:val="right"/>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 xml:space="preserve"> €          </w:t>
            </w:r>
            <w:r w:rsidR="00247629">
              <w:rPr>
                <w:rFonts w:ascii="Times New Roman" w:eastAsia="Times New Roman" w:hAnsi="Times New Roman" w:cs="Times New Roman"/>
                <w:b/>
                <w:bCs/>
                <w:color w:val="000000"/>
                <w:sz w:val="22"/>
                <w:szCs w:val="22"/>
                <w:lang w:val="es-CO" w:eastAsia="es-CO"/>
              </w:rPr>
              <w:t>7</w:t>
            </w:r>
            <w:r w:rsidR="00F92AD4" w:rsidRPr="00F92AD4">
              <w:rPr>
                <w:rFonts w:ascii="Times New Roman" w:eastAsia="Times New Roman" w:hAnsi="Times New Roman" w:cs="Times New Roman"/>
                <w:b/>
                <w:bCs/>
                <w:color w:val="000000"/>
                <w:sz w:val="22"/>
                <w:szCs w:val="22"/>
                <w:lang w:val="es-CO" w:eastAsia="es-CO"/>
              </w:rPr>
              <w:t xml:space="preserve"> </w:t>
            </w:r>
          </w:p>
        </w:tc>
        <w:tc>
          <w:tcPr>
            <w:tcW w:w="3078" w:type="dxa"/>
            <w:tcBorders>
              <w:top w:val="nil"/>
              <w:left w:val="nil"/>
              <w:bottom w:val="nil"/>
              <w:right w:val="nil"/>
            </w:tcBorders>
            <w:shd w:val="clear" w:color="auto" w:fill="auto"/>
            <w:vAlign w:val="center"/>
            <w:hideMark/>
          </w:tcPr>
          <w:p w14:paraId="36EA511F" w14:textId="71BEA330" w:rsidR="00F92AD4" w:rsidRPr="00F92AD4" w:rsidRDefault="00E50979" w:rsidP="00C82C8A">
            <w:pPr>
              <w:spacing w:after="0" w:line="240" w:lineRule="auto"/>
              <w:jc w:val="left"/>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 xml:space="preserve">Suma B: </w:t>
            </w:r>
            <w:r w:rsidR="00C82C8A">
              <w:rPr>
                <w:rFonts w:ascii="Times New Roman" w:eastAsia="Times New Roman" w:hAnsi="Times New Roman" w:cs="Times New Roman"/>
                <w:b/>
                <w:bCs/>
                <w:color w:val="000000"/>
                <w:sz w:val="22"/>
                <w:szCs w:val="22"/>
                <w:lang w:val="es-CO" w:eastAsia="es-CO"/>
              </w:rPr>
              <w:t>5</w:t>
            </w:r>
            <w:r w:rsidR="00C71A72">
              <w:rPr>
                <w:rFonts w:ascii="Times New Roman" w:eastAsia="Times New Roman" w:hAnsi="Times New Roman" w:cs="Times New Roman"/>
                <w:b/>
                <w:bCs/>
                <w:color w:val="000000"/>
                <w:sz w:val="22"/>
                <w:szCs w:val="22"/>
                <w:lang w:val="es-CO" w:eastAsia="es-CO"/>
              </w:rPr>
              <w:t xml:space="preserve"> + </w:t>
            </w:r>
            <w:r w:rsidR="00247629">
              <w:rPr>
                <w:rFonts w:ascii="Times New Roman" w:eastAsia="Times New Roman" w:hAnsi="Times New Roman" w:cs="Times New Roman"/>
                <w:b/>
                <w:bCs/>
                <w:color w:val="000000"/>
                <w:sz w:val="22"/>
                <w:szCs w:val="22"/>
                <w:lang w:val="es-CO" w:eastAsia="es-CO"/>
              </w:rPr>
              <w:t>2</w:t>
            </w:r>
            <w:r>
              <w:rPr>
                <w:rFonts w:ascii="Times New Roman" w:eastAsia="Times New Roman" w:hAnsi="Times New Roman" w:cs="Times New Roman"/>
                <w:b/>
                <w:bCs/>
                <w:color w:val="000000"/>
                <w:sz w:val="22"/>
                <w:szCs w:val="22"/>
                <w:lang w:val="es-CO" w:eastAsia="es-CO"/>
              </w:rPr>
              <w:t xml:space="preserve"> = </w:t>
            </w:r>
            <w:r w:rsidR="00247629">
              <w:rPr>
                <w:rFonts w:ascii="Times New Roman" w:eastAsia="Times New Roman" w:hAnsi="Times New Roman" w:cs="Times New Roman"/>
                <w:b/>
                <w:bCs/>
                <w:color w:val="000000"/>
                <w:sz w:val="22"/>
                <w:szCs w:val="22"/>
                <w:lang w:val="es-CO" w:eastAsia="es-CO"/>
              </w:rPr>
              <w:t>7</w:t>
            </w:r>
            <w:r w:rsidR="00F92AD4" w:rsidRPr="00F92AD4">
              <w:rPr>
                <w:rFonts w:ascii="Times New Roman" w:eastAsia="Times New Roman" w:hAnsi="Times New Roman" w:cs="Times New Roman"/>
                <w:b/>
                <w:bCs/>
                <w:color w:val="000000"/>
                <w:sz w:val="22"/>
                <w:szCs w:val="22"/>
                <w:lang w:val="es-CO" w:eastAsia="es-CO"/>
              </w:rPr>
              <w:t xml:space="preserve"> €.</w:t>
            </w:r>
          </w:p>
        </w:tc>
      </w:tr>
      <w:tr w:rsidR="00173D56" w:rsidRPr="00F92AD4" w14:paraId="0358FF2F" w14:textId="77777777" w:rsidTr="00173D56">
        <w:trPr>
          <w:trHeight w:val="576"/>
        </w:trPr>
        <w:tc>
          <w:tcPr>
            <w:tcW w:w="3089" w:type="dxa"/>
            <w:tcBorders>
              <w:top w:val="nil"/>
              <w:left w:val="nil"/>
              <w:bottom w:val="nil"/>
              <w:right w:val="nil"/>
            </w:tcBorders>
            <w:shd w:val="clear" w:color="auto" w:fill="auto"/>
            <w:vAlign w:val="center"/>
            <w:hideMark/>
          </w:tcPr>
          <w:p w14:paraId="1001A1AD" w14:textId="77777777" w:rsidR="00F92AD4" w:rsidRPr="00F92AD4" w:rsidRDefault="00F92AD4" w:rsidP="00F92AD4">
            <w:pPr>
              <w:spacing w:after="0" w:line="240" w:lineRule="auto"/>
              <w:jc w:val="left"/>
              <w:rPr>
                <w:rFonts w:ascii="Times New Roman" w:eastAsia="Times New Roman" w:hAnsi="Times New Roman" w:cs="Times New Roman"/>
                <w:b/>
                <w:bCs/>
                <w:color w:val="000000"/>
                <w:sz w:val="22"/>
                <w:szCs w:val="22"/>
                <w:lang w:val="es-CO" w:eastAsia="es-CO"/>
              </w:rPr>
            </w:pPr>
            <w:r w:rsidRPr="00F92AD4">
              <w:rPr>
                <w:rFonts w:ascii="Times New Roman" w:eastAsia="Times New Roman" w:hAnsi="Times New Roman" w:cs="Times New Roman"/>
                <w:b/>
                <w:bCs/>
                <w:color w:val="000000"/>
                <w:sz w:val="22"/>
                <w:szCs w:val="22"/>
                <w:lang w:val="es-CO" w:eastAsia="es-CO"/>
              </w:rPr>
              <w:t>Total arquitectura (local + opción nube)</w:t>
            </w:r>
          </w:p>
        </w:tc>
        <w:tc>
          <w:tcPr>
            <w:tcW w:w="1021" w:type="dxa"/>
            <w:tcBorders>
              <w:top w:val="nil"/>
              <w:left w:val="nil"/>
              <w:bottom w:val="nil"/>
              <w:right w:val="nil"/>
            </w:tcBorders>
            <w:shd w:val="clear" w:color="auto" w:fill="auto"/>
            <w:vAlign w:val="center"/>
            <w:hideMark/>
          </w:tcPr>
          <w:p w14:paraId="29A436A7" w14:textId="77777777" w:rsidR="00F92AD4" w:rsidRPr="00F92AD4" w:rsidRDefault="00F92AD4" w:rsidP="00F92AD4">
            <w:pPr>
              <w:spacing w:after="0" w:line="240" w:lineRule="auto"/>
              <w:jc w:val="left"/>
              <w:rPr>
                <w:rFonts w:ascii="Times New Roman" w:eastAsia="Times New Roman" w:hAnsi="Times New Roman" w:cs="Times New Roman"/>
                <w:b/>
                <w:bCs/>
                <w:color w:val="000000"/>
                <w:sz w:val="22"/>
                <w:szCs w:val="22"/>
                <w:lang w:val="es-CO" w:eastAsia="es-CO"/>
              </w:rPr>
            </w:pPr>
          </w:p>
        </w:tc>
        <w:tc>
          <w:tcPr>
            <w:tcW w:w="1560" w:type="dxa"/>
            <w:tcBorders>
              <w:top w:val="nil"/>
              <w:left w:val="nil"/>
              <w:bottom w:val="nil"/>
              <w:right w:val="nil"/>
            </w:tcBorders>
            <w:shd w:val="clear" w:color="auto" w:fill="auto"/>
            <w:vAlign w:val="center"/>
            <w:hideMark/>
          </w:tcPr>
          <w:p w14:paraId="1BD15F1D" w14:textId="77777777" w:rsidR="00F92AD4" w:rsidRPr="00F92AD4" w:rsidRDefault="00F92AD4" w:rsidP="00F92AD4">
            <w:pPr>
              <w:spacing w:after="0" w:line="240" w:lineRule="auto"/>
              <w:jc w:val="right"/>
              <w:rPr>
                <w:rFonts w:ascii="Times New Roman" w:eastAsia="Times New Roman" w:hAnsi="Times New Roman" w:cs="Times New Roman"/>
                <w:lang w:val="es-CO" w:eastAsia="es-CO"/>
              </w:rPr>
            </w:pPr>
          </w:p>
        </w:tc>
        <w:tc>
          <w:tcPr>
            <w:tcW w:w="1352" w:type="dxa"/>
            <w:tcBorders>
              <w:top w:val="nil"/>
              <w:left w:val="nil"/>
              <w:bottom w:val="nil"/>
              <w:right w:val="nil"/>
            </w:tcBorders>
            <w:shd w:val="clear" w:color="auto" w:fill="auto"/>
            <w:vAlign w:val="center"/>
            <w:hideMark/>
          </w:tcPr>
          <w:p w14:paraId="4A3AA916" w14:textId="3429A622" w:rsidR="00F92AD4" w:rsidRPr="00F92AD4" w:rsidRDefault="00E50979" w:rsidP="00C71A72">
            <w:pPr>
              <w:spacing w:after="0" w:line="240" w:lineRule="auto"/>
              <w:jc w:val="right"/>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 xml:space="preserve"> €          </w:t>
            </w:r>
            <w:r w:rsidR="00247629">
              <w:rPr>
                <w:rFonts w:ascii="Times New Roman" w:eastAsia="Times New Roman" w:hAnsi="Times New Roman" w:cs="Times New Roman"/>
                <w:b/>
                <w:bCs/>
                <w:color w:val="000000"/>
                <w:sz w:val="22"/>
                <w:szCs w:val="22"/>
                <w:lang w:val="es-CO" w:eastAsia="es-CO"/>
              </w:rPr>
              <w:t>7</w:t>
            </w:r>
            <w:r w:rsidR="00F92AD4" w:rsidRPr="00F92AD4">
              <w:rPr>
                <w:rFonts w:ascii="Times New Roman" w:eastAsia="Times New Roman" w:hAnsi="Times New Roman" w:cs="Times New Roman"/>
                <w:b/>
                <w:bCs/>
                <w:color w:val="000000"/>
                <w:sz w:val="22"/>
                <w:szCs w:val="22"/>
                <w:lang w:val="es-CO" w:eastAsia="es-CO"/>
              </w:rPr>
              <w:t xml:space="preserve"> </w:t>
            </w:r>
          </w:p>
        </w:tc>
        <w:tc>
          <w:tcPr>
            <w:tcW w:w="3078" w:type="dxa"/>
            <w:tcBorders>
              <w:top w:val="nil"/>
              <w:left w:val="nil"/>
              <w:bottom w:val="nil"/>
              <w:right w:val="nil"/>
            </w:tcBorders>
            <w:shd w:val="clear" w:color="auto" w:fill="auto"/>
            <w:vAlign w:val="center"/>
            <w:hideMark/>
          </w:tcPr>
          <w:p w14:paraId="47758AC2" w14:textId="77777777" w:rsidR="00F92AD4" w:rsidRPr="00F92AD4" w:rsidRDefault="00F92AD4" w:rsidP="00C14943">
            <w:pPr>
              <w:keepNext/>
              <w:spacing w:after="0" w:line="240" w:lineRule="auto"/>
              <w:jc w:val="left"/>
              <w:rPr>
                <w:rFonts w:ascii="Times New Roman" w:eastAsia="Times New Roman" w:hAnsi="Times New Roman" w:cs="Times New Roman"/>
                <w:b/>
                <w:bCs/>
                <w:color w:val="000000"/>
                <w:sz w:val="22"/>
                <w:szCs w:val="22"/>
                <w:lang w:val="es-CO" w:eastAsia="es-CO"/>
              </w:rPr>
            </w:pPr>
            <w:r w:rsidRPr="00F92AD4">
              <w:rPr>
                <w:rFonts w:ascii="Times New Roman" w:eastAsia="Times New Roman" w:hAnsi="Times New Roman" w:cs="Times New Roman"/>
                <w:b/>
                <w:bCs/>
                <w:color w:val="000000"/>
                <w:sz w:val="22"/>
                <w:szCs w:val="22"/>
                <w:lang w:val="es-CO" w:eastAsia="es-CO"/>
              </w:rPr>
              <w:t>Si no se despliega públicamente, coste = 0 €.</w:t>
            </w:r>
          </w:p>
        </w:tc>
      </w:tr>
    </w:tbl>
    <w:p w14:paraId="34C714CF" w14:textId="772F08AC" w:rsidR="00C14943" w:rsidRDefault="00C14943" w:rsidP="00C14943">
      <w:pPr>
        <w:pStyle w:val="Descripcin"/>
        <w:framePr w:hSpace="141" w:wrap="around" w:vAnchor="text" w:hAnchor="page" w:x="3616" w:y="3618"/>
      </w:pPr>
      <w:bookmarkStart w:id="14" w:name="_Toc216209843"/>
      <w:r>
        <w:t xml:space="preserve">Tabla </w:t>
      </w:r>
      <w:fldSimple w:instr=" SEQ Tabla \* ARABIC ">
        <w:r w:rsidR="00687BCC">
          <w:rPr>
            <w:noProof/>
          </w:rPr>
          <w:t>2</w:t>
        </w:r>
      </w:fldSimple>
      <w:r>
        <w:t xml:space="preserve">. </w:t>
      </w:r>
      <w:r w:rsidRPr="005A1180">
        <w:t>Estimación recursos materiales costos de arquitectura</w:t>
      </w:r>
      <w:bookmarkEnd w:id="14"/>
    </w:p>
    <w:p w14:paraId="04DD935F" w14:textId="2DE562ED" w:rsidR="00625CF5" w:rsidRPr="00C6213D" w:rsidRDefault="00C6213D" w:rsidP="00C6213D">
      <w:pPr>
        <w:rPr>
          <w:rFonts w:ascii="Times New Roman" w:hAnsi="Times New Roman" w:cs="Times New Roman"/>
          <w:color w:val="000000"/>
          <w:sz w:val="24"/>
          <w:szCs w:val="24"/>
        </w:rPr>
      </w:pPr>
      <w:r w:rsidRPr="00C6213D">
        <w:rPr>
          <w:rFonts w:ascii="Times New Roman" w:hAnsi="Times New Roman" w:cs="Times New Roman"/>
          <w:color w:val="000000"/>
          <w:sz w:val="24"/>
          <w:szCs w:val="24"/>
        </w:rPr>
        <w:lastRenderedPageBreak/>
        <w:t xml:space="preserve">Con este esquema, el despliegue público del modelo puede realizarse con </w:t>
      </w:r>
      <w:r w:rsidR="00C71A72">
        <w:rPr>
          <w:rFonts w:ascii="Times New Roman" w:hAnsi="Times New Roman" w:cs="Times New Roman"/>
          <w:color w:val="000000"/>
          <w:sz w:val="24"/>
          <w:szCs w:val="24"/>
        </w:rPr>
        <w:t xml:space="preserve">un coste total aproximado de </w:t>
      </w:r>
      <w:r w:rsidR="00C71A72" w:rsidRPr="00F52DC5">
        <w:rPr>
          <w:rFonts w:ascii="Times New Roman" w:hAnsi="Times New Roman" w:cs="Times New Roman"/>
          <w:b/>
          <w:color w:val="000000"/>
          <w:sz w:val="24"/>
          <w:szCs w:val="24"/>
        </w:rPr>
        <w:t>€</w:t>
      </w:r>
      <w:r w:rsidR="00F52DC5" w:rsidRPr="00F52DC5">
        <w:rPr>
          <w:rFonts w:ascii="Times New Roman" w:hAnsi="Times New Roman" w:cs="Times New Roman"/>
          <w:b/>
          <w:color w:val="000000"/>
          <w:sz w:val="24"/>
          <w:szCs w:val="24"/>
        </w:rPr>
        <w:t>7</w:t>
      </w:r>
      <w:r w:rsidRPr="00C6213D">
        <w:rPr>
          <w:rFonts w:ascii="Times New Roman" w:hAnsi="Times New Roman" w:cs="Times New Roman"/>
          <w:color w:val="000000"/>
          <w:sz w:val="24"/>
          <w:szCs w:val="24"/>
        </w:rPr>
        <w:t xml:space="preserve"> por </w:t>
      </w:r>
      <w:r w:rsidR="00C71A72">
        <w:rPr>
          <w:rFonts w:ascii="Times New Roman" w:hAnsi="Times New Roman" w:cs="Times New Roman"/>
          <w:color w:val="000000"/>
          <w:sz w:val="24"/>
          <w:szCs w:val="24"/>
        </w:rPr>
        <w:t>un me</w:t>
      </w:r>
      <w:r w:rsidRPr="00C6213D">
        <w:rPr>
          <w:rFonts w:ascii="Times New Roman" w:hAnsi="Times New Roman" w:cs="Times New Roman"/>
          <w:color w:val="000000"/>
          <w:sz w:val="24"/>
          <w:szCs w:val="24"/>
        </w:rPr>
        <w:t>s, sin necesidad de infraestructura dedicada, lo que refuerza la viabilidad técnica y económica del proyecto.</w:t>
      </w:r>
    </w:p>
    <w:p w14:paraId="6D476872" w14:textId="528B17D2" w:rsidR="0072758B" w:rsidRPr="003718EC" w:rsidRDefault="0072758B" w:rsidP="0072758B">
      <w:pPr>
        <w:pStyle w:val="Ttulo2"/>
      </w:pPr>
      <w:bookmarkStart w:id="15" w:name="_Toc216209788"/>
      <w:r>
        <w:t>E</w:t>
      </w:r>
      <w:r w:rsidRPr="003E31DD">
        <w:t>s</w:t>
      </w:r>
      <w:r>
        <w:t>timación recursos humanos</w:t>
      </w:r>
      <w:bookmarkEnd w:id="15"/>
    </w:p>
    <w:p w14:paraId="677ED932" w14:textId="77777777" w:rsidR="0072758B" w:rsidRPr="00A73450" w:rsidRDefault="0072758B" w:rsidP="0072758B">
      <w:pPr>
        <w:spacing w:line="240" w:lineRule="auto"/>
      </w:pPr>
    </w:p>
    <w:p w14:paraId="085F2FB4" w14:textId="4F3E9B33" w:rsidR="0072758B" w:rsidRPr="0072758B" w:rsidRDefault="0072758B" w:rsidP="0072758B">
      <w:pPr>
        <w:pStyle w:val="Ttulo3"/>
        <w:rPr>
          <w:sz w:val="26"/>
          <w:szCs w:val="26"/>
        </w:rPr>
      </w:pPr>
      <w:bookmarkStart w:id="16" w:name="_Toc216209789"/>
      <w:r w:rsidRPr="0072758B">
        <w:rPr>
          <w:sz w:val="26"/>
          <w:szCs w:val="26"/>
        </w:rPr>
        <w:t>Roles y equipos</w:t>
      </w:r>
      <w:bookmarkEnd w:id="16"/>
    </w:p>
    <w:p w14:paraId="46B5CC61" w14:textId="77777777" w:rsidR="0072758B" w:rsidRDefault="0072758B" w:rsidP="0072758B">
      <w:pPr>
        <w:spacing w:after="0"/>
        <w:rPr>
          <w:rFonts w:ascii="Times New Roman" w:eastAsia="Times New Roman" w:hAnsi="Times New Roman" w:cs="Times New Roman"/>
          <w:sz w:val="24"/>
          <w:szCs w:val="24"/>
        </w:rPr>
      </w:pPr>
    </w:p>
    <w:p w14:paraId="4E2222C6" w14:textId="1B06D704" w:rsidR="0072758B" w:rsidRDefault="00ED0C97" w:rsidP="00054C2D">
      <w:pPr>
        <w:pStyle w:val="TextoTesis"/>
      </w:pPr>
      <w:r w:rsidRPr="00ED0C97">
        <w:t>Somos 4 integrantes del grupo. A continuación, describimos los roles, la responsabilidad y las tarifas que hemos considerado</w:t>
      </w:r>
      <w:r w:rsidR="0072758B">
        <w:t>.</w:t>
      </w:r>
    </w:p>
    <w:p w14:paraId="70738227" w14:textId="77777777" w:rsidR="00625CF5" w:rsidRDefault="00625CF5" w:rsidP="00054C2D">
      <w:pPr>
        <w:pStyle w:val="TextoTesi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5467"/>
        <w:gridCol w:w="1865"/>
      </w:tblGrid>
      <w:tr w:rsidR="00ED0C97" w:rsidRPr="00173D56" w14:paraId="057A57E4" w14:textId="77777777" w:rsidTr="00FE4F4E">
        <w:trPr>
          <w:tblHeader/>
          <w:tblCellSpacing w:w="15" w:type="dxa"/>
        </w:trPr>
        <w:tc>
          <w:tcPr>
            <w:tcW w:w="0" w:type="auto"/>
            <w:tcBorders>
              <w:bottom w:val="single" w:sz="4" w:space="0" w:color="auto"/>
            </w:tcBorders>
            <w:vAlign w:val="center"/>
            <w:hideMark/>
          </w:tcPr>
          <w:p w14:paraId="0E3CDF5C" w14:textId="77777777" w:rsidR="00ED0C97" w:rsidRPr="00173D56" w:rsidRDefault="00ED0C97" w:rsidP="00FE4F4E">
            <w:pPr>
              <w:spacing w:after="0" w:line="240" w:lineRule="auto"/>
              <w:jc w:val="center"/>
              <w:rPr>
                <w:rFonts w:ascii="Times New Roman" w:eastAsia="Times New Roman" w:hAnsi="Times New Roman" w:cs="Times New Roman"/>
                <w:b/>
                <w:bCs/>
                <w:sz w:val="22"/>
                <w:szCs w:val="24"/>
                <w:lang w:val="es-CO" w:eastAsia="es-CO"/>
              </w:rPr>
            </w:pPr>
            <w:r w:rsidRPr="00173D56">
              <w:rPr>
                <w:rFonts w:ascii="Times New Roman" w:eastAsia="Times New Roman" w:hAnsi="Times New Roman" w:cs="Times New Roman"/>
                <w:b/>
                <w:bCs/>
                <w:sz w:val="22"/>
                <w:szCs w:val="24"/>
                <w:lang w:val="es-CO" w:eastAsia="es-CO"/>
              </w:rPr>
              <w:t>Rol</w:t>
            </w:r>
          </w:p>
        </w:tc>
        <w:tc>
          <w:tcPr>
            <w:tcW w:w="0" w:type="auto"/>
            <w:tcBorders>
              <w:bottom w:val="single" w:sz="4" w:space="0" w:color="auto"/>
            </w:tcBorders>
            <w:vAlign w:val="center"/>
            <w:hideMark/>
          </w:tcPr>
          <w:p w14:paraId="50518884" w14:textId="77777777" w:rsidR="00ED0C97" w:rsidRPr="00173D56" w:rsidRDefault="00ED0C97" w:rsidP="00FE4F4E">
            <w:pPr>
              <w:spacing w:after="0" w:line="240" w:lineRule="auto"/>
              <w:jc w:val="center"/>
              <w:rPr>
                <w:rFonts w:ascii="Times New Roman" w:eastAsia="Times New Roman" w:hAnsi="Times New Roman" w:cs="Times New Roman"/>
                <w:b/>
                <w:bCs/>
                <w:sz w:val="22"/>
                <w:szCs w:val="24"/>
                <w:lang w:val="es-CO" w:eastAsia="es-CO"/>
              </w:rPr>
            </w:pPr>
            <w:r w:rsidRPr="00173D56">
              <w:rPr>
                <w:rFonts w:ascii="Times New Roman" w:eastAsia="Times New Roman" w:hAnsi="Times New Roman" w:cs="Times New Roman"/>
                <w:b/>
                <w:bCs/>
                <w:sz w:val="22"/>
                <w:szCs w:val="24"/>
                <w:lang w:val="es-CO" w:eastAsia="es-CO"/>
              </w:rPr>
              <w:t>Responsabilidades principales</w:t>
            </w:r>
          </w:p>
        </w:tc>
        <w:tc>
          <w:tcPr>
            <w:tcW w:w="0" w:type="auto"/>
            <w:tcBorders>
              <w:bottom w:val="single" w:sz="4" w:space="0" w:color="auto"/>
            </w:tcBorders>
            <w:vAlign w:val="center"/>
            <w:hideMark/>
          </w:tcPr>
          <w:p w14:paraId="62EEFD5A" w14:textId="77777777" w:rsidR="00ED0C97" w:rsidRPr="00173D56" w:rsidRDefault="00ED0C97" w:rsidP="00FE4F4E">
            <w:pPr>
              <w:spacing w:after="0" w:line="240" w:lineRule="auto"/>
              <w:jc w:val="center"/>
              <w:rPr>
                <w:rFonts w:ascii="Times New Roman" w:eastAsia="Times New Roman" w:hAnsi="Times New Roman" w:cs="Times New Roman"/>
                <w:b/>
                <w:bCs/>
                <w:sz w:val="22"/>
                <w:szCs w:val="24"/>
                <w:lang w:val="es-CO" w:eastAsia="es-CO"/>
              </w:rPr>
            </w:pPr>
            <w:r w:rsidRPr="00173D56">
              <w:rPr>
                <w:rFonts w:ascii="Times New Roman" w:eastAsia="Times New Roman" w:hAnsi="Times New Roman" w:cs="Times New Roman"/>
                <w:b/>
                <w:bCs/>
                <w:sz w:val="22"/>
                <w:szCs w:val="24"/>
                <w:lang w:val="es-CO" w:eastAsia="es-CO"/>
              </w:rPr>
              <w:t>Integrante asignado</w:t>
            </w:r>
          </w:p>
        </w:tc>
      </w:tr>
      <w:tr w:rsidR="00ED0C97" w:rsidRPr="00173D56" w14:paraId="4083B78B" w14:textId="77777777" w:rsidTr="00FE4F4E">
        <w:trPr>
          <w:tblCellSpacing w:w="15" w:type="dxa"/>
        </w:trPr>
        <w:tc>
          <w:tcPr>
            <w:tcW w:w="0" w:type="auto"/>
            <w:vAlign w:val="center"/>
            <w:hideMark/>
          </w:tcPr>
          <w:p w14:paraId="418A7269"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Project Manager</w:t>
            </w:r>
          </w:p>
        </w:tc>
        <w:tc>
          <w:tcPr>
            <w:tcW w:w="0" w:type="auto"/>
            <w:vAlign w:val="center"/>
            <w:hideMark/>
          </w:tcPr>
          <w:p w14:paraId="775402E7"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sz w:val="22"/>
                <w:szCs w:val="24"/>
                <w:lang w:val="es-CO" w:eastAsia="es-CO"/>
              </w:rPr>
              <w:t>Planificación general del proyecto, gestión de tiempos, documentación y control de entregables.</w:t>
            </w:r>
          </w:p>
        </w:tc>
        <w:tc>
          <w:tcPr>
            <w:tcW w:w="0" w:type="auto"/>
            <w:vAlign w:val="center"/>
            <w:hideMark/>
          </w:tcPr>
          <w:p w14:paraId="6D00532C"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Jonatan Andrey Rodríguez Ardila</w:t>
            </w:r>
          </w:p>
        </w:tc>
      </w:tr>
      <w:tr w:rsidR="00ED0C97" w:rsidRPr="00173D56" w14:paraId="2B063574" w14:textId="77777777" w:rsidTr="00FE4F4E">
        <w:trPr>
          <w:tblCellSpacing w:w="15" w:type="dxa"/>
        </w:trPr>
        <w:tc>
          <w:tcPr>
            <w:tcW w:w="0" w:type="auto"/>
            <w:vAlign w:val="center"/>
            <w:hideMark/>
          </w:tcPr>
          <w:p w14:paraId="18253361"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Data Scientist</w:t>
            </w:r>
          </w:p>
        </w:tc>
        <w:tc>
          <w:tcPr>
            <w:tcW w:w="0" w:type="auto"/>
            <w:vAlign w:val="center"/>
            <w:hideMark/>
          </w:tcPr>
          <w:p w14:paraId="6630C895"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Pr>
                <w:rFonts w:ascii="Times New Roman" w:eastAsia="Times New Roman" w:hAnsi="Times New Roman" w:cs="Times New Roman"/>
                <w:sz w:val="22"/>
                <w:szCs w:val="24"/>
                <w:lang w:val="es-CO" w:eastAsia="es-CO"/>
              </w:rPr>
              <w:t>Pre-procesamiento,</w:t>
            </w:r>
            <w:r w:rsidRPr="00173D56">
              <w:rPr>
                <w:rFonts w:ascii="Times New Roman" w:eastAsia="Times New Roman" w:hAnsi="Times New Roman" w:cs="Times New Roman"/>
                <w:sz w:val="22"/>
                <w:szCs w:val="24"/>
                <w:lang w:val="es-CO" w:eastAsia="es-CO"/>
              </w:rPr>
              <w:t xml:space="preserve"> entrenamiento y validación del modelo predictivo; definición del enfoque analítico y técnicas de Machine Learning.</w:t>
            </w:r>
          </w:p>
        </w:tc>
        <w:tc>
          <w:tcPr>
            <w:tcW w:w="0" w:type="auto"/>
            <w:vAlign w:val="center"/>
            <w:hideMark/>
          </w:tcPr>
          <w:p w14:paraId="788BECBE"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Ricardo Emilio Rubio de la Llera</w:t>
            </w:r>
          </w:p>
        </w:tc>
      </w:tr>
      <w:tr w:rsidR="00ED0C97" w:rsidRPr="00173D56" w14:paraId="0E8B3F91" w14:textId="77777777" w:rsidTr="00FE4F4E">
        <w:trPr>
          <w:tblCellSpacing w:w="15" w:type="dxa"/>
        </w:trPr>
        <w:tc>
          <w:tcPr>
            <w:tcW w:w="0" w:type="auto"/>
            <w:vAlign w:val="center"/>
            <w:hideMark/>
          </w:tcPr>
          <w:p w14:paraId="283D6381"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Data Analyst</w:t>
            </w:r>
          </w:p>
        </w:tc>
        <w:tc>
          <w:tcPr>
            <w:tcW w:w="0" w:type="auto"/>
            <w:vAlign w:val="center"/>
            <w:hideMark/>
          </w:tcPr>
          <w:p w14:paraId="561F26D3"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sz w:val="22"/>
                <w:szCs w:val="24"/>
                <w:lang w:val="es-CO" w:eastAsia="es-CO"/>
              </w:rPr>
              <w:t>Análisis exploratorio de los datos, interpretación de resultados y elaboración de reportes visuales.</w:t>
            </w:r>
          </w:p>
        </w:tc>
        <w:tc>
          <w:tcPr>
            <w:tcW w:w="0" w:type="auto"/>
            <w:vAlign w:val="center"/>
            <w:hideMark/>
          </w:tcPr>
          <w:p w14:paraId="04215A20"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José Fernando Sandoval Aya</w:t>
            </w:r>
          </w:p>
        </w:tc>
      </w:tr>
      <w:tr w:rsidR="00ED0C97" w:rsidRPr="00173D56" w14:paraId="203B3925" w14:textId="77777777" w:rsidTr="00FE4F4E">
        <w:trPr>
          <w:tblCellSpacing w:w="15" w:type="dxa"/>
        </w:trPr>
        <w:tc>
          <w:tcPr>
            <w:tcW w:w="0" w:type="auto"/>
            <w:vAlign w:val="center"/>
            <w:hideMark/>
          </w:tcPr>
          <w:p w14:paraId="0F124B29"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Data Engineer / Architect</w:t>
            </w:r>
          </w:p>
        </w:tc>
        <w:tc>
          <w:tcPr>
            <w:tcW w:w="0" w:type="auto"/>
            <w:vAlign w:val="center"/>
            <w:hideMark/>
          </w:tcPr>
          <w:p w14:paraId="4BDA212F" w14:textId="77777777" w:rsidR="00ED0C97" w:rsidRPr="00173D56" w:rsidRDefault="00ED0C97" w:rsidP="00FE4F4E">
            <w:pPr>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sz w:val="22"/>
                <w:szCs w:val="24"/>
                <w:lang w:val="es-CO" w:eastAsia="es-CO"/>
              </w:rPr>
              <w:t>Preparación del entorno Databricks, implementación del flujo de datos, integración del modelo en la interfaz final.</w:t>
            </w:r>
          </w:p>
        </w:tc>
        <w:tc>
          <w:tcPr>
            <w:tcW w:w="0" w:type="auto"/>
            <w:vAlign w:val="center"/>
            <w:hideMark/>
          </w:tcPr>
          <w:p w14:paraId="0A37F83F" w14:textId="77777777" w:rsidR="00ED0C97" w:rsidRPr="00173D56" w:rsidRDefault="00ED0C97" w:rsidP="00C14943">
            <w:pPr>
              <w:keepNext/>
              <w:spacing w:after="0" w:line="240" w:lineRule="auto"/>
              <w:jc w:val="left"/>
              <w:rPr>
                <w:rFonts w:ascii="Times New Roman" w:eastAsia="Times New Roman" w:hAnsi="Times New Roman" w:cs="Times New Roman"/>
                <w:sz w:val="22"/>
                <w:szCs w:val="24"/>
                <w:lang w:val="es-CO" w:eastAsia="es-CO"/>
              </w:rPr>
            </w:pPr>
            <w:r w:rsidRPr="00173D56">
              <w:rPr>
                <w:rFonts w:ascii="Times New Roman" w:eastAsia="Times New Roman" w:hAnsi="Times New Roman" w:cs="Times New Roman"/>
                <w:b/>
                <w:bCs/>
                <w:sz w:val="22"/>
                <w:szCs w:val="24"/>
                <w:lang w:val="es-CO" w:eastAsia="es-CO"/>
              </w:rPr>
              <w:t>Andrés Alberto Hércules Cabrera</w:t>
            </w:r>
          </w:p>
        </w:tc>
      </w:tr>
    </w:tbl>
    <w:p w14:paraId="479D8F5F" w14:textId="77777777" w:rsidR="00C14943" w:rsidRDefault="00C14943" w:rsidP="00C14943">
      <w:pPr>
        <w:pStyle w:val="Descripcin"/>
        <w:jc w:val="center"/>
      </w:pPr>
    </w:p>
    <w:p w14:paraId="29B4520F" w14:textId="35A8C92D" w:rsidR="00ED0C97" w:rsidRDefault="00C14943" w:rsidP="00625CF5">
      <w:pPr>
        <w:pStyle w:val="Descripcin"/>
        <w:jc w:val="center"/>
      </w:pPr>
      <w:bookmarkStart w:id="17" w:name="_Toc216209844"/>
      <w:r>
        <w:t xml:space="preserve">Tabla </w:t>
      </w:r>
      <w:fldSimple w:instr=" SEQ Tabla \* ARABIC ">
        <w:r w:rsidR="00687BCC">
          <w:rPr>
            <w:noProof/>
          </w:rPr>
          <w:t>3</w:t>
        </w:r>
      </w:fldSimple>
      <w:r>
        <w:t xml:space="preserve">. </w:t>
      </w:r>
      <w:r w:rsidRPr="005766B9">
        <w:t>Roles y equipos</w:t>
      </w:r>
      <w:bookmarkEnd w:id="17"/>
    </w:p>
    <w:p w14:paraId="0E9CE89D" w14:textId="714A517F" w:rsidR="0072758B" w:rsidRPr="0072758B" w:rsidRDefault="00ED0C97" w:rsidP="0072758B">
      <w:pPr>
        <w:pStyle w:val="Ttulo3"/>
        <w:rPr>
          <w:sz w:val="26"/>
          <w:szCs w:val="26"/>
        </w:rPr>
      </w:pPr>
      <w:bookmarkStart w:id="18" w:name="_Toc216209790"/>
      <w:r>
        <w:rPr>
          <w:sz w:val="26"/>
          <w:szCs w:val="26"/>
        </w:rPr>
        <w:t>Distribución roles y tarifas</w:t>
      </w:r>
      <w:bookmarkEnd w:id="18"/>
    </w:p>
    <w:p w14:paraId="34948AFB" w14:textId="77777777" w:rsidR="0072758B" w:rsidRDefault="0072758B" w:rsidP="0072758B">
      <w:pPr>
        <w:spacing w:after="0"/>
        <w:rPr>
          <w:rFonts w:ascii="Times New Roman" w:eastAsia="Times New Roman" w:hAnsi="Times New Roman" w:cs="Times New Roman"/>
          <w:sz w:val="24"/>
          <w:szCs w:val="24"/>
        </w:rPr>
      </w:pPr>
    </w:p>
    <w:p w14:paraId="0DB28713" w14:textId="5E096393" w:rsidR="0072758B" w:rsidRDefault="00ED0C97" w:rsidP="00054C2D">
      <w:pPr>
        <w:pStyle w:val="TextoTesis"/>
      </w:pPr>
      <w:r w:rsidRPr="00AA015B">
        <w:t>Las tarifas se han estimado en función de valores promedio del mercado para proyectos académicos y de consultoría tecnológica, ajustados al contexto local (en euros):</w:t>
      </w:r>
    </w:p>
    <w:p w14:paraId="293DD745" w14:textId="77777777" w:rsidR="00625CF5" w:rsidRDefault="00625CF5" w:rsidP="00054C2D">
      <w:pPr>
        <w:pStyle w:val="TextoTesis"/>
      </w:pPr>
    </w:p>
    <w:tbl>
      <w:tblPr>
        <w:tblW w:w="8980" w:type="dxa"/>
        <w:tblCellMar>
          <w:left w:w="70" w:type="dxa"/>
          <w:right w:w="70" w:type="dxa"/>
        </w:tblCellMar>
        <w:tblLook w:val="04A0" w:firstRow="1" w:lastRow="0" w:firstColumn="1" w:lastColumn="0" w:noHBand="0" w:noVBand="1"/>
      </w:tblPr>
      <w:tblGrid>
        <w:gridCol w:w="2305"/>
        <w:gridCol w:w="1155"/>
        <w:gridCol w:w="1454"/>
        <w:gridCol w:w="1952"/>
        <w:gridCol w:w="1179"/>
        <w:gridCol w:w="935"/>
      </w:tblGrid>
      <w:tr w:rsidR="00380561" w:rsidRPr="00380561" w14:paraId="3BAF4F2F" w14:textId="77777777" w:rsidTr="00380561">
        <w:trPr>
          <w:trHeight w:val="552"/>
        </w:trPr>
        <w:tc>
          <w:tcPr>
            <w:tcW w:w="2320" w:type="dxa"/>
            <w:tcBorders>
              <w:top w:val="nil"/>
              <w:left w:val="nil"/>
              <w:bottom w:val="single" w:sz="4" w:space="0" w:color="auto"/>
              <w:right w:val="nil"/>
            </w:tcBorders>
            <w:shd w:val="clear" w:color="auto" w:fill="auto"/>
            <w:vAlign w:val="center"/>
            <w:hideMark/>
          </w:tcPr>
          <w:p w14:paraId="5C059576"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Rol</w:t>
            </w:r>
          </w:p>
        </w:tc>
        <w:tc>
          <w:tcPr>
            <w:tcW w:w="1160" w:type="dxa"/>
            <w:tcBorders>
              <w:top w:val="nil"/>
              <w:left w:val="nil"/>
              <w:bottom w:val="single" w:sz="4" w:space="0" w:color="auto"/>
              <w:right w:val="nil"/>
            </w:tcBorders>
            <w:shd w:val="clear" w:color="auto" w:fill="auto"/>
            <w:vAlign w:val="center"/>
            <w:hideMark/>
          </w:tcPr>
          <w:p w14:paraId="5D43A536"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Tarifa hora (€)</w:t>
            </w:r>
          </w:p>
        </w:tc>
        <w:tc>
          <w:tcPr>
            <w:tcW w:w="1460" w:type="dxa"/>
            <w:tcBorders>
              <w:top w:val="nil"/>
              <w:left w:val="nil"/>
              <w:bottom w:val="single" w:sz="4" w:space="0" w:color="auto"/>
              <w:right w:val="nil"/>
            </w:tcBorders>
            <w:shd w:val="clear" w:color="auto" w:fill="auto"/>
            <w:vAlign w:val="center"/>
            <w:hideMark/>
          </w:tcPr>
          <w:p w14:paraId="0725DE30"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Tarifa jornada (€)</w:t>
            </w:r>
          </w:p>
        </w:tc>
        <w:tc>
          <w:tcPr>
            <w:tcW w:w="1960" w:type="dxa"/>
            <w:tcBorders>
              <w:top w:val="nil"/>
              <w:left w:val="nil"/>
              <w:bottom w:val="single" w:sz="4" w:space="0" w:color="auto"/>
              <w:right w:val="nil"/>
            </w:tcBorders>
            <w:shd w:val="clear" w:color="auto" w:fill="auto"/>
            <w:vAlign w:val="center"/>
            <w:hideMark/>
          </w:tcPr>
          <w:p w14:paraId="52C99B8C"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Dedicación estimada (jornadas)</w:t>
            </w:r>
          </w:p>
        </w:tc>
        <w:tc>
          <w:tcPr>
            <w:tcW w:w="1180" w:type="dxa"/>
            <w:tcBorders>
              <w:top w:val="nil"/>
              <w:left w:val="nil"/>
              <w:bottom w:val="single" w:sz="4" w:space="0" w:color="auto"/>
              <w:right w:val="nil"/>
            </w:tcBorders>
            <w:shd w:val="clear" w:color="auto" w:fill="auto"/>
            <w:vAlign w:val="center"/>
            <w:hideMark/>
          </w:tcPr>
          <w:p w14:paraId="1B6127F9"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Total horas dedicadas</w:t>
            </w:r>
          </w:p>
        </w:tc>
        <w:tc>
          <w:tcPr>
            <w:tcW w:w="900" w:type="dxa"/>
            <w:tcBorders>
              <w:top w:val="nil"/>
              <w:left w:val="nil"/>
              <w:bottom w:val="single" w:sz="4" w:space="0" w:color="auto"/>
              <w:right w:val="nil"/>
            </w:tcBorders>
            <w:shd w:val="clear" w:color="auto" w:fill="auto"/>
            <w:vAlign w:val="center"/>
            <w:hideMark/>
          </w:tcPr>
          <w:p w14:paraId="79473453"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Subtotal (€)</w:t>
            </w:r>
          </w:p>
        </w:tc>
      </w:tr>
      <w:tr w:rsidR="00380561" w:rsidRPr="00380561" w14:paraId="55CA127C" w14:textId="77777777" w:rsidTr="00380561">
        <w:trPr>
          <w:trHeight w:val="276"/>
        </w:trPr>
        <w:tc>
          <w:tcPr>
            <w:tcW w:w="2320" w:type="dxa"/>
            <w:tcBorders>
              <w:top w:val="nil"/>
              <w:left w:val="nil"/>
              <w:bottom w:val="nil"/>
              <w:right w:val="nil"/>
            </w:tcBorders>
            <w:shd w:val="clear" w:color="auto" w:fill="auto"/>
            <w:vAlign w:val="center"/>
            <w:hideMark/>
          </w:tcPr>
          <w:p w14:paraId="4F7DA1CE"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Project Manager</w:t>
            </w:r>
          </w:p>
        </w:tc>
        <w:tc>
          <w:tcPr>
            <w:tcW w:w="1160" w:type="dxa"/>
            <w:tcBorders>
              <w:top w:val="nil"/>
              <w:left w:val="nil"/>
              <w:bottom w:val="nil"/>
              <w:right w:val="nil"/>
            </w:tcBorders>
            <w:shd w:val="clear" w:color="auto" w:fill="auto"/>
            <w:vAlign w:val="center"/>
            <w:hideMark/>
          </w:tcPr>
          <w:p w14:paraId="21B52C9C"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30 </w:t>
            </w:r>
          </w:p>
        </w:tc>
        <w:tc>
          <w:tcPr>
            <w:tcW w:w="1460" w:type="dxa"/>
            <w:tcBorders>
              <w:top w:val="nil"/>
              <w:left w:val="nil"/>
              <w:bottom w:val="nil"/>
              <w:right w:val="nil"/>
            </w:tcBorders>
            <w:shd w:val="clear" w:color="auto" w:fill="auto"/>
            <w:vAlign w:val="center"/>
            <w:hideMark/>
          </w:tcPr>
          <w:p w14:paraId="3E7D2F2B"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240 </w:t>
            </w:r>
          </w:p>
        </w:tc>
        <w:tc>
          <w:tcPr>
            <w:tcW w:w="1960" w:type="dxa"/>
            <w:tcBorders>
              <w:top w:val="nil"/>
              <w:left w:val="nil"/>
              <w:bottom w:val="nil"/>
              <w:right w:val="nil"/>
            </w:tcBorders>
            <w:shd w:val="clear" w:color="auto" w:fill="auto"/>
            <w:vAlign w:val="center"/>
            <w:hideMark/>
          </w:tcPr>
          <w:p w14:paraId="63875DEF"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6</w:t>
            </w:r>
          </w:p>
        </w:tc>
        <w:tc>
          <w:tcPr>
            <w:tcW w:w="1180" w:type="dxa"/>
            <w:tcBorders>
              <w:top w:val="nil"/>
              <w:left w:val="nil"/>
              <w:bottom w:val="nil"/>
              <w:right w:val="nil"/>
            </w:tcBorders>
            <w:shd w:val="clear" w:color="auto" w:fill="auto"/>
            <w:vAlign w:val="center"/>
            <w:hideMark/>
          </w:tcPr>
          <w:p w14:paraId="5B2B8771"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48</w:t>
            </w:r>
          </w:p>
        </w:tc>
        <w:tc>
          <w:tcPr>
            <w:tcW w:w="900" w:type="dxa"/>
            <w:tcBorders>
              <w:top w:val="nil"/>
              <w:left w:val="nil"/>
              <w:bottom w:val="nil"/>
              <w:right w:val="nil"/>
            </w:tcBorders>
            <w:shd w:val="clear" w:color="auto" w:fill="auto"/>
            <w:vAlign w:val="center"/>
            <w:hideMark/>
          </w:tcPr>
          <w:p w14:paraId="2FF7F04A"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€ 1.440 </w:t>
            </w:r>
          </w:p>
        </w:tc>
      </w:tr>
      <w:tr w:rsidR="00380561" w:rsidRPr="00380561" w14:paraId="0B7B9C32" w14:textId="77777777" w:rsidTr="00380561">
        <w:trPr>
          <w:trHeight w:val="276"/>
        </w:trPr>
        <w:tc>
          <w:tcPr>
            <w:tcW w:w="2320" w:type="dxa"/>
            <w:tcBorders>
              <w:top w:val="nil"/>
              <w:left w:val="nil"/>
              <w:bottom w:val="nil"/>
              <w:right w:val="nil"/>
            </w:tcBorders>
            <w:shd w:val="clear" w:color="auto" w:fill="auto"/>
            <w:vAlign w:val="center"/>
            <w:hideMark/>
          </w:tcPr>
          <w:p w14:paraId="44340373"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Data Scientist</w:t>
            </w:r>
          </w:p>
        </w:tc>
        <w:tc>
          <w:tcPr>
            <w:tcW w:w="1160" w:type="dxa"/>
            <w:tcBorders>
              <w:top w:val="nil"/>
              <w:left w:val="nil"/>
              <w:bottom w:val="nil"/>
              <w:right w:val="nil"/>
            </w:tcBorders>
            <w:shd w:val="clear" w:color="auto" w:fill="auto"/>
            <w:vAlign w:val="center"/>
            <w:hideMark/>
          </w:tcPr>
          <w:p w14:paraId="1A753BE8"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35 </w:t>
            </w:r>
          </w:p>
        </w:tc>
        <w:tc>
          <w:tcPr>
            <w:tcW w:w="1460" w:type="dxa"/>
            <w:tcBorders>
              <w:top w:val="nil"/>
              <w:left w:val="nil"/>
              <w:bottom w:val="nil"/>
              <w:right w:val="nil"/>
            </w:tcBorders>
            <w:shd w:val="clear" w:color="auto" w:fill="auto"/>
            <w:vAlign w:val="center"/>
            <w:hideMark/>
          </w:tcPr>
          <w:p w14:paraId="1E87E0B1"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280 </w:t>
            </w:r>
          </w:p>
        </w:tc>
        <w:tc>
          <w:tcPr>
            <w:tcW w:w="1960" w:type="dxa"/>
            <w:tcBorders>
              <w:top w:val="nil"/>
              <w:left w:val="nil"/>
              <w:bottom w:val="nil"/>
              <w:right w:val="nil"/>
            </w:tcBorders>
            <w:shd w:val="clear" w:color="auto" w:fill="auto"/>
            <w:vAlign w:val="center"/>
            <w:hideMark/>
          </w:tcPr>
          <w:p w14:paraId="5DC39C9F"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11</w:t>
            </w:r>
          </w:p>
        </w:tc>
        <w:tc>
          <w:tcPr>
            <w:tcW w:w="1180" w:type="dxa"/>
            <w:tcBorders>
              <w:top w:val="nil"/>
              <w:left w:val="nil"/>
              <w:bottom w:val="nil"/>
              <w:right w:val="nil"/>
            </w:tcBorders>
            <w:shd w:val="clear" w:color="auto" w:fill="auto"/>
            <w:vAlign w:val="center"/>
            <w:hideMark/>
          </w:tcPr>
          <w:p w14:paraId="345C740D"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88</w:t>
            </w:r>
          </w:p>
        </w:tc>
        <w:tc>
          <w:tcPr>
            <w:tcW w:w="900" w:type="dxa"/>
            <w:tcBorders>
              <w:top w:val="nil"/>
              <w:left w:val="nil"/>
              <w:bottom w:val="nil"/>
              <w:right w:val="nil"/>
            </w:tcBorders>
            <w:shd w:val="clear" w:color="auto" w:fill="auto"/>
            <w:vAlign w:val="center"/>
            <w:hideMark/>
          </w:tcPr>
          <w:p w14:paraId="59DCECF7"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€ 3.080 </w:t>
            </w:r>
          </w:p>
        </w:tc>
      </w:tr>
      <w:tr w:rsidR="00380561" w:rsidRPr="00380561" w14:paraId="3A294C79" w14:textId="77777777" w:rsidTr="00380561">
        <w:trPr>
          <w:trHeight w:val="276"/>
        </w:trPr>
        <w:tc>
          <w:tcPr>
            <w:tcW w:w="2320" w:type="dxa"/>
            <w:tcBorders>
              <w:top w:val="nil"/>
              <w:left w:val="nil"/>
              <w:bottom w:val="nil"/>
              <w:right w:val="nil"/>
            </w:tcBorders>
            <w:shd w:val="clear" w:color="auto" w:fill="auto"/>
            <w:vAlign w:val="center"/>
            <w:hideMark/>
          </w:tcPr>
          <w:p w14:paraId="2023E330"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Data Analyst</w:t>
            </w:r>
          </w:p>
        </w:tc>
        <w:tc>
          <w:tcPr>
            <w:tcW w:w="1160" w:type="dxa"/>
            <w:tcBorders>
              <w:top w:val="nil"/>
              <w:left w:val="nil"/>
              <w:bottom w:val="nil"/>
              <w:right w:val="nil"/>
            </w:tcBorders>
            <w:shd w:val="clear" w:color="auto" w:fill="auto"/>
            <w:vAlign w:val="center"/>
            <w:hideMark/>
          </w:tcPr>
          <w:p w14:paraId="1BCF64AF"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25 </w:t>
            </w:r>
          </w:p>
        </w:tc>
        <w:tc>
          <w:tcPr>
            <w:tcW w:w="1460" w:type="dxa"/>
            <w:tcBorders>
              <w:top w:val="nil"/>
              <w:left w:val="nil"/>
              <w:bottom w:val="nil"/>
              <w:right w:val="nil"/>
            </w:tcBorders>
            <w:shd w:val="clear" w:color="auto" w:fill="auto"/>
            <w:vAlign w:val="center"/>
            <w:hideMark/>
          </w:tcPr>
          <w:p w14:paraId="7E56428C"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200 </w:t>
            </w:r>
          </w:p>
        </w:tc>
        <w:tc>
          <w:tcPr>
            <w:tcW w:w="1960" w:type="dxa"/>
            <w:tcBorders>
              <w:top w:val="nil"/>
              <w:left w:val="nil"/>
              <w:bottom w:val="nil"/>
              <w:right w:val="nil"/>
            </w:tcBorders>
            <w:shd w:val="clear" w:color="auto" w:fill="auto"/>
            <w:vAlign w:val="center"/>
            <w:hideMark/>
          </w:tcPr>
          <w:p w14:paraId="4E43DECF"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5</w:t>
            </w:r>
          </w:p>
        </w:tc>
        <w:tc>
          <w:tcPr>
            <w:tcW w:w="1180" w:type="dxa"/>
            <w:tcBorders>
              <w:top w:val="nil"/>
              <w:left w:val="nil"/>
              <w:bottom w:val="nil"/>
              <w:right w:val="nil"/>
            </w:tcBorders>
            <w:shd w:val="clear" w:color="auto" w:fill="auto"/>
            <w:vAlign w:val="center"/>
            <w:hideMark/>
          </w:tcPr>
          <w:p w14:paraId="1CC77F0C"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40</w:t>
            </w:r>
          </w:p>
        </w:tc>
        <w:tc>
          <w:tcPr>
            <w:tcW w:w="900" w:type="dxa"/>
            <w:tcBorders>
              <w:top w:val="nil"/>
              <w:left w:val="nil"/>
              <w:bottom w:val="nil"/>
              <w:right w:val="nil"/>
            </w:tcBorders>
            <w:shd w:val="clear" w:color="auto" w:fill="auto"/>
            <w:vAlign w:val="center"/>
            <w:hideMark/>
          </w:tcPr>
          <w:p w14:paraId="2C61ACA7"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€ 1.000 </w:t>
            </w:r>
          </w:p>
        </w:tc>
      </w:tr>
      <w:tr w:rsidR="00380561" w:rsidRPr="00380561" w14:paraId="36C6549A" w14:textId="77777777" w:rsidTr="00380561">
        <w:trPr>
          <w:trHeight w:val="276"/>
        </w:trPr>
        <w:tc>
          <w:tcPr>
            <w:tcW w:w="2320" w:type="dxa"/>
            <w:tcBorders>
              <w:top w:val="nil"/>
              <w:left w:val="nil"/>
              <w:bottom w:val="single" w:sz="4" w:space="0" w:color="auto"/>
              <w:right w:val="nil"/>
            </w:tcBorders>
            <w:shd w:val="clear" w:color="auto" w:fill="auto"/>
            <w:vAlign w:val="center"/>
            <w:hideMark/>
          </w:tcPr>
          <w:p w14:paraId="5D679493"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Data Engineer / Architect</w:t>
            </w:r>
          </w:p>
        </w:tc>
        <w:tc>
          <w:tcPr>
            <w:tcW w:w="1160" w:type="dxa"/>
            <w:tcBorders>
              <w:top w:val="nil"/>
              <w:left w:val="nil"/>
              <w:bottom w:val="single" w:sz="4" w:space="0" w:color="auto"/>
              <w:right w:val="nil"/>
            </w:tcBorders>
            <w:shd w:val="clear" w:color="auto" w:fill="auto"/>
            <w:vAlign w:val="center"/>
            <w:hideMark/>
          </w:tcPr>
          <w:p w14:paraId="69BBA457"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30 </w:t>
            </w:r>
          </w:p>
        </w:tc>
        <w:tc>
          <w:tcPr>
            <w:tcW w:w="1460" w:type="dxa"/>
            <w:tcBorders>
              <w:top w:val="nil"/>
              <w:left w:val="nil"/>
              <w:bottom w:val="single" w:sz="4" w:space="0" w:color="auto"/>
              <w:right w:val="nil"/>
            </w:tcBorders>
            <w:shd w:val="clear" w:color="auto" w:fill="auto"/>
            <w:vAlign w:val="center"/>
            <w:hideMark/>
          </w:tcPr>
          <w:p w14:paraId="5E9C8EBF"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240 </w:t>
            </w:r>
          </w:p>
        </w:tc>
        <w:tc>
          <w:tcPr>
            <w:tcW w:w="1960" w:type="dxa"/>
            <w:tcBorders>
              <w:top w:val="nil"/>
              <w:left w:val="nil"/>
              <w:bottom w:val="single" w:sz="4" w:space="0" w:color="auto"/>
              <w:right w:val="nil"/>
            </w:tcBorders>
            <w:shd w:val="clear" w:color="auto" w:fill="auto"/>
            <w:vAlign w:val="center"/>
            <w:hideMark/>
          </w:tcPr>
          <w:p w14:paraId="371D19DE"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7</w:t>
            </w:r>
          </w:p>
        </w:tc>
        <w:tc>
          <w:tcPr>
            <w:tcW w:w="1180" w:type="dxa"/>
            <w:tcBorders>
              <w:top w:val="nil"/>
              <w:left w:val="nil"/>
              <w:bottom w:val="single" w:sz="4" w:space="0" w:color="auto"/>
              <w:right w:val="nil"/>
            </w:tcBorders>
            <w:shd w:val="clear" w:color="auto" w:fill="auto"/>
            <w:vAlign w:val="center"/>
            <w:hideMark/>
          </w:tcPr>
          <w:p w14:paraId="72762360"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56</w:t>
            </w:r>
          </w:p>
        </w:tc>
        <w:tc>
          <w:tcPr>
            <w:tcW w:w="900" w:type="dxa"/>
            <w:tcBorders>
              <w:top w:val="nil"/>
              <w:left w:val="nil"/>
              <w:bottom w:val="single" w:sz="4" w:space="0" w:color="auto"/>
              <w:right w:val="nil"/>
            </w:tcBorders>
            <w:shd w:val="clear" w:color="auto" w:fill="auto"/>
            <w:vAlign w:val="center"/>
            <w:hideMark/>
          </w:tcPr>
          <w:p w14:paraId="39380FE3"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€ 1.680 </w:t>
            </w:r>
          </w:p>
        </w:tc>
      </w:tr>
      <w:tr w:rsidR="00380561" w:rsidRPr="00380561" w14:paraId="1D9E7ACB" w14:textId="77777777" w:rsidTr="00380561">
        <w:trPr>
          <w:trHeight w:val="276"/>
        </w:trPr>
        <w:tc>
          <w:tcPr>
            <w:tcW w:w="2320" w:type="dxa"/>
            <w:tcBorders>
              <w:top w:val="nil"/>
              <w:left w:val="nil"/>
              <w:bottom w:val="nil"/>
              <w:right w:val="nil"/>
            </w:tcBorders>
            <w:shd w:val="clear" w:color="auto" w:fill="auto"/>
            <w:vAlign w:val="center"/>
            <w:hideMark/>
          </w:tcPr>
          <w:p w14:paraId="71A86951" w14:textId="77777777" w:rsidR="00380561" w:rsidRPr="00380561" w:rsidRDefault="00380561" w:rsidP="00380561">
            <w:pPr>
              <w:spacing w:after="0" w:line="240" w:lineRule="auto"/>
              <w:jc w:val="left"/>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Total estimado</w:t>
            </w:r>
          </w:p>
        </w:tc>
        <w:tc>
          <w:tcPr>
            <w:tcW w:w="1160" w:type="dxa"/>
            <w:tcBorders>
              <w:top w:val="nil"/>
              <w:left w:val="nil"/>
              <w:bottom w:val="nil"/>
              <w:right w:val="nil"/>
            </w:tcBorders>
            <w:shd w:val="clear" w:color="auto" w:fill="auto"/>
            <w:vAlign w:val="center"/>
            <w:hideMark/>
          </w:tcPr>
          <w:p w14:paraId="64DD2C4E"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   </w:t>
            </w:r>
          </w:p>
        </w:tc>
        <w:tc>
          <w:tcPr>
            <w:tcW w:w="1460" w:type="dxa"/>
            <w:tcBorders>
              <w:top w:val="nil"/>
              <w:left w:val="nil"/>
              <w:bottom w:val="nil"/>
              <w:right w:val="nil"/>
            </w:tcBorders>
            <w:shd w:val="clear" w:color="auto" w:fill="auto"/>
            <w:vAlign w:val="center"/>
            <w:hideMark/>
          </w:tcPr>
          <w:p w14:paraId="13F98B20"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val="es-CO" w:eastAsia="es-CO"/>
              </w:rPr>
            </w:pPr>
            <w:r w:rsidRPr="00380561">
              <w:rPr>
                <w:rFonts w:ascii="Times New Roman" w:eastAsia="Times New Roman" w:hAnsi="Times New Roman" w:cs="Times New Roman"/>
                <w:color w:val="000000"/>
                <w:sz w:val="22"/>
                <w:szCs w:val="22"/>
                <w:lang w:val="es-CO" w:eastAsia="es-CO"/>
              </w:rPr>
              <w:t xml:space="preserve"> €                -   </w:t>
            </w:r>
          </w:p>
        </w:tc>
        <w:tc>
          <w:tcPr>
            <w:tcW w:w="1960" w:type="dxa"/>
            <w:tcBorders>
              <w:top w:val="nil"/>
              <w:left w:val="nil"/>
              <w:bottom w:val="nil"/>
              <w:right w:val="nil"/>
            </w:tcBorders>
            <w:shd w:val="clear" w:color="auto" w:fill="auto"/>
            <w:vAlign w:val="center"/>
            <w:hideMark/>
          </w:tcPr>
          <w:p w14:paraId="675AF57B"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29</w:t>
            </w:r>
          </w:p>
        </w:tc>
        <w:tc>
          <w:tcPr>
            <w:tcW w:w="1180" w:type="dxa"/>
            <w:tcBorders>
              <w:top w:val="nil"/>
              <w:left w:val="nil"/>
              <w:bottom w:val="nil"/>
              <w:right w:val="nil"/>
            </w:tcBorders>
            <w:shd w:val="clear" w:color="auto" w:fill="auto"/>
            <w:vAlign w:val="center"/>
            <w:hideMark/>
          </w:tcPr>
          <w:p w14:paraId="27886BFE"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232</w:t>
            </w:r>
          </w:p>
        </w:tc>
        <w:tc>
          <w:tcPr>
            <w:tcW w:w="900" w:type="dxa"/>
            <w:tcBorders>
              <w:top w:val="nil"/>
              <w:left w:val="nil"/>
              <w:bottom w:val="nil"/>
              <w:right w:val="nil"/>
            </w:tcBorders>
            <w:shd w:val="clear" w:color="auto" w:fill="auto"/>
            <w:vAlign w:val="center"/>
            <w:hideMark/>
          </w:tcPr>
          <w:p w14:paraId="37A3AFDD" w14:textId="77777777" w:rsidR="00380561" w:rsidRPr="00380561" w:rsidRDefault="00380561" w:rsidP="00380561">
            <w:pPr>
              <w:spacing w:after="0" w:line="240" w:lineRule="auto"/>
              <w:jc w:val="left"/>
              <w:rPr>
                <w:rFonts w:ascii="Times New Roman" w:eastAsia="Times New Roman" w:hAnsi="Times New Roman" w:cs="Times New Roman"/>
                <w:b/>
                <w:bCs/>
                <w:color w:val="000000"/>
                <w:sz w:val="22"/>
                <w:szCs w:val="22"/>
                <w:lang w:val="es-CO" w:eastAsia="es-CO"/>
              </w:rPr>
            </w:pPr>
            <w:r w:rsidRPr="00380561">
              <w:rPr>
                <w:rFonts w:ascii="Times New Roman" w:eastAsia="Times New Roman" w:hAnsi="Times New Roman" w:cs="Times New Roman"/>
                <w:b/>
                <w:bCs/>
                <w:color w:val="000000"/>
                <w:sz w:val="22"/>
                <w:szCs w:val="22"/>
                <w:lang w:val="es-CO" w:eastAsia="es-CO"/>
              </w:rPr>
              <w:t xml:space="preserve"> € 7.200 </w:t>
            </w:r>
          </w:p>
        </w:tc>
      </w:tr>
    </w:tbl>
    <w:p w14:paraId="46CB8350" w14:textId="77777777" w:rsidR="00C14943" w:rsidRDefault="00C14943" w:rsidP="00C14943">
      <w:pPr>
        <w:pStyle w:val="Descripcin"/>
        <w:jc w:val="center"/>
      </w:pPr>
    </w:p>
    <w:p w14:paraId="1EFE8091" w14:textId="0D3CD9B9" w:rsidR="00C7125D" w:rsidRPr="00237FC9" w:rsidRDefault="00C14943" w:rsidP="00237FC9">
      <w:pPr>
        <w:pStyle w:val="Descripcin"/>
        <w:jc w:val="center"/>
      </w:pPr>
      <w:bookmarkStart w:id="19" w:name="_Toc216209845"/>
      <w:r>
        <w:t xml:space="preserve">Tabla </w:t>
      </w:r>
      <w:fldSimple w:instr=" SEQ Tabla \* ARABIC ">
        <w:r w:rsidR="00687BCC">
          <w:rPr>
            <w:noProof/>
          </w:rPr>
          <w:t>4</w:t>
        </w:r>
      </w:fldSimple>
      <w:r>
        <w:t xml:space="preserve">. </w:t>
      </w:r>
      <w:r w:rsidRPr="004E5F89">
        <w:t xml:space="preserve">Estimación recursos </w:t>
      </w:r>
      <w:r>
        <w:t>humanos roles y tarifas</w:t>
      </w:r>
      <w:bookmarkEnd w:id="19"/>
    </w:p>
    <w:p w14:paraId="709D47E3" w14:textId="0CCE5B49" w:rsidR="00DF5E01" w:rsidRPr="00DF5E01" w:rsidRDefault="00DF5E01" w:rsidP="00DF5E01">
      <w:pPr>
        <w:rPr>
          <w:rFonts w:ascii="Times New Roman" w:hAnsi="Times New Roman" w:cs="Times New Roman"/>
          <w:sz w:val="24"/>
          <w:szCs w:val="24"/>
        </w:rPr>
      </w:pPr>
      <w:r w:rsidRPr="00DF5E01">
        <w:rPr>
          <w:rFonts w:ascii="Times New Roman" w:hAnsi="Times New Roman" w:cs="Times New Roman"/>
          <w:sz w:val="24"/>
          <w:szCs w:val="24"/>
        </w:rPr>
        <w:lastRenderedPageBreak/>
        <w:t>En total, las 29 jornadas equivalen a 232 horas de trabajo efectivo, distribuidas d</w:t>
      </w:r>
      <w:r>
        <w:rPr>
          <w:rFonts w:ascii="Times New Roman" w:hAnsi="Times New Roman" w:cs="Times New Roman"/>
          <w:sz w:val="24"/>
          <w:szCs w:val="24"/>
        </w:rPr>
        <w:t>e forma equilibrada entre las 14</w:t>
      </w:r>
      <w:r w:rsidRPr="00DF5E01">
        <w:rPr>
          <w:rFonts w:ascii="Times New Roman" w:hAnsi="Times New Roman" w:cs="Times New Roman"/>
          <w:sz w:val="24"/>
          <w:szCs w:val="24"/>
        </w:rPr>
        <w:t xml:space="preserve"> semanas de duración estimada del proyecto. Esta planificación se encuentra alineada con el cronograma oficial establecido por la universidad para el desarrollo del TFM, donde se definen las etapas de trabajo colaborativo, entregas parciales y defensa final.</w:t>
      </w:r>
    </w:p>
    <w:p w14:paraId="51E2615B" w14:textId="524C32C6" w:rsidR="00C7125D" w:rsidRDefault="00DF5E01" w:rsidP="00DF5E01">
      <w:pPr>
        <w:rPr>
          <w:rFonts w:ascii="Times New Roman" w:hAnsi="Times New Roman" w:cs="Times New Roman"/>
          <w:sz w:val="24"/>
          <w:szCs w:val="24"/>
        </w:rPr>
      </w:pPr>
      <w:r w:rsidRPr="00DF5E01">
        <w:rPr>
          <w:rFonts w:ascii="Times New Roman" w:hAnsi="Times New Roman" w:cs="Times New Roman"/>
          <w:sz w:val="24"/>
          <w:szCs w:val="24"/>
        </w:rPr>
        <w:t>De este modo, las horas estimadas por rol se derivan directamente de las actividades contempladas en dicho plan institucional, garantizando la coherencia entre la carga de trabajo académica y la ejecución real del proyec</w:t>
      </w:r>
      <w:r>
        <w:rPr>
          <w:rFonts w:ascii="Times New Roman" w:hAnsi="Times New Roman" w:cs="Times New Roman"/>
          <w:sz w:val="24"/>
          <w:szCs w:val="24"/>
        </w:rPr>
        <w:t>to bajo la metodología CRISP-DM</w:t>
      </w:r>
      <w:r w:rsidR="00782A94">
        <w:rPr>
          <w:rFonts w:ascii="Times New Roman" w:hAnsi="Times New Roman" w:cs="Times New Roman"/>
          <w:sz w:val="24"/>
          <w:szCs w:val="24"/>
        </w:rPr>
        <w:t>.</w:t>
      </w:r>
    </w:p>
    <w:p w14:paraId="51FB52E5" w14:textId="77777777" w:rsidR="00782A94" w:rsidRPr="00782A94" w:rsidRDefault="00782A94" w:rsidP="00C7125D">
      <w:pPr>
        <w:rPr>
          <w:rFonts w:ascii="Times New Roman" w:hAnsi="Times New Roman" w:cs="Times New Roman"/>
          <w:sz w:val="24"/>
          <w:szCs w:val="24"/>
        </w:rPr>
      </w:pPr>
    </w:p>
    <w:p w14:paraId="24979850" w14:textId="3D8F3D77" w:rsidR="0013734B" w:rsidRPr="003718EC" w:rsidRDefault="0013734B" w:rsidP="0013734B">
      <w:pPr>
        <w:pStyle w:val="Ttulo2"/>
      </w:pPr>
      <w:bookmarkStart w:id="20" w:name="_Toc216209791"/>
      <w:r>
        <w:t>E</w:t>
      </w:r>
      <w:r w:rsidRPr="003E31DD">
        <w:t>s</w:t>
      </w:r>
      <w:r>
        <w:t>timación recursos tiempo</w:t>
      </w:r>
      <w:bookmarkEnd w:id="20"/>
    </w:p>
    <w:p w14:paraId="65F55377" w14:textId="77777777" w:rsidR="0013734B" w:rsidRDefault="0013734B" w:rsidP="0013734B">
      <w:pPr>
        <w:spacing w:after="0"/>
        <w:rPr>
          <w:rFonts w:ascii="Times New Roman" w:eastAsia="Times New Roman" w:hAnsi="Times New Roman" w:cs="Times New Roman"/>
          <w:sz w:val="24"/>
          <w:szCs w:val="24"/>
        </w:rPr>
      </w:pPr>
    </w:p>
    <w:p w14:paraId="078F7181" w14:textId="5E6E2016" w:rsidR="00FF291A" w:rsidRDefault="00FF291A" w:rsidP="0013734B">
      <w:pPr>
        <w:rPr>
          <w:rFonts w:ascii="Times New Roman" w:hAnsi="Times New Roman" w:cs="Times New Roman"/>
          <w:sz w:val="24"/>
          <w:szCs w:val="24"/>
        </w:rPr>
      </w:pPr>
      <w:r w:rsidRPr="00625CF5">
        <w:rPr>
          <w:rFonts w:ascii="Times New Roman" w:hAnsi="Times New Roman" w:cs="Times New Roman"/>
          <w:sz w:val="24"/>
          <w:szCs w:val="24"/>
        </w:rPr>
        <w:t>El desarrollo completo del proyecto se estima en un período total de 1</w:t>
      </w:r>
      <w:r w:rsidR="00382B8A">
        <w:rPr>
          <w:rFonts w:ascii="Times New Roman" w:hAnsi="Times New Roman" w:cs="Times New Roman"/>
          <w:sz w:val="24"/>
          <w:szCs w:val="24"/>
        </w:rPr>
        <w:t>4</w:t>
      </w:r>
      <w:r w:rsidRPr="00625CF5">
        <w:rPr>
          <w:rFonts w:ascii="Times New Roman" w:hAnsi="Times New Roman" w:cs="Times New Roman"/>
          <w:sz w:val="24"/>
          <w:szCs w:val="24"/>
        </w:rPr>
        <w:t xml:space="preserve"> semanas (</w:t>
      </w:r>
      <w:r w:rsidR="00625CF5">
        <w:rPr>
          <w:rFonts w:ascii="Times New Roman" w:hAnsi="Times New Roman" w:cs="Times New Roman"/>
          <w:sz w:val="24"/>
          <w:szCs w:val="24"/>
        </w:rPr>
        <w:t xml:space="preserve">aproximadamente </w:t>
      </w:r>
      <w:r w:rsidR="00382B8A">
        <w:rPr>
          <w:rFonts w:ascii="Times New Roman" w:hAnsi="Times New Roman" w:cs="Times New Roman"/>
          <w:sz w:val="24"/>
          <w:szCs w:val="24"/>
        </w:rPr>
        <w:t>4</w:t>
      </w:r>
      <w:r w:rsidRPr="00625CF5">
        <w:rPr>
          <w:rFonts w:ascii="Times New Roman" w:hAnsi="Times New Roman" w:cs="Times New Roman"/>
          <w:sz w:val="24"/>
          <w:szCs w:val="24"/>
        </w:rPr>
        <w:t xml:space="preserve"> meses), distribuidas conforme a las fases de la metodología CRISP-DM, con solapamientos parciales para optimizar el avance del equipo.</w:t>
      </w:r>
    </w:p>
    <w:p w14:paraId="0F1C508C" w14:textId="77777777" w:rsidR="00B958E6" w:rsidRPr="00625CF5" w:rsidRDefault="00B958E6" w:rsidP="0013734B">
      <w:pPr>
        <w:rPr>
          <w:rFonts w:ascii="Times New Roman" w:hAnsi="Times New Roman" w:cs="Times New Roman"/>
          <w:sz w:val="24"/>
          <w:szCs w:val="24"/>
        </w:rPr>
      </w:pP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162"/>
        <w:gridCol w:w="2963"/>
        <w:gridCol w:w="1254"/>
        <w:gridCol w:w="1418"/>
        <w:gridCol w:w="1417"/>
      </w:tblGrid>
      <w:tr w:rsidR="005C4365" w:rsidRPr="00782A94" w14:paraId="42D93DC0" w14:textId="77777777" w:rsidTr="005C4365">
        <w:trPr>
          <w:tblHeader/>
          <w:tblCellSpacing w:w="15" w:type="dxa"/>
        </w:trPr>
        <w:tc>
          <w:tcPr>
            <w:tcW w:w="0" w:type="auto"/>
            <w:tcBorders>
              <w:bottom w:val="single" w:sz="4" w:space="0" w:color="auto"/>
            </w:tcBorders>
            <w:vAlign w:val="center"/>
            <w:hideMark/>
          </w:tcPr>
          <w:p w14:paraId="6E323971"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val="es-CO" w:eastAsia="es-CO"/>
              </w:rPr>
            </w:pPr>
            <w:r w:rsidRPr="00782A94">
              <w:rPr>
                <w:rFonts w:ascii="Times New Roman" w:eastAsia="Times New Roman" w:hAnsi="Times New Roman" w:cs="Times New Roman"/>
                <w:b/>
                <w:bCs/>
                <w:sz w:val="22"/>
                <w:szCs w:val="24"/>
                <w:lang w:val="es-CO" w:eastAsia="es-CO"/>
              </w:rPr>
              <w:t>Fase</w:t>
            </w:r>
          </w:p>
        </w:tc>
        <w:tc>
          <w:tcPr>
            <w:tcW w:w="2933" w:type="dxa"/>
            <w:tcBorders>
              <w:bottom w:val="single" w:sz="4" w:space="0" w:color="auto"/>
            </w:tcBorders>
            <w:vAlign w:val="center"/>
            <w:hideMark/>
          </w:tcPr>
          <w:p w14:paraId="17D2A920"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val="es-CO" w:eastAsia="es-CO"/>
              </w:rPr>
            </w:pPr>
            <w:r w:rsidRPr="00782A94">
              <w:rPr>
                <w:rFonts w:ascii="Times New Roman" w:eastAsia="Times New Roman" w:hAnsi="Times New Roman" w:cs="Times New Roman"/>
                <w:b/>
                <w:bCs/>
                <w:sz w:val="22"/>
                <w:szCs w:val="24"/>
                <w:lang w:val="es-CO" w:eastAsia="es-CO"/>
              </w:rPr>
              <w:t>Actividad principal</w:t>
            </w:r>
          </w:p>
        </w:tc>
        <w:tc>
          <w:tcPr>
            <w:tcW w:w="1224" w:type="dxa"/>
            <w:tcBorders>
              <w:bottom w:val="single" w:sz="4" w:space="0" w:color="auto"/>
            </w:tcBorders>
            <w:vAlign w:val="center"/>
            <w:hideMark/>
          </w:tcPr>
          <w:p w14:paraId="07AEFAE2"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val="es-CO" w:eastAsia="es-CO"/>
              </w:rPr>
            </w:pPr>
            <w:r w:rsidRPr="00782A94">
              <w:rPr>
                <w:rFonts w:ascii="Times New Roman" w:eastAsia="Times New Roman" w:hAnsi="Times New Roman" w:cs="Times New Roman"/>
                <w:b/>
                <w:bCs/>
                <w:sz w:val="22"/>
                <w:szCs w:val="24"/>
                <w:lang w:val="es-CO" w:eastAsia="es-CO"/>
              </w:rPr>
              <w:t>Duración estimada</w:t>
            </w:r>
          </w:p>
        </w:tc>
        <w:tc>
          <w:tcPr>
            <w:tcW w:w="1388" w:type="dxa"/>
            <w:tcBorders>
              <w:bottom w:val="single" w:sz="4" w:space="0" w:color="auto"/>
            </w:tcBorders>
            <w:vAlign w:val="center"/>
            <w:hideMark/>
          </w:tcPr>
          <w:p w14:paraId="5EDB63CD"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val="es-CO" w:eastAsia="es-CO"/>
              </w:rPr>
            </w:pPr>
            <w:r w:rsidRPr="00782A94">
              <w:rPr>
                <w:rFonts w:ascii="Times New Roman" w:eastAsia="Times New Roman" w:hAnsi="Times New Roman" w:cs="Times New Roman"/>
                <w:b/>
                <w:bCs/>
                <w:sz w:val="22"/>
                <w:szCs w:val="24"/>
                <w:lang w:val="es-CO" w:eastAsia="es-CO"/>
              </w:rPr>
              <w:t>Responsable principal</w:t>
            </w:r>
          </w:p>
        </w:tc>
        <w:tc>
          <w:tcPr>
            <w:tcW w:w="1372" w:type="dxa"/>
            <w:tcBorders>
              <w:bottom w:val="single" w:sz="4" w:space="0" w:color="auto"/>
            </w:tcBorders>
            <w:vAlign w:val="center"/>
            <w:hideMark/>
          </w:tcPr>
          <w:p w14:paraId="2190960D" w14:textId="12A0BDDB" w:rsidR="00782A94" w:rsidRPr="00782A94" w:rsidRDefault="005C4365" w:rsidP="005C4365">
            <w:pPr>
              <w:spacing w:after="0" w:line="240" w:lineRule="auto"/>
              <w:jc w:val="center"/>
              <w:rPr>
                <w:rFonts w:ascii="Times New Roman" w:eastAsia="Times New Roman" w:hAnsi="Times New Roman" w:cs="Times New Roman"/>
                <w:b/>
                <w:bCs/>
                <w:sz w:val="22"/>
                <w:szCs w:val="24"/>
                <w:lang w:val="es-CO" w:eastAsia="es-CO"/>
              </w:rPr>
            </w:pPr>
            <w:r>
              <w:rPr>
                <w:rFonts w:ascii="Times New Roman" w:eastAsia="Times New Roman" w:hAnsi="Times New Roman" w:cs="Times New Roman"/>
                <w:b/>
                <w:bCs/>
                <w:sz w:val="22"/>
                <w:szCs w:val="24"/>
                <w:lang w:val="es-CO" w:eastAsia="es-CO"/>
              </w:rPr>
              <w:t>Horas estimadas</w:t>
            </w:r>
          </w:p>
        </w:tc>
      </w:tr>
      <w:tr w:rsidR="00782A94" w:rsidRPr="00782A94" w14:paraId="0593F5E6" w14:textId="77777777" w:rsidTr="005C4365">
        <w:trPr>
          <w:tblCellSpacing w:w="15" w:type="dxa"/>
        </w:trPr>
        <w:tc>
          <w:tcPr>
            <w:tcW w:w="0" w:type="auto"/>
            <w:vAlign w:val="center"/>
            <w:hideMark/>
          </w:tcPr>
          <w:p w14:paraId="2322BE1A" w14:textId="59AD2846" w:rsidR="00782A94" w:rsidRPr="00782A94" w:rsidRDefault="00782A94" w:rsidP="00A91767">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 xml:space="preserve">1. Comprensión del </w:t>
            </w:r>
            <w:r w:rsidR="00A91767">
              <w:rPr>
                <w:rFonts w:ascii="Times New Roman" w:eastAsia="Times New Roman" w:hAnsi="Times New Roman" w:cs="Times New Roman"/>
                <w:sz w:val="22"/>
                <w:szCs w:val="24"/>
                <w:lang w:val="es-CO" w:eastAsia="es-CO"/>
              </w:rPr>
              <w:t>negocio</w:t>
            </w:r>
          </w:p>
        </w:tc>
        <w:tc>
          <w:tcPr>
            <w:tcW w:w="2933" w:type="dxa"/>
            <w:vAlign w:val="center"/>
            <w:hideMark/>
          </w:tcPr>
          <w:p w14:paraId="06E3ACA3" w14:textId="592AA72F" w:rsidR="00782A94" w:rsidRPr="00782A94" w:rsidRDefault="00782A94" w:rsidP="00CD7500">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 xml:space="preserve">Análisis del </w:t>
            </w:r>
            <w:r w:rsidR="00CD7500">
              <w:rPr>
                <w:rFonts w:ascii="Times New Roman" w:eastAsia="Times New Roman" w:hAnsi="Times New Roman" w:cs="Times New Roman"/>
                <w:sz w:val="22"/>
                <w:szCs w:val="24"/>
                <w:lang w:val="es-CO" w:eastAsia="es-CO"/>
              </w:rPr>
              <w:t>negocio</w:t>
            </w:r>
            <w:r w:rsidRPr="00782A94">
              <w:rPr>
                <w:rFonts w:ascii="Times New Roman" w:eastAsia="Times New Roman" w:hAnsi="Times New Roman" w:cs="Times New Roman"/>
                <w:sz w:val="22"/>
                <w:szCs w:val="24"/>
                <w:lang w:val="es-CO" w:eastAsia="es-CO"/>
              </w:rPr>
              <w:t xml:space="preserve">, definición de </w:t>
            </w:r>
            <w:r w:rsidR="00302401">
              <w:rPr>
                <w:rFonts w:ascii="Times New Roman" w:eastAsia="Times New Roman" w:hAnsi="Times New Roman" w:cs="Times New Roman"/>
                <w:sz w:val="22"/>
                <w:szCs w:val="24"/>
                <w:lang w:val="es-CO" w:eastAsia="es-CO"/>
              </w:rPr>
              <w:t xml:space="preserve">alcance y </w:t>
            </w:r>
            <w:r w:rsidR="006E2407">
              <w:rPr>
                <w:rFonts w:ascii="Times New Roman" w:eastAsia="Times New Roman" w:hAnsi="Times New Roman" w:cs="Times New Roman"/>
                <w:sz w:val="22"/>
                <w:szCs w:val="24"/>
                <w:lang w:val="es-CO" w:eastAsia="es-CO"/>
              </w:rPr>
              <w:t>objetivos, estimaciones de</w:t>
            </w:r>
            <w:r w:rsidR="00A91767">
              <w:rPr>
                <w:rFonts w:ascii="Times New Roman" w:eastAsia="Times New Roman" w:hAnsi="Times New Roman" w:cs="Times New Roman"/>
                <w:sz w:val="22"/>
                <w:szCs w:val="24"/>
                <w:lang w:val="es-CO" w:eastAsia="es-CO"/>
              </w:rPr>
              <w:t>l proyecto</w:t>
            </w:r>
            <w:r w:rsidR="006E2407">
              <w:rPr>
                <w:rFonts w:ascii="Times New Roman" w:eastAsia="Times New Roman" w:hAnsi="Times New Roman" w:cs="Times New Roman"/>
                <w:sz w:val="22"/>
                <w:szCs w:val="24"/>
                <w:lang w:val="es-CO" w:eastAsia="es-CO"/>
              </w:rPr>
              <w:t>.</w:t>
            </w:r>
          </w:p>
        </w:tc>
        <w:tc>
          <w:tcPr>
            <w:tcW w:w="1224" w:type="dxa"/>
            <w:vAlign w:val="center"/>
            <w:hideMark/>
          </w:tcPr>
          <w:p w14:paraId="67629DBD"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2 semanas</w:t>
            </w:r>
          </w:p>
        </w:tc>
        <w:tc>
          <w:tcPr>
            <w:tcW w:w="1388" w:type="dxa"/>
            <w:vAlign w:val="center"/>
            <w:hideMark/>
          </w:tcPr>
          <w:p w14:paraId="4D4A4229"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Project Manager</w:t>
            </w:r>
          </w:p>
        </w:tc>
        <w:tc>
          <w:tcPr>
            <w:tcW w:w="1372" w:type="dxa"/>
            <w:vAlign w:val="center"/>
            <w:hideMark/>
          </w:tcPr>
          <w:p w14:paraId="34D90B51" w14:textId="77777777" w:rsidR="00782A94" w:rsidRPr="00782A94" w:rsidRDefault="00782A94" w:rsidP="00782A94">
            <w:pPr>
              <w:spacing w:after="0" w:line="240" w:lineRule="auto"/>
              <w:jc w:val="righ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bCs/>
                <w:sz w:val="22"/>
                <w:szCs w:val="24"/>
                <w:lang w:val="es-CO" w:eastAsia="es-CO"/>
              </w:rPr>
              <w:t>32</w:t>
            </w:r>
          </w:p>
        </w:tc>
      </w:tr>
      <w:tr w:rsidR="00782A94" w:rsidRPr="00782A94" w14:paraId="55AE1DC2" w14:textId="77777777" w:rsidTr="005C4365">
        <w:trPr>
          <w:tblCellSpacing w:w="15" w:type="dxa"/>
        </w:trPr>
        <w:tc>
          <w:tcPr>
            <w:tcW w:w="0" w:type="auto"/>
            <w:vAlign w:val="center"/>
            <w:hideMark/>
          </w:tcPr>
          <w:p w14:paraId="184D395F"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2. Comprensión de los datos</w:t>
            </w:r>
          </w:p>
        </w:tc>
        <w:tc>
          <w:tcPr>
            <w:tcW w:w="2933" w:type="dxa"/>
            <w:vAlign w:val="center"/>
            <w:hideMark/>
          </w:tcPr>
          <w:p w14:paraId="659EA98E"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Exploración del dataset público “Suicide Watch”.</w:t>
            </w:r>
          </w:p>
        </w:tc>
        <w:tc>
          <w:tcPr>
            <w:tcW w:w="1224" w:type="dxa"/>
            <w:vAlign w:val="center"/>
            <w:hideMark/>
          </w:tcPr>
          <w:p w14:paraId="12DBA7B2"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2 semanas</w:t>
            </w:r>
          </w:p>
        </w:tc>
        <w:tc>
          <w:tcPr>
            <w:tcW w:w="1388" w:type="dxa"/>
            <w:vAlign w:val="center"/>
            <w:hideMark/>
          </w:tcPr>
          <w:p w14:paraId="0FBD1BDA"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Data Scientist / Data Analyst</w:t>
            </w:r>
          </w:p>
        </w:tc>
        <w:tc>
          <w:tcPr>
            <w:tcW w:w="1372" w:type="dxa"/>
            <w:vAlign w:val="center"/>
            <w:hideMark/>
          </w:tcPr>
          <w:p w14:paraId="64E238E9" w14:textId="60F6F0C0" w:rsidR="00782A94" w:rsidRPr="00782A94" w:rsidRDefault="00380561" w:rsidP="00380561">
            <w:pPr>
              <w:spacing w:after="0" w:line="240" w:lineRule="auto"/>
              <w:jc w:val="right"/>
              <w:rPr>
                <w:rFonts w:ascii="Times New Roman" w:eastAsia="Times New Roman" w:hAnsi="Times New Roman" w:cs="Times New Roman"/>
                <w:sz w:val="22"/>
                <w:szCs w:val="24"/>
                <w:lang w:val="es-CO" w:eastAsia="es-CO"/>
              </w:rPr>
            </w:pPr>
            <w:r>
              <w:rPr>
                <w:rFonts w:ascii="Times New Roman" w:eastAsia="Times New Roman" w:hAnsi="Times New Roman" w:cs="Times New Roman"/>
                <w:bCs/>
                <w:sz w:val="22"/>
                <w:szCs w:val="24"/>
                <w:lang w:val="es-CO" w:eastAsia="es-CO"/>
              </w:rPr>
              <w:t>18</w:t>
            </w:r>
            <w:r w:rsidR="00782A94" w:rsidRPr="00782A94">
              <w:rPr>
                <w:rFonts w:ascii="Times New Roman" w:eastAsia="Times New Roman" w:hAnsi="Times New Roman" w:cs="Times New Roman"/>
                <w:bCs/>
                <w:sz w:val="22"/>
                <w:szCs w:val="24"/>
                <w:lang w:val="es-CO" w:eastAsia="es-CO"/>
              </w:rPr>
              <w:t>/</w:t>
            </w:r>
            <w:r>
              <w:rPr>
                <w:rFonts w:ascii="Times New Roman" w:eastAsia="Times New Roman" w:hAnsi="Times New Roman" w:cs="Times New Roman"/>
                <w:bCs/>
                <w:sz w:val="22"/>
                <w:szCs w:val="24"/>
                <w:lang w:val="es-CO" w:eastAsia="es-CO"/>
              </w:rPr>
              <w:t>20</w:t>
            </w:r>
          </w:p>
        </w:tc>
      </w:tr>
      <w:tr w:rsidR="00782A94" w:rsidRPr="00782A94" w14:paraId="49C5530E" w14:textId="77777777" w:rsidTr="005C4365">
        <w:trPr>
          <w:tblCellSpacing w:w="15" w:type="dxa"/>
        </w:trPr>
        <w:tc>
          <w:tcPr>
            <w:tcW w:w="0" w:type="auto"/>
            <w:vAlign w:val="center"/>
            <w:hideMark/>
          </w:tcPr>
          <w:p w14:paraId="13B87086"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3. Preparación de los datos</w:t>
            </w:r>
          </w:p>
        </w:tc>
        <w:tc>
          <w:tcPr>
            <w:tcW w:w="2933" w:type="dxa"/>
            <w:vAlign w:val="center"/>
            <w:hideMark/>
          </w:tcPr>
          <w:p w14:paraId="25C17E60"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Procesamiento y limpieza del dataset.</w:t>
            </w:r>
          </w:p>
        </w:tc>
        <w:tc>
          <w:tcPr>
            <w:tcW w:w="1224" w:type="dxa"/>
            <w:vAlign w:val="center"/>
            <w:hideMark/>
          </w:tcPr>
          <w:p w14:paraId="0B19FD79" w14:textId="62A14EFF" w:rsidR="00782A94" w:rsidRPr="00782A94" w:rsidRDefault="00382B8A" w:rsidP="005C4365">
            <w:pPr>
              <w:spacing w:after="0" w:line="240" w:lineRule="auto"/>
              <w:jc w:val="center"/>
              <w:rPr>
                <w:rFonts w:ascii="Times New Roman" w:eastAsia="Times New Roman" w:hAnsi="Times New Roman" w:cs="Times New Roman"/>
                <w:sz w:val="22"/>
                <w:szCs w:val="24"/>
                <w:lang w:val="es-CO" w:eastAsia="es-CO"/>
              </w:rPr>
            </w:pPr>
            <w:r>
              <w:rPr>
                <w:rFonts w:ascii="Times New Roman" w:eastAsia="Times New Roman" w:hAnsi="Times New Roman" w:cs="Times New Roman"/>
                <w:sz w:val="22"/>
                <w:szCs w:val="24"/>
                <w:lang w:val="es-CO" w:eastAsia="es-CO"/>
              </w:rPr>
              <w:t>4</w:t>
            </w:r>
            <w:r w:rsidR="00782A94" w:rsidRPr="00782A94">
              <w:rPr>
                <w:rFonts w:ascii="Times New Roman" w:eastAsia="Times New Roman" w:hAnsi="Times New Roman" w:cs="Times New Roman"/>
                <w:sz w:val="22"/>
                <w:szCs w:val="24"/>
                <w:lang w:val="es-CO" w:eastAsia="es-CO"/>
              </w:rPr>
              <w:t xml:space="preserve"> semanas</w:t>
            </w:r>
          </w:p>
        </w:tc>
        <w:tc>
          <w:tcPr>
            <w:tcW w:w="1388" w:type="dxa"/>
            <w:vAlign w:val="center"/>
            <w:hideMark/>
          </w:tcPr>
          <w:p w14:paraId="7F1DC134"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Data Engineer / Data Scientist</w:t>
            </w:r>
          </w:p>
        </w:tc>
        <w:tc>
          <w:tcPr>
            <w:tcW w:w="1372" w:type="dxa"/>
            <w:vAlign w:val="center"/>
            <w:hideMark/>
          </w:tcPr>
          <w:p w14:paraId="3389D536" w14:textId="06C4F2DC" w:rsidR="00782A94" w:rsidRPr="00782A94" w:rsidRDefault="00380561" w:rsidP="00380561">
            <w:pPr>
              <w:spacing w:after="0" w:line="240" w:lineRule="auto"/>
              <w:jc w:val="right"/>
              <w:rPr>
                <w:rFonts w:ascii="Times New Roman" w:eastAsia="Times New Roman" w:hAnsi="Times New Roman" w:cs="Times New Roman"/>
                <w:sz w:val="22"/>
                <w:szCs w:val="24"/>
                <w:lang w:val="es-CO" w:eastAsia="es-CO"/>
              </w:rPr>
            </w:pPr>
            <w:r>
              <w:rPr>
                <w:rFonts w:ascii="Times New Roman" w:eastAsia="Times New Roman" w:hAnsi="Times New Roman" w:cs="Times New Roman"/>
                <w:bCs/>
                <w:sz w:val="22"/>
                <w:szCs w:val="24"/>
                <w:lang w:val="es-CO" w:eastAsia="es-CO"/>
              </w:rPr>
              <w:t>30</w:t>
            </w:r>
            <w:r w:rsidR="00782A94">
              <w:rPr>
                <w:rFonts w:ascii="Times New Roman" w:eastAsia="Times New Roman" w:hAnsi="Times New Roman" w:cs="Times New Roman"/>
                <w:bCs/>
                <w:sz w:val="22"/>
                <w:szCs w:val="24"/>
                <w:lang w:val="es-CO" w:eastAsia="es-CO"/>
              </w:rPr>
              <w:t>/</w:t>
            </w:r>
            <w:r>
              <w:rPr>
                <w:rFonts w:ascii="Times New Roman" w:eastAsia="Times New Roman" w:hAnsi="Times New Roman" w:cs="Times New Roman"/>
                <w:bCs/>
                <w:sz w:val="22"/>
                <w:szCs w:val="24"/>
                <w:lang w:val="es-CO" w:eastAsia="es-CO"/>
              </w:rPr>
              <w:t>40</w:t>
            </w:r>
          </w:p>
        </w:tc>
      </w:tr>
      <w:tr w:rsidR="00782A94" w:rsidRPr="00782A94" w14:paraId="1E8906DB" w14:textId="77777777" w:rsidTr="005C4365">
        <w:trPr>
          <w:tblCellSpacing w:w="15" w:type="dxa"/>
        </w:trPr>
        <w:tc>
          <w:tcPr>
            <w:tcW w:w="0" w:type="auto"/>
            <w:vAlign w:val="center"/>
            <w:hideMark/>
          </w:tcPr>
          <w:p w14:paraId="32102324"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4. Modelado</w:t>
            </w:r>
          </w:p>
        </w:tc>
        <w:tc>
          <w:tcPr>
            <w:tcW w:w="2933" w:type="dxa"/>
            <w:vAlign w:val="center"/>
            <w:hideMark/>
          </w:tcPr>
          <w:p w14:paraId="3020FADD"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Entrenamiento, validación y comparación de modelos predictivos.</w:t>
            </w:r>
          </w:p>
        </w:tc>
        <w:tc>
          <w:tcPr>
            <w:tcW w:w="1224" w:type="dxa"/>
            <w:vAlign w:val="center"/>
            <w:hideMark/>
          </w:tcPr>
          <w:p w14:paraId="7C44C181" w14:textId="17523DC7" w:rsidR="00782A94" w:rsidRPr="00782A94" w:rsidRDefault="00382B8A" w:rsidP="005C4365">
            <w:pPr>
              <w:spacing w:after="0" w:line="240" w:lineRule="auto"/>
              <w:jc w:val="center"/>
              <w:rPr>
                <w:rFonts w:ascii="Times New Roman" w:eastAsia="Times New Roman" w:hAnsi="Times New Roman" w:cs="Times New Roman"/>
                <w:sz w:val="22"/>
                <w:szCs w:val="24"/>
                <w:lang w:val="es-CO" w:eastAsia="es-CO"/>
              </w:rPr>
            </w:pPr>
            <w:r>
              <w:rPr>
                <w:rFonts w:ascii="Times New Roman" w:eastAsia="Times New Roman" w:hAnsi="Times New Roman" w:cs="Times New Roman"/>
                <w:sz w:val="22"/>
                <w:szCs w:val="24"/>
                <w:lang w:val="es-CO" w:eastAsia="es-CO"/>
              </w:rPr>
              <w:t>3</w:t>
            </w:r>
            <w:r w:rsidR="00782A94" w:rsidRPr="00782A94">
              <w:rPr>
                <w:rFonts w:ascii="Times New Roman" w:eastAsia="Times New Roman" w:hAnsi="Times New Roman" w:cs="Times New Roman"/>
                <w:sz w:val="22"/>
                <w:szCs w:val="24"/>
                <w:lang w:val="es-CO" w:eastAsia="es-CO"/>
              </w:rPr>
              <w:t xml:space="preserve"> semanas</w:t>
            </w:r>
          </w:p>
        </w:tc>
        <w:tc>
          <w:tcPr>
            <w:tcW w:w="1388" w:type="dxa"/>
            <w:vAlign w:val="center"/>
            <w:hideMark/>
          </w:tcPr>
          <w:p w14:paraId="74C06E2B"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Data Scientist</w:t>
            </w:r>
          </w:p>
        </w:tc>
        <w:tc>
          <w:tcPr>
            <w:tcW w:w="1372" w:type="dxa"/>
            <w:vAlign w:val="center"/>
            <w:hideMark/>
          </w:tcPr>
          <w:p w14:paraId="154F4EA7" w14:textId="1D41A661" w:rsidR="00782A94" w:rsidRPr="00782A94" w:rsidRDefault="00380561" w:rsidP="00782A94">
            <w:pPr>
              <w:spacing w:after="0" w:line="240" w:lineRule="auto"/>
              <w:jc w:val="right"/>
              <w:rPr>
                <w:rFonts w:ascii="Times New Roman" w:eastAsia="Times New Roman" w:hAnsi="Times New Roman" w:cs="Times New Roman"/>
                <w:sz w:val="22"/>
                <w:szCs w:val="24"/>
                <w:lang w:val="es-CO" w:eastAsia="es-CO"/>
              </w:rPr>
            </w:pPr>
            <w:r>
              <w:rPr>
                <w:rFonts w:ascii="Times New Roman" w:eastAsia="Times New Roman" w:hAnsi="Times New Roman" w:cs="Times New Roman"/>
                <w:bCs/>
                <w:sz w:val="22"/>
                <w:szCs w:val="24"/>
                <w:lang w:val="es-CO" w:eastAsia="es-CO"/>
              </w:rPr>
              <w:t>30</w:t>
            </w:r>
          </w:p>
        </w:tc>
      </w:tr>
      <w:tr w:rsidR="00782A94" w:rsidRPr="00782A94" w14:paraId="45827894" w14:textId="77777777" w:rsidTr="005C4365">
        <w:trPr>
          <w:tblCellSpacing w:w="15" w:type="dxa"/>
        </w:trPr>
        <w:tc>
          <w:tcPr>
            <w:tcW w:w="0" w:type="auto"/>
            <w:vAlign w:val="center"/>
            <w:hideMark/>
          </w:tcPr>
          <w:p w14:paraId="09D8BD27"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5. Evaluación e integración</w:t>
            </w:r>
          </w:p>
        </w:tc>
        <w:tc>
          <w:tcPr>
            <w:tcW w:w="2933" w:type="dxa"/>
            <w:vAlign w:val="center"/>
            <w:hideMark/>
          </w:tcPr>
          <w:p w14:paraId="5ADD407B"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Ajustes finales, análisis de métricas y conexión con interfaz web.</w:t>
            </w:r>
          </w:p>
        </w:tc>
        <w:tc>
          <w:tcPr>
            <w:tcW w:w="1224" w:type="dxa"/>
            <w:vAlign w:val="center"/>
            <w:hideMark/>
          </w:tcPr>
          <w:p w14:paraId="74FF9B2D"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2 semanas</w:t>
            </w:r>
          </w:p>
        </w:tc>
        <w:tc>
          <w:tcPr>
            <w:tcW w:w="1388" w:type="dxa"/>
            <w:vAlign w:val="center"/>
            <w:hideMark/>
          </w:tcPr>
          <w:p w14:paraId="0CF10E27"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Data Engineer / Data Analyst</w:t>
            </w:r>
          </w:p>
        </w:tc>
        <w:tc>
          <w:tcPr>
            <w:tcW w:w="1372" w:type="dxa"/>
            <w:vAlign w:val="center"/>
            <w:hideMark/>
          </w:tcPr>
          <w:p w14:paraId="16B8AAF0" w14:textId="59F678D9" w:rsidR="00782A94" w:rsidRPr="00782A94" w:rsidRDefault="00380561" w:rsidP="00782A94">
            <w:pPr>
              <w:spacing w:after="0" w:line="240" w:lineRule="auto"/>
              <w:jc w:val="right"/>
              <w:rPr>
                <w:rFonts w:ascii="Times New Roman" w:eastAsia="Times New Roman" w:hAnsi="Times New Roman" w:cs="Times New Roman"/>
                <w:sz w:val="22"/>
                <w:szCs w:val="24"/>
                <w:lang w:val="es-CO" w:eastAsia="es-CO"/>
              </w:rPr>
            </w:pPr>
            <w:r>
              <w:rPr>
                <w:rFonts w:ascii="Times New Roman" w:eastAsia="Times New Roman" w:hAnsi="Times New Roman" w:cs="Times New Roman"/>
                <w:bCs/>
                <w:sz w:val="22"/>
                <w:szCs w:val="24"/>
                <w:lang w:val="es-CO" w:eastAsia="es-CO"/>
              </w:rPr>
              <w:t>26</w:t>
            </w:r>
            <w:r w:rsidR="00782A94" w:rsidRPr="00782A94">
              <w:rPr>
                <w:rFonts w:ascii="Times New Roman" w:eastAsia="Times New Roman" w:hAnsi="Times New Roman" w:cs="Times New Roman"/>
                <w:bCs/>
                <w:sz w:val="22"/>
                <w:szCs w:val="24"/>
                <w:lang w:val="es-CO" w:eastAsia="es-CO"/>
              </w:rPr>
              <w:t>/20</w:t>
            </w:r>
          </w:p>
        </w:tc>
      </w:tr>
      <w:tr w:rsidR="005C4365" w:rsidRPr="00782A94" w14:paraId="4C0F1D68" w14:textId="77777777" w:rsidTr="005C4365">
        <w:trPr>
          <w:tblCellSpacing w:w="15" w:type="dxa"/>
        </w:trPr>
        <w:tc>
          <w:tcPr>
            <w:tcW w:w="0" w:type="auto"/>
            <w:tcBorders>
              <w:bottom w:val="single" w:sz="4" w:space="0" w:color="auto"/>
            </w:tcBorders>
            <w:vAlign w:val="center"/>
            <w:hideMark/>
          </w:tcPr>
          <w:p w14:paraId="395892DE"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6. Documentación y presentación final</w:t>
            </w:r>
          </w:p>
        </w:tc>
        <w:tc>
          <w:tcPr>
            <w:tcW w:w="2933" w:type="dxa"/>
            <w:tcBorders>
              <w:bottom w:val="single" w:sz="4" w:space="0" w:color="auto"/>
            </w:tcBorders>
            <w:vAlign w:val="center"/>
            <w:hideMark/>
          </w:tcPr>
          <w:p w14:paraId="160724F8"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Elaboración del informe técnico y conclusiones del TFM.</w:t>
            </w:r>
          </w:p>
        </w:tc>
        <w:tc>
          <w:tcPr>
            <w:tcW w:w="1224" w:type="dxa"/>
            <w:tcBorders>
              <w:bottom w:val="single" w:sz="4" w:space="0" w:color="auto"/>
            </w:tcBorders>
            <w:vAlign w:val="center"/>
            <w:hideMark/>
          </w:tcPr>
          <w:p w14:paraId="2B21FB29"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1 semana</w:t>
            </w:r>
          </w:p>
        </w:tc>
        <w:tc>
          <w:tcPr>
            <w:tcW w:w="1388" w:type="dxa"/>
            <w:tcBorders>
              <w:bottom w:val="single" w:sz="4" w:space="0" w:color="auto"/>
            </w:tcBorders>
            <w:vAlign w:val="center"/>
            <w:hideMark/>
          </w:tcPr>
          <w:p w14:paraId="51AD2F28"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sz w:val="22"/>
                <w:szCs w:val="24"/>
                <w:lang w:val="es-CO" w:eastAsia="es-CO"/>
              </w:rPr>
              <w:t>Project Manager</w:t>
            </w:r>
          </w:p>
        </w:tc>
        <w:tc>
          <w:tcPr>
            <w:tcW w:w="1372" w:type="dxa"/>
            <w:tcBorders>
              <w:bottom w:val="single" w:sz="4" w:space="0" w:color="auto"/>
            </w:tcBorders>
            <w:vAlign w:val="center"/>
            <w:hideMark/>
          </w:tcPr>
          <w:p w14:paraId="7BF6F482" w14:textId="77777777" w:rsidR="00782A94" w:rsidRPr="00782A94" w:rsidRDefault="00782A94" w:rsidP="00782A94">
            <w:pPr>
              <w:spacing w:after="0" w:line="240" w:lineRule="auto"/>
              <w:jc w:val="righ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bCs/>
                <w:sz w:val="22"/>
                <w:szCs w:val="24"/>
                <w:lang w:val="es-CO" w:eastAsia="es-CO"/>
              </w:rPr>
              <w:t>16</w:t>
            </w:r>
          </w:p>
        </w:tc>
      </w:tr>
      <w:tr w:rsidR="00782A94" w:rsidRPr="00782A94" w14:paraId="6A64D638" w14:textId="77777777" w:rsidTr="005C4365">
        <w:trPr>
          <w:tblCellSpacing w:w="15" w:type="dxa"/>
        </w:trPr>
        <w:tc>
          <w:tcPr>
            <w:tcW w:w="0" w:type="auto"/>
            <w:vAlign w:val="center"/>
            <w:hideMark/>
          </w:tcPr>
          <w:p w14:paraId="7AE7F41F"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r w:rsidRPr="00782A94">
              <w:rPr>
                <w:rFonts w:ascii="Times New Roman" w:eastAsia="Times New Roman" w:hAnsi="Times New Roman" w:cs="Times New Roman"/>
                <w:b/>
                <w:bCs/>
                <w:sz w:val="22"/>
                <w:szCs w:val="24"/>
                <w:lang w:val="es-CO" w:eastAsia="es-CO"/>
              </w:rPr>
              <w:t>Total estimado</w:t>
            </w:r>
          </w:p>
        </w:tc>
        <w:tc>
          <w:tcPr>
            <w:tcW w:w="2933" w:type="dxa"/>
            <w:vAlign w:val="center"/>
            <w:hideMark/>
          </w:tcPr>
          <w:p w14:paraId="2F8D4532" w14:textId="77777777" w:rsidR="00782A94" w:rsidRPr="00782A94" w:rsidRDefault="00782A94" w:rsidP="00782A94">
            <w:pPr>
              <w:spacing w:after="0" w:line="240" w:lineRule="auto"/>
              <w:jc w:val="left"/>
              <w:rPr>
                <w:rFonts w:ascii="Times New Roman" w:eastAsia="Times New Roman" w:hAnsi="Times New Roman" w:cs="Times New Roman"/>
                <w:sz w:val="22"/>
                <w:szCs w:val="24"/>
                <w:lang w:val="es-CO" w:eastAsia="es-CO"/>
              </w:rPr>
            </w:pPr>
          </w:p>
        </w:tc>
        <w:tc>
          <w:tcPr>
            <w:tcW w:w="1224" w:type="dxa"/>
            <w:vAlign w:val="center"/>
            <w:hideMark/>
          </w:tcPr>
          <w:p w14:paraId="59A4536C" w14:textId="5D8815DB" w:rsidR="00782A94" w:rsidRPr="00782A94" w:rsidRDefault="00A74886" w:rsidP="005C4365">
            <w:pPr>
              <w:spacing w:after="0" w:line="240" w:lineRule="auto"/>
              <w:rPr>
                <w:rFonts w:ascii="Times New Roman" w:eastAsia="Times New Roman" w:hAnsi="Times New Roman" w:cs="Times New Roman"/>
                <w:b/>
                <w:sz w:val="22"/>
                <w:szCs w:val="24"/>
                <w:lang w:val="es-CO" w:eastAsia="es-CO"/>
              </w:rPr>
            </w:pPr>
            <w:r>
              <w:rPr>
                <w:rFonts w:ascii="Times New Roman" w:eastAsia="Times New Roman" w:hAnsi="Times New Roman" w:cs="Times New Roman"/>
                <w:b/>
                <w:bCs/>
                <w:sz w:val="22"/>
                <w:szCs w:val="24"/>
                <w:lang w:val="es-CO" w:eastAsia="es-CO"/>
              </w:rPr>
              <w:t>14</w:t>
            </w:r>
            <w:r w:rsidR="00782A94" w:rsidRPr="00782A94">
              <w:rPr>
                <w:rFonts w:ascii="Times New Roman" w:eastAsia="Times New Roman" w:hAnsi="Times New Roman" w:cs="Times New Roman"/>
                <w:b/>
                <w:bCs/>
                <w:sz w:val="22"/>
                <w:szCs w:val="24"/>
                <w:lang w:val="es-CO" w:eastAsia="es-CO"/>
              </w:rPr>
              <w:t xml:space="preserve"> semanas</w:t>
            </w:r>
          </w:p>
        </w:tc>
        <w:tc>
          <w:tcPr>
            <w:tcW w:w="1388" w:type="dxa"/>
            <w:vAlign w:val="center"/>
            <w:hideMark/>
          </w:tcPr>
          <w:p w14:paraId="10214249" w14:textId="70492A96" w:rsidR="00782A94" w:rsidRPr="00782A94" w:rsidRDefault="00782A94" w:rsidP="00782A94">
            <w:pPr>
              <w:spacing w:after="0" w:line="240" w:lineRule="auto"/>
              <w:jc w:val="left"/>
              <w:rPr>
                <w:rFonts w:ascii="Times New Roman" w:eastAsia="Times New Roman" w:hAnsi="Times New Roman" w:cs="Times New Roman"/>
                <w:b/>
                <w:sz w:val="22"/>
                <w:szCs w:val="24"/>
                <w:lang w:val="es-CO" w:eastAsia="es-CO"/>
              </w:rPr>
            </w:pPr>
          </w:p>
        </w:tc>
        <w:tc>
          <w:tcPr>
            <w:tcW w:w="1372" w:type="dxa"/>
            <w:vAlign w:val="center"/>
            <w:hideMark/>
          </w:tcPr>
          <w:p w14:paraId="66F89B25" w14:textId="78864F94" w:rsidR="00782A94" w:rsidRPr="00782A94" w:rsidRDefault="00E97C89" w:rsidP="00E97C89">
            <w:pPr>
              <w:spacing w:after="0" w:line="240" w:lineRule="auto"/>
              <w:jc w:val="right"/>
              <w:rPr>
                <w:rFonts w:ascii="Times New Roman" w:eastAsia="Times New Roman" w:hAnsi="Times New Roman" w:cs="Times New Roman"/>
                <w:b/>
                <w:bCs/>
                <w:sz w:val="22"/>
                <w:szCs w:val="24"/>
                <w:lang w:val="es-CO" w:eastAsia="es-CO"/>
              </w:rPr>
            </w:pPr>
            <w:r>
              <w:rPr>
                <w:rFonts w:ascii="Times New Roman" w:eastAsia="Times New Roman" w:hAnsi="Times New Roman" w:cs="Times New Roman"/>
                <w:b/>
                <w:bCs/>
                <w:sz w:val="22"/>
                <w:szCs w:val="24"/>
                <w:lang w:val="es-CO" w:eastAsia="es-CO"/>
              </w:rPr>
              <w:t>232</w:t>
            </w:r>
            <w:r w:rsidR="00782A94" w:rsidRPr="00782A94">
              <w:rPr>
                <w:rFonts w:ascii="Times New Roman" w:eastAsia="Times New Roman" w:hAnsi="Times New Roman" w:cs="Times New Roman"/>
                <w:b/>
                <w:bCs/>
                <w:sz w:val="22"/>
                <w:szCs w:val="24"/>
                <w:lang w:val="es-CO" w:eastAsia="es-CO"/>
              </w:rPr>
              <w:t xml:space="preserve"> horas </w:t>
            </w:r>
          </w:p>
        </w:tc>
      </w:tr>
    </w:tbl>
    <w:p w14:paraId="303DCE11" w14:textId="77777777" w:rsidR="00226D43" w:rsidRDefault="00226D43" w:rsidP="00226D43">
      <w:pPr>
        <w:pStyle w:val="Descripcin"/>
        <w:jc w:val="center"/>
      </w:pPr>
    </w:p>
    <w:p w14:paraId="1D1E4C12" w14:textId="0B39F937" w:rsidR="004E2FFC" w:rsidRDefault="00226D43" w:rsidP="00DF5E01">
      <w:pPr>
        <w:pStyle w:val="Descripcin"/>
        <w:jc w:val="center"/>
      </w:pPr>
      <w:bookmarkStart w:id="21" w:name="_Toc216209846"/>
      <w:r>
        <w:t xml:space="preserve">Tabla </w:t>
      </w:r>
      <w:fldSimple w:instr=" SEQ Tabla \* ARABIC ">
        <w:r w:rsidR="00687BCC">
          <w:rPr>
            <w:noProof/>
          </w:rPr>
          <w:t>5</w:t>
        </w:r>
      </w:fldSimple>
      <w:r>
        <w:t xml:space="preserve">. </w:t>
      </w:r>
      <w:r w:rsidRPr="005D3684">
        <w:t xml:space="preserve">Estimación recursos </w:t>
      </w:r>
      <w:r>
        <w:t>tiempo</w:t>
      </w:r>
      <w:bookmarkEnd w:id="21"/>
    </w:p>
    <w:p w14:paraId="2D341904" w14:textId="73D58DDA" w:rsidR="00237FC9" w:rsidRDefault="00237FC9" w:rsidP="00237FC9"/>
    <w:p w14:paraId="62AFD20A" w14:textId="77777777" w:rsidR="00237FC9" w:rsidRPr="00237FC9" w:rsidRDefault="00237FC9" w:rsidP="00237FC9"/>
    <w:p w14:paraId="79BD98C0" w14:textId="16654615" w:rsidR="00E71C64" w:rsidRPr="003718EC" w:rsidRDefault="00E71C64" w:rsidP="00E71C64">
      <w:pPr>
        <w:pStyle w:val="Ttulo2"/>
      </w:pPr>
      <w:bookmarkStart w:id="22" w:name="_Toc216209792"/>
      <w:r>
        <w:lastRenderedPageBreak/>
        <w:t>E</w:t>
      </w:r>
      <w:r w:rsidRPr="003E31DD">
        <w:t>s</w:t>
      </w:r>
      <w:r>
        <w:t>timación recursos econ</w:t>
      </w:r>
      <w:r w:rsidR="00A72312">
        <w:t>ó</w:t>
      </w:r>
      <w:r>
        <w:t>micos</w:t>
      </w:r>
      <w:bookmarkEnd w:id="22"/>
    </w:p>
    <w:p w14:paraId="7999FC87" w14:textId="77777777" w:rsidR="00E71C64" w:rsidRDefault="00E71C64" w:rsidP="00E71C64">
      <w:pPr>
        <w:spacing w:after="0"/>
        <w:rPr>
          <w:rFonts w:ascii="Times New Roman" w:eastAsia="Times New Roman" w:hAnsi="Times New Roman" w:cs="Times New Roman"/>
          <w:sz w:val="24"/>
          <w:szCs w:val="24"/>
        </w:rPr>
      </w:pPr>
    </w:p>
    <w:p w14:paraId="29DCF500" w14:textId="0D8B4C87" w:rsidR="004E2FFC" w:rsidRPr="004E2FFC" w:rsidRDefault="004E2FFC" w:rsidP="004E2FFC">
      <w:pPr>
        <w:rPr>
          <w:rFonts w:ascii="Times New Roman" w:hAnsi="Times New Roman" w:cs="Times New Roman"/>
          <w:sz w:val="24"/>
          <w:szCs w:val="24"/>
        </w:rPr>
      </w:pPr>
      <w:r w:rsidRPr="004E2FFC">
        <w:rPr>
          <w:rFonts w:ascii="Times New Roman" w:hAnsi="Times New Roman" w:cs="Times New Roman"/>
          <w:sz w:val="24"/>
          <w:szCs w:val="24"/>
        </w:rPr>
        <w:t>A partir de la planificación previamente descrita, realizamos la estimación económica global del proyecto, que incluye los costes asociados a materiales, infraestructura (local y nube), y dedicación del</w:t>
      </w:r>
      <w:r>
        <w:rPr>
          <w:rFonts w:ascii="Times New Roman" w:hAnsi="Times New Roman" w:cs="Times New Roman"/>
          <w:sz w:val="24"/>
          <w:szCs w:val="24"/>
        </w:rPr>
        <w:t xml:space="preserve"> equipo de trabajo.</w:t>
      </w:r>
    </w:p>
    <w:p w14:paraId="3FB34096" w14:textId="64F1B5AA" w:rsidR="00431E80" w:rsidRDefault="004E2FFC" w:rsidP="004E2FFC">
      <w:pPr>
        <w:rPr>
          <w:rFonts w:ascii="Times New Roman" w:hAnsi="Times New Roman" w:cs="Times New Roman"/>
          <w:sz w:val="24"/>
          <w:szCs w:val="24"/>
        </w:rPr>
      </w:pPr>
      <w:r w:rsidRPr="004E2FFC">
        <w:rPr>
          <w:rFonts w:ascii="Times New Roman" w:hAnsi="Times New Roman" w:cs="Times New Roman"/>
          <w:sz w:val="24"/>
          <w:szCs w:val="24"/>
        </w:rPr>
        <w:t>Las cifras se presentan en euros (€) e incluyen los valores resultantes de la distribución de jornadas y horas por rol, así como los recursos físicos y tecnológicos necesarios para la ejecución y despliegue del modelo.</w:t>
      </w:r>
    </w:p>
    <w:p w14:paraId="27D31B31" w14:textId="77777777" w:rsidR="00E54C5F" w:rsidRDefault="00E54C5F" w:rsidP="004E2FFC">
      <w:pPr>
        <w:rPr>
          <w:rFonts w:ascii="Times New Roman" w:hAnsi="Times New Roman" w:cs="Times New Roman"/>
          <w:sz w:val="24"/>
          <w:szCs w:val="24"/>
        </w:rPr>
      </w:pPr>
    </w:p>
    <w:tbl>
      <w:tblPr>
        <w:tblW w:w="9680" w:type="dxa"/>
        <w:tblCellMar>
          <w:left w:w="70" w:type="dxa"/>
          <w:right w:w="70" w:type="dxa"/>
        </w:tblCellMar>
        <w:tblLook w:val="04A0" w:firstRow="1" w:lastRow="0" w:firstColumn="1" w:lastColumn="0" w:noHBand="0" w:noVBand="1"/>
      </w:tblPr>
      <w:tblGrid>
        <w:gridCol w:w="2140"/>
        <w:gridCol w:w="2560"/>
        <w:gridCol w:w="1940"/>
        <w:gridCol w:w="1600"/>
        <w:gridCol w:w="1440"/>
      </w:tblGrid>
      <w:tr w:rsidR="00BE1611" w:rsidRPr="00BE1611" w14:paraId="0A854A96" w14:textId="77777777" w:rsidTr="00BE1611">
        <w:trPr>
          <w:trHeight w:val="276"/>
        </w:trPr>
        <w:tc>
          <w:tcPr>
            <w:tcW w:w="2140" w:type="dxa"/>
            <w:tcBorders>
              <w:top w:val="nil"/>
              <w:left w:val="nil"/>
              <w:bottom w:val="single" w:sz="4" w:space="0" w:color="auto"/>
              <w:right w:val="nil"/>
            </w:tcBorders>
            <w:shd w:val="clear" w:color="auto" w:fill="auto"/>
            <w:vAlign w:val="center"/>
            <w:hideMark/>
          </w:tcPr>
          <w:p w14:paraId="42463766" w14:textId="77777777" w:rsidR="00BE1611" w:rsidRPr="00BE1611" w:rsidRDefault="00BE1611" w:rsidP="00BE1611">
            <w:pPr>
              <w:spacing w:after="0" w:line="240" w:lineRule="auto"/>
              <w:jc w:val="center"/>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Categoría</w:t>
            </w:r>
          </w:p>
        </w:tc>
        <w:tc>
          <w:tcPr>
            <w:tcW w:w="2560" w:type="dxa"/>
            <w:tcBorders>
              <w:top w:val="nil"/>
              <w:left w:val="nil"/>
              <w:bottom w:val="single" w:sz="4" w:space="0" w:color="auto"/>
              <w:right w:val="nil"/>
            </w:tcBorders>
            <w:shd w:val="clear" w:color="auto" w:fill="auto"/>
            <w:vAlign w:val="center"/>
            <w:hideMark/>
          </w:tcPr>
          <w:p w14:paraId="1AC80DA3" w14:textId="77777777" w:rsidR="00BE1611" w:rsidRPr="00BE1611" w:rsidRDefault="00BE1611" w:rsidP="00BE1611">
            <w:pPr>
              <w:spacing w:after="0" w:line="240" w:lineRule="auto"/>
              <w:jc w:val="center"/>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Detalle / Subtareas</w:t>
            </w:r>
          </w:p>
        </w:tc>
        <w:tc>
          <w:tcPr>
            <w:tcW w:w="1940" w:type="dxa"/>
            <w:tcBorders>
              <w:top w:val="nil"/>
              <w:left w:val="nil"/>
              <w:bottom w:val="single" w:sz="4" w:space="0" w:color="auto"/>
              <w:right w:val="nil"/>
            </w:tcBorders>
            <w:shd w:val="clear" w:color="auto" w:fill="auto"/>
            <w:vAlign w:val="center"/>
            <w:hideMark/>
          </w:tcPr>
          <w:p w14:paraId="07BFE7EE" w14:textId="77777777" w:rsidR="00BE1611" w:rsidRPr="00BE1611" w:rsidRDefault="00BE1611" w:rsidP="00BE1611">
            <w:pPr>
              <w:spacing w:after="0" w:line="240" w:lineRule="auto"/>
              <w:jc w:val="righ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Jornadas estimadas</w:t>
            </w:r>
          </w:p>
        </w:tc>
        <w:tc>
          <w:tcPr>
            <w:tcW w:w="1600" w:type="dxa"/>
            <w:tcBorders>
              <w:top w:val="nil"/>
              <w:left w:val="nil"/>
              <w:bottom w:val="single" w:sz="4" w:space="0" w:color="auto"/>
              <w:right w:val="nil"/>
            </w:tcBorders>
            <w:shd w:val="clear" w:color="auto" w:fill="auto"/>
            <w:vAlign w:val="center"/>
            <w:hideMark/>
          </w:tcPr>
          <w:p w14:paraId="68315466" w14:textId="77777777" w:rsidR="00BE1611" w:rsidRPr="00BE1611" w:rsidRDefault="00BE1611" w:rsidP="00BE1611">
            <w:pPr>
              <w:spacing w:after="0" w:line="240" w:lineRule="auto"/>
              <w:jc w:val="righ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Coste unitario €</w:t>
            </w:r>
          </w:p>
        </w:tc>
        <w:tc>
          <w:tcPr>
            <w:tcW w:w="1440" w:type="dxa"/>
            <w:tcBorders>
              <w:top w:val="nil"/>
              <w:left w:val="nil"/>
              <w:bottom w:val="single" w:sz="4" w:space="0" w:color="auto"/>
              <w:right w:val="nil"/>
            </w:tcBorders>
            <w:shd w:val="clear" w:color="auto" w:fill="auto"/>
            <w:vAlign w:val="center"/>
            <w:hideMark/>
          </w:tcPr>
          <w:p w14:paraId="477FBD13" w14:textId="77777777" w:rsidR="00BE1611" w:rsidRPr="00BE1611" w:rsidRDefault="00BE1611" w:rsidP="00BE1611">
            <w:pPr>
              <w:spacing w:after="0" w:line="240" w:lineRule="auto"/>
              <w:jc w:val="righ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Valoración (€)</w:t>
            </w:r>
          </w:p>
        </w:tc>
      </w:tr>
      <w:tr w:rsidR="00BE1611" w:rsidRPr="00BE1611" w14:paraId="05897A6F" w14:textId="77777777" w:rsidTr="00BE1611">
        <w:trPr>
          <w:trHeight w:val="276"/>
        </w:trPr>
        <w:tc>
          <w:tcPr>
            <w:tcW w:w="2140" w:type="dxa"/>
            <w:tcBorders>
              <w:top w:val="nil"/>
              <w:left w:val="nil"/>
              <w:bottom w:val="nil"/>
              <w:right w:val="nil"/>
            </w:tcBorders>
            <w:shd w:val="clear" w:color="auto" w:fill="auto"/>
            <w:vAlign w:val="center"/>
            <w:hideMark/>
          </w:tcPr>
          <w:p w14:paraId="368B1750"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Recursos humanos</w:t>
            </w:r>
          </w:p>
        </w:tc>
        <w:tc>
          <w:tcPr>
            <w:tcW w:w="2560" w:type="dxa"/>
            <w:tcBorders>
              <w:top w:val="nil"/>
              <w:left w:val="nil"/>
              <w:bottom w:val="nil"/>
              <w:right w:val="nil"/>
            </w:tcBorders>
            <w:shd w:val="clear" w:color="auto" w:fill="auto"/>
            <w:vAlign w:val="center"/>
            <w:hideMark/>
          </w:tcPr>
          <w:p w14:paraId="110A2218"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Project Manager</w:t>
            </w:r>
          </w:p>
        </w:tc>
        <w:tc>
          <w:tcPr>
            <w:tcW w:w="1940" w:type="dxa"/>
            <w:tcBorders>
              <w:top w:val="nil"/>
              <w:left w:val="nil"/>
              <w:bottom w:val="nil"/>
              <w:right w:val="nil"/>
            </w:tcBorders>
            <w:shd w:val="clear" w:color="auto" w:fill="auto"/>
            <w:vAlign w:val="center"/>
            <w:hideMark/>
          </w:tcPr>
          <w:p w14:paraId="4CCAB7E1" w14:textId="77777777" w:rsidR="00BE1611" w:rsidRPr="00BE1611" w:rsidRDefault="00BE1611" w:rsidP="00BE1611">
            <w:pPr>
              <w:spacing w:after="0" w:line="240" w:lineRule="auto"/>
              <w:jc w:val="center"/>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6</w:t>
            </w:r>
          </w:p>
        </w:tc>
        <w:tc>
          <w:tcPr>
            <w:tcW w:w="1600" w:type="dxa"/>
            <w:tcBorders>
              <w:top w:val="nil"/>
              <w:left w:val="nil"/>
              <w:bottom w:val="nil"/>
              <w:right w:val="nil"/>
            </w:tcBorders>
            <w:shd w:val="clear" w:color="auto" w:fill="auto"/>
            <w:vAlign w:val="center"/>
            <w:hideMark/>
          </w:tcPr>
          <w:p w14:paraId="17FCFF51"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240 </w:t>
            </w:r>
          </w:p>
        </w:tc>
        <w:tc>
          <w:tcPr>
            <w:tcW w:w="1440" w:type="dxa"/>
            <w:tcBorders>
              <w:top w:val="nil"/>
              <w:left w:val="nil"/>
              <w:bottom w:val="nil"/>
              <w:right w:val="nil"/>
            </w:tcBorders>
            <w:shd w:val="clear" w:color="auto" w:fill="auto"/>
            <w:vAlign w:val="center"/>
            <w:hideMark/>
          </w:tcPr>
          <w:p w14:paraId="5FDB9254"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1.440 </w:t>
            </w:r>
          </w:p>
        </w:tc>
      </w:tr>
      <w:tr w:rsidR="00BE1611" w:rsidRPr="00BE1611" w14:paraId="7A05AB5C" w14:textId="77777777" w:rsidTr="00BE1611">
        <w:trPr>
          <w:trHeight w:val="276"/>
        </w:trPr>
        <w:tc>
          <w:tcPr>
            <w:tcW w:w="2140" w:type="dxa"/>
            <w:tcBorders>
              <w:top w:val="nil"/>
              <w:left w:val="nil"/>
              <w:bottom w:val="nil"/>
              <w:right w:val="nil"/>
            </w:tcBorders>
            <w:shd w:val="clear" w:color="auto" w:fill="auto"/>
            <w:vAlign w:val="center"/>
            <w:hideMark/>
          </w:tcPr>
          <w:p w14:paraId="062AA69B"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p>
        </w:tc>
        <w:tc>
          <w:tcPr>
            <w:tcW w:w="2560" w:type="dxa"/>
            <w:tcBorders>
              <w:top w:val="nil"/>
              <w:left w:val="nil"/>
              <w:bottom w:val="nil"/>
              <w:right w:val="nil"/>
            </w:tcBorders>
            <w:shd w:val="clear" w:color="auto" w:fill="auto"/>
            <w:vAlign w:val="center"/>
            <w:hideMark/>
          </w:tcPr>
          <w:p w14:paraId="2D463737"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Data Scientist</w:t>
            </w:r>
          </w:p>
        </w:tc>
        <w:tc>
          <w:tcPr>
            <w:tcW w:w="1940" w:type="dxa"/>
            <w:tcBorders>
              <w:top w:val="nil"/>
              <w:left w:val="nil"/>
              <w:bottom w:val="nil"/>
              <w:right w:val="nil"/>
            </w:tcBorders>
            <w:shd w:val="clear" w:color="auto" w:fill="auto"/>
            <w:vAlign w:val="center"/>
            <w:hideMark/>
          </w:tcPr>
          <w:p w14:paraId="79C10794" w14:textId="4C97599E" w:rsidR="00BE1611" w:rsidRPr="00BE1611" w:rsidRDefault="00D077D6" w:rsidP="00BE1611">
            <w:pPr>
              <w:spacing w:after="0" w:line="240" w:lineRule="auto"/>
              <w:jc w:val="center"/>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11</w:t>
            </w:r>
          </w:p>
        </w:tc>
        <w:tc>
          <w:tcPr>
            <w:tcW w:w="1600" w:type="dxa"/>
            <w:tcBorders>
              <w:top w:val="nil"/>
              <w:left w:val="nil"/>
              <w:bottom w:val="nil"/>
              <w:right w:val="nil"/>
            </w:tcBorders>
            <w:shd w:val="clear" w:color="auto" w:fill="auto"/>
            <w:vAlign w:val="center"/>
            <w:hideMark/>
          </w:tcPr>
          <w:p w14:paraId="7D4CA75B"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280 </w:t>
            </w:r>
          </w:p>
        </w:tc>
        <w:tc>
          <w:tcPr>
            <w:tcW w:w="1440" w:type="dxa"/>
            <w:tcBorders>
              <w:top w:val="nil"/>
              <w:left w:val="nil"/>
              <w:bottom w:val="nil"/>
              <w:right w:val="nil"/>
            </w:tcBorders>
            <w:shd w:val="clear" w:color="auto" w:fill="auto"/>
            <w:vAlign w:val="center"/>
            <w:hideMark/>
          </w:tcPr>
          <w:p w14:paraId="00BD5229" w14:textId="76AF659C" w:rsidR="00BE1611" w:rsidRPr="00BE1611" w:rsidRDefault="00D077D6" w:rsidP="00BE1611">
            <w:pPr>
              <w:spacing w:after="0" w:line="240" w:lineRule="auto"/>
              <w:jc w:val="right"/>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 xml:space="preserve"> €          3.080</w:t>
            </w:r>
            <w:r w:rsidR="00BE1611" w:rsidRPr="00BE1611">
              <w:rPr>
                <w:rFonts w:ascii="Times New Roman" w:eastAsia="Times New Roman" w:hAnsi="Times New Roman" w:cs="Times New Roman"/>
                <w:color w:val="000000"/>
                <w:sz w:val="22"/>
                <w:szCs w:val="22"/>
                <w:lang w:val="es-CO" w:eastAsia="es-CO"/>
              </w:rPr>
              <w:t xml:space="preserve"> </w:t>
            </w:r>
          </w:p>
        </w:tc>
      </w:tr>
      <w:tr w:rsidR="00BE1611" w:rsidRPr="00BE1611" w14:paraId="44B36889" w14:textId="77777777" w:rsidTr="00BE1611">
        <w:trPr>
          <w:trHeight w:val="276"/>
        </w:trPr>
        <w:tc>
          <w:tcPr>
            <w:tcW w:w="2140" w:type="dxa"/>
            <w:tcBorders>
              <w:top w:val="nil"/>
              <w:left w:val="nil"/>
              <w:bottom w:val="nil"/>
              <w:right w:val="nil"/>
            </w:tcBorders>
            <w:shd w:val="clear" w:color="auto" w:fill="auto"/>
            <w:vAlign w:val="center"/>
            <w:hideMark/>
          </w:tcPr>
          <w:p w14:paraId="468BD8AA"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p>
        </w:tc>
        <w:tc>
          <w:tcPr>
            <w:tcW w:w="2560" w:type="dxa"/>
            <w:tcBorders>
              <w:top w:val="nil"/>
              <w:left w:val="nil"/>
              <w:bottom w:val="nil"/>
              <w:right w:val="nil"/>
            </w:tcBorders>
            <w:shd w:val="clear" w:color="auto" w:fill="auto"/>
            <w:vAlign w:val="center"/>
            <w:hideMark/>
          </w:tcPr>
          <w:p w14:paraId="7E03DAE1"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Data Analyst</w:t>
            </w:r>
          </w:p>
        </w:tc>
        <w:tc>
          <w:tcPr>
            <w:tcW w:w="1940" w:type="dxa"/>
            <w:tcBorders>
              <w:top w:val="nil"/>
              <w:left w:val="nil"/>
              <w:bottom w:val="nil"/>
              <w:right w:val="nil"/>
            </w:tcBorders>
            <w:shd w:val="clear" w:color="auto" w:fill="auto"/>
            <w:vAlign w:val="center"/>
            <w:hideMark/>
          </w:tcPr>
          <w:p w14:paraId="74F0E3DE" w14:textId="77777777" w:rsidR="00BE1611" w:rsidRPr="00BE1611" w:rsidRDefault="00BE1611" w:rsidP="00BE1611">
            <w:pPr>
              <w:spacing w:after="0" w:line="240" w:lineRule="auto"/>
              <w:jc w:val="center"/>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5</w:t>
            </w:r>
          </w:p>
        </w:tc>
        <w:tc>
          <w:tcPr>
            <w:tcW w:w="1600" w:type="dxa"/>
            <w:tcBorders>
              <w:top w:val="nil"/>
              <w:left w:val="nil"/>
              <w:bottom w:val="nil"/>
              <w:right w:val="nil"/>
            </w:tcBorders>
            <w:shd w:val="clear" w:color="auto" w:fill="auto"/>
            <w:vAlign w:val="center"/>
            <w:hideMark/>
          </w:tcPr>
          <w:p w14:paraId="5862BED9"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200 </w:t>
            </w:r>
          </w:p>
        </w:tc>
        <w:tc>
          <w:tcPr>
            <w:tcW w:w="1440" w:type="dxa"/>
            <w:tcBorders>
              <w:top w:val="nil"/>
              <w:left w:val="nil"/>
              <w:bottom w:val="nil"/>
              <w:right w:val="nil"/>
            </w:tcBorders>
            <w:shd w:val="clear" w:color="auto" w:fill="auto"/>
            <w:vAlign w:val="center"/>
            <w:hideMark/>
          </w:tcPr>
          <w:p w14:paraId="5F4066C4"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1.000 </w:t>
            </w:r>
          </w:p>
        </w:tc>
      </w:tr>
      <w:tr w:rsidR="00BE1611" w:rsidRPr="00BE1611" w14:paraId="21006D5D" w14:textId="77777777" w:rsidTr="00BE1611">
        <w:trPr>
          <w:trHeight w:val="276"/>
        </w:trPr>
        <w:tc>
          <w:tcPr>
            <w:tcW w:w="2140" w:type="dxa"/>
            <w:tcBorders>
              <w:top w:val="nil"/>
              <w:left w:val="nil"/>
              <w:bottom w:val="single" w:sz="4" w:space="0" w:color="auto"/>
              <w:right w:val="nil"/>
            </w:tcBorders>
            <w:shd w:val="clear" w:color="auto" w:fill="auto"/>
            <w:vAlign w:val="center"/>
            <w:hideMark/>
          </w:tcPr>
          <w:p w14:paraId="31BE28DC"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w:t>
            </w:r>
          </w:p>
        </w:tc>
        <w:tc>
          <w:tcPr>
            <w:tcW w:w="2560" w:type="dxa"/>
            <w:tcBorders>
              <w:top w:val="nil"/>
              <w:left w:val="nil"/>
              <w:bottom w:val="single" w:sz="4" w:space="0" w:color="auto"/>
              <w:right w:val="nil"/>
            </w:tcBorders>
            <w:shd w:val="clear" w:color="auto" w:fill="auto"/>
            <w:vAlign w:val="center"/>
            <w:hideMark/>
          </w:tcPr>
          <w:p w14:paraId="673258A3"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Data Engineer / Architect</w:t>
            </w:r>
          </w:p>
        </w:tc>
        <w:tc>
          <w:tcPr>
            <w:tcW w:w="1940" w:type="dxa"/>
            <w:tcBorders>
              <w:top w:val="nil"/>
              <w:left w:val="nil"/>
              <w:bottom w:val="single" w:sz="4" w:space="0" w:color="auto"/>
              <w:right w:val="nil"/>
            </w:tcBorders>
            <w:shd w:val="clear" w:color="auto" w:fill="auto"/>
            <w:vAlign w:val="center"/>
            <w:hideMark/>
          </w:tcPr>
          <w:p w14:paraId="117F4174" w14:textId="1BA5CB81" w:rsidR="00BE1611" w:rsidRPr="00BE1611" w:rsidRDefault="00D077D6" w:rsidP="00BE1611">
            <w:pPr>
              <w:spacing w:after="0" w:line="240" w:lineRule="auto"/>
              <w:jc w:val="center"/>
              <w:rPr>
                <w:rFonts w:ascii="Times New Roman" w:eastAsia="Times New Roman" w:hAnsi="Times New Roman" w:cs="Times New Roman"/>
                <w:color w:val="000000"/>
                <w:sz w:val="22"/>
                <w:szCs w:val="22"/>
                <w:lang w:val="es-CO" w:eastAsia="es-CO"/>
              </w:rPr>
            </w:pPr>
            <w:r>
              <w:rPr>
                <w:rFonts w:ascii="Times New Roman" w:eastAsia="Times New Roman" w:hAnsi="Times New Roman" w:cs="Times New Roman"/>
                <w:color w:val="000000"/>
                <w:sz w:val="22"/>
                <w:szCs w:val="22"/>
                <w:lang w:val="es-CO" w:eastAsia="es-CO"/>
              </w:rPr>
              <w:t>7</w:t>
            </w:r>
          </w:p>
        </w:tc>
        <w:tc>
          <w:tcPr>
            <w:tcW w:w="1600" w:type="dxa"/>
            <w:tcBorders>
              <w:top w:val="nil"/>
              <w:left w:val="nil"/>
              <w:bottom w:val="single" w:sz="4" w:space="0" w:color="auto"/>
              <w:right w:val="nil"/>
            </w:tcBorders>
            <w:shd w:val="clear" w:color="auto" w:fill="auto"/>
            <w:vAlign w:val="center"/>
            <w:hideMark/>
          </w:tcPr>
          <w:p w14:paraId="59FEC99E"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240 </w:t>
            </w:r>
          </w:p>
        </w:tc>
        <w:tc>
          <w:tcPr>
            <w:tcW w:w="1440" w:type="dxa"/>
            <w:tcBorders>
              <w:top w:val="nil"/>
              <w:left w:val="nil"/>
              <w:bottom w:val="single" w:sz="4" w:space="0" w:color="auto"/>
              <w:right w:val="nil"/>
            </w:tcBorders>
            <w:shd w:val="clear" w:color="auto" w:fill="auto"/>
            <w:vAlign w:val="center"/>
            <w:hideMark/>
          </w:tcPr>
          <w:p w14:paraId="1E89A15F" w14:textId="62D8C908" w:rsidR="00BE1611" w:rsidRPr="00BE1611" w:rsidRDefault="00BE1611" w:rsidP="00D077D6">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1.</w:t>
            </w:r>
            <w:r w:rsidR="00D077D6">
              <w:rPr>
                <w:rFonts w:ascii="Times New Roman" w:eastAsia="Times New Roman" w:hAnsi="Times New Roman" w:cs="Times New Roman"/>
                <w:color w:val="000000"/>
                <w:sz w:val="22"/>
                <w:szCs w:val="22"/>
                <w:lang w:val="es-CO" w:eastAsia="es-CO"/>
              </w:rPr>
              <w:t>680</w:t>
            </w:r>
            <w:r w:rsidRPr="00BE1611">
              <w:rPr>
                <w:rFonts w:ascii="Times New Roman" w:eastAsia="Times New Roman" w:hAnsi="Times New Roman" w:cs="Times New Roman"/>
                <w:color w:val="000000"/>
                <w:sz w:val="22"/>
                <w:szCs w:val="22"/>
                <w:lang w:val="es-CO" w:eastAsia="es-CO"/>
              </w:rPr>
              <w:t xml:space="preserve"> </w:t>
            </w:r>
          </w:p>
        </w:tc>
      </w:tr>
      <w:tr w:rsidR="00BE1611" w:rsidRPr="00BE1611" w14:paraId="4E8A679D" w14:textId="77777777" w:rsidTr="00BE1611">
        <w:trPr>
          <w:trHeight w:val="552"/>
        </w:trPr>
        <w:tc>
          <w:tcPr>
            <w:tcW w:w="2140" w:type="dxa"/>
            <w:tcBorders>
              <w:top w:val="nil"/>
              <w:left w:val="nil"/>
              <w:bottom w:val="single" w:sz="4" w:space="0" w:color="auto"/>
              <w:right w:val="nil"/>
            </w:tcBorders>
            <w:shd w:val="clear" w:color="auto" w:fill="auto"/>
            <w:vAlign w:val="center"/>
            <w:hideMark/>
          </w:tcPr>
          <w:p w14:paraId="287056F0"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w:t>
            </w:r>
          </w:p>
        </w:tc>
        <w:tc>
          <w:tcPr>
            <w:tcW w:w="2560" w:type="dxa"/>
            <w:tcBorders>
              <w:top w:val="nil"/>
              <w:left w:val="nil"/>
              <w:bottom w:val="single" w:sz="4" w:space="0" w:color="auto"/>
              <w:right w:val="nil"/>
            </w:tcBorders>
            <w:shd w:val="clear" w:color="auto" w:fill="auto"/>
            <w:vAlign w:val="center"/>
            <w:hideMark/>
          </w:tcPr>
          <w:p w14:paraId="78C3F9F8"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Subtotal recursos humanos</w:t>
            </w:r>
          </w:p>
        </w:tc>
        <w:tc>
          <w:tcPr>
            <w:tcW w:w="1940" w:type="dxa"/>
            <w:tcBorders>
              <w:top w:val="nil"/>
              <w:left w:val="nil"/>
              <w:bottom w:val="single" w:sz="4" w:space="0" w:color="auto"/>
              <w:right w:val="nil"/>
            </w:tcBorders>
            <w:shd w:val="clear" w:color="auto" w:fill="auto"/>
            <w:vAlign w:val="center"/>
            <w:hideMark/>
          </w:tcPr>
          <w:p w14:paraId="1159958F" w14:textId="7A170C77" w:rsidR="00BE1611" w:rsidRPr="00BE1611" w:rsidRDefault="00D077D6" w:rsidP="00BE1611">
            <w:pPr>
              <w:spacing w:after="0" w:line="240" w:lineRule="auto"/>
              <w:jc w:val="center"/>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29</w:t>
            </w:r>
          </w:p>
        </w:tc>
        <w:tc>
          <w:tcPr>
            <w:tcW w:w="1600" w:type="dxa"/>
            <w:tcBorders>
              <w:top w:val="nil"/>
              <w:left w:val="nil"/>
              <w:bottom w:val="single" w:sz="4" w:space="0" w:color="auto"/>
              <w:right w:val="nil"/>
            </w:tcBorders>
            <w:shd w:val="clear" w:color="auto" w:fill="auto"/>
            <w:vAlign w:val="center"/>
            <w:hideMark/>
          </w:tcPr>
          <w:p w14:paraId="34CB492B"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w:t>
            </w:r>
          </w:p>
        </w:tc>
        <w:tc>
          <w:tcPr>
            <w:tcW w:w="1440" w:type="dxa"/>
            <w:tcBorders>
              <w:top w:val="nil"/>
              <w:left w:val="nil"/>
              <w:bottom w:val="single" w:sz="4" w:space="0" w:color="auto"/>
              <w:right w:val="nil"/>
            </w:tcBorders>
            <w:shd w:val="clear" w:color="auto" w:fill="auto"/>
            <w:vAlign w:val="center"/>
            <w:hideMark/>
          </w:tcPr>
          <w:p w14:paraId="75C2D5A1" w14:textId="1F036C38" w:rsidR="00BE1611" w:rsidRPr="00BE1611" w:rsidRDefault="00D077D6" w:rsidP="00BE1611">
            <w:pPr>
              <w:spacing w:after="0" w:line="240" w:lineRule="auto"/>
              <w:jc w:val="right"/>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 xml:space="preserve"> €          7.2</w:t>
            </w:r>
            <w:r w:rsidR="00BE1611" w:rsidRPr="00BE1611">
              <w:rPr>
                <w:rFonts w:ascii="Times New Roman" w:eastAsia="Times New Roman" w:hAnsi="Times New Roman" w:cs="Times New Roman"/>
                <w:b/>
                <w:bCs/>
                <w:color w:val="000000"/>
                <w:sz w:val="22"/>
                <w:szCs w:val="22"/>
                <w:lang w:val="es-CO" w:eastAsia="es-CO"/>
              </w:rPr>
              <w:t xml:space="preserve">00 </w:t>
            </w:r>
          </w:p>
        </w:tc>
      </w:tr>
      <w:tr w:rsidR="00BE1611" w:rsidRPr="00BE1611" w14:paraId="45DF8FB0" w14:textId="77777777" w:rsidTr="00BE1611">
        <w:trPr>
          <w:trHeight w:val="828"/>
        </w:trPr>
        <w:tc>
          <w:tcPr>
            <w:tcW w:w="2140" w:type="dxa"/>
            <w:tcBorders>
              <w:top w:val="nil"/>
              <w:left w:val="nil"/>
              <w:bottom w:val="nil"/>
              <w:right w:val="nil"/>
            </w:tcBorders>
            <w:shd w:val="clear" w:color="auto" w:fill="auto"/>
            <w:vAlign w:val="center"/>
            <w:hideMark/>
          </w:tcPr>
          <w:p w14:paraId="2EB5E20E"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Recursos materiales y licencias</w:t>
            </w:r>
          </w:p>
        </w:tc>
        <w:tc>
          <w:tcPr>
            <w:tcW w:w="2560" w:type="dxa"/>
            <w:tcBorders>
              <w:top w:val="nil"/>
              <w:left w:val="nil"/>
              <w:bottom w:val="nil"/>
              <w:right w:val="nil"/>
            </w:tcBorders>
            <w:shd w:val="clear" w:color="auto" w:fill="auto"/>
            <w:vAlign w:val="center"/>
            <w:hideMark/>
          </w:tcPr>
          <w:p w14:paraId="12ADFBC5"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Equipos, dominio, almacenamiento, software y contingencias</w:t>
            </w:r>
          </w:p>
        </w:tc>
        <w:tc>
          <w:tcPr>
            <w:tcW w:w="1940" w:type="dxa"/>
            <w:tcBorders>
              <w:top w:val="nil"/>
              <w:left w:val="nil"/>
              <w:bottom w:val="nil"/>
              <w:right w:val="nil"/>
            </w:tcBorders>
            <w:shd w:val="clear" w:color="auto" w:fill="auto"/>
            <w:vAlign w:val="center"/>
            <w:hideMark/>
          </w:tcPr>
          <w:p w14:paraId="37A06F63" w14:textId="77777777" w:rsidR="00BE1611" w:rsidRPr="00BE1611" w:rsidRDefault="00BE1611" w:rsidP="00BE1611">
            <w:pPr>
              <w:spacing w:after="0" w:line="240" w:lineRule="auto"/>
              <w:jc w:val="center"/>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w:t>
            </w:r>
          </w:p>
        </w:tc>
        <w:tc>
          <w:tcPr>
            <w:tcW w:w="1600" w:type="dxa"/>
            <w:tcBorders>
              <w:top w:val="nil"/>
              <w:left w:val="nil"/>
              <w:bottom w:val="nil"/>
              <w:right w:val="nil"/>
            </w:tcBorders>
            <w:shd w:val="clear" w:color="auto" w:fill="auto"/>
            <w:vAlign w:val="center"/>
            <w:hideMark/>
          </w:tcPr>
          <w:p w14:paraId="20DDF2FF"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   </w:t>
            </w:r>
          </w:p>
        </w:tc>
        <w:tc>
          <w:tcPr>
            <w:tcW w:w="1440" w:type="dxa"/>
            <w:tcBorders>
              <w:top w:val="nil"/>
              <w:left w:val="nil"/>
              <w:bottom w:val="nil"/>
              <w:right w:val="nil"/>
            </w:tcBorders>
            <w:shd w:val="clear" w:color="auto" w:fill="auto"/>
            <w:vAlign w:val="center"/>
            <w:hideMark/>
          </w:tcPr>
          <w:p w14:paraId="7DBFE5CB" w14:textId="6284456C" w:rsidR="00BE1611" w:rsidRPr="00BE1611" w:rsidRDefault="00BE1611" w:rsidP="00A83C07">
            <w:pPr>
              <w:spacing w:after="0" w:line="240" w:lineRule="auto"/>
              <w:jc w:val="righ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 xml:space="preserve"> €          3.9</w:t>
            </w:r>
            <w:r w:rsidR="00A83C07">
              <w:rPr>
                <w:rFonts w:ascii="Times New Roman" w:eastAsia="Times New Roman" w:hAnsi="Times New Roman" w:cs="Times New Roman"/>
                <w:b/>
                <w:bCs/>
                <w:color w:val="000000"/>
                <w:sz w:val="22"/>
                <w:szCs w:val="22"/>
                <w:lang w:val="es-CO" w:eastAsia="es-CO"/>
              </w:rPr>
              <w:t>5</w:t>
            </w:r>
            <w:r w:rsidRPr="00BE1611">
              <w:rPr>
                <w:rFonts w:ascii="Times New Roman" w:eastAsia="Times New Roman" w:hAnsi="Times New Roman" w:cs="Times New Roman"/>
                <w:b/>
                <w:bCs/>
                <w:color w:val="000000"/>
                <w:sz w:val="22"/>
                <w:szCs w:val="22"/>
                <w:lang w:val="es-CO" w:eastAsia="es-CO"/>
              </w:rPr>
              <w:t xml:space="preserve">0 </w:t>
            </w:r>
          </w:p>
        </w:tc>
      </w:tr>
      <w:tr w:rsidR="00BE1611" w:rsidRPr="00BE1611" w14:paraId="53E17686" w14:textId="77777777" w:rsidTr="00BE1611">
        <w:trPr>
          <w:trHeight w:val="552"/>
        </w:trPr>
        <w:tc>
          <w:tcPr>
            <w:tcW w:w="2140" w:type="dxa"/>
            <w:tcBorders>
              <w:top w:val="nil"/>
              <w:left w:val="nil"/>
              <w:bottom w:val="single" w:sz="4" w:space="0" w:color="auto"/>
              <w:right w:val="nil"/>
            </w:tcBorders>
            <w:shd w:val="clear" w:color="auto" w:fill="auto"/>
            <w:vAlign w:val="center"/>
            <w:hideMark/>
          </w:tcPr>
          <w:p w14:paraId="2C981EFE"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Arquitectura nube (opcional)</w:t>
            </w:r>
          </w:p>
        </w:tc>
        <w:tc>
          <w:tcPr>
            <w:tcW w:w="2560" w:type="dxa"/>
            <w:tcBorders>
              <w:top w:val="nil"/>
              <w:left w:val="nil"/>
              <w:bottom w:val="single" w:sz="4" w:space="0" w:color="auto"/>
              <w:right w:val="nil"/>
            </w:tcBorders>
            <w:shd w:val="clear" w:color="auto" w:fill="auto"/>
            <w:vAlign w:val="center"/>
            <w:hideMark/>
          </w:tcPr>
          <w:p w14:paraId="62E9B7C2" w14:textId="258AB17D" w:rsidR="00BE1611" w:rsidRPr="00BE1611" w:rsidRDefault="00BE1611" w:rsidP="00BE1611">
            <w:pPr>
              <w:spacing w:after="0" w:line="240" w:lineRule="auto"/>
              <w:jc w:val="lef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H</w:t>
            </w:r>
            <w:r w:rsidR="00247629">
              <w:rPr>
                <w:rFonts w:ascii="Times New Roman" w:eastAsia="Times New Roman" w:hAnsi="Times New Roman" w:cs="Times New Roman"/>
                <w:color w:val="000000"/>
                <w:sz w:val="22"/>
                <w:szCs w:val="22"/>
                <w:lang w:val="es-CO" w:eastAsia="es-CO"/>
              </w:rPr>
              <w:t>osting del modelo empaquetado (1 mes</w:t>
            </w:r>
            <w:r w:rsidRPr="00BE1611">
              <w:rPr>
                <w:rFonts w:ascii="Times New Roman" w:eastAsia="Times New Roman" w:hAnsi="Times New Roman" w:cs="Times New Roman"/>
                <w:color w:val="000000"/>
                <w:sz w:val="22"/>
                <w:szCs w:val="22"/>
                <w:lang w:val="es-CO" w:eastAsia="es-CO"/>
              </w:rPr>
              <w:t>)</w:t>
            </w:r>
          </w:p>
        </w:tc>
        <w:tc>
          <w:tcPr>
            <w:tcW w:w="1940" w:type="dxa"/>
            <w:tcBorders>
              <w:top w:val="nil"/>
              <w:left w:val="nil"/>
              <w:bottom w:val="single" w:sz="4" w:space="0" w:color="auto"/>
              <w:right w:val="nil"/>
            </w:tcBorders>
            <w:shd w:val="clear" w:color="auto" w:fill="auto"/>
            <w:vAlign w:val="center"/>
            <w:hideMark/>
          </w:tcPr>
          <w:p w14:paraId="3B3B843D" w14:textId="77777777" w:rsidR="00BE1611" w:rsidRPr="00BE1611" w:rsidRDefault="00BE1611" w:rsidP="00BE1611">
            <w:pPr>
              <w:spacing w:after="0" w:line="240" w:lineRule="auto"/>
              <w:jc w:val="center"/>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w:t>
            </w:r>
          </w:p>
        </w:tc>
        <w:tc>
          <w:tcPr>
            <w:tcW w:w="1600" w:type="dxa"/>
            <w:tcBorders>
              <w:top w:val="nil"/>
              <w:left w:val="nil"/>
              <w:bottom w:val="single" w:sz="4" w:space="0" w:color="auto"/>
              <w:right w:val="nil"/>
            </w:tcBorders>
            <w:shd w:val="clear" w:color="auto" w:fill="auto"/>
            <w:vAlign w:val="center"/>
            <w:hideMark/>
          </w:tcPr>
          <w:p w14:paraId="754CEE2D"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val="es-CO" w:eastAsia="es-CO"/>
              </w:rPr>
            </w:pPr>
            <w:r w:rsidRPr="00BE1611">
              <w:rPr>
                <w:rFonts w:ascii="Times New Roman" w:eastAsia="Times New Roman" w:hAnsi="Times New Roman" w:cs="Times New Roman"/>
                <w:color w:val="000000"/>
                <w:sz w:val="22"/>
                <w:szCs w:val="22"/>
                <w:lang w:val="es-CO" w:eastAsia="es-CO"/>
              </w:rPr>
              <w:t xml:space="preserve"> €                  -   </w:t>
            </w:r>
          </w:p>
        </w:tc>
        <w:tc>
          <w:tcPr>
            <w:tcW w:w="1440" w:type="dxa"/>
            <w:tcBorders>
              <w:top w:val="nil"/>
              <w:left w:val="nil"/>
              <w:bottom w:val="single" w:sz="4" w:space="0" w:color="auto"/>
              <w:right w:val="nil"/>
            </w:tcBorders>
            <w:shd w:val="clear" w:color="auto" w:fill="auto"/>
            <w:vAlign w:val="center"/>
            <w:hideMark/>
          </w:tcPr>
          <w:p w14:paraId="235A2245" w14:textId="7A390F2B" w:rsidR="00BE1611" w:rsidRPr="00BE1611" w:rsidRDefault="0070465B" w:rsidP="0080695C">
            <w:pPr>
              <w:spacing w:after="0" w:line="240" w:lineRule="auto"/>
              <w:jc w:val="right"/>
              <w:rPr>
                <w:rFonts w:ascii="Times New Roman" w:eastAsia="Times New Roman" w:hAnsi="Times New Roman" w:cs="Times New Roman"/>
                <w:b/>
                <w:bCs/>
                <w:color w:val="000000"/>
                <w:sz w:val="22"/>
                <w:szCs w:val="22"/>
                <w:lang w:val="es-CO" w:eastAsia="es-CO"/>
              </w:rPr>
            </w:pPr>
            <w:r>
              <w:rPr>
                <w:rFonts w:ascii="Times New Roman" w:eastAsia="Times New Roman" w:hAnsi="Times New Roman" w:cs="Times New Roman"/>
                <w:b/>
                <w:bCs/>
                <w:color w:val="000000"/>
                <w:sz w:val="22"/>
                <w:szCs w:val="22"/>
                <w:lang w:val="es-CO" w:eastAsia="es-CO"/>
              </w:rPr>
              <w:t xml:space="preserve"> €               </w:t>
            </w:r>
            <w:r w:rsidR="0080695C">
              <w:rPr>
                <w:rFonts w:ascii="Times New Roman" w:eastAsia="Times New Roman" w:hAnsi="Times New Roman" w:cs="Times New Roman"/>
                <w:b/>
                <w:bCs/>
                <w:color w:val="000000"/>
                <w:sz w:val="22"/>
                <w:szCs w:val="22"/>
                <w:lang w:val="es-CO" w:eastAsia="es-CO"/>
              </w:rPr>
              <w:t>7</w:t>
            </w:r>
            <w:r w:rsidR="00BE1611" w:rsidRPr="00BE1611">
              <w:rPr>
                <w:rFonts w:ascii="Times New Roman" w:eastAsia="Times New Roman" w:hAnsi="Times New Roman" w:cs="Times New Roman"/>
                <w:b/>
                <w:bCs/>
                <w:color w:val="000000"/>
                <w:sz w:val="22"/>
                <w:szCs w:val="22"/>
                <w:lang w:val="es-CO" w:eastAsia="es-CO"/>
              </w:rPr>
              <w:t xml:space="preserve"> </w:t>
            </w:r>
          </w:p>
        </w:tc>
      </w:tr>
      <w:tr w:rsidR="00BE1611" w:rsidRPr="00BE1611" w14:paraId="6231EEE3" w14:textId="77777777" w:rsidTr="00BE1611">
        <w:trPr>
          <w:trHeight w:val="552"/>
        </w:trPr>
        <w:tc>
          <w:tcPr>
            <w:tcW w:w="2140" w:type="dxa"/>
            <w:tcBorders>
              <w:top w:val="nil"/>
              <w:left w:val="nil"/>
              <w:bottom w:val="nil"/>
              <w:right w:val="nil"/>
            </w:tcBorders>
            <w:shd w:val="clear" w:color="auto" w:fill="auto"/>
            <w:vAlign w:val="center"/>
            <w:hideMark/>
          </w:tcPr>
          <w:p w14:paraId="0B8CDB22"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Total estimado del proyecto</w:t>
            </w:r>
          </w:p>
        </w:tc>
        <w:tc>
          <w:tcPr>
            <w:tcW w:w="2560" w:type="dxa"/>
            <w:tcBorders>
              <w:top w:val="nil"/>
              <w:left w:val="nil"/>
              <w:bottom w:val="nil"/>
              <w:right w:val="nil"/>
            </w:tcBorders>
            <w:shd w:val="clear" w:color="auto" w:fill="auto"/>
            <w:vAlign w:val="center"/>
            <w:hideMark/>
          </w:tcPr>
          <w:p w14:paraId="35BF62C5"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val="es-CO" w:eastAsia="es-CO"/>
              </w:rPr>
            </w:pPr>
          </w:p>
        </w:tc>
        <w:tc>
          <w:tcPr>
            <w:tcW w:w="1940" w:type="dxa"/>
            <w:tcBorders>
              <w:top w:val="nil"/>
              <w:left w:val="nil"/>
              <w:bottom w:val="nil"/>
              <w:right w:val="nil"/>
            </w:tcBorders>
            <w:shd w:val="clear" w:color="auto" w:fill="auto"/>
            <w:vAlign w:val="center"/>
            <w:hideMark/>
          </w:tcPr>
          <w:p w14:paraId="0A3CFAFC" w14:textId="64872593" w:rsidR="00BE1611" w:rsidRPr="00BE1611" w:rsidRDefault="00BE1611" w:rsidP="00F769A0">
            <w:pPr>
              <w:spacing w:after="0" w:line="240" w:lineRule="auto"/>
              <w:jc w:val="center"/>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2</w:t>
            </w:r>
            <w:r w:rsidR="00F769A0">
              <w:rPr>
                <w:rFonts w:ascii="Times New Roman" w:eastAsia="Times New Roman" w:hAnsi="Times New Roman" w:cs="Times New Roman"/>
                <w:b/>
                <w:bCs/>
                <w:color w:val="000000"/>
                <w:sz w:val="22"/>
                <w:szCs w:val="22"/>
                <w:lang w:val="es-CO" w:eastAsia="es-CO"/>
              </w:rPr>
              <w:t>9</w:t>
            </w:r>
            <w:r w:rsidRPr="00BE1611">
              <w:rPr>
                <w:rFonts w:ascii="Times New Roman" w:eastAsia="Times New Roman" w:hAnsi="Times New Roman" w:cs="Times New Roman"/>
                <w:b/>
                <w:bCs/>
                <w:color w:val="000000"/>
                <w:sz w:val="22"/>
                <w:szCs w:val="22"/>
                <w:lang w:val="es-CO" w:eastAsia="es-CO"/>
              </w:rPr>
              <w:t xml:space="preserve"> jornadas</w:t>
            </w:r>
          </w:p>
        </w:tc>
        <w:tc>
          <w:tcPr>
            <w:tcW w:w="1600" w:type="dxa"/>
            <w:tcBorders>
              <w:top w:val="nil"/>
              <w:left w:val="nil"/>
              <w:bottom w:val="nil"/>
              <w:right w:val="nil"/>
            </w:tcBorders>
            <w:shd w:val="clear" w:color="auto" w:fill="auto"/>
            <w:vAlign w:val="center"/>
            <w:hideMark/>
          </w:tcPr>
          <w:p w14:paraId="607539BC" w14:textId="77777777" w:rsidR="00BE1611" w:rsidRPr="00BE1611" w:rsidRDefault="00BE1611" w:rsidP="00BE1611">
            <w:pPr>
              <w:spacing w:after="0" w:line="240" w:lineRule="auto"/>
              <w:jc w:val="center"/>
              <w:rPr>
                <w:rFonts w:ascii="Times New Roman" w:eastAsia="Times New Roman" w:hAnsi="Times New Roman" w:cs="Times New Roman"/>
                <w:b/>
                <w:bCs/>
                <w:color w:val="000000"/>
                <w:sz w:val="22"/>
                <w:szCs w:val="22"/>
                <w:lang w:val="es-CO" w:eastAsia="es-CO"/>
              </w:rPr>
            </w:pPr>
          </w:p>
        </w:tc>
        <w:tc>
          <w:tcPr>
            <w:tcW w:w="1440" w:type="dxa"/>
            <w:tcBorders>
              <w:top w:val="nil"/>
              <w:left w:val="nil"/>
              <w:bottom w:val="nil"/>
              <w:right w:val="nil"/>
            </w:tcBorders>
            <w:shd w:val="clear" w:color="auto" w:fill="auto"/>
            <w:vAlign w:val="center"/>
            <w:hideMark/>
          </w:tcPr>
          <w:p w14:paraId="0C34D73D" w14:textId="27207DF0" w:rsidR="00BE1611" w:rsidRPr="00BE1611" w:rsidRDefault="00BE1611" w:rsidP="0080695C">
            <w:pPr>
              <w:spacing w:after="0" w:line="240" w:lineRule="auto"/>
              <w:jc w:val="right"/>
              <w:rPr>
                <w:rFonts w:ascii="Times New Roman" w:eastAsia="Times New Roman" w:hAnsi="Times New Roman" w:cs="Times New Roman"/>
                <w:b/>
                <w:bCs/>
                <w:color w:val="000000"/>
                <w:sz w:val="22"/>
                <w:szCs w:val="22"/>
                <w:lang w:val="es-CO" w:eastAsia="es-CO"/>
              </w:rPr>
            </w:pPr>
            <w:r w:rsidRPr="00BE1611">
              <w:rPr>
                <w:rFonts w:ascii="Times New Roman" w:eastAsia="Times New Roman" w:hAnsi="Times New Roman" w:cs="Times New Roman"/>
                <w:b/>
                <w:bCs/>
                <w:color w:val="000000"/>
                <w:sz w:val="22"/>
                <w:szCs w:val="22"/>
                <w:lang w:val="es-CO" w:eastAsia="es-CO"/>
              </w:rPr>
              <w:t xml:space="preserve"> €        1</w:t>
            </w:r>
            <w:r w:rsidR="0070465B">
              <w:rPr>
                <w:rFonts w:ascii="Times New Roman" w:eastAsia="Times New Roman" w:hAnsi="Times New Roman" w:cs="Times New Roman"/>
                <w:b/>
                <w:bCs/>
                <w:color w:val="000000"/>
                <w:sz w:val="22"/>
                <w:szCs w:val="22"/>
                <w:lang w:val="es-CO" w:eastAsia="es-CO"/>
              </w:rPr>
              <w:t>1</w:t>
            </w:r>
            <w:r w:rsidRPr="00BE1611">
              <w:rPr>
                <w:rFonts w:ascii="Times New Roman" w:eastAsia="Times New Roman" w:hAnsi="Times New Roman" w:cs="Times New Roman"/>
                <w:b/>
                <w:bCs/>
                <w:color w:val="000000"/>
                <w:sz w:val="22"/>
                <w:szCs w:val="22"/>
                <w:lang w:val="es-CO" w:eastAsia="es-CO"/>
              </w:rPr>
              <w:t>.</w:t>
            </w:r>
            <w:r w:rsidR="00A83C07">
              <w:rPr>
                <w:rFonts w:ascii="Times New Roman" w:eastAsia="Times New Roman" w:hAnsi="Times New Roman" w:cs="Times New Roman"/>
                <w:b/>
                <w:bCs/>
                <w:color w:val="000000"/>
                <w:sz w:val="22"/>
                <w:szCs w:val="22"/>
                <w:lang w:val="es-CO" w:eastAsia="es-CO"/>
              </w:rPr>
              <w:t>15</w:t>
            </w:r>
            <w:r w:rsidR="00851874">
              <w:rPr>
                <w:rFonts w:ascii="Times New Roman" w:eastAsia="Times New Roman" w:hAnsi="Times New Roman" w:cs="Times New Roman"/>
                <w:b/>
                <w:bCs/>
                <w:color w:val="000000"/>
                <w:sz w:val="22"/>
                <w:szCs w:val="22"/>
                <w:lang w:val="es-CO" w:eastAsia="es-CO"/>
              </w:rPr>
              <w:t>7</w:t>
            </w:r>
            <w:r w:rsidRPr="00BE1611">
              <w:rPr>
                <w:rFonts w:ascii="Times New Roman" w:eastAsia="Times New Roman" w:hAnsi="Times New Roman" w:cs="Times New Roman"/>
                <w:b/>
                <w:bCs/>
                <w:color w:val="000000"/>
                <w:sz w:val="22"/>
                <w:szCs w:val="22"/>
                <w:lang w:val="es-CO" w:eastAsia="es-CO"/>
              </w:rPr>
              <w:t xml:space="preserve"> </w:t>
            </w:r>
          </w:p>
        </w:tc>
      </w:tr>
    </w:tbl>
    <w:p w14:paraId="008A0C3C" w14:textId="77777777" w:rsidR="00D43BE5" w:rsidRDefault="00D43BE5" w:rsidP="00D43BE5">
      <w:pPr>
        <w:pStyle w:val="Descripcin"/>
      </w:pPr>
    </w:p>
    <w:p w14:paraId="5B5046C3" w14:textId="5E26DE92" w:rsidR="00431E80" w:rsidRDefault="00D43BE5" w:rsidP="00D43BE5">
      <w:pPr>
        <w:pStyle w:val="Descripcin"/>
        <w:jc w:val="center"/>
      </w:pPr>
      <w:bookmarkStart w:id="23" w:name="_Toc216209847"/>
      <w:r>
        <w:t xml:space="preserve">Tabla </w:t>
      </w:r>
      <w:fldSimple w:instr=" SEQ Tabla \* ARABIC ">
        <w:r w:rsidR="00687BCC">
          <w:rPr>
            <w:noProof/>
          </w:rPr>
          <w:t>6</w:t>
        </w:r>
      </w:fldSimple>
      <w:r>
        <w:t xml:space="preserve">. </w:t>
      </w:r>
      <w:r w:rsidRPr="001101F9">
        <w:t xml:space="preserve">Estimación recursos </w:t>
      </w:r>
      <w:r>
        <w:t>económicos</w:t>
      </w:r>
      <w:bookmarkEnd w:id="23"/>
    </w:p>
    <w:p w14:paraId="7E37389A" w14:textId="0314ED7D" w:rsidR="00BE1611" w:rsidRDefault="00BE1611" w:rsidP="00BE1611"/>
    <w:p w14:paraId="2CA496C3" w14:textId="41729685" w:rsidR="00BE1611" w:rsidRPr="00BE1611" w:rsidRDefault="00BE1611" w:rsidP="00BE1611">
      <w:pPr>
        <w:rPr>
          <w:rFonts w:ascii="Times New Roman" w:hAnsi="Times New Roman" w:cs="Times New Roman"/>
          <w:sz w:val="24"/>
          <w:szCs w:val="24"/>
        </w:rPr>
      </w:pPr>
      <w:r w:rsidRPr="00BE1611">
        <w:rPr>
          <w:rFonts w:ascii="Times New Roman" w:hAnsi="Times New Roman" w:cs="Times New Roman"/>
          <w:sz w:val="24"/>
          <w:szCs w:val="24"/>
        </w:rPr>
        <w:t xml:space="preserve">El costo total estimado del proyecto asciende a aproximadamente </w:t>
      </w:r>
      <w:r w:rsidR="00A83C07">
        <w:rPr>
          <w:rFonts w:ascii="Times New Roman" w:hAnsi="Times New Roman" w:cs="Times New Roman"/>
          <w:b/>
          <w:sz w:val="24"/>
          <w:szCs w:val="24"/>
        </w:rPr>
        <w:t>€11.15</w:t>
      </w:r>
      <w:r w:rsidR="00946AD3">
        <w:rPr>
          <w:rFonts w:ascii="Times New Roman" w:hAnsi="Times New Roman" w:cs="Times New Roman"/>
          <w:b/>
          <w:sz w:val="24"/>
          <w:szCs w:val="24"/>
        </w:rPr>
        <w:t>7</w:t>
      </w:r>
      <w:r w:rsidRPr="00BE1611">
        <w:rPr>
          <w:rFonts w:ascii="Times New Roman" w:hAnsi="Times New Roman" w:cs="Times New Roman"/>
          <w:sz w:val="24"/>
          <w:szCs w:val="24"/>
        </w:rPr>
        <w:t xml:space="preserve"> considerando la ejecución local y el despliegue del modelo en una nube ligera durante </w:t>
      </w:r>
      <w:r w:rsidR="00946AD3">
        <w:rPr>
          <w:rFonts w:ascii="Times New Roman" w:hAnsi="Times New Roman" w:cs="Times New Roman"/>
          <w:sz w:val="24"/>
          <w:szCs w:val="24"/>
        </w:rPr>
        <w:t>1 mes</w:t>
      </w:r>
      <w:r w:rsidRPr="00BE1611">
        <w:rPr>
          <w:rFonts w:ascii="Times New Roman" w:hAnsi="Times New Roman" w:cs="Times New Roman"/>
          <w:sz w:val="24"/>
          <w:szCs w:val="24"/>
        </w:rPr>
        <w:t>.</w:t>
      </w:r>
    </w:p>
    <w:p w14:paraId="2E02A3B3" w14:textId="32EBBB96" w:rsidR="00BE1611" w:rsidRPr="00BE1611" w:rsidRDefault="00BE1611" w:rsidP="00BE1611">
      <w:pPr>
        <w:rPr>
          <w:rFonts w:ascii="Times New Roman" w:hAnsi="Times New Roman" w:cs="Times New Roman"/>
          <w:sz w:val="24"/>
          <w:szCs w:val="24"/>
        </w:rPr>
      </w:pPr>
      <w:r>
        <w:rPr>
          <w:rFonts w:ascii="Times New Roman" w:hAnsi="Times New Roman" w:cs="Times New Roman"/>
          <w:sz w:val="24"/>
          <w:szCs w:val="24"/>
        </w:rPr>
        <w:t>De este total:</w:t>
      </w:r>
    </w:p>
    <w:p w14:paraId="36CD88F4" w14:textId="45ADD1EE" w:rsidR="00BE1611" w:rsidRDefault="00BE1611" w:rsidP="00941669">
      <w:pPr>
        <w:pStyle w:val="Prrafodelista"/>
        <w:numPr>
          <w:ilvl w:val="0"/>
          <w:numId w:val="2"/>
        </w:numPr>
        <w:rPr>
          <w:rFonts w:ascii="Times New Roman" w:hAnsi="Times New Roman" w:cs="Times New Roman"/>
          <w:sz w:val="24"/>
          <w:szCs w:val="24"/>
        </w:rPr>
      </w:pPr>
      <w:r w:rsidRPr="00BE1611">
        <w:rPr>
          <w:rFonts w:ascii="Times New Roman" w:hAnsi="Times New Roman" w:cs="Times New Roman"/>
          <w:sz w:val="24"/>
          <w:szCs w:val="24"/>
        </w:rPr>
        <w:t>Recur</w:t>
      </w:r>
      <w:r>
        <w:rPr>
          <w:rFonts w:ascii="Times New Roman" w:hAnsi="Times New Roman" w:cs="Times New Roman"/>
          <w:sz w:val="24"/>
          <w:szCs w:val="24"/>
        </w:rPr>
        <w:t xml:space="preserve">sos humanos representan el </w:t>
      </w:r>
      <w:r w:rsidR="00DF5E01">
        <w:rPr>
          <w:rFonts w:ascii="Times New Roman" w:hAnsi="Times New Roman" w:cs="Times New Roman"/>
          <w:b/>
          <w:sz w:val="24"/>
          <w:szCs w:val="24"/>
        </w:rPr>
        <w:t>65</w:t>
      </w:r>
      <w:r w:rsidRPr="00BE1611">
        <w:rPr>
          <w:rFonts w:ascii="Times New Roman" w:hAnsi="Times New Roman" w:cs="Times New Roman"/>
          <w:b/>
          <w:sz w:val="24"/>
          <w:szCs w:val="24"/>
        </w:rPr>
        <w:t>%</w:t>
      </w:r>
      <w:r w:rsidRPr="00BE1611">
        <w:rPr>
          <w:rFonts w:ascii="Times New Roman" w:hAnsi="Times New Roman" w:cs="Times New Roman"/>
          <w:sz w:val="24"/>
          <w:szCs w:val="24"/>
        </w:rPr>
        <w:t xml:space="preserve"> del presupuesto </w:t>
      </w:r>
      <w:r w:rsidR="0070465B">
        <w:rPr>
          <w:rFonts w:ascii="Times New Roman" w:hAnsi="Times New Roman" w:cs="Times New Roman"/>
          <w:b/>
          <w:sz w:val="24"/>
          <w:szCs w:val="24"/>
        </w:rPr>
        <w:t>(</w:t>
      </w:r>
      <w:r w:rsidRPr="00BE1611">
        <w:rPr>
          <w:rFonts w:ascii="Times New Roman" w:hAnsi="Times New Roman" w:cs="Times New Roman"/>
          <w:b/>
          <w:sz w:val="24"/>
          <w:szCs w:val="24"/>
        </w:rPr>
        <w:t>€</w:t>
      </w:r>
      <w:r w:rsidR="00A72DE2">
        <w:rPr>
          <w:rFonts w:ascii="Times New Roman" w:hAnsi="Times New Roman" w:cs="Times New Roman"/>
          <w:b/>
          <w:sz w:val="24"/>
          <w:szCs w:val="24"/>
        </w:rPr>
        <w:t>7.2</w:t>
      </w:r>
      <w:r w:rsidR="00A72DE2" w:rsidRPr="00BE1611">
        <w:rPr>
          <w:rFonts w:ascii="Times New Roman" w:hAnsi="Times New Roman" w:cs="Times New Roman"/>
          <w:b/>
          <w:sz w:val="24"/>
          <w:szCs w:val="24"/>
        </w:rPr>
        <w:t>00</w:t>
      </w:r>
      <w:r w:rsidRPr="00BE1611">
        <w:rPr>
          <w:rFonts w:ascii="Times New Roman" w:hAnsi="Times New Roman" w:cs="Times New Roman"/>
          <w:b/>
          <w:sz w:val="24"/>
          <w:szCs w:val="24"/>
        </w:rPr>
        <w:t>),</w:t>
      </w:r>
      <w:r w:rsidRPr="00BE1611">
        <w:rPr>
          <w:rFonts w:ascii="Times New Roman" w:hAnsi="Times New Roman" w:cs="Times New Roman"/>
          <w:sz w:val="24"/>
          <w:szCs w:val="24"/>
        </w:rPr>
        <w:t xml:space="preserve"> reflejando el esfuerzo técnico y de gestión.</w:t>
      </w:r>
    </w:p>
    <w:p w14:paraId="415BCA8F" w14:textId="12E6961D" w:rsidR="00BE1611" w:rsidRDefault="00BE1611" w:rsidP="00941669">
      <w:pPr>
        <w:pStyle w:val="Prrafodelista"/>
        <w:numPr>
          <w:ilvl w:val="0"/>
          <w:numId w:val="2"/>
        </w:numPr>
        <w:rPr>
          <w:rFonts w:ascii="Times New Roman" w:hAnsi="Times New Roman" w:cs="Times New Roman"/>
          <w:sz w:val="24"/>
          <w:szCs w:val="24"/>
        </w:rPr>
      </w:pPr>
      <w:r w:rsidRPr="00BE1611">
        <w:rPr>
          <w:rFonts w:ascii="Times New Roman" w:hAnsi="Times New Roman" w:cs="Times New Roman"/>
          <w:sz w:val="24"/>
          <w:szCs w:val="24"/>
        </w:rPr>
        <w:t>Recursos materiales</w:t>
      </w:r>
      <w:r>
        <w:rPr>
          <w:rFonts w:ascii="Times New Roman" w:hAnsi="Times New Roman" w:cs="Times New Roman"/>
          <w:sz w:val="24"/>
          <w:szCs w:val="24"/>
        </w:rPr>
        <w:t xml:space="preserve"> y licencias corresponden al </w:t>
      </w:r>
      <w:r w:rsidR="00DF5E01">
        <w:rPr>
          <w:rFonts w:ascii="Times New Roman" w:hAnsi="Times New Roman" w:cs="Times New Roman"/>
          <w:b/>
          <w:sz w:val="24"/>
          <w:szCs w:val="24"/>
        </w:rPr>
        <w:t>34</w:t>
      </w:r>
      <w:r w:rsidRPr="00BE1611">
        <w:rPr>
          <w:rFonts w:ascii="Times New Roman" w:hAnsi="Times New Roman" w:cs="Times New Roman"/>
          <w:b/>
          <w:sz w:val="24"/>
          <w:szCs w:val="24"/>
        </w:rPr>
        <w:t>% (€</w:t>
      </w:r>
      <w:r w:rsidR="00A83C07">
        <w:rPr>
          <w:rFonts w:ascii="Times New Roman" w:hAnsi="Times New Roman" w:cs="Times New Roman"/>
          <w:b/>
          <w:sz w:val="24"/>
          <w:szCs w:val="24"/>
        </w:rPr>
        <w:t>3.95</w:t>
      </w:r>
      <w:r w:rsidR="00A72DE2" w:rsidRPr="00BE1611">
        <w:rPr>
          <w:rFonts w:ascii="Times New Roman" w:hAnsi="Times New Roman" w:cs="Times New Roman"/>
          <w:b/>
          <w:sz w:val="24"/>
          <w:szCs w:val="24"/>
        </w:rPr>
        <w:t>0</w:t>
      </w:r>
      <w:r w:rsidRPr="00BE1611">
        <w:rPr>
          <w:rFonts w:ascii="Times New Roman" w:hAnsi="Times New Roman" w:cs="Times New Roman"/>
          <w:b/>
          <w:sz w:val="24"/>
          <w:szCs w:val="24"/>
        </w:rPr>
        <w:t>)</w:t>
      </w:r>
      <w:r w:rsidRPr="00BE1611">
        <w:rPr>
          <w:rFonts w:ascii="Times New Roman" w:hAnsi="Times New Roman" w:cs="Times New Roman"/>
          <w:sz w:val="24"/>
          <w:szCs w:val="24"/>
        </w:rPr>
        <w:t>, incluyendo equipos, conexión y herramientas auxiliares.</w:t>
      </w:r>
    </w:p>
    <w:p w14:paraId="46F4D153" w14:textId="711EF6A7" w:rsidR="00BE1611" w:rsidRPr="00BE1611" w:rsidRDefault="00BE1611" w:rsidP="00941669">
      <w:pPr>
        <w:pStyle w:val="Prrafodelista"/>
        <w:numPr>
          <w:ilvl w:val="0"/>
          <w:numId w:val="2"/>
        </w:numPr>
        <w:rPr>
          <w:rFonts w:ascii="Times New Roman" w:hAnsi="Times New Roman" w:cs="Times New Roman"/>
          <w:sz w:val="24"/>
          <w:szCs w:val="24"/>
        </w:rPr>
      </w:pPr>
      <w:r w:rsidRPr="00BE1611">
        <w:rPr>
          <w:rFonts w:ascii="Times New Roman" w:hAnsi="Times New Roman" w:cs="Times New Roman"/>
          <w:sz w:val="24"/>
          <w:szCs w:val="24"/>
        </w:rPr>
        <w:t xml:space="preserve">La arquitectura en nube supone apenas el </w:t>
      </w:r>
      <w:r w:rsidR="00F52DC5">
        <w:rPr>
          <w:rFonts w:ascii="Times New Roman" w:hAnsi="Times New Roman" w:cs="Times New Roman"/>
          <w:b/>
          <w:sz w:val="24"/>
          <w:szCs w:val="24"/>
        </w:rPr>
        <w:t>0,1</w:t>
      </w:r>
      <w:r w:rsidRPr="00BE1611">
        <w:rPr>
          <w:rFonts w:ascii="Times New Roman" w:hAnsi="Times New Roman" w:cs="Times New Roman"/>
          <w:b/>
          <w:sz w:val="24"/>
          <w:szCs w:val="24"/>
        </w:rPr>
        <w:t>%</w:t>
      </w:r>
      <w:r w:rsidR="00826B4E">
        <w:rPr>
          <w:rFonts w:ascii="Times New Roman" w:hAnsi="Times New Roman" w:cs="Times New Roman"/>
          <w:b/>
          <w:sz w:val="24"/>
          <w:szCs w:val="24"/>
        </w:rPr>
        <w:t xml:space="preserve"> (</w:t>
      </w:r>
      <w:r w:rsidR="00826B4E" w:rsidRPr="00BE1611">
        <w:rPr>
          <w:rFonts w:ascii="Times New Roman" w:hAnsi="Times New Roman" w:cs="Times New Roman"/>
          <w:b/>
          <w:sz w:val="24"/>
          <w:szCs w:val="24"/>
        </w:rPr>
        <w:t>€</w:t>
      </w:r>
      <w:r w:rsidR="00A72DE2">
        <w:rPr>
          <w:rFonts w:ascii="Times New Roman" w:hAnsi="Times New Roman" w:cs="Times New Roman"/>
          <w:b/>
          <w:sz w:val="24"/>
          <w:szCs w:val="24"/>
        </w:rPr>
        <w:t>7</w:t>
      </w:r>
      <w:r w:rsidR="00826B4E">
        <w:rPr>
          <w:rFonts w:ascii="Times New Roman" w:hAnsi="Times New Roman" w:cs="Times New Roman"/>
          <w:b/>
          <w:sz w:val="24"/>
          <w:szCs w:val="24"/>
        </w:rPr>
        <w:t>)</w:t>
      </w:r>
      <w:r w:rsidRPr="00BE1611">
        <w:rPr>
          <w:rFonts w:ascii="Times New Roman" w:hAnsi="Times New Roman" w:cs="Times New Roman"/>
          <w:b/>
          <w:sz w:val="24"/>
          <w:szCs w:val="24"/>
        </w:rPr>
        <w:t>,</w:t>
      </w:r>
      <w:r w:rsidRPr="00BE1611">
        <w:rPr>
          <w:rFonts w:ascii="Times New Roman" w:hAnsi="Times New Roman" w:cs="Times New Roman"/>
          <w:sz w:val="24"/>
          <w:szCs w:val="24"/>
        </w:rPr>
        <w:t xml:space="preserve"> ya que se limita al hosting del modelo para su acceso público.</w:t>
      </w:r>
    </w:p>
    <w:p w14:paraId="390F3797" w14:textId="77777777" w:rsidR="00BE1611" w:rsidRPr="00BE1611" w:rsidRDefault="00BE1611" w:rsidP="00BE1611">
      <w:pPr>
        <w:rPr>
          <w:rFonts w:ascii="Times New Roman" w:hAnsi="Times New Roman" w:cs="Times New Roman"/>
          <w:sz w:val="24"/>
          <w:szCs w:val="24"/>
        </w:rPr>
      </w:pPr>
    </w:p>
    <w:p w14:paraId="7210A41F" w14:textId="17D47EEA" w:rsidR="00BE1611" w:rsidRPr="00BE1611" w:rsidRDefault="00BE1611" w:rsidP="00BE1611">
      <w:pPr>
        <w:sectPr w:rsidR="00BE1611" w:rsidRPr="00BE1611" w:rsidSect="00C519FF">
          <w:footerReference w:type="default" r:id="rId14"/>
          <w:pgSz w:w="12240" w:h="15840"/>
          <w:pgMar w:top="1417" w:right="1701" w:bottom="1417" w:left="1701" w:header="706" w:footer="706" w:gutter="0"/>
          <w:cols w:space="720"/>
          <w:docGrid w:linePitch="272"/>
        </w:sectPr>
      </w:pPr>
      <w:r w:rsidRPr="00BE1611">
        <w:rPr>
          <w:rFonts w:ascii="Times New Roman" w:hAnsi="Times New Roman" w:cs="Times New Roman"/>
          <w:sz w:val="24"/>
          <w:szCs w:val="24"/>
        </w:rPr>
        <w:lastRenderedPageBreak/>
        <w:t>El proyecto, por tanto, es técnica y económicamente viable en el contexto académico propuesto. La mayor parte de la inversión se centra en el conocimiento y dedicación del equipo, mientras que la infraestructura tecnológica se optimiza mediante el uso de herramientas gratuitas o de bajo costo.</w:t>
      </w:r>
    </w:p>
    <w:p w14:paraId="0000016A" w14:textId="3B10CB52" w:rsidR="004E40E1" w:rsidRDefault="00AC5691" w:rsidP="002D1CA6">
      <w:pPr>
        <w:pStyle w:val="Ttulo2"/>
        <w:spacing w:before="0"/>
      </w:pPr>
      <w:bookmarkStart w:id="24" w:name="_Toc216209793"/>
      <w:r>
        <w:lastRenderedPageBreak/>
        <w:t>Cronograma del proyecto</w:t>
      </w:r>
      <w:bookmarkEnd w:id="24"/>
    </w:p>
    <w:p w14:paraId="43430DB7" w14:textId="77777777" w:rsidR="00D042A9" w:rsidRDefault="00D042A9" w:rsidP="00054C2D">
      <w:pPr>
        <w:pStyle w:val="TextoTesis"/>
      </w:pPr>
    </w:p>
    <w:p w14:paraId="67B5BA84" w14:textId="7F365129" w:rsidR="00AA6C40" w:rsidRDefault="00AC5691" w:rsidP="00054C2D">
      <w:pPr>
        <w:pStyle w:val="TextoTesis"/>
      </w:pPr>
      <w:r>
        <w:t>Para este proyecto se creó un plan de trabajo basado en las etapas de la metodología CRISP-DM.</w:t>
      </w:r>
    </w:p>
    <w:tbl>
      <w:tblPr>
        <w:tblpPr w:leftFromText="141" w:rightFromText="141" w:vertAnchor="text" w:horzAnchor="margin" w:tblpY="28"/>
        <w:tblW w:w="13999" w:type="dxa"/>
        <w:tblCellMar>
          <w:left w:w="70" w:type="dxa"/>
          <w:right w:w="70" w:type="dxa"/>
        </w:tblCellMar>
        <w:tblLook w:val="04A0" w:firstRow="1" w:lastRow="0" w:firstColumn="1" w:lastColumn="0" w:noHBand="0" w:noVBand="1"/>
      </w:tblPr>
      <w:tblGrid>
        <w:gridCol w:w="428"/>
        <w:gridCol w:w="2089"/>
        <w:gridCol w:w="2835"/>
        <w:gridCol w:w="2188"/>
        <w:gridCol w:w="315"/>
        <w:gridCol w:w="491"/>
        <w:gridCol w:w="491"/>
        <w:gridCol w:w="488"/>
        <w:gridCol w:w="432"/>
        <w:gridCol w:w="504"/>
        <w:gridCol w:w="586"/>
        <w:gridCol w:w="373"/>
        <w:gridCol w:w="491"/>
        <w:gridCol w:w="501"/>
        <w:gridCol w:w="497"/>
        <w:gridCol w:w="360"/>
        <w:gridCol w:w="411"/>
        <w:gridCol w:w="491"/>
        <w:gridCol w:w="28"/>
      </w:tblGrid>
      <w:tr w:rsidR="00AA6C40" w:rsidRPr="00AA6C40" w14:paraId="5D90BC78" w14:textId="77777777" w:rsidTr="00A83A57">
        <w:trPr>
          <w:trHeight w:val="177"/>
        </w:trPr>
        <w:tc>
          <w:tcPr>
            <w:tcW w:w="10830" w:type="dxa"/>
            <w:gridSpan w:val="11"/>
            <w:tcBorders>
              <w:top w:val="single" w:sz="8" w:space="0" w:color="auto"/>
              <w:left w:val="single" w:sz="8" w:space="0" w:color="auto"/>
              <w:bottom w:val="single" w:sz="8" w:space="0" w:color="auto"/>
              <w:right w:val="nil"/>
            </w:tcBorders>
            <w:shd w:val="clear" w:color="auto" w:fill="auto"/>
            <w:vAlign w:val="center"/>
            <w:hideMark/>
          </w:tcPr>
          <w:p w14:paraId="0CDD922A" w14:textId="77777777" w:rsidR="00AA6C40" w:rsidRPr="00AA6C40" w:rsidRDefault="00AA6C40" w:rsidP="00AA6C40">
            <w:pPr>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CRONOGRAMA PROYECTO 2025</w:t>
            </w:r>
          </w:p>
        </w:tc>
        <w:tc>
          <w:tcPr>
            <w:tcW w:w="3169" w:type="dxa"/>
            <w:gridSpan w:val="8"/>
            <w:tcBorders>
              <w:top w:val="single" w:sz="8" w:space="0" w:color="auto"/>
              <w:left w:val="single" w:sz="8" w:space="0" w:color="auto"/>
              <w:bottom w:val="single" w:sz="8" w:space="0" w:color="auto"/>
              <w:right w:val="single" w:sz="8" w:space="0" w:color="000000"/>
            </w:tcBorders>
            <w:shd w:val="clear" w:color="auto" w:fill="auto"/>
            <w:vAlign w:val="center"/>
            <w:hideMark/>
          </w:tcPr>
          <w:p w14:paraId="2B3CFBB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CRONOGRAMA PROYECTO 2026</w:t>
            </w:r>
          </w:p>
        </w:tc>
      </w:tr>
      <w:tr w:rsidR="00AA6C40" w:rsidRPr="00AA6C40" w14:paraId="76AFD4E0" w14:textId="77777777" w:rsidTr="00A83A57">
        <w:trPr>
          <w:trHeight w:val="177"/>
        </w:trPr>
        <w:tc>
          <w:tcPr>
            <w:tcW w:w="430" w:type="dxa"/>
            <w:vMerge w:val="restart"/>
            <w:tcBorders>
              <w:top w:val="nil"/>
              <w:left w:val="single" w:sz="8" w:space="0" w:color="auto"/>
              <w:bottom w:val="single" w:sz="8" w:space="0" w:color="000000"/>
              <w:right w:val="single" w:sz="8" w:space="0" w:color="auto"/>
            </w:tcBorders>
            <w:shd w:val="clear" w:color="auto" w:fill="auto"/>
            <w:vAlign w:val="center"/>
            <w:hideMark/>
          </w:tcPr>
          <w:p w14:paraId="149B3B8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No</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2246C3FE"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FASES DEL PROYECTO</w:t>
            </w:r>
          </w:p>
        </w:tc>
        <w:tc>
          <w:tcPr>
            <w:tcW w:w="2897" w:type="dxa"/>
            <w:vMerge w:val="restart"/>
            <w:tcBorders>
              <w:top w:val="nil"/>
              <w:left w:val="single" w:sz="8" w:space="0" w:color="auto"/>
              <w:bottom w:val="single" w:sz="8" w:space="0" w:color="000000"/>
              <w:right w:val="single" w:sz="8" w:space="0" w:color="auto"/>
            </w:tcBorders>
            <w:shd w:val="clear" w:color="auto" w:fill="auto"/>
            <w:vAlign w:val="center"/>
            <w:hideMark/>
          </w:tcPr>
          <w:p w14:paraId="0FD9B1F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ACTIVIDAD</w:t>
            </w:r>
          </w:p>
        </w:tc>
        <w:tc>
          <w:tcPr>
            <w:tcW w:w="2229" w:type="dxa"/>
            <w:tcBorders>
              <w:top w:val="nil"/>
              <w:left w:val="nil"/>
              <w:bottom w:val="single" w:sz="8" w:space="0" w:color="auto"/>
              <w:right w:val="single" w:sz="8" w:space="0" w:color="auto"/>
            </w:tcBorders>
            <w:shd w:val="clear" w:color="auto" w:fill="auto"/>
            <w:vAlign w:val="center"/>
            <w:hideMark/>
          </w:tcPr>
          <w:p w14:paraId="2D8DA15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MES</w:t>
            </w:r>
          </w:p>
        </w:tc>
        <w:tc>
          <w:tcPr>
            <w:tcW w:w="1658" w:type="dxa"/>
            <w:gridSpan w:val="4"/>
            <w:tcBorders>
              <w:top w:val="single" w:sz="8" w:space="0" w:color="auto"/>
              <w:left w:val="nil"/>
              <w:bottom w:val="single" w:sz="8" w:space="0" w:color="auto"/>
              <w:right w:val="single" w:sz="4" w:space="0" w:color="auto"/>
            </w:tcBorders>
            <w:shd w:val="clear" w:color="auto" w:fill="auto"/>
            <w:vAlign w:val="center"/>
            <w:hideMark/>
          </w:tcPr>
          <w:p w14:paraId="2D7307B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NOVIEMBRE</w:t>
            </w:r>
          </w:p>
        </w:tc>
        <w:tc>
          <w:tcPr>
            <w:tcW w:w="1527" w:type="dxa"/>
            <w:gridSpan w:val="3"/>
            <w:tcBorders>
              <w:top w:val="single" w:sz="8" w:space="0" w:color="auto"/>
              <w:left w:val="single" w:sz="8" w:space="0" w:color="auto"/>
              <w:bottom w:val="single" w:sz="8" w:space="0" w:color="auto"/>
              <w:right w:val="nil"/>
            </w:tcBorders>
            <w:shd w:val="clear" w:color="auto" w:fill="auto"/>
            <w:vAlign w:val="center"/>
            <w:hideMark/>
          </w:tcPr>
          <w:p w14:paraId="30FC603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DICIEMBRE</w:t>
            </w:r>
          </w:p>
        </w:tc>
        <w:tc>
          <w:tcPr>
            <w:tcW w:w="1873"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D03B1D6"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ENERO</w:t>
            </w:r>
          </w:p>
        </w:tc>
        <w:tc>
          <w:tcPr>
            <w:tcW w:w="1296" w:type="dxa"/>
            <w:gridSpan w:val="4"/>
            <w:tcBorders>
              <w:top w:val="single" w:sz="8" w:space="0" w:color="auto"/>
              <w:left w:val="nil"/>
              <w:bottom w:val="single" w:sz="8" w:space="0" w:color="auto"/>
              <w:right w:val="single" w:sz="8" w:space="0" w:color="000000"/>
            </w:tcBorders>
            <w:shd w:val="clear" w:color="auto" w:fill="auto"/>
            <w:vAlign w:val="center"/>
            <w:hideMark/>
          </w:tcPr>
          <w:p w14:paraId="71CA3DC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FEBRERO</w:t>
            </w:r>
          </w:p>
        </w:tc>
      </w:tr>
      <w:tr w:rsidR="00AA6C40" w:rsidRPr="00AA6C40" w14:paraId="2183493D" w14:textId="77777777" w:rsidTr="00A83A57">
        <w:trPr>
          <w:gridAfter w:val="1"/>
          <w:wAfter w:w="29" w:type="dxa"/>
          <w:trHeight w:val="177"/>
        </w:trPr>
        <w:tc>
          <w:tcPr>
            <w:tcW w:w="430" w:type="dxa"/>
            <w:vMerge/>
            <w:tcBorders>
              <w:top w:val="nil"/>
              <w:left w:val="single" w:sz="8" w:space="0" w:color="auto"/>
              <w:bottom w:val="single" w:sz="8" w:space="0" w:color="000000"/>
              <w:right w:val="single" w:sz="8" w:space="0" w:color="auto"/>
            </w:tcBorders>
            <w:vAlign w:val="center"/>
            <w:hideMark/>
          </w:tcPr>
          <w:p w14:paraId="52868564"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2089" w:type="dxa"/>
            <w:vMerge/>
            <w:tcBorders>
              <w:top w:val="nil"/>
              <w:left w:val="single" w:sz="8" w:space="0" w:color="auto"/>
              <w:bottom w:val="single" w:sz="8" w:space="0" w:color="000000"/>
              <w:right w:val="single" w:sz="8" w:space="0" w:color="auto"/>
            </w:tcBorders>
            <w:vAlign w:val="center"/>
            <w:hideMark/>
          </w:tcPr>
          <w:p w14:paraId="0DB83C73"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2897" w:type="dxa"/>
            <w:vMerge/>
            <w:tcBorders>
              <w:top w:val="nil"/>
              <w:left w:val="single" w:sz="8" w:space="0" w:color="auto"/>
              <w:bottom w:val="single" w:sz="8" w:space="0" w:color="000000"/>
              <w:right w:val="single" w:sz="8" w:space="0" w:color="auto"/>
            </w:tcBorders>
            <w:vAlign w:val="center"/>
            <w:hideMark/>
          </w:tcPr>
          <w:p w14:paraId="6FF3C990"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2229" w:type="dxa"/>
            <w:tcBorders>
              <w:top w:val="nil"/>
              <w:left w:val="nil"/>
              <w:bottom w:val="single" w:sz="8" w:space="0" w:color="auto"/>
              <w:right w:val="single" w:sz="8" w:space="0" w:color="auto"/>
            </w:tcBorders>
            <w:shd w:val="clear" w:color="auto" w:fill="auto"/>
            <w:vAlign w:val="center"/>
            <w:hideMark/>
          </w:tcPr>
          <w:p w14:paraId="7688859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INICIO-FIN (SEMANA)</w:t>
            </w:r>
          </w:p>
        </w:tc>
        <w:tc>
          <w:tcPr>
            <w:tcW w:w="179" w:type="dxa"/>
            <w:tcBorders>
              <w:top w:val="nil"/>
              <w:left w:val="nil"/>
              <w:bottom w:val="single" w:sz="8" w:space="0" w:color="auto"/>
              <w:right w:val="single" w:sz="4" w:space="0" w:color="auto"/>
            </w:tcBorders>
            <w:shd w:val="clear" w:color="auto" w:fill="auto"/>
            <w:vAlign w:val="center"/>
            <w:hideMark/>
          </w:tcPr>
          <w:p w14:paraId="6E79911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3-7</w:t>
            </w:r>
          </w:p>
        </w:tc>
        <w:tc>
          <w:tcPr>
            <w:tcW w:w="494" w:type="dxa"/>
            <w:tcBorders>
              <w:top w:val="nil"/>
              <w:left w:val="nil"/>
              <w:bottom w:val="single" w:sz="8" w:space="0" w:color="auto"/>
              <w:right w:val="single" w:sz="4" w:space="0" w:color="auto"/>
            </w:tcBorders>
            <w:shd w:val="clear" w:color="auto" w:fill="auto"/>
            <w:vAlign w:val="center"/>
            <w:hideMark/>
          </w:tcPr>
          <w:p w14:paraId="48C0628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10-14</w:t>
            </w:r>
          </w:p>
        </w:tc>
        <w:tc>
          <w:tcPr>
            <w:tcW w:w="494" w:type="dxa"/>
            <w:tcBorders>
              <w:top w:val="nil"/>
              <w:left w:val="nil"/>
              <w:bottom w:val="single" w:sz="8" w:space="0" w:color="auto"/>
              <w:right w:val="single" w:sz="4" w:space="0" w:color="auto"/>
            </w:tcBorders>
            <w:shd w:val="clear" w:color="auto" w:fill="auto"/>
            <w:vAlign w:val="center"/>
            <w:hideMark/>
          </w:tcPr>
          <w:p w14:paraId="17914F1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17-21</w:t>
            </w:r>
          </w:p>
        </w:tc>
        <w:tc>
          <w:tcPr>
            <w:tcW w:w="491" w:type="dxa"/>
            <w:tcBorders>
              <w:top w:val="nil"/>
              <w:left w:val="nil"/>
              <w:bottom w:val="single" w:sz="8" w:space="0" w:color="auto"/>
              <w:right w:val="single" w:sz="8" w:space="0" w:color="auto"/>
            </w:tcBorders>
            <w:shd w:val="clear" w:color="auto" w:fill="auto"/>
            <w:vAlign w:val="center"/>
            <w:hideMark/>
          </w:tcPr>
          <w:p w14:paraId="3C939146"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24-28</w:t>
            </w:r>
          </w:p>
        </w:tc>
        <w:tc>
          <w:tcPr>
            <w:tcW w:w="432" w:type="dxa"/>
            <w:tcBorders>
              <w:top w:val="nil"/>
              <w:left w:val="nil"/>
              <w:bottom w:val="single" w:sz="8" w:space="0" w:color="auto"/>
              <w:right w:val="single" w:sz="4" w:space="0" w:color="auto"/>
            </w:tcBorders>
            <w:shd w:val="clear" w:color="auto" w:fill="auto"/>
            <w:vAlign w:val="center"/>
            <w:hideMark/>
          </w:tcPr>
          <w:p w14:paraId="0439109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1-5</w:t>
            </w:r>
          </w:p>
        </w:tc>
        <w:tc>
          <w:tcPr>
            <w:tcW w:w="506" w:type="dxa"/>
            <w:tcBorders>
              <w:top w:val="nil"/>
              <w:left w:val="nil"/>
              <w:bottom w:val="single" w:sz="8" w:space="0" w:color="auto"/>
              <w:right w:val="single" w:sz="4" w:space="0" w:color="auto"/>
            </w:tcBorders>
            <w:shd w:val="clear" w:color="auto" w:fill="auto"/>
            <w:vAlign w:val="center"/>
            <w:hideMark/>
          </w:tcPr>
          <w:p w14:paraId="1C3D078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8-12</w:t>
            </w:r>
          </w:p>
        </w:tc>
        <w:tc>
          <w:tcPr>
            <w:tcW w:w="589" w:type="dxa"/>
            <w:tcBorders>
              <w:top w:val="nil"/>
              <w:left w:val="nil"/>
              <w:bottom w:val="single" w:sz="8" w:space="0" w:color="auto"/>
              <w:right w:val="nil"/>
            </w:tcBorders>
            <w:shd w:val="clear" w:color="auto" w:fill="auto"/>
            <w:vAlign w:val="center"/>
            <w:hideMark/>
          </w:tcPr>
          <w:p w14:paraId="6C56AE1E"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15-19</w:t>
            </w:r>
          </w:p>
        </w:tc>
        <w:tc>
          <w:tcPr>
            <w:tcW w:w="375" w:type="dxa"/>
            <w:tcBorders>
              <w:top w:val="nil"/>
              <w:left w:val="single" w:sz="8" w:space="0" w:color="auto"/>
              <w:bottom w:val="single" w:sz="8" w:space="0" w:color="auto"/>
              <w:right w:val="single" w:sz="4" w:space="0" w:color="auto"/>
            </w:tcBorders>
            <w:shd w:val="clear" w:color="auto" w:fill="auto"/>
            <w:vAlign w:val="center"/>
            <w:hideMark/>
          </w:tcPr>
          <w:p w14:paraId="54629A3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5-9</w:t>
            </w:r>
          </w:p>
        </w:tc>
        <w:tc>
          <w:tcPr>
            <w:tcW w:w="494" w:type="dxa"/>
            <w:tcBorders>
              <w:top w:val="nil"/>
              <w:left w:val="nil"/>
              <w:bottom w:val="single" w:sz="8" w:space="0" w:color="auto"/>
              <w:right w:val="single" w:sz="4" w:space="0" w:color="auto"/>
            </w:tcBorders>
            <w:shd w:val="clear" w:color="auto" w:fill="auto"/>
            <w:vAlign w:val="center"/>
            <w:hideMark/>
          </w:tcPr>
          <w:p w14:paraId="65C2868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12-16</w:t>
            </w:r>
          </w:p>
        </w:tc>
        <w:tc>
          <w:tcPr>
            <w:tcW w:w="504" w:type="dxa"/>
            <w:tcBorders>
              <w:top w:val="nil"/>
              <w:left w:val="nil"/>
              <w:bottom w:val="single" w:sz="8" w:space="0" w:color="auto"/>
              <w:right w:val="single" w:sz="4" w:space="0" w:color="auto"/>
            </w:tcBorders>
            <w:shd w:val="clear" w:color="auto" w:fill="auto"/>
            <w:vAlign w:val="center"/>
            <w:hideMark/>
          </w:tcPr>
          <w:p w14:paraId="72B0718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19-23</w:t>
            </w:r>
          </w:p>
        </w:tc>
        <w:tc>
          <w:tcPr>
            <w:tcW w:w="500" w:type="dxa"/>
            <w:tcBorders>
              <w:top w:val="nil"/>
              <w:left w:val="nil"/>
              <w:bottom w:val="single" w:sz="8" w:space="0" w:color="auto"/>
              <w:right w:val="single" w:sz="8" w:space="0" w:color="auto"/>
            </w:tcBorders>
            <w:shd w:val="clear" w:color="auto" w:fill="auto"/>
            <w:vAlign w:val="center"/>
            <w:hideMark/>
          </w:tcPr>
          <w:p w14:paraId="76009C5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26-30</w:t>
            </w:r>
          </w:p>
        </w:tc>
        <w:tc>
          <w:tcPr>
            <w:tcW w:w="361" w:type="dxa"/>
            <w:tcBorders>
              <w:top w:val="nil"/>
              <w:left w:val="nil"/>
              <w:bottom w:val="single" w:sz="8" w:space="0" w:color="auto"/>
              <w:right w:val="single" w:sz="4" w:space="0" w:color="auto"/>
            </w:tcBorders>
            <w:shd w:val="clear" w:color="auto" w:fill="auto"/>
            <w:vAlign w:val="center"/>
            <w:hideMark/>
          </w:tcPr>
          <w:p w14:paraId="1079998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2-6</w:t>
            </w:r>
          </w:p>
        </w:tc>
        <w:tc>
          <w:tcPr>
            <w:tcW w:w="413" w:type="dxa"/>
            <w:tcBorders>
              <w:top w:val="nil"/>
              <w:left w:val="nil"/>
              <w:bottom w:val="single" w:sz="8" w:space="0" w:color="auto"/>
              <w:right w:val="single" w:sz="4" w:space="0" w:color="auto"/>
            </w:tcBorders>
            <w:shd w:val="clear" w:color="auto" w:fill="auto"/>
            <w:vAlign w:val="center"/>
            <w:hideMark/>
          </w:tcPr>
          <w:p w14:paraId="2403C29C"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9-13</w:t>
            </w:r>
          </w:p>
        </w:tc>
        <w:tc>
          <w:tcPr>
            <w:tcW w:w="493" w:type="dxa"/>
            <w:tcBorders>
              <w:top w:val="nil"/>
              <w:left w:val="nil"/>
              <w:bottom w:val="single" w:sz="8" w:space="0" w:color="auto"/>
              <w:right w:val="single" w:sz="8" w:space="0" w:color="auto"/>
            </w:tcBorders>
            <w:shd w:val="clear" w:color="auto" w:fill="auto"/>
            <w:vAlign w:val="center"/>
            <w:hideMark/>
          </w:tcPr>
          <w:p w14:paraId="3F4DAA1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16-20</w:t>
            </w:r>
          </w:p>
        </w:tc>
      </w:tr>
      <w:tr w:rsidR="00AA6C40" w:rsidRPr="00AA6C40" w14:paraId="7730749E"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449D7FED"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69418DF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FASE 1</w:t>
            </w:r>
            <w:r w:rsidRPr="00AA6C40">
              <w:rPr>
                <w:rFonts w:ascii="Times New Roman" w:eastAsia="Times New Roman" w:hAnsi="Times New Roman" w:cs="Times New Roman"/>
                <w:b/>
                <w:bCs/>
                <w:color w:val="000000"/>
                <w:sz w:val="21"/>
                <w:szCs w:val="21"/>
                <w:lang w:val="es-CO" w:eastAsia="es-CO"/>
              </w:rPr>
              <w:br/>
              <w:t>COMPRENSIÓN</w:t>
            </w:r>
            <w:r w:rsidRPr="00AA6C40">
              <w:rPr>
                <w:rFonts w:ascii="Times New Roman" w:eastAsia="Times New Roman" w:hAnsi="Times New Roman" w:cs="Times New Roman"/>
                <w:b/>
                <w:bCs/>
                <w:color w:val="000000"/>
                <w:sz w:val="21"/>
                <w:szCs w:val="21"/>
                <w:lang w:val="es-CO" w:eastAsia="es-CO"/>
              </w:rPr>
              <w:br/>
              <w:t>DEL NEGOCIO</w:t>
            </w:r>
          </w:p>
        </w:tc>
        <w:tc>
          <w:tcPr>
            <w:tcW w:w="5126" w:type="dxa"/>
            <w:gridSpan w:val="2"/>
            <w:tcBorders>
              <w:top w:val="single" w:sz="8" w:space="0" w:color="auto"/>
              <w:left w:val="nil"/>
              <w:bottom w:val="nil"/>
              <w:right w:val="single" w:sz="8" w:space="0" w:color="000000"/>
            </w:tcBorders>
            <w:shd w:val="clear" w:color="auto" w:fill="auto"/>
            <w:hideMark/>
          </w:tcPr>
          <w:p w14:paraId="12F0725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Entender y describir el negocio</w:t>
            </w:r>
          </w:p>
        </w:tc>
        <w:tc>
          <w:tcPr>
            <w:tcW w:w="179" w:type="dxa"/>
            <w:tcBorders>
              <w:top w:val="nil"/>
              <w:left w:val="nil"/>
              <w:bottom w:val="nil"/>
              <w:right w:val="nil"/>
            </w:tcBorders>
            <w:shd w:val="clear" w:color="000000" w:fill="E2EFDA"/>
            <w:vAlign w:val="bottom"/>
            <w:hideMark/>
          </w:tcPr>
          <w:p w14:paraId="2D5FF24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54DEC39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010184D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nil"/>
              <w:right w:val="single" w:sz="8" w:space="0" w:color="auto"/>
            </w:tcBorders>
            <w:shd w:val="clear" w:color="auto" w:fill="auto"/>
            <w:vAlign w:val="bottom"/>
            <w:hideMark/>
          </w:tcPr>
          <w:p w14:paraId="32520CE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10C63A9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nil"/>
              <w:right w:val="nil"/>
            </w:tcBorders>
            <w:shd w:val="clear" w:color="auto" w:fill="auto"/>
            <w:vAlign w:val="bottom"/>
            <w:hideMark/>
          </w:tcPr>
          <w:p w14:paraId="1FC1653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nil"/>
              <w:right w:val="nil"/>
            </w:tcBorders>
            <w:shd w:val="clear" w:color="auto" w:fill="auto"/>
            <w:vAlign w:val="bottom"/>
            <w:hideMark/>
          </w:tcPr>
          <w:p w14:paraId="5954C85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nil"/>
              <w:right w:val="nil"/>
            </w:tcBorders>
            <w:shd w:val="clear" w:color="auto" w:fill="auto"/>
            <w:vAlign w:val="bottom"/>
            <w:hideMark/>
          </w:tcPr>
          <w:p w14:paraId="249642C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338D936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nil"/>
              <w:right w:val="nil"/>
            </w:tcBorders>
            <w:shd w:val="clear" w:color="auto" w:fill="auto"/>
            <w:vAlign w:val="bottom"/>
            <w:hideMark/>
          </w:tcPr>
          <w:p w14:paraId="595DBE7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nil"/>
              <w:right w:val="single" w:sz="8" w:space="0" w:color="auto"/>
            </w:tcBorders>
            <w:shd w:val="clear" w:color="auto" w:fill="auto"/>
            <w:vAlign w:val="bottom"/>
            <w:hideMark/>
          </w:tcPr>
          <w:p w14:paraId="7C60134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0CD13C6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5207F82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nil"/>
              <w:right w:val="single" w:sz="8" w:space="0" w:color="auto"/>
            </w:tcBorders>
            <w:shd w:val="clear" w:color="auto" w:fill="auto"/>
            <w:vAlign w:val="bottom"/>
            <w:hideMark/>
          </w:tcPr>
          <w:p w14:paraId="16C74F0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60AE3B5B"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18F6DBDE"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w:t>
            </w:r>
          </w:p>
        </w:tc>
        <w:tc>
          <w:tcPr>
            <w:tcW w:w="2089" w:type="dxa"/>
            <w:vMerge/>
            <w:tcBorders>
              <w:top w:val="nil"/>
              <w:left w:val="single" w:sz="8" w:space="0" w:color="auto"/>
              <w:bottom w:val="single" w:sz="8" w:space="0" w:color="000000"/>
              <w:right w:val="single" w:sz="8" w:space="0" w:color="auto"/>
            </w:tcBorders>
            <w:vAlign w:val="center"/>
            <w:hideMark/>
          </w:tcPr>
          <w:p w14:paraId="515DA0E6"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0FF27BD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Definición del alcance y objetivos del proyecto</w:t>
            </w:r>
          </w:p>
        </w:tc>
        <w:tc>
          <w:tcPr>
            <w:tcW w:w="179" w:type="dxa"/>
            <w:tcBorders>
              <w:top w:val="nil"/>
              <w:left w:val="nil"/>
              <w:bottom w:val="nil"/>
              <w:right w:val="nil"/>
            </w:tcBorders>
            <w:shd w:val="clear" w:color="000000" w:fill="E2EFDA"/>
            <w:vAlign w:val="bottom"/>
            <w:hideMark/>
          </w:tcPr>
          <w:p w14:paraId="64848F6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4C7DA4F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0B2EE6C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2157757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33416F8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auto" w:fill="auto"/>
            <w:vAlign w:val="bottom"/>
            <w:hideMark/>
          </w:tcPr>
          <w:p w14:paraId="705F809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89" w:type="dxa"/>
            <w:tcBorders>
              <w:top w:val="nil"/>
              <w:left w:val="nil"/>
              <w:bottom w:val="nil"/>
              <w:right w:val="nil"/>
            </w:tcBorders>
            <w:shd w:val="clear" w:color="auto" w:fill="auto"/>
            <w:vAlign w:val="bottom"/>
            <w:hideMark/>
          </w:tcPr>
          <w:p w14:paraId="1AD48A01"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66BF12E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4B4590F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46D66A02"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2AAD9D4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617687E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1B477E3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20C27FD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0997648F" w14:textId="77777777" w:rsidTr="00A83A57">
        <w:trPr>
          <w:gridAfter w:val="1"/>
          <w:wAfter w:w="29" w:type="dxa"/>
          <w:trHeight w:val="170"/>
        </w:trPr>
        <w:tc>
          <w:tcPr>
            <w:tcW w:w="430" w:type="dxa"/>
            <w:tcBorders>
              <w:top w:val="nil"/>
              <w:left w:val="single" w:sz="8" w:space="0" w:color="auto"/>
              <w:bottom w:val="nil"/>
              <w:right w:val="single" w:sz="8" w:space="0" w:color="auto"/>
            </w:tcBorders>
            <w:shd w:val="clear" w:color="auto" w:fill="auto"/>
            <w:vAlign w:val="center"/>
            <w:hideMark/>
          </w:tcPr>
          <w:p w14:paraId="1728086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3</w:t>
            </w:r>
          </w:p>
        </w:tc>
        <w:tc>
          <w:tcPr>
            <w:tcW w:w="2089" w:type="dxa"/>
            <w:vMerge/>
            <w:tcBorders>
              <w:top w:val="nil"/>
              <w:left w:val="single" w:sz="8" w:space="0" w:color="auto"/>
              <w:bottom w:val="single" w:sz="8" w:space="0" w:color="000000"/>
              <w:right w:val="single" w:sz="8" w:space="0" w:color="auto"/>
            </w:tcBorders>
            <w:vAlign w:val="center"/>
            <w:hideMark/>
          </w:tcPr>
          <w:p w14:paraId="75D5F714"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2C74C0E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Estimación de recursos económicos, materiales, humanos y de tiempo</w:t>
            </w:r>
          </w:p>
        </w:tc>
        <w:tc>
          <w:tcPr>
            <w:tcW w:w="179" w:type="dxa"/>
            <w:tcBorders>
              <w:top w:val="nil"/>
              <w:left w:val="nil"/>
              <w:bottom w:val="nil"/>
              <w:right w:val="nil"/>
            </w:tcBorders>
            <w:shd w:val="clear" w:color="auto" w:fill="auto"/>
            <w:vAlign w:val="bottom"/>
            <w:hideMark/>
          </w:tcPr>
          <w:p w14:paraId="1619943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000000" w:fill="E2EFDA"/>
            <w:vAlign w:val="bottom"/>
            <w:hideMark/>
          </w:tcPr>
          <w:p w14:paraId="6E57FF8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40F3FB4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6AFB7CA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4CEAE74B"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auto" w:fill="auto"/>
            <w:vAlign w:val="bottom"/>
            <w:hideMark/>
          </w:tcPr>
          <w:p w14:paraId="6AB7F831"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89" w:type="dxa"/>
            <w:tcBorders>
              <w:top w:val="nil"/>
              <w:left w:val="nil"/>
              <w:bottom w:val="nil"/>
              <w:right w:val="nil"/>
            </w:tcBorders>
            <w:shd w:val="clear" w:color="auto" w:fill="auto"/>
            <w:vAlign w:val="bottom"/>
            <w:hideMark/>
          </w:tcPr>
          <w:p w14:paraId="2EB968BD"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19F3D49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3A2F1B4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3C35CFF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77778BB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4038080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4097F97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214906D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1B2872BD" w14:textId="77777777" w:rsidTr="00A83A57">
        <w:trPr>
          <w:gridAfter w:val="1"/>
          <w:wAfter w:w="29" w:type="dxa"/>
          <w:trHeight w:val="177"/>
        </w:trPr>
        <w:tc>
          <w:tcPr>
            <w:tcW w:w="430"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0FF97341"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4</w:t>
            </w:r>
          </w:p>
        </w:tc>
        <w:tc>
          <w:tcPr>
            <w:tcW w:w="2089" w:type="dxa"/>
            <w:vMerge/>
            <w:tcBorders>
              <w:top w:val="nil"/>
              <w:left w:val="single" w:sz="8" w:space="0" w:color="auto"/>
              <w:bottom w:val="single" w:sz="8" w:space="0" w:color="000000"/>
              <w:right w:val="single" w:sz="8" w:space="0" w:color="auto"/>
            </w:tcBorders>
            <w:vAlign w:val="center"/>
            <w:hideMark/>
          </w:tcPr>
          <w:p w14:paraId="6FC74C04"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single" w:sz="8" w:space="0" w:color="auto"/>
              <w:right w:val="single" w:sz="8" w:space="0" w:color="000000"/>
            </w:tcBorders>
            <w:shd w:val="clear" w:color="auto" w:fill="auto"/>
            <w:hideMark/>
          </w:tcPr>
          <w:p w14:paraId="4BBC39A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Elaboración del cronograma detallado</w:t>
            </w:r>
          </w:p>
        </w:tc>
        <w:tc>
          <w:tcPr>
            <w:tcW w:w="179" w:type="dxa"/>
            <w:tcBorders>
              <w:top w:val="nil"/>
              <w:left w:val="nil"/>
              <w:bottom w:val="single" w:sz="8" w:space="0" w:color="auto"/>
              <w:right w:val="nil"/>
            </w:tcBorders>
            <w:shd w:val="clear" w:color="auto" w:fill="auto"/>
            <w:vAlign w:val="bottom"/>
            <w:hideMark/>
          </w:tcPr>
          <w:p w14:paraId="0EFB98D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000000" w:fill="E2EFDA"/>
            <w:vAlign w:val="bottom"/>
            <w:hideMark/>
          </w:tcPr>
          <w:p w14:paraId="6523A1F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230A22A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1" w:type="dxa"/>
            <w:tcBorders>
              <w:top w:val="nil"/>
              <w:left w:val="nil"/>
              <w:bottom w:val="single" w:sz="8" w:space="0" w:color="auto"/>
              <w:right w:val="single" w:sz="8" w:space="0" w:color="auto"/>
            </w:tcBorders>
            <w:shd w:val="clear" w:color="auto" w:fill="auto"/>
            <w:vAlign w:val="bottom"/>
            <w:hideMark/>
          </w:tcPr>
          <w:p w14:paraId="56DF4B6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single" w:sz="8" w:space="0" w:color="auto"/>
              <w:right w:val="nil"/>
            </w:tcBorders>
            <w:shd w:val="clear" w:color="auto" w:fill="auto"/>
            <w:vAlign w:val="bottom"/>
            <w:hideMark/>
          </w:tcPr>
          <w:p w14:paraId="4F5CDB9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single" w:sz="8" w:space="0" w:color="auto"/>
              <w:right w:val="nil"/>
            </w:tcBorders>
            <w:shd w:val="clear" w:color="auto" w:fill="auto"/>
            <w:vAlign w:val="bottom"/>
            <w:hideMark/>
          </w:tcPr>
          <w:p w14:paraId="38608DD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single" w:sz="8" w:space="0" w:color="auto"/>
              <w:right w:val="nil"/>
            </w:tcBorders>
            <w:shd w:val="clear" w:color="auto" w:fill="auto"/>
            <w:vAlign w:val="bottom"/>
            <w:hideMark/>
          </w:tcPr>
          <w:p w14:paraId="6B2E391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6751D65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49999CE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single" w:sz="8" w:space="0" w:color="auto"/>
              <w:right w:val="nil"/>
            </w:tcBorders>
            <w:shd w:val="clear" w:color="auto" w:fill="auto"/>
            <w:vAlign w:val="bottom"/>
            <w:hideMark/>
          </w:tcPr>
          <w:p w14:paraId="2525321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1EFEA27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single" w:sz="8" w:space="0" w:color="auto"/>
              <w:right w:val="nil"/>
            </w:tcBorders>
            <w:shd w:val="clear" w:color="auto" w:fill="auto"/>
            <w:vAlign w:val="bottom"/>
            <w:hideMark/>
          </w:tcPr>
          <w:p w14:paraId="29AADB5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single" w:sz="8" w:space="0" w:color="auto"/>
              <w:right w:val="nil"/>
            </w:tcBorders>
            <w:shd w:val="clear" w:color="auto" w:fill="auto"/>
            <w:vAlign w:val="bottom"/>
            <w:hideMark/>
          </w:tcPr>
          <w:p w14:paraId="1AAC551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604A3D8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67AA3033"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79C683B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4FB6FEA2"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FASE 2</w:t>
            </w:r>
            <w:r w:rsidRPr="00AA6C40">
              <w:rPr>
                <w:rFonts w:ascii="Times New Roman" w:eastAsia="Times New Roman" w:hAnsi="Times New Roman" w:cs="Times New Roman"/>
                <w:b/>
                <w:bCs/>
                <w:color w:val="000000"/>
                <w:sz w:val="21"/>
                <w:szCs w:val="21"/>
                <w:lang w:val="es-CO" w:eastAsia="es-CO"/>
              </w:rPr>
              <w:br/>
              <w:t>COMPRENSIÓN DE LOS DATOS</w:t>
            </w:r>
          </w:p>
        </w:tc>
        <w:tc>
          <w:tcPr>
            <w:tcW w:w="5126" w:type="dxa"/>
            <w:gridSpan w:val="2"/>
            <w:tcBorders>
              <w:top w:val="single" w:sz="8" w:space="0" w:color="auto"/>
              <w:left w:val="nil"/>
              <w:bottom w:val="nil"/>
              <w:right w:val="single" w:sz="8" w:space="0" w:color="000000"/>
            </w:tcBorders>
            <w:shd w:val="clear" w:color="auto" w:fill="auto"/>
            <w:hideMark/>
          </w:tcPr>
          <w:p w14:paraId="3A5364E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Recopilación de datos iniciales</w:t>
            </w:r>
          </w:p>
        </w:tc>
        <w:tc>
          <w:tcPr>
            <w:tcW w:w="179" w:type="dxa"/>
            <w:tcBorders>
              <w:top w:val="nil"/>
              <w:left w:val="nil"/>
              <w:bottom w:val="nil"/>
              <w:right w:val="nil"/>
            </w:tcBorders>
            <w:shd w:val="clear" w:color="auto" w:fill="auto"/>
            <w:vAlign w:val="bottom"/>
            <w:hideMark/>
          </w:tcPr>
          <w:p w14:paraId="2C52691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single" w:sz="8" w:space="0" w:color="auto"/>
              <w:left w:val="nil"/>
              <w:bottom w:val="nil"/>
              <w:right w:val="nil"/>
            </w:tcBorders>
            <w:shd w:val="clear" w:color="auto" w:fill="auto"/>
            <w:vAlign w:val="bottom"/>
            <w:hideMark/>
          </w:tcPr>
          <w:p w14:paraId="7095ED7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single" w:sz="8" w:space="0" w:color="auto"/>
              <w:left w:val="nil"/>
              <w:bottom w:val="nil"/>
              <w:right w:val="nil"/>
            </w:tcBorders>
            <w:shd w:val="clear" w:color="000000" w:fill="DDEBF7"/>
            <w:vAlign w:val="bottom"/>
            <w:hideMark/>
          </w:tcPr>
          <w:p w14:paraId="42C4003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nil"/>
              <w:right w:val="single" w:sz="8" w:space="0" w:color="auto"/>
            </w:tcBorders>
            <w:shd w:val="clear" w:color="auto" w:fill="auto"/>
            <w:vAlign w:val="bottom"/>
            <w:hideMark/>
          </w:tcPr>
          <w:p w14:paraId="74482B5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0FB3BD1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nil"/>
              <w:right w:val="nil"/>
            </w:tcBorders>
            <w:shd w:val="clear" w:color="auto" w:fill="auto"/>
            <w:vAlign w:val="bottom"/>
            <w:hideMark/>
          </w:tcPr>
          <w:p w14:paraId="7D6ADBF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nil"/>
              <w:right w:val="nil"/>
            </w:tcBorders>
            <w:shd w:val="clear" w:color="auto" w:fill="auto"/>
            <w:vAlign w:val="bottom"/>
            <w:hideMark/>
          </w:tcPr>
          <w:p w14:paraId="0785C28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nil"/>
              <w:right w:val="nil"/>
            </w:tcBorders>
            <w:shd w:val="clear" w:color="auto" w:fill="auto"/>
            <w:vAlign w:val="bottom"/>
            <w:hideMark/>
          </w:tcPr>
          <w:p w14:paraId="3183FA8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2F2EC5D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nil"/>
              <w:right w:val="nil"/>
            </w:tcBorders>
            <w:shd w:val="clear" w:color="auto" w:fill="auto"/>
            <w:vAlign w:val="bottom"/>
            <w:hideMark/>
          </w:tcPr>
          <w:p w14:paraId="306896C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nil"/>
              <w:right w:val="single" w:sz="8" w:space="0" w:color="auto"/>
            </w:tcBorders>
            <w:shd w:val="clear" w:color="auto" w:fill="auto"/>
            <w:vAlign w:val="bottom"/>
            <w:hideMark/>
          </w:tcPr>
          <w:p w14:paraId="376E448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1C48249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16B0B97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nil"/>
              <w:right w:val="single" w:sz="8" w:space="0" w:color="auto"/>
            </w:tcBorders>
            <w:shd w:val="clear" w:color="auto" w:fill="auto"/>
            <w:vAlign w:val="bottom"/>
            <w:hideMark/>
          </w:tcPr>
          <w:p w14:paraId="14C86A7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2C616F1A"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707F8DC"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w:t>
            </w:r>
          </w:p>
        </w:tc>
        <w:tc>
          <w:tcPr>
            <w:tcW w:w="2089" w:type="dxa"/>
            <w:vMerge/>
            <w:tcBorders>
              <w:top w:val="nil"/>
              <w:left w:val="single" w:sz="8" w:space="0" w:color="auto"/>
              <w:bottom w:val="single" w:sz="8" w:space="0" w:color="000000"/>
              <w:right w:val="single" w:sz="8" w:space="0" w:color="auto"/>
            </w:tcBorders>
            <w:vAlign w:val="center"/>
            <w:hideMark/>
          </w:tcPr>
          <w:p w14:paraId="57E2CBB7"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32AE035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Descripción de los datos</w:t>
            </w:r>
          </w:p>
        </w:tc>
        <w:tc>
          <w:tcPr>
            <w:tcW w:w="179" w:type="dxa"/>
            <w:tcBorders>
              <w:top w:val="nil"/>
              <w:left w:val="nil"/>
              <w:bottom w:val="nil"/>
              <w:right w:val="nil"/>
            </w:tcBorders>
            <w:shd w:val="clear" w:color="auto" w:fill="auto"/>
            <w:vAlign w:val="bottom"/>
            <w:hideMark/>
          </w:tcPr>
          <w:p w14:paraId="58C42FD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796B831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000000" w:fill="DDEBF7"/>
            <w:vAlign w:val="bottom"/>
            <w:hideMark/>
          </w:tcPr>
          <w:p w14:paraId="2C9140E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nil"/>
              <w:right w:val="single" w:sz="8" w:space="0" w:color="auto"/>
            </w:tcBorders>
            <w:shd w:val="clear" w:color="auto" w:fill="auto"/>
            <w:vAlign w:val="bottom"/>
            <w:hideMark/>
          </w:tcPr>
          <w:p w14:paraId="5B74C53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29BE0E1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auto" w:fill="auto"/>
            <w:vAlign w:val="bottom"/>
            <w:hideMark/>
          </w:tcPr>
          <w:p w14:paraId="7B2F7D0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89" w:type="dxa"/>
            <w:tcBorders>
              <w:top w:val="nil"/>
              <w:left w:val="nil"/>
              <w:bottom w:val="nil"/>
              <w:right w:val="nil"/>
            </w:tcBorders>
            <w:shd w:val="clear" w:color="auto" w:fill="auto"/>
            <w:vAlign w:val="bottom"/>
            <w:hideMark/>
          </w:tcPr>
          <w:p w14:paraId="67DBFB89"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7D4DA4F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26BF5F2B"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16B2C5C5"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6359E58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0AC7CA3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2DA51C6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323EC03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1E2E225C"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30EFFFDA"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3</w:t>
            </w:r>
          </w:p>
        </w:tc>
        <w:tc>
          <w:tcPr>
            <w:tcW w:w="2089" w:type="dxa"/>
            <w:vMerge/>
            <w:tcBorders>
              <w:top w:val="nil"/>
              <w:left w:val="single" w:sz="8" w:space="0" w:color="auto"/>
              <w:bottom w:val="single" w:sz="8" w:space="0" w:color="000000"/>
              <w:right w:val="single" w:sz="8" w:space="0" w:color="auto"/>
            </w:tcBorders>
            <w:vAlign w:val="center"/>
            <w:hideMark/>
          </w:tcPr>
          <w:p w14:paraId="02372C02"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19A00C17"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Exploración de datos</w:t>
            </w:r>
          </w:p>
        </w:tc>
        <w:tc>
          <w:tcPr>
            <w:tcW w:w="179" w:type="dxa"/>
            <w:tcBorders>
              <w:top w:val="nil"/>
              <w:left w:val="nil"/>
              <w:bottom w:val="nil"/>
              <w:right w:val="nil"/>
            </w:tcBorders>
            <w:shd w:val="clear" w:color="auto" w:fill="auto"/>
            <w:vAlign w:val="bottom"/>
            <w:hideMark/>
          </w:tcPr>
          <w:p w14:paraId="2BFC8D2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12BFBD8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60D6ABE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000000" w:fill="DDEBF7"/>
            <w:vAlign w:val="bottom"/>
            <w:hideMark/>
          </w:tcPr>
          <w:p w14:paraId="268D77D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1C3A379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auto" w:fill="auto"/>
            <w:vAlign w:val="bottom"/>
            <w:hideMark/>
          </w:tcPr>
          <w:p w14:paraId="0072505B"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89" w:type="dxa"/>
            <w:tcBorders>
              <w:top w:val="nil"/>
              <w:left w:val="nil"/>
              <w:bottom w:val="nil"/>
              <w:right w:val="nil"/>
            </w:tcBorders>
            <w:shd w:val="clear" w:color="auto" w:fill="auto"/>
            <w:vAlign w:val="bottom"/>
            <w:hideMark/>
          </w:tcPr>
          <w:p w14:paraId="3C8159A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4958FDB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760919B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562C2D9D"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77DEB96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367C58D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5B686267"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4E93FBC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346FB32A" w14:textId="77777777" w:rsidTr="00A83A57">
        <w:trPr>
          <w:gridAfter w:val="1"/>
          <w:wAfter w:w="29" w:type="dxa"/>
          <w:trHeight w:val="177"/>
        </w:trPr>
        <w:tc>
          <w:tcPr>
            <w:tcW w:w="430" w:type="dxa"/>
            <w:tcBorders>
              <w:top w:val="nil"/>
              <w:left w:val="single" w:sz="8" w:space="0" w:color="auto"/>
              <w:bottom w:val="single" w:sz="8" w:space="0" w:color="auto"/>
              <w:right w:val="single" w:sz="8" w:space="0" w:color="auto"/>
            </w:tcBorders>
            <w:shd w:val="clear" w:color="auto" w:fill="auto"/>
            <w:vAlign w:val="center"/>
            <w:hideMark/>
          </w:tcPr>
          <w:p w14:paraId="6AE8F7F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4</w:t>
            </w:r>
          </w:p>
        </w:tc>
        <w:tc>
          <w:tcPr>
            <w:tcW w:w="2089" w:type="dxa"/>
            <w:vMerge/>
            <w:tcBorders>
              <w:top w:val="nil"/>
              <w:left w:val="single" w:sz="8" w:space="0" w:color="auto"/>
              <w:bottom w:val="single" w:sz="8" w:space="0" w:color="000000"/>
              <w:right w:val="single" w:sz="8" w:space="0" w:color="auto"/>
            </w:tcBorders>
            <w:vAlign w:val="center"/>
            <w:hideMark/>
          </w:tcPr>
          <w:p w14:paraId="067CAE33"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single" w:sz="8" w:space="0" w:color="auto"/>
              <w:right w:val="single" w:sz="8" w:space="0" w:color="000000"/>
            </w:tcBorders>
            <w:shd w:val="clear" w:color="auto" w:fill="auto"/>
            <w:hideMark/>
          </w:tcPr>
          <w:p w14:paraId="78337F5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Calidad de los datos</w:t>
            </w:r>
          </w:p>
        </w:tc>
        <w:tc>
          <w:tcPr>
            <w:tcW w:w="179" w:type="dxa"/>
            <w:tcBorders>
              <w:top w:val="nil"/>
              <w:left w:val="nil"/>
              <w:bottom w:val="single" w:sz="8" w:space="0" w:color="auto"/>
              <w:right w:val="nil"/>
            </w:tcBorders>
            <w:shd w:val="clear" w:color="auto" w:fill="auto"/>
            <w:vAlign w:val="bottom"/>
            <w:hideMark/>
          </w:tcPr>
          <w:p w14:paraId="6AA8276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4FFBB63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068B219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single" w:sz="8" w:space="0" w:color="auto"/>
              <w:right w:val="single" w:sz="8" w:space="0" w:color="auto"/>
            </w:tcBorders>
            <w:shd w:val="clear" w:color="000000" w:fill="DDEBF7"/>
            <w:vAlign w:val="bottom"/>
            <w:hideMark/>
          </w:tcPr>
          <w:p w14:paraId="229593F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single" w:sz="8" w:space="0" w:color="auto"/>
              <w:right w:val="nil"/>
            </w:tcBorders>
            <w:shd w:val="clear" w:color="auto" w:fill="auto"/>
            <w:vAlign w:val="bottom"/>
            <w:hideMark/>
          </w:tcPr>
          <w:p w14:paraId="5F5A8EA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single" w:sz="8" w:space="0" w:color="auto"/>
              <w:right w:val="nil"/>
            </w:tcBorders>
            <w:shd w:val="clear" w:color="auto" w:fill="auto"/>
            <w:vAlign w:val="bottom"/>
            <w:hideMark/>
          </w:tcPr>
          <w:p w14:paraId="302046C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single" w:sz="8" w:space="0" w:color="auto"/>
              <w:right w:val="nil"/>
            </w:tcBorders>
            <w:shd w:val="clear" w:color="auto" w:fill="auto"/>
            <w:vAlign w:val="bottom"/>
            <w:hideMark/>
          </w:tcPr>
          <w:p w14:paraId="6149435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52AA7AF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713D0FD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single" w:sz="8" w:space="0" w:color="auto"/>
              <w:right w:val="nil"/>
            </w:tcBorders>
            <w:shd w:val="clear" w:color="auto" w:fill="auto"/>
            <w:vAlign w:val="bottom"/>
            <w:hideMark/>
          </w:tcPr>
          <w:p w14:paraId="4E9522A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4A5EB35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single" w:sz="8" w:space="0" w:color="auto"/>
              <w:right w:val="nil"/>
            </w:tcBorders>
            <w:shd w:val="clear" w:color="auto" w:fill="auto"/>
            <w:vAlign w:val="bottom"/>
            <w:hideMark/>
          </w:tcPr>
          <w:p w14:paraId="2E12C83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single" w:sz="8" w:space="0" w:color="auto"/>
              <w:right w:val="nil"/>
            </w:tcBorders>
            <w:shd w:val="clear" w:color="auto" w:fill="auto"/>
            <w:vAlign w:val="bottom"/>
            <w:hideMark/>
          </w:tcPr>
          <w:p w14:paraId="2197443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431FC25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2ABF6AF0" w14:textId="77777777" w:rsidTr="00A83A57">
        <w:trPr>
          <w:gridAfter w:val="1"/>
          <w:wAfter w:w="29" w:type="dxa"/>
          <w:trHeight w:val="170"/>
        </w:trPr>
        <w:tc>
          <w:tcPr>
            <w:tcW w:w="430"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3C391C2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w:t>
            </w:r>
          </w:p>
        </w:tc>
        <w:tc>
          <w:tcPr>
            <w:tcW w:w="2089" w:type="dxa"/>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14:paraId="75F9484C"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FASE 3</w:t>
            </w:r>
            <w:r w:rsidRPr="00AA6C40">
              <w:rPr>
                <w:rFonts w:ascii="Times New Roman" w:eastAsia="Times New Roman" w:hAnsi="Times New Roman" w:cs="Times New Roman"/>
                <w:b/>
                <w:bCs/>
                <w:color w:val="000000"/>
                <w:sz w:val="21"/>
                <w:szCs w:val="21"/>
                <w:lang w:val="es-CO" w:eastAsia="es-CO"/>
              </w:rPr>
              <w:br/>
              <w:t>PREPARACIÓN DE LOS DATOS</w:t>
            </w:r>
          </w:p>
        </w:tc>
        <w:tc>
          <w:tcPr>
            <w:tcW w:w="5126" w:type="dxa"/>
            <w:gridSpan w:val="2"/>
            <w:tcBorders>
              <w:top w:val="nil"/>
              <w:left w:val="nil"/>
              <w:bottom w:val="nil"/>
              <w:right w:val="single" w:sz="8" w:space="0" w:color="000000"/>
            </w:tcBorders>
            <w:shd w:val="clear" w:color="auto" w:fill="auto"/>
            <w:hideMark/>
          </w:tcPr>
          <w:p w14:paraId="775786C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Selección de los datos a tratar</w:t>
            </w:r>
          </w:p>
        </w:tc>
        <w:tc>
          <w:tcPr>
            <w:tcW w:w="179" w:type="dxa"/>
            <w:tcBorders>
              <w:top w:val="nil"/>
              <w:left w:val="nil"/>
              <w:bottom w:val="nil"/>
              <w:right w:val="nil"/>
            </w:tcBorders>
            <w:shd w:val="clear" w:color="auto" w:fill="auto"/>
            <w:vAlign w:val="bottom"/>
            <w:hideMark/>
          </w:tcPr>
          <w:p w14:paraId="73DAE4E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2F8C2C9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2F97590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5C3F0F8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000000" w:fill="FFF2CC"/>
            <w:vAlign w:val="bottom"/>
            <w:hideMark/>
          </w:tcPr>
          <w:p w14:paraId="7A445BE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nil"/>
              <w:right w:val="nil"/>
            </w:tcBorders>
            <w:shd w:val="clear" w:color="auto" w:fill="auto"/>
            <w:vAlign w:val="bottom"/>
            <w:hideMark/>
          </w:tcPr>
          <w:p w14:paraId="2B878CC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89" w:type="dxa"/>
            <w:tcBorders>
              <w:top w:val="nil"/>
              <w:left w:val="nil"/>
              <w:bottom w:val="nil"/>
              <w:right w:val="nil"/>
            </w:tcBorders>
            <w:shd w:val="clear" w:color="auto" w:fill="auto"/>
            <w:vAlign w:val="bottom"/>
            <w:hideMark/>
          </w:tcPr>
          <w:p w14:paraId="0A30ADE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088C10D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006F027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3DBE5A75"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4AA1226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22B2B8C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3D680DA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5BDF90B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53233917"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C76445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w:t>
            </w:r>
          </w:p>
        </w:tc>
        <w:tc>
          <w:tcPr>
            <w:tcW w:w="2089" w:type="dxa"/>
            <w:vMerge/>
            <w:tcBorders>
              <w:top w:val="single" w:sz="4" w:space="0" w:color="auto"/>
              <w:left w:val="single" w:sz="8" w:space="0" w:color="auto"/>
              <w:bottom w:val="single" w:sz="8" w:space="0" w:color="000000"/>
              <w:right w:val="single" w:sz="8" w:space="0" w:color="auto"/>
            </w:tcBorders>
            <w:vAlign w:val="center"/>
            <w:hideMark/>
          </w:tcPr>
          <w:p w14:paraId="30289E90"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2157D5C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Limpieza de los datos</w:t>
            </w:r>
          </w:p>
        </w:tc>
        <w:tc>
          <w:tcPr>
            <w:tcW w:w="179" w:type="dxa"/>
            <w:tcBorders>
              <w:top w:val="nil"/>
              <w:left w:val="nil"/>
              <w:bottom w:val="nil"/>
              <w:right w:val="nil"/>
            </w:tcBorders>
            <w:shd w:val="clear" w:color="auto" w:fill="auto"/>
            <w:vAlign w:val="bottom"/>
            <w:hideMark/>
          </w:tcPr>
          <w:p w14:paraId="41B1EAF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6191041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1356BCD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0196B5A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0DC3C10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000000" w:fill="FFF2CC"/>
            <w:vAlign w:val="bottom"/>
            <w:hideMark/>
          </w:tcPr>
          <w:p w14:paraId="29D1F37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nil"/>
              <w:right w:val="nil"/>
            </w:tcBorders>
            <w:shd w:val="clear" w:color="000000" w:fill="FFF2CC"/>
            <w:vAlign w:val="bottom"/>
            <w:hideMark/>
          </w:tcPr>
          <w:p w14:paraId="7675856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nil"/>
              <w:right w:val="nil"/>
            </w:tcBorders>
            <w:shd w:val="clear" w:color="auto" w:fill="auto"/>
            <w:vAlign w:val="bottom"/>
            <w:hideMark/>
          </w:tcPr>
          <w:p w14:paraId="158C14A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3A01248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58E260E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7FAC30F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0BDE822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72336AD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3996395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6DCE8DB2" w14:textId="77777777" w:rsidTr="00A83A57">
        <w:trPr>
          <w:gridAfter w:val="1"/>
          <w:wAfter w:w="29" w:type="dxa"/>
          <w:trHeight w:val="177"/>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95209D1"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3</w:t>
            </w:r>
          </w:p>
        </w:tc>
        <w:tc>
          <w:tcPr>
            <w:tcW w:w="2089" w:type="dxa"/>
            <w:vMerge/>
            <w:tcBorders>
              <w:top w:val="single" w:sz="4" w:space="0" w:color="auto"/>
              <w:left w:val="single" w:sz="8" w:space="0" w:color="auto"/>
              <w:bottom w:val="single" w:sz="8" w:space="0" w:color="000000"/>
              <w:right w:val="single" w:sz="8" w:space="0" w:color="auto"/>
            </w:tcBorders>
            <w:vAlign w:val="center"/>
            <w:hideMark/>
          </w:tcPr>
          <w:p w14:paraId="2B4F3DF7"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single" w:sz="8" w:space="0" w:color="auto"/>
              <w:right w:val="single" w:sz="8" w:space="0" w:color="000000"/>
            </w:tcBorders>
            <w:shd w:val="clear" w:color="auto" w:fill="auto"/>
            <w:hideMark/>
          </w:tcPr>
          <w:p w14:paraId="1A08F88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Integración de los datos</w:t>
            </w:r>
          </w:p>
        </w:tc>
        <w:tc>
          <w:tcPr>
            <w:tcW w:w="179" w:type="dxa"/>
            <w:tcBorders>
              <w:top w:val="nil"/>
              <w:left w:val="nil"/>
              <w:bottom w:val="single" w:sz="8" w:space="0" w:color="auto"/>
              <w:right w:val="nil"/>
            </w:tcBorders>
            <w:shd w:val="clear" w:color="auto" w:fill="auto"/>
            <w:vAlign w:val="bottom"/>
            <w:hideMark/>
          </w:tcPr>
          <w:p w14:paraId="653458E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244325F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3F13D68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771A17E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single" w:sz="8" w:space="0" w:color="auto"/>
              <w:right w:val="nil"/>
            </w:tcBorders>
            <w:shd w:val="clear" w:color="auto" w:fill="auto"/>
            <w:vAlign w:val="bottom"/>
            <w:hideMark/>
          </w:tcPr>
          <w:p w14:paraId="3F1362A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single" w:sz="8" w:space="0" w:color="auto"/>
              <w:right w:val="nil"/>
            </w:tcBorders>
            <w:shd w:val="clear" w:color="auto" w:fill="auto"/>
            <w:vAlign w:val="bottom"/>
            <w:hideMark/>
          </w:tcPr>
          <w:p w14:paraId="65BCEFB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single" w:sz="8" w:space="0" w:color="auto"/>
              <w:right w:val="nil"/>
            </w:tcBorders>
            <w:shd w:val="clear" w:color="auto" w:fill="auto"/>
            <w:vAlign w:val="bottom"/>
            <w:hideMark/>
          </w:tcPr>
          <w:p w14:paraId="1C4454A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single" w:sz="8" w:space="0" w:color="auto"/>
              <w:right w:val="nil"/>
            </w:tcBorders>
            <w:shd w:val="clear" w:color="000000" w:fill="FFF2CC"/>
            <w:vAlign w:val="bottom"/>
            <w:hideMark/>
          </w:tcPr>
          <w:p w14:paraId="046FA3F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49F12D4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single" w:sz="8" w:space="0" w:color="auto"/>
              <w:right w:val="nil"/>
            </w:tcBorders>
            <w:shd w:val="clear" w:color="auto" w:fill="auto"/>
            <w:vAlign w:val="bottom"/>
            <w:hideMark/>
          </w:tcPr>
          <w:p w14:paraId="446265F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0DED990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single" w:sz="8" w:space="0" w:color="auto"/>
              <w:right w:val="nil"/>
            </w:tcBorders>
            <w:shd w:val="clear" w:color="auto" w:fill="auto"/>
            <w:vAlign w:val="bottom"/>
            <w:hideMark/>
          </w:tcPr>
          <w:p w14:paraId="6F14908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single" w:sz="8" w:space="0" w:color="auto"/>
              <w:right w:val="nil"/>
            </w:tcBorders>
            <w:shd w:val="clear" w:color="auto" w:fill="auto"/>
            <w:vAlign w:val="bottom"/>
            <w:hideMark/>
          </w:tcPr>
          <w:p w14:paraId="02F8CBC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1DAF6BF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5E31B1CD" w14:textId="77777777" w:rsidTr="00A83A57">
        <w:trPr>
          <w:gridAfter w:val="1"/>
          <w:wAfter w:w="29" w:type="dxa"/>
          <w:trHeight w:val="170"/>
        </w:trPr>
        <w:tc>
          <w:tcPr>
            <w:tcW w:w="43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281ECCC4"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w:t>
            </w:r>
          </w:p>
        </w:tc>
        <w:tc>
          <w:tcPr>
            <w:tcW w:w="2089" w:type="dxa"/>
            <w:vMerge w:val="restart"/>
            <w:tcBorders>
              <w:top w:val="nil"/>
              <w:left w:val="single" w:sz="8" w:space="0" w:color="auto"/>
              <w:bottom w:val="single" w:sz="4" w:space="0" w:color="auto"/>
              <w:right w:val="single" w:sz="8" w:space="0" w:color="auto"/>
            </w:tcBorders>
            <w:shd w:val="clear" w:color="auto" w:fill="auto"/>
            <w:vAlign w:val="center"/>
            <w:hideMark/>
          </w:tcPr>
          <w:p w14:paraId="40A252A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FASE 4</w:t>
            </w:r>
            <w:r w:rsidRPr="00AA6C40">
              <w:rPr>
                <w:rFonts w:ascii="Times New Roman" w:eastAsia="Times New Roman" w:hAnsi="Times New Roman" w:cs="Times New Roman"/>
                <w:b/>
                <w:bCs/>
                <w:color w:val="000000"/>
                <w:sz w:val="21"/>
                <w:szCs w:val="21"/>
                <w:lang w:val="es-CO" w:eastAsia="es-CO"/>
              </w:rPr>
              <w:br/>
              <w:t>MODELAMIENTO</w:t>
            </w:r>
          </w:p>
        </w:tc>
        <w:tc>
          <w:tcPr>
            <w:tcW w:w="5126" w:type="dxa"/>
            <w:gridSpan w:val="2"/>
            <w:tcBorders>
              <w:top w:val="single" w:sz="8" w:space="0" w:color="auto"/>
              <w:left w:val="nil"/>
              <w:bottom w:val="nil"/>
              <w:right w:val="single" w:sz="8" w:space="0" w:color="000000"/>
            </w:tcBorders>
            <w:shd w:val="clear" w:color="auto" w:fill="auto"/>
            <w:hideMark/>
          </w:tcPr>
          <w:p w14:paraId="2E495CC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Selección técnica de modelado</w:t>
            </w:r>
          </w:p>
        </w:tc>
        <w:tc>
          <w:tcPr>
            <w:tcW w:w="179" w:type="dxa"/>
            <w:tcBorders>
              <w:top w:val="nil"/>
              <w:left w:val="nil"/>
              <w:bottom w:val="nil"/>
              <w:right w:val="nil"/>
            </w:tcBorders>
            <w:shd w:val="clear" w:color="auto" w:fill="auto"/>
            <w:vAlign w:val="bottom"/>
            <w:hideMark/>
          </w:tcPr>
          <w:p w14:paraId="4F7A350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1E50765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0FD83DE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nil"/>
              <w:right w:val="single" w:sz="8" w:space="0" w:color="auto"/>
            </w:tcBorders>
            <w:shd w:val="clear" w:color="auto" w:fill="auto"/>
            <w:vAlign w:val="bottom"/>
            <w:hideMark/>
          </w:tcPr>
          <w:p w14:paraId="75CA672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70E5416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nil"/>
              <w:right w:val="nil"/>
            </w:tcBorders>
            <w:shd w:val="clear" w:color="000000" w:fill="FFFFFF"/>
            <w:vAlign w:val="bottom"/>
            <w:hideMark/>
          </w:tcPr>
          <w:p w14:paraId="2609EED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nil"/>
              <w:right w:val="nil"/>
            </w:tcBorders>
            <w:shd w:val="clear" w:color="000000" w:fill="FFFFFF"/>
            <w:vAlign w:val="bottom"/>
            <w:hideMark/>
          </w:tcPr>
          <w:p w14:paraId="661CAEC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nil"/>
              <w:right w:val="nil"/>
            </w:tcBorders>
            <w:shd w:val="clear" w:color="000000" w:fill="FFFFFF"/>
            <w:vAlign w:val="bottom"/>
            <w:hideMark/>
          </w:tcPr>
          <w:p w14:paraId="75691D9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000000" w:fill="FCE4D6"/>
            <w:vAlign w:val="bottom"/>
            <w:hideMark/>
          </w:tcPr>
          <w:p w14:paraId="5CA1373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nil"/>
              <w:right w:val="nil"/>
            </w:tcBorders>
            <w:shd w:val="clear" w:color="000000" w:fill="FFFFFF"/>
            <w:vAlign w:val="bottom"/>
            <w:hideMark/>
          </w:tcPr>
          <w:p w14:paraId="2FD13C7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nil"/>
              <w:right w:val="single" w:sz="8" w:space="0" w:color="auto"/>
            </w:tcBorders>
            <w:shd w:val="clear" w:color="auto" w:fill="auto"/>
            <w:vAlign w:val="bottom"/>
            <w:hideMark/>
          </w:tcPr>
          <w:p w14:paraId="0908524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1F49537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5B140F17"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nil"/>
              <w:right w:val="single" w:sz="8" w:space="0" w:color="auto"/>
            </w:tcBorders>
            <w:shd w:val="clear" w:color="auto" w:fill="auto"/>
            <w:vAlign w:val="bottom"/>
            <w:hideMark/>
          </w:tcPr>
          <w:p w14:paraId="2B93BFC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019FB9FE"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337EE442"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w:t>
            </w:r>
          </w:p>
        </w:tc>
        <w:tc>
          <w:tcPr>
            <w:tcW w:w="2089" w:type="dxa"/>
            <w:vMerge/>
            <w:tcBorders>
              <w:top w:val="nil"/>
              <w:left w:val="single" w:sz="8" w:space="0" w:color="auto"/>
              <w:bottom w:val="single" w:sz="4" w:space="0" w:color="auto"/>
              <w:right w:val="single" w:sz="8" w:space="0" w:color="auto"/>
            </w:tcBorders>
            <w:vAlign w:val="center"/>
            <w:hideMark/>
          </w:tcPr>
          <w:p w14:paraId="26078933"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0A273F7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Diseño e implementación de los modelos de IA</w:t>
            </w:r>
          </w:p>
        </w:tc>
        <w:tc>
          <w:tcPr>
            <w:tcW w:w="179" w:type="dxa"/>
            <w:tcBorders>
              <w:top w:val="nil"/>
              <w:left w:val="nil"/>
              <w:bottom w:val="nil"/>
              <w:right w:val="nil"/>
            </w:tcBorders>
            <w:shd w:val="clear" w:color="auto" w:fill="auto"/>
            <w:vAlign w:val="bottom"/>
            <w:hideMark/>
          </w:tcPr>
          <w:p w14:paraId="1EBAC58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7E39555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788CB1E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4891614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0C4CC3F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000000" w:fill="FFFFFF"/>
            <w:vAlign w:val="bottom"/>
            <w:hideMark/>
          </w:tcPr>
          <w:p w14:paraId="7806D44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nil"/>
              <w:right w:val="nil"/>
            </w:tcBorders>
            <w:shd w:val="clear" w:color="000000" w:fill="FFFFFF"/>
            <w:vAlign w:val="bottom"/>
            <w:hideMark/>
          </w:tcPr>
          <w:p w14:paraId="390A000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nil"/>
              <w:right w:val="nil"/>
            </w:tcBorders>
            <w:shd w:val="clear" w:color="000000" w:fill="FFFFFF"/>
            <w:vAlign w:val="bottom"/>
            <w:hideMark/>
          </w:tcPr>
          <w:p w14:paraId="4FAF155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0AD2381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000000" w:fill="FCE4D6"/>
            <w:vAlign w:val="bottom"/>
            <w:hideMark/>
          </w:tcPr>
          <w:p w14:paraId="3DBEBED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nil"/>
              <w:right w:val="single" w:sz="8" w:space="0" w:color="auto"/>
            </w:tcBorders>
            <w:shd w:val="clear" w:color="auto" w:fill="auto"/>
            <w:vAlign w:val="bottom"/>
            <w:hideMark/>
          </w:tcPr>
          <w:p w14:paraId="59AD35C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64F5A33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3E8308C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43F3F8E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18F7B55F" w14:textId="77777777" w:rsidTr="00A83A57">
        <w:trPr>
          <w:gridAfter w:val="1"/>
          <w:wAfter w:w="29" w:type="dxa"/>
          <w:trHeight w:val="177"/>
        </w:trPr>
        <w:tc>
          <w:tcPr>
            <w:tcW w:w="430" w:type="dxa"/>
            <w:tcBorders>
              <w:top w:val="nil"/>
              <w:left w:val="single" w:sz="8" w:space="0" w:color="auto"/>
              <w:bottom w:val="nil"/>
              <w:right w:val="single" w:sz="8" w:space="0" w:color="auto"/>
            </w:tcBorders>
            <w:shd w:val="clear" w:color="auto" w:fill="auto"/>
            <w:vAlign w:val="center"/>
            <w:hideMark/>
          </w:tcPr>
          <w:p w14:paraId="67AEE81D"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3</w:t>
            </w:r>
          </w:p>
        </w:tc>
        <w:tc>
          <w:tcPr>
            <w:tcW w:w="2089" w:type="dxa"/>
            <w:vMerge/>
            <w:tcBorders>
              <w:top w:val="nil"/>
              <w:left w:val="single" w:sz="8" w:space="0" w:color="auto"/>
              <w:bottom w:val="single" w:sz="4" w:space="0" w:color="auto"/>
              <w:right w:val="single" w:sz="8" w:space="0" w:color="auto"/>
            </w:tcBorders>
            <w:vAlign w:val="center"/>
            <w:hideMark/>
          </w:tcPr>
          <w:p w14:paraId="3C0B8C22"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single" w:sz="8" w:space="0" w:color="auto"/>
              <w:right w:val="single" w:sz="8" w:space="0" w:color="000000"/>
            </w:tcBorders>
            <w:shd w:val="clear" w:color="auto" w:fill="auto"/>
            <w:hideMark/>
          </w:tcPr>
          <w:p w14:paraId="220BD35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Entrenamiento de los modelos utilizando el conjunto de datos etiquetado</w:t>
            </w:r>
          </w:p>
        </w:tc>
        <w:tc>
          <w:tcPr>
            <w:tcW w:w="179" w:type="dxa"/>
            <w:tcBorders>
              <w:top w:val="nil"/>
              <w:left w:val="nil"/>
              <w:bottom w:val="single" w:sz="8" w:space="0" w:color="auto"/>
              <w:right w:val="nil"/>
            </w:tcBorders>
            <w:shd w:val="clear" w:color="auto" w:fill="auto"/>
            <w:vAlign w:val="bottom"/>
            <w:hideMark/>
          </w:tcPr>
          <w:p w14:paraId="3AB8568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4CDD28C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5B73288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6BE7682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single" w:sz="8" w:space="0" w:color="auto"/>
              <w:right w:val="nil"/>
            </w:tcBorders>
            <w:shd w:val="clear" w:color="auto" w:fill="auto"/>
            <w:vAlign w:val="bottom"/>
            <w:hideMark/>
          </w:tcPr>
          <w:p w14:paraId="2793DCE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single" w:sz="8" w:space="0" w:color="auto"/>
              <w:right w:val="nil"/>
            </w:tcBorders>
            <w:shd w:val="clear" w:color="000000" w:fill="FFFFFF"/>
            <w:vAlign w:val="bottom"/>
            <w:hideMark/>
          </w:tcPr>
          <w:p w14:paraId="6E8EC5C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single" w:sz="8" w:space="0" w:color="auto"/>
              <w:right w:val="nil"/>
            </w:tcBorders>
            <w:shd w:val="clear" w:color="000000" w:fill="FFFFFF"/>
            <w:vAlign w:val="bottom"/>
            <w:hideMark/>
          </w:tcPr>
          <w:p w14:paraId="7645B1F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single" w:sz="8" w:space="0" w:color="auto"/>
              <w:right w:val="nil"/>
            </w:tcBorders>
            <w:shd w:val="clear" w:color="000000" w:fill="FFFFFF"/>
            <w:vAlign w:val="bottom"/>
            <w:hideMark/>
          </w:tcPr>
          <w:p w14:paraId="6ACA235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000000" w:fill="FFFFFF"/>
            <w:vAlign w:val="bottom"/>
            <w:hideMark/>
          </w:tcPr>
          <w:p w14:paraId="67BA476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single" w:sz="8" w:space="0" w:color="auto"/>
              <w:right w:val="nil"/>
            </w:tcBorders>
            <w:shd w:val="clear" w:color="000000" w:fill="FFFFFF"/>
            <w:vAlign w:val="bottom"/>
            <w:hideMark/>
          </w:tcPr>
          <w:p w14:paraId="7052E87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single" w:sz="8" w:space="0" w:color="auto"/>
              <w:right w:val="single" w:sz="8" w:space="0" w:color="auto"/>
            </w:tcBorders>
            <w:shd w:val="clear" w:color="000000" w:fill="FCE4D6"/>
            <w:vAlign w:val="bottom"/>
            <w:hideMark/>
          </w:tcPr>
          <w:p w14:paraId="37AC8B6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single" w:sz="8" w:space="0" w:color="auto"/>
              <w:right w:val="nil"/>
            </w:tcBorders>
            <w:shd w:val="clear" w:color="auto" w:fill="auto"/>
            <w:vAlign w:val="bottom"/>
            <w:hideMark/>
          </w:tcPr>
          <w:p w14:paraId="716C993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single" w:sz="8" w:space="0" w:color="auto"/>
              <w:right w:val="nil"/>
            </w:tcBorders>
            <w:shd w:val="clear" w:color="auto" w:fill="auto"/>
            <w:vAlign w:val="bottom"/>
            <w:hideMark/>
          </w:tcPr>
          <w:p w14:paraId="6E3E2ED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6298BF8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340C5510" w14:textId="77777777" w:rsidTr="00A83A57">
        <w:trPr>
          <w:gridAfter w:val="1"/>
          <w:wAfter w:w="29" w:type="dxa"/>
          <w:trHeight w:val="325"/>
        </w:trPr>
        <w:tc>
          <w:tcPr>
            <w:tcW w:w="43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71F5BA8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w:t>
            </w:r>
          </w:p>
        </w:tc>
        <w:tc>
          <w:tcPr>
            <w:tcW w:w="208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00BB2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FASE 5</w:t>
            </w:r>
            <w:r w:rsidRPr="00AA6C40">
              <w:rPr>
                <w:rFonts w:ascii="Times New Roman" w:eastAsia="Times New Roman" w:hAnsi="Times New Roman" w:cs="Times New Roman"/>
                <w:b/>
                <w:bCs/>
                <w:color w:val="000000"/>
                <w:sz w:val="21"/>
                <w:szCs w:val="21"/>
                <w:lang w:val="es-CO" w:eastAsia="es-CO"/>
              </w:rPr>
              <w:br/>
              <w:t>EVALUACIÓN &amp; DESPLIEGUE</w:t>
            </w:r>
          </w:p>
        </w:tc>
        <w:tc>
          <w:tcPr>
            <w:tcW w:w="5126" w:type="dxa"/>
            <w:gridSpan w:val="2"/>
            <w:tcBorders>
              <w:top w:val="nil"/>
              <w:left w:val="nil"/>
              <w:bottom w:val="nil"/>
              <w:right w:val="single" w:sz="8" w:space="0" w:color="000000"/>
            </w:tcBorders>
            <w:shd w:val="clear" w:color="auto" w:fill="auto"/>
            <w:hideMark/>
          </w:tcPr>
          <w:p w14:paraId="6618D4B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Evaluación del rendimiento de los modelos utilizando métricas de precisión, sensibilidad y especificidad.</w:t>
            </w:r>
          </w:p>
        </w:tc>
        <w:tc>
          <w:tcPr>
            <w:tcW w:w="179" w:type="dxa"/>
            <w:tcBorders>
              <w:top w:val="nil"/>
              <w:left w:val="nil"/>
              <w:bottom w:val="nil"/>
              <w:right w:val="nil"/>
            </w:tcBorders>
            <w:shd w:val="clear" w:color="auto" w:fill="auto"/>
            <w:vAlign w:val="bottom"/>
            <w:hideMark/>
          </w:tcPr>
          <w:p w14:paraId="61A5023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1253B9E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310E8671"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15485C2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1403A8A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auto" w:fill="auto"/>
            <w:vAlign w:val="bottom"/>
            <w:hideMark/>
          </w:tcPr>
          <w:p w14:paraId="6B6A8EEC"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89" w:type="dxa"/>
            <w:tcBorders>
              <w:top w:val="nil"/>
              <w:left w:val="nil"/>
              <w:bottom w:val="nil"/>
              <w:right w:val="nil"/>
            </w:tcBorders>
            <w:shd w:val="clear" w:color="auto" w:fill="auto"/>
            <w:vAlign w:val="bottom"/>
            <w:hideMark/>
          </w:tcPr>
          <w:p w14:paraId="71F9D5AA"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1886C42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0521086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5F4D3721" w14:textId="77777777" w:rsidR="00AA6C40" w:rsidRPr="00AA6C40" w:rsidRDefault="00AA6C40" w:rsidP="00AA6C40">
            <w:pPr>
              <w:spacing w:after="0" w:line="240" w:lineRule="auto"/>
              <w:jc w:val="left"/>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3048DEA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000000" w:fill="CCCCFF"/>
            <w:vAlign w:val="bottom"/>
            <w:hideMark/>
          </w:tcPr>
          <w:p w14:paraId="76929B8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7166B68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3" w:type="dxa"/>
            <w:tcBorders>
              <w:top w:val="nil"/>
              <w:left w:val="nil"/>
              <w:bottom w:val="nil"/>
              <w:right w:val="single" w:sz="8" w:space="0" w:color="auto"/>
            </w:tcBorders>
            <w:shd w:val="clear" w:color="auto" w:fill="auto"/>
            <w:vAlign w:val="bottom"/>
            <w:hideMark/>
          </w:tcPr>
          <w:p w14:paraId="0C765E4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087E6ECF"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58281D47"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w:t>
            </w:r>
          </w:p>
        </w:tc>
        <w:tc>
          <w:tcPr>
            <w:tcW w:w="2089" w:type="dxa"/>
            <w:vMerge/>
            <w:tcBorders>
              <w:top w:val="single" w:sz="8" w:space="0" w:color="auto"/>
              <w:left w:val="single" w:sz="8" w:space="0" w:color="auto"/>
              <w:bottom w:val="single" w:sz="8" w:space="0" w:color="000000"/>
              <w:right w:val="single" w:sz="8" w:space="0" w:color="auto"/>
            </w:tcBorders>
            <w:vAlign w:val="center"/>
            <w:hideMark/>
          </w:tcPr>
          <w:p w14:paraId="15F81E2A"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6AA9DDE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Diseño de la interfaz web para cargar y procesar los datos</w:t>
            </w:r>
          </w:p>
        </w:tc>
        <w:tc>
          <w:tcPr>
            <w:tcW w:w="179" w:type="dxa"/>
            <w:tcBorders>
              <w:top w:val="nil"/>
              <w:left w:val="nil"/>
              <w:bottom w:val="nil"/>
              <w:right w:val="nil"/>
            </w:tcBorders>
            <w:shd w:val="clear" w:color="auto" w:fill="auto"/>
            <w:vAlign w:val="bottom"/>
            <w:hideMark/>
          </w:tcPr>
          <w:p w14:paraId="11B33DB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24544C6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510510D2"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4A63219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580CFE9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auto" w:fill="auto"/>
            <w:vAlign w:val="bottom"/>
            <w:hideMark/>
          </w:tcPr>
          <w:p w14:paraId="058ED08E"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89" w:type="dxa"/>
            <w:tcBorders>
              <w:top w:val="nil"/>
              <w:left w:val="nil"/>
              <w:bottom w:val="nil"/>
              <w:right w:val="nil"/>
            </w:tcBorders>
            <w:shd w:val="clear" w:color="auto" w:fill="auto"/>
            <w:vAlign w:val="bottom"/>
            <w:hideMark/>
          </w:tcPr>
          <w:p w14:paraId="52E37CD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7C388F0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20D4F53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24CFEC77"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57AF4E8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000000" w:fill="CCCCFF"/>
            <w:vAlign w:val="bottom"/>
            <w:hideMark/>
          </w:tcPr>
          <w:p w14:paraId="7B64347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000000" w:fill="CCCCFF"/>
            <w:vAlign w:val="bottom"/>
            <w:hideMark/>
          </w:tcPr>
          <w:p w14:paraId="4E3E4FA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nil"/>
              <w:right w:val="single" w:sz="8" w:space="0" w:color="auto"/>
            </w:tcBorders>
            <w:shd w:val="clear" w:color="auto" w:fill="auto"/>
            <w:vAlign w:val="bottom"/>
            <w:hideMark/>
          </w:tcPr>
          <w:p w14:paraId="478305B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65EA86A8"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756DB95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3</w:t>
            </w:r>
          </w:p>
        </w:tc>
        <w:tc>
          <w:tcPr>
            <w:tcW w:w="2089" w:type="dxa"/>
            <w:vMerge/>
            <w:tcBorders>
              <w:top w:val="single" w:sz="8" w:space="0" w:color="auto"/>
              <w:left w:val="single" w:sz="8" w:space="0" w:color="auto"/>
              <w:bottom w:val="single" w:sz="8" w:space="0" w:color="000000"/>
              <w:right w:val="single" w:sz="8" w:space="0" w:color="auto"/>
            </w:tcBorders>
            <w:vAlign w:val="center"/>
            <w:hideMark/>
          </w:tcPr>
          <w:p w14:paraId="0D6B2229"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nil"/>
              <w:right w:val="single" w:sz="8" w:space="0" w:color="000000"/>
            </w:tcBorders>
            <w:shd w:val="clear" w:color="auto" w:fill="auto"/>
            <w:hideMark/>
          </w:tcPr>
          <w:p w14:paraId="620A282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Integración de los modelos de IA en la interfaz web</w:t>
            </w:r>
          </w:p>
        </w:tc>
        <w:tc>
          <w:tcPr>
            <w:tcW w:w="179" w:type="dxa"/>
            <w:tcBorders>
              <w:top w:val="nil"/>
              <w:left w:val="nil"/>
              <w:bottom w:val="nil"/>
              <w:right w:val="nil"/>
            </w:tcBorders>
            <w:shd w:val="clear" w:color="auto" w:fill="auto"/>
            <w:vAlign w:val="bottom"/>
            <w:hideMark/>
          </w:tcPr>
          <w:p w14:paraId="3AB449C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317EFB5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494" w:type="dxa"/>
            <w:tcBorders>
              <w:top w:val="nil"/>
              <w:left w:val="nil"/>
              <w:bottom w:val="nil"/>
              <w:right w:val="nil"/>
            </w:tcBorders>
            <w:shd w:val="clear" w:color="auto" w:fill="auto"/>
            <w:vAlign w:val="bottom"/>
            <w:hideMark/>
          </w:tcPr>
          <w:p w14:paraId="6F7CD3E0"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491" w:type="dxa"/>
            <w:tcBorders>
              <w:top w:val="nil"/>
              <w:left w:val="nil"/>
              <w:bottom w:val="nil"/>
              <w:right w:val="single" w:sz="8" w:space="0" w:color="auto"/>
            </w:tcBorders>
            <w:shd w:val="clear" w:color="auto" w:fill="auto"/>
            <w:vAlign w:val="bottom"/>
            <w:hideMark/>
          </w:tcPr>
          <w:p w14:paraId="22D93D1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0308CFC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6" w:type="dxa"/>
            <w:tcBorders>
              <w:top w:val="nil"/>
              <w:left w:val="nil"/>
              <w:bottom w:val="nil"/>
              <w:right w:val="nil"/>
            </w:tcBorders>
            <w:shd w:val="clear" w:color="auto" w:fill="auto"/>
            <w:vAlign w:val="bottom"/>
            <w:hideMark/>
          </w:tcPr>
          <w:p w14:paraId="0416EE6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89" w:type="dxa"/>
            <w:tcBorders>
              <w:top w:val="nil"/>
              <w:left w:val="nil"/>
              <w:bottom w:val="nil"/>
              <w:right w:val="nil"/>
            </w:tcBorders>
            <w:shd w:val="clear" w:color="auto" w:fill="auto"/>
            <w:vAlign w:val="bottom"/>
            <w:hideMark/>
          </w:tcPr>
          <w:p w14:paraId="7EC42C8C"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375" w:type="dxa"/>
            <w:tcBorders>
              <w:top w:val="nil"/>
              <w:left w:val="single" w:sz="8" w:space="0" w:color="auto"/>
              <w:bottom w:val="nil"/>
              <w:right w:val="nil"/>
            </w:tcBorders>
            <w:shd w:val="clear" w:color="auto" w:fill="auto"/>
            <w:vAlign w:val="bottom"/>
            <w:hideMark/>
          </w:tcPr>
          <w:p w14:paraId="46EDECD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30A4A82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p>
        </w:tc>
        <w:tc>
          <w:tcPr>
            <w:tcW w:w="504" w:type="dxa"/>
            <w:tcBorders>
              <w:top w:val="nil"/>
              <w:left w:val="nil"/>
              <w:bottom w:val="nil"/>
              <w:right w:val="nil"/>
            </w:tcBorders>
            <w:shd w:val="clear" w:color="auto" w:fill="auto"/>
            <w:vAlign w:val="bottom"/>
            <w:hideMark/>
          </w:tcPr>
          <w:p w14:paraId="37D315FD"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val="es-CO" w:eastAsia="es-CO"/>
              </w:rPr>
            </w:pPr>
          </w:p>
        </w:tc>
        <w:tc>
          <w:tcPr>
            <w:tcW w:w="500" w:type="dxa"/>
            <w:tcBorders>
              <w:top w:val="nil"/>
              <w:left w:val="nil"/>
              <w:bottom w:val="nil"/>
              <w:right w:val="single" w:sz="8" w:space="0" w:color="auto"/>
            </w:tcBorders>
            <w:shd w:val="clear" w:color="auto" w:fill="auto"/>
            <w:vAlign w:val="bottom"/>
            <w:hideMark/>
          </w:tcPr>
          <w:p w14:paraId="37FF6B7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5CCB9FC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p>
        </w:tc>
        <w:tc>
          <w:tcPr>
            <w:tcW w:w="413" w:type="dxa"/>
            <w:tcBorders>
              <w:top w:val="nil"/>
              <w:left w:val="nil"/>
              <w:bottom w:val="nil"/>
              <w:right w:val="nil"/>
            </w:tcBorders>
            <w:shd w:val="clear" w:color="auto" w:fill="CCCCFF"/>
            <w:vAlign w:val="bottom"/>
            <w:hideMark/>
          </w:tcPr>
          <w:p w14:paraId="0ABDA1C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nil"/>
              <w:right w:val="single" w:sz="8" w:space="0" w:color="auto"/>
            </w:tcBorders>
            <w:shd w:val="clear" w:color="auto" w:fill="auto"/>
            <w:vAlign w:val="bottom"/>
            <w:hideMark/>
          </w:tcPr>
          <w:p w14:paraId="27F4659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248E5518" w14:textId="77777777" w:rsidTr="00A83A57">
        <w:trPr>
          <w:gridAfter w:val="1"/>
          <w:wAfter w:w="29" w:type="dxa"/>
          <w:trHeight w:val="177"/>
        </w:trPr>
        <w:tc>
          <w:tcPr>
            <w:tcW w:w="430" w:type="dxa"/>
            <w:tcBorders>
              <w:top w:val="nil"/>
              <w:left w:val="single" w:sz="8" w:space="0" w:color="auto"/>
              <w:bottom w:val="single" w:sz="8" w:space="0" w:color="auto"/>
              <w:right w:val="single" w:sz="8" w:space="0" w:color="auto"/>
            </w:tcBorders>
            <w:shd w:val="clear" w:color="auto" w:fill="auto"/>
            <w:vAlign w:val="center"/>
            <w:hideMark/>
          </w:tcPr>
          <w:p w14:paraId="713CC05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4</w:t>
            </w:r>
          </w:p>
        </w:tc>
        <w:tc>
          <w:tcPr>
            <w:tcW w:w="2089" w:type="dxa"/>
            <w:vMerge/>
            <w:tcBorders>
              <w:top w:val="single" w:sz="8" w:space="0" w:color="auto"/>
              <w:left w:val="single" w:sz="8" w:space="0" w:color="auto"/>
              <w:bottom w:val="single" w:sz="8" w:space="0" w:color="000000"/>
              <w:right w:val="single" w:sz="8" w:space="0" w:color="auto"/>
            </w:tcBorders>
            <w:vAlign w:val="center"/>
            <w:hideMark/>
          </w:tcPr>
          <w:p w14:paraId="42AB6CE6"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single" w:sz="8" w:space="0" w:color="auto"/>
              <w:right w:val="single" w:sz="8" w:space="0" w:color="000000"/>
            </w:tcBorders>
            <w:shd w:val="clear" w:color="auto" w:fill="auto"/>
            <w:hideMark/>
          </w:tcPr>
          <w:p w14:paraId="457D7C4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Pruebas de funcionalidad y usabilidad de la interfaz web</w:t>
            </w:r>
          </w:p>
        </w:tc>
        <w:tc>
          <w:tcPr>
            <w:tcW w:w="179" w:type="dxa"/>
            <w:tcBorders>
              <w:top w:val="nil"/>
              <w:left w:val="nil"/>
              <w:bottom w:val="single" w:sz="8" w:space="0" w:color="auto"/>
              <w:right w:val="nil"/>
            </w:tcBorders>
            <w:shd w:val="clear" w:color="auto" w:fill="auto"/>
            <w:vAlign w:val="bottom"/>
            <w:hideMark/>
          </w:tcPr>
          <w:p w14:paraId="7A16CAD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5770D31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1E5F786B"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4F9B70E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single" w:sz="8" w:space="0" w:color="auto"/>
              <w:right w:val="nil"/>
            </w:tcBorders>
            <w:shd w:val="clear" w:color="auto" w:fill="auto"/>
            <w:vAlign w:val="bottom"/>
            <w:hideMark/>
          </w:tcPr>
          <w:p w14:paraId="1946DAB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single" w:sz="8" w:space="0" w:color="auto"/>
              <w:right w:val="nil"/>
            </w:tcBorders>
            <w:shd w:val="clear" w:color="auto" w:fill="auto"/>
            <w:vAlign w:val="bottom"/>
            <w:hideMark/>
          </w:tcPr>
          <w:p w14:paraId="4E42141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single" w:sz="8" w:space="0" w:color="auto"/>
              <w:right w:val="nil"/>
            </w:tcBorders>
            <w:shd w:val="clear" w:color="auto" w:fill="auto"/>
            <w:vAlign w:val="bottom"/>
            <w:hideMark/>
          </w:tcPr>
          <w:p w14:paraId="5809C69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0A1481F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4FC9FAC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single" w:sz="8" w:space="0" w:color="auto"/>
              <w:right w:val="nil"/>
            </w:tcBorders>
            <w:shd w:val="clear" w:color="auto" w:fill="auto"/>
            <w:vAlign w:val="bottom"/>
            <w:hideMark/>
          </w:tcPr>
          <w:p w14:paraId="12A58FC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7489EB6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single" w:sz="8" w:space="0" w:color="auto"/>
              <w:right w:val="nil"/>
            </w:tcBorders>
            <w:shd w:val="clear" w:color="auto" w:fill="auto"/>
            <w:vAlign w:val="bottom"/>
            <w:hideMark/>
          </w:tcPr>
          <w:p w14:paraId="6A18E95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single" w:sz="8" w:space="0" w:color="auto"/>
              <w:right w:val="nil"/>
            </w:tcBorders>
            <w:shd w:val="clear" w:color="auto" w:fill="CCCCFF"/>
            <w:vAlign w:val="bottom"/>
            <w:hideMark/>
          </w:tcPr>
          <w:p w14:paraId="58BDAD4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7FACD5A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296A1088" w14:textId="77777777" w:rsidTr="00A83A57">
        <w:trPr>
          <w:gridAfter w:val="1"/>
          <w:wAfter w:w="29" w:type="dxa"/>
          <w:trHeight w:val="333"/>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3634E51"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1</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13C02FAD" w14:textId="651B177D" w:rsidR="00AA6C40" w:rsidRPr="00AA6C40" w:rsidRDefault="008E34D2" w:rsidP="00AA6C40">
            <w:pPr>
              <w:spacing w:after="0" w:line="240" w:lineRule="auto"/>
              <w:jc w:val="center"/>
              <w:rPr>
                <w:rFonts w:ascii="Times New Roman" w:eastAsia="Times New Roman" w:hAnsi="Times New Roman" w:cs="Times New Roman"/>
                <w:b/>
                <w:bCs/>
                <w:color w:val="000000"/>
                <w:sz w:val="21"/>
                <w:szCs w:val="21"/>
                <w:lang w:val="es-CO" w:eastAsia="es-CO"/>
              </w:rPr>
            </w:pPr>
            <w:r>
              <w:rPr>
                <w:rFonts w:ascii="Times New Roman" w:eastAsia="Times New Roman" w:hAnsi="Times New Roman" w:cs="Times New Roman"/>
                <w:b/>
                <w:bCs/>
                <w:color w:val="000000"/>
                <w:sz w:val="21"/>
                <w:szCs w:val="21"/>
                <w:lang w:val="es-CO" w:eastAsia="es-CO"/>
              </w:rPr>
              <w:t>FASE 6</w:t>
            </w:r>
            <w:r w:rsidR="00AA6C40" w:rsidRPr="00AA6C40">
              <w:rPr>
                <w:rFonts w:ascii="Times New Roman" w:eastAsia="Times New Roman" w:hAnsi="Times New Roman" w:cs="Times New Roman"/>
                <w:b/>
                <w:bCs/>
                <w:color w:val="000000"/>
                <w:sz w:val="21"/>
                <w:szCs w:val="21"/>
                <w:lang w:val="es-CO" w:eastAsia="es-CO"/>
              </w:rPr>
              <w:br/>
              <w:t>DOCUMENTACIÓN Y ENTREGA</w:t>
            </w:r>
          </w:p>
        </w:tc>
        <w:tc>
          <w:tcPr>
            <w:tcW w:w="5126" w:type="dxa"/>
            <w:gridSpan w:val="2"/>
            <w:tcBorders>
              <w:top w:val="single" w:sz="8" w:space="0" w:color="auto"/>
              <w:left w:val="nil"/>
              <w:bottom w:val="nil"/>
              <w:right w:val="single" w:sz="8" w:space="0" w:color="000000"/>
            </w:tcBorders>
            <w:shd w:val="clear" w:color="auto" w:fill="auto"/>
            <w:hideMark/>
          </w:tcPr>
          <w:p w14:paraId="4EF1C6C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Creación de documentación técnica detallada sobre el proceso de desarrollo y despliegue del modelo</w:t>
            </w:r>
          </w:p>
        </w:tc>
        <w:tc>
          <w:tcPr>
            <w:tcW w:w="179" w:type="dxa"/>
            <w:tcBorders>
              <w:top w:val="nil"/>
              <w:left w:val="nil"/>
              <w:bottom w:val="nil"/>
              <w:right w:val="nil"/>
            </w:tcBorders>
            <w:shd w:val="clear" w:color="auto" w:fill="auto"/>
            <w:vAlign w:val="bottom"/>
            <w:hideMark/>
          </w:tcPr>
          <w:p w14:paraId="2C64A73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2C6F2B9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3FE908F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nil"/>
              <w:right w:val="single" w:sz="8" w:space="0" w:color="auto"/>
            </w:tcBorders>
            <w:shd w:val="clear" w:color="auto" w:fill="auto"/>
            <w:vAlign w:val="bottom"/>
            <w:hideMark/>
          </w:tcPr>
          <w:p w14:paraId="6A08D66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nil"/>
              <w:right w:val="nil"/>
            </w:tcBorders>
            <w:shd w:val="clear" w:color="auto" w:fill="auto"/>
            <w:vAlign w:val="bottom"/>
            <w:hideMark/>
          </w:tcPr>
          <w:p w14:paraId="7015E08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nil"/>
              <w:right w:val="nil"/>
            </w:tcBorders>
            <w:shd w:val="clear" w:color="auto" w:fill="auto"/>
            <w:vAlign w:val="bottom"/>
            <w:hideMark/>
          </w:tcPr>
          <w:p w14:paraId="1253238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nil"/>
              <w:right w:val="nil"/>
            </w:tcBorders>
            <w:shd w:val="clear" w:color="auto" w:fill="auto"/>
            <w:vAlign w:val="bottom"/>
            <w:hideMark/>
          </w:tcPr>
          <w:p w14:paraId="1A86204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nil"/>
              <w:right w:val="nil"/>
            </w:tcBorders>
            <w:shd w:val="clear" w:color="auto" w:fill="auto"/>
            <w:vAlign w:val="bottom"/>
            <w:hideMark/>
          </w:tcPr>
          <w:p w14:paraId="2691D6E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nil"/>
              <w:right w:val="nil"/>
            </w:tcBorders>
            <w:shd w:val="clear" w:color="auto" w:fill="auto"/>
            <w:vAlign w:val="bottom"/>
            <w:hideMark/>
          </w:tcPr>
          <w:p w14:paraId="43EF41B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nil"/>
              <w:right w:val="nil"/>
            </w:tcBorders>
            <w:shd w:val="clear" w:color="auto" w:fill="auto"/>
            <w:vAlign w:val="bottom"/>
            <w:hideMark/>
          </w:tcPr>
          <w:p w14:paraId="4CB856A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nil"/>
              <w:right w:val="single" w:sz="8" w:space="0" w:color="auto"/>
            </w:tcBorders>
            <w:shd w:val="clear" w:color="auto" w:fill="auto"/>
            <w:vAlign w:val="bottom"/>
            <w:hideMark/>
          </w:tcPr>
          <w:p w14:paraId="56E2253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nil"/>
              <w:right w:val="nil"/>
            </w:tcBorders>
            <w:shd w:val="clear" w:color="auto" w:fill="auto"/>
            <w:vAlign w:val="bottom"/>
            <w:hideMark/>
          </w:tcPr>
          <w:p w14:paraId="3CBA2D7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nil"/>
              <w:right w:val="nil"/>
            </w:tcBorders>
            <w:shd w:val="clear" w:color="auto" w:fill="auto"/>
            <w:vAlign w:val="bottom"/>
            <w:hideMark/>
          </w:tcPr>
          <w:p w14:paraId="4D6FAF9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nil"/>
              <w:right w:val="single" w:sz="8" w:space="0" w:color="auto"/>
            </w:tcBorders>
            <w:shd w:val="clear" w:color="000000" w:fill="CCFFFF"/>
            <w:vAlign w:val="bottom"/>
            <w:hideMark/>
          </w:tcPr>
          <w:p w14:paraId="50B0CB0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r w:rsidR="00AA6C40" w:rsidRPr="00AA6C40" w14:paraId="7D50E658" w14:textId="77777777" w:rsidTr="00A83A57">
        <w:trPr>
          <w:gridAfter w:val="1"/>
          <w:wAfter w:w="29" w:type="dxa"/>
          <w:trHeight w:val="347"/>
        </w:trPr>
        <w:tc>
          <w:tcPr>
            <w:tcW w:w="430" w:type="dxa"/>
            <w:tcBorders>
              <w:top w:val="nil"/>
              <w:left w:val="single" w:sz="8" w:space="0" w:color="auto"/>
              <w:bottom w:val="single" w:sz="8" w:space="0" w:color="auto"/>
              <w:right w:val="single" w:sz="8" w:space="0" w:color="auto"/>
            </w:tcBorders>
            <w:shd w:val="clear" w:color="auto" w:fill="auto"/>
            <w:vAlign w:val="center"/>
            <w:hideMark/>
          </w:tcPr>
          <w:p w14:paraId="6508F956"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val="es-CO" w:eastAsia="es-CO"/>
              </w:rPr>
            </w:pPr>
            <w:r w:rsidRPr="00AA6C40">
              <w:rPr>
                <w:rFonts w:ascii="Times New Roman" w:eastAsia="Times New Roman" w:hAnsi="Times New Roman" w:cs="Times New Roman"/>
                <w:b/>
                <w:bCs/>
                <w:color w:val="000000"/>
                <w:sz w:val="21"/>
                <w:szCs w:val="21"/>
                <w:lang w:val="es-CO" w:eastAsia="es-CO"/>
              </w:rPr>
              <w:t>2</w:t>
            </w:r>
          </w:p>
        </w:tc>
        <w:tc>
          <w:tcPr>
            <w:tcW w:w="2089" w:type="dxa"/>
            <w:vMerge/>
            <w:tcBorders>
              <w:top w:val="nil"/>
              <w:left w:val="single" w:sz="8" w:space="0" w:color="auto"/>
              <w:bottom w:val="single" w:sz="8" w:space="0" w:color="000000"/>
              <w:right w:val="single" w:sz="8" w:space="0" w:color="auto"/>
            </w:tcBorders>
            <w:vAlign w:val="center"/>
            <w:hideMark/>
          </w:tcPr>
          <w:p w14:paraId="24524078"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val="es-CO" w:eastAsia="es-CO"/>
              </w:rPr>
            </w:pPr>
          </w:p>
        </w:tc>
        <w:tc>
          <w:tcPr>
            <w:tcW w:w="5126" w:type="dxa"/>
            <w:gridSpan w:val="2"/>
            <w:tcBorders>
              <w:top w:val="nil"/>
              <w:left w:val="nil"/>
              <w:bottom w:val="single" w:sz="8" w:space="0" w:color="auto"/>
              <w:right w:val="single" w:sz="8" w:space="0" w:color="000000"/>
            </w:tcBorders>
            <w:shd w:val="clear" w:color="auto" w:fill="auto"/>
            <w:hideMark/>
          </w:tcPr>
          <w:p w14:paraId="0280087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Entrega de la solución completa, incluyendo el código fuente, la interfaz web y la documentación correspondiente</w:t>
            </w:r>
          </w:p>
        </w:tc>
        <w:tc>
          <w:tcPr>
            <w:tcW w:w="179" w:type="dxa"/>
            <w:tcBorders>
              <w:top w:val="nil"/>
              <w:left w:val="nil"/>
              <w:bottom w:val="single" w:sz="8" w:space="0" w:color="auto"/>
              <w:right w:val="nil"/>
            </w:tcBorders>
            <w:shd w:val="clear" w:color="auto" w:fill="auto"/>
            <w:vAlign w:val="bottom"/>
            <w:hideMark/>
          </w:tcPr>
          <w:p w14:paraId="04D1CB6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7F73C4F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175742B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09A608E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32" w:type="dxa"/>
            <w:tcBorders>
              <w:top w:val="nil"/>
              <w:left w:val="nil"/>
              <w:bottom w:val="single" w:sz="8" w:space="0" w:color="auto"/>
              <w:right w:val="nil"/>
            </w:tcBorders>
            <w:shd w:val="clear" w:color="auto" w:fill="auto"/>
            <w:vAlign w:val="bottom"/>
            <w:hideMark/>
          </w:tcPr>
          <w:p w14:paraId="41B0F4F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6" w:type="dxa"/>
            <w:tcBorders>
              <w:top w:val="nil"/>
              <w:left w:val="nil"/>
              <w:bottom w:val="single" w:sz="8" w:space="0" w:color="auto"/>
              <w:right w:val="nil"/>
            </w:tcBorders>
            <w:shd w:val="clear" w:color="auto" w:fill="auto"/>
            <w:vAlign w:val="bottom"/>
            <w:hideMark/>
          </w:tcPr>
          <w:p w14:paraId="3CB185A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89" w:type="dxa"/>
            <w:tcBorders>
              <w:top w:val="nil"/>
              <w:left w:val="nil"/>
              <w:bottom w:val="single" w:sz="8" w:space="0" w:color="auto"/>
              <w:right w:val="nil"/>
            </w:tcBorders>
            <w:shd w:val="clear" w:color="auto" w:fill="auto"/>
            <w:vAlign w:val="bottom"/>
            <w:hideMark/>
          </w:tcPr>
          <w:p w14:paraId="0161828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14D86E1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4" w:type="dxa"/>
            <w:tcBorders>
              <w:top w:val="nil"/>
              <w:left w:val="nil"/>
              <w:bottom w:val="single" w:sz="8" w:space="0" w:color="auto"/>
              <w:right w:val="nil"/>
            </w:tcBorders>
            <w:shd w:val="clear" w:color="auto" w:fill="auto"/>
            <w:vAlign w:val="bottom"/>
            <w:hideMark/>
          </w:tcPr>
          <w:p w14:paraId="4E0489C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4" w:type="dxa"/>
            <w:tcBorders>
              <w:top w:val="nil"/>
              <w:left w:val="nil"/>
              <w:bottom w:val="single" w:sz="8" w:space="0" w:color="auto"/>
              <w:right w:val="nil"/>
            </w:tcBorders>
            <w:shd w:val="clear" w:color="auto" w:fill="auto"/>
            <w:vAlign w:val="bottom"/>
            <w:hideMark/>
          </w:tcPr>
          <w:p w14:paraId="1F2579D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7BBFB1E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361" w:type="dxa"/>
            <w:tcBorders>
              <w:top w:val="nil"/>
              <w:left w:val="nil"/>
              <w:bottom w:val="single" w:sz="8" w:space="0" w:color="auto"/>
              <w:right w:val="nil"/>
            </w:tcBorders>
            <w:shd w:val="clear" w:color="auto" w:fill="auto"/>
            <w:vAlign w:val="bottom"/>
            <w:hideMark/>
          </w:tcPr>
          <w:p w14:paraId="0418B66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13" w:type="dxa"/>
            <w:tcBorders>
              <w:top w:val="nil"/>
              <w:left w:val="nil"/>
              <w:bottom w:val="single" w:sz="8" w:space="0" w:color="auto"/>
              <w:right w:val="nil"/>
            </w:tcBorders>
            <w:shd w:val="clear" w:color="auto" w:fill="auto"/>
            <w:vAlign w:val="bottom"/>
            <w:hideMark/>
          </w:tcPr>
          <w:p w14:paraId="4319310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c>
          <w:tcPr>
            <w:tcW w:w="493" w:type="dxa"/>
            <w:tcBorders>
              <w:top w:val="nil"/>
              <w:left w:val="nil"/>
              <w:bottom w:val="single" w:sz="8" w:space="0" w:color="auto"/>
              <w:right w:val="single" w:sz="8" w:space="0" w:color="auto"/>
            </w:tcBorders>
            <w:shd w:val="clear" w:color="000000" w:fill="CCFFFF"/>
            <w:vAlign w:val="bottom"/>
            <w:hideMark/>
          </w:tcPr>
          <w:p w14:paraId="387BB80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val="es-CO" w:eastAsia="es-CO"/>
              </w:rPr>
            </w:pPr>
            <w:r w:rsidRPr="00AA6C40">
              <w:rPr>
                <w:rFonts w:ascii="Times New Roman" w:eastAsia="Times New Roman" w:hAnsi="Times New Roman" w:cs="Times New Roman"/>
                <w:color w:val="000000"/>
                <w:sz w:val="21"/>
                <w:szCs w:val="21"/>
                <w:lang w:val="es-CO" w:eastAsia="es-CO"/>
              </w:rPr>
              <w:t> </w:t>
            </w:r>
          </w:p>
        </w:tc>
      </w:tr>
    </w:tbl>
    <w:p w14:paraId="261E3A7B" w14:textId="4816DB30" w:rsidR="00AA6C40" w:rsidRPr="00AA6C40" w:rsidRDefault="00AA6C40" w:rsidP="00AA6C40">
      <w:pPr>
        <w:tabs>
          <w:tab w:val="left" w:pos="1420"/>
        </w:tabs>
        <w:rPr>
          <w:sz w:val="28"/>
          <w:szCs w:val="28"/>
          <w:lang w:val="es-CO"/>
        </w:rPr>
        <w:sectPr w:rsidR="00AA6C40" w:rsidRPr="00AA6C40" w:rsidSect="00A83A57">
          <w:pgSz w:w="15840" w:h="12240" w:orient="landscape" w:code="1"/>
          <w:pgMar w:top="720" w:right="720" w:bottom="720" w:left="720" w:header="709" w:footer="709" w:gutter="0"/>
          <w:cols w:space="720"/>
          <w:docGrid w:linePitch="272"/>
        </w:sectPr>
      </w:pPr>
    </w:p>
    <w:p w14:paraId="4526BC86" w14:textId="191A6657" w:rsidR="00EA4BA4" w:rsidRDefault="00EA4BA4" w:rsidP="008470CB">
      <w:pPr>
        <w:pStyle w:val="Ttulo2"/>
      </w:pPr>
      <w:bookmarkStart w:id="25" w:name="_Toc216209794"/>
      <w:r w:rsidRPr="00EA4BA4">
        <w:lastRenderedPageBreak/>
        <w:t>Data Quality y Data Profiling</w:t>
      </w:r>
      <w:bookmarkEnd w:id="25"/>
    </w:p>
    <w:p w14:paraId="7A1B3040" w14:textId="77777777" w:rsidR="00EA4BA4" w:rsidRPr="00BB5316" w:rsidRDefault="00EA4BA4" w:rsidP="00EA4BA4"/>
    <w:p w14:paraId="001703B6" w14:textId="6D84D55C" w:rsidR="00EA4BA4" w:rsidRPr="008470CB" w:rsidRDefault="00EA4BA4" w:rsidP="008470CB">
      <w:pPr>
        <w:pStyle w:val="Ttulo3"/>
        <w:rPr>
          <w:sz w:val="26"/>
          <w:szCs w:val="26"/>
        </w:rPr>
      </w:pPr>
      <w:bookmarkStart w:id="26" w:name="_Toc216209795"/>
      <w:r w:rsidRPr="008470CB">
        <w:rPr>
          <w:sz w:val="26"/>
          <w:szCs w:val="26"/>
        </w:rPr>
        <w:t>Descripción detallada datos raw</w:t>
      </w:r>
      <w:bookmarkEnd w:id="26"/>
    </w:p>
    <w:p w14:paraId="0DF6055B" w14:textId="77777777" w:rsidR="00EA4BA4" w:rsidRDefault="00EA4BA4" w:rsidP="00054C2D">
      <w:pPr>
        <w:pStyle w:val="TextoTesis"/>
      </w:pPr>
    </w:p>
    <w:p w14:paraId="2BBA8B6F" w14:textId="13FFB37B" w:rsidR="00093982" w:rsidRDefault="00EA4BA4" w:rsidP="00054C2D">
      <w:pPr>
        <w:pStyle w:val="TextoTesis"/>
      </w:pPr>
      <w:r>
        <w:t>P</w:t>
      </w:r>
      <w:r w:rsidR="00093982">
        <w:t>ara el desarrollo de nuestro modelo de detección de riesgo suicida, utilizamos el dataset público “Suicide Watch” disponible en la plataforma Kaggle</w:t>
      </w:r>
      <w:r w:rsidR="0054331A">
        <w:t xml:space="preserve"> </w:t>
      </w:r>
      <w:r w:rsidR="0054331A" w:rsidRPr="0054331A">
        <w:t>(Kaggle, s. f.)</w:t>
      </w:r>
      <w:r w:rsidR="00093982">
        <w:t>, el cual contiene publicaciones extraídas de foros en línea dedicados a la prevención del suicidio. Este conjunto de datos fue seleccionado por su pertinencia temática y por ofrecer información textual realista que permite abordar el problema desde un enfoque de Na</w:t>
      </w:r>
      <w:r w:rsidR="00004DE4">
        <w:t xml:space="preserve">tural Language Processing (NLP) </w:t>
      </w:r>
      <w:r w:rsidR="00004DE4" w:rsidRPr="00004DE4">
        <w:t>(AWS, s. f.; Universitat Carlemany, 2024).</w:t>
      </w:r>
    </w:p>
    <w:p w14:paraId="38D7E692" w14:textId="0F96CDE1" w:rsidR="00093982" w:rsidRDefault="00093982" w:rsidP="00054C2D">
      <w:pPr>
        <w:pStyle w:val="TextoTesis"/>
      </w:pPr>
      <w:r>
        <w:t>El dataset original se compone principalmente de un fichero en formato CSV denominado Suicide_Detection.csv, con un peso aproximado de 166 MB, que contiene 232.074 registros y 3 columnas:</w:t>
      </w:r>
    </w:p>
    <w:p w14:paraId="09E6FE67" w14:textId="77777777" w:rsidR="00093982" w:rsidRDefault="00093982" w:rsidP="00054C2D">
      <w:pPr>
        <w:pStyle w:val="TextoTesis"/>
        <w:numPr>
          <w:ilvl w:val="0"/>
          <w:numId w:val="3"/>
        </w:numPr>
      </w:pPr>
      <w:r w:rsidRPr="00195D67">
        <w:rPr>
          <w:b/>
        </w:rPr>
        <w:t xml:space="preserve">source: </w:t>
      </w:r>
      <w:r>
        <w:t>identificador del foro o red social de origen (por ejemplo, Reddit u otras comunidades en línea).</w:t>
      </w:r>
    </w:p>
    <w:p w14:paraId="5F1D7B46" w14:textId="77777777" w:rsidR="00093982" w:rsidRDefault="00093982" w:rsidP="00054C2D">
      <w:pPr>
        <w:pStyle w:val="TextoTesis"/>
        <w:numPr>
          <w:ilvl w:val="0"/>
          <w:numId w:val="3"/>
        </w:numPr>
      </w:pPr>
      <w:r w:rsidRPr="00195D67">
        <w:rPr>
          <w:b/>
        </w:rPr>
        <w:t>text:</w:t>
      </w:r>
      <w:r>
        <w:t xml:space="preserve"> contenido textual del mensaje o publicación.</w:t>
      </w:r>
    </w:p>
    <w:p w14:paraId="48EC7C9D" w14:textId="3CBD3F54" w:rsidR="00093982" w:rsidRDefault="00093982" w:rsidP="00054C2D">
      <w:pPr>
        <w:pStyle w:val="TextoTesis"/>
        <w:numPr>
          <w:ilvl w:val="0"/>
          <w:numId w:val="3"/>
        </w:numPr>
      </w:pPr>
      <w:r w:rsidRPr="00195D67">
        <w:rPr>
          <w:b/>
        </w:rPr>
        <w:t>class:</w:t>
      </w:r>
      <w:r>
        <w:t xml:space="preserve"> etiqueta que clasifica la publicación en una de las dos categorías posibles: Suicide, Non-Suicide.</w:t>
      </w:r>
    </w:p>
    <w:p w14:paraId="32383C4B" w14:textId="337579EA" w:rsidR="00EA4BA4" w:rsidRDefault="00093982" w:rsidP="00054C2D">
      <w:pPr>
        <w:pStyle w:val="TextoTesis"/>
      </w:pPr>
      <w:r>
        <w:t>Este fichero representa la totalidad de los datos RAW (sin procesar), los cuales se mantienen en su forma original para las tareas de exploración inicial y posterior limpieza.</w:t>
      </w:r>
    </w:p>
    <w:p w14:paraId="46AEDBE8" w14:textId="6082B020" w:rsidR="004B52A0" w:rsidRDefault="004B52A0" w:rsidP="00093982"/>
    <w:p w14:paraId="484D094C" w14:textId="597CBF4E" w:rsidR="00EE68FD" w:rsidRPr="008470CB" w:rsidRDefault="00EE68FD" w:rsidP="008470CB">
      <w:pPr>
        <w:pStyle w:val="Ttulo3"/>
        <w:rPr>
          <w:sz w:val="26"/>
          <w:szCs w:val="26"/>
        </w:rPr>
      </w:pPr>
      <w:bookmarkStart w:id="27" w:name="_Toc216209796"/>
      <w:r w:rsidRPr="008470CB">
        <w:rPr>
          <w:sz w:val="26"/>
          <w:szCs w:val="26"/>
        </w:rPr>
        <w:t>Exploración de datos</w:t>
      </w:r>
      <w:bookmarkEnd w:id="27"/>
    </w:p>
    <w:p w14:paraId="4E6A963B" w14:textId="77777777" w:rsidR="00EE68FD" w:rsidRDefault="00EE68FD" w:rsidP="00054C2D">
      <w:pPr>
        <w:pStyle w:val="TextoTesis"/>
      </w:pPr>
    </w:p>
    <w:p w14:paraId="279CE899" w14:textId="34411FC3" w:rsidR="00F96392" w:rsidRDefault="00F96392" w:rsidP="00F96392">
      <w:pPr>
        <w:rPr>
          <w:rFonts w:ascii="Times New Roman" w:hAnsi="Times New Roman" w:cs="Times New Roman"/>
          <w:sz w:val="24"/>
          <w:szCs w:val="24"/>
        </w:rPr>
      </w:pPr>
      <w:r w:rsidRPr="00F96392">
        <w:rPr>
          <w:rFonts w:ascii="Times New Roman" w:hAnsi="Times New Roman" w:cs="Times New Roman"/>
          <w:sz w:val="24"/>
          <w:szCs w:val="24"/>
        </w:rPr>
        <w:t>Durante la revisión inicial del dataset “Suicide Watch”, realizamos una exploración descriptiva orientada a comprender su estructura y calidad general. Observamos que el archivo Suicide_Detection.csv contiene texto libre de publicaciones provenientes de foros en línea, junto con una etiqueta que clasifica cada entrada en categorías relacionadas con el suicidio o</w:t>
      </w:r>
      <w:r>
        <w:rPr>
          <w:rFonts w:ascii="Times New Roman" w:hAnsi="Times New Roman" w:cs="Times New Roman"/>
          <w:sz w:val="24"/>
          <w:szCs w:val="24"/>
        </w:rPr>
        <w:t xml:space="preserve"> el estado emocional del autor.</w:t>
      </w:r>
    </w:p>
    <w:p w14:paraId="492DAE77" w14:textId="77777777" w:rsidR="005B27E4" w:rsidRDefault="005B27E4" w:rsidP="005B27E4">
      <w:pPr>
        <w:keepNext/>
        <w:jc w:val="center"/>
      </w:pPr>
      <w:r>
        <w:rPr>
          <w:rFonts w:ascii="Times New Roman" w:hAnsi="Times New Roman" w:cs="Times New Roman"/>
          <w:noProof/>
          <w:sz w:val="24"/>
          <w:szCs w:val="24"/>
          <w:lang w:val="es-CO" w:eastAsia="es-CO"/>
        </w:rPr>
        <w:drawing>
          <wp:inline distT="0" distB="0" distL="0" distR="0" wp14:anchorId="3906F058" wp14:editId="2B7D9D67">
            <wp:extent cx="2872740" cy="1117028"/>
            <wp:effectExtent l="0" t="0" r="381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9869" cy="1119800"/>
                    </a:xfrm>
                    <a:prstGeom prst="rect">
                      <a:avLst/>
                    </a:prstGeom>
                    <a:noFill/>
                  </pic:spPr>
                </pic:pic>
              </a:graphicData>
            </a:graphic>
          </wp:inline>
        </w:drawing>
      </w:r>
    </w:p>
    <w:p w14:paraId="5F6C9B60" w14:textId="1DD8B928" w:rsidR="005B27E4" w:rsidRDefault="005B27E4" w:rsidP="005B27E4">
      <w:pPr>
        <w:pStyle w:val="Descripcin"/>
        <w:jc w:val="center"/>
        <w:rPr>
          <w:rFonts w:ascii="Times New Roman" w:hAnsi="Times New Roman" w:cs="Times New Roman"/>
          <w:sz w:val="24"/>
          <w:szCs w:val="24"/>
        </w:rPr>
      </w:pPr>
      <w:bookmarkStart w:id="28" w:name="_Toc216209825"/>
      <w:r>
        <w:t xml:space="preserve">Ilustración </w:t>
      </w:r>
      <w:fldSimple w:instr=" SEQ Ilustración \* ARABIC ">
        <w:r w:rsidR="00C35B8E">
          <w:rPr>
            <w:noProof/>
          </w:rPr>
          <w:t>1</w:t>
        </w:r>
      </w:fldSimple>
      <w:r>
        <w:t>. Exploración inicial conjunto de datos</w:t>
      </w:r>
      <w:bookmarkEnd w:id="28"/>
    </w:p>
    <w:p w14:paraId="4DE18DC5" w14:textId="0DF3513F" w:rsidR="00F96392" w:rsidRPr="00F96392" w:rsidRDefault="00F96392" w:rsidP="00F96392">
      <w:pPr>
        <w:rPr>
          <w:rFonts w:ascii="Times New Roman" w:hAnsi="Times New Roman" w:cs="Times New Roman"/>
          <w:sz w:val="24"/>
          <w:szCs w:val="24"/>
        </w:rPr>
      </w:pPr>
      <w:r w:rsidRPr="00F96392">
        <w:rPr>
          <w:rFonts w:ascii="Times New Roman" w:hAnsi="Times New Roman" w:cs="Times New Roman"/>
          <w:sz w:val="24"/>
          <w:szCs w:val="24"/>
        </w:rPr>
        <w:t xml:space="preserve">Al examinar los datos, notamos que las publicaciones presentan una gran variabilidad lingüística, incluyendo mensajes extensos, errores gramaticales, repeticiones, emoticonos y </w:t>
      </w:r>
      <w:r w:rsidRPr="00F96392">
        <w:rPr>
          <w:rFonts w:ascii="Times New Roman" w:hAnsi="Times New Roman" w:cs="Times New Roman"/>
          <w:sz w:val="24"/>
          <w:szCs w:val="24"/>
        </w:rPr>
        <w:lastRenderedPageBreak/>
        <w:t>lenguaje coloquial, lo cual es esperable en textos recopilados de entorn</w:t>
      </w:r>
      <w:r w:rsidR="009C1C47">
        <w:rPr>
          <w:rFonts w:ascii="Times New Roman" w:hAnsi="Times New Roman" w:cs="Times New Roman"/>
          <w:sz w:val="24"/>
          <w:szCs w:val="24"/>
        </w:rPr>
        <w:t xml:space="preserve">os sociales abiertos </w:t>
      </w:r>
      <w:r w:rsidR="009C1C47" w:rsidRPr="009C1C47">
        <w:rPr>
          <w:rFonts w:ascii="Times New Roman" w:hAnsi="Times New Roman" w:cs="Times New Roman"/>
          <w:sz w:val="24"/>
          <w:szCs w:val="24"/>
        </w:rPr>
        <w:t>(Datacamp, s. f.; Neuralcoders, 2024).</w:t>
      </w:r>
    </w:p>
    <w:p w14:paraId="1D07AC8D" w14:textId="77777777" w:rsidR="00A95614" w:rsidRDefault="00F96392" w:rsidP="00941669">
      <w:pPr>
        <w:pStyle w:val="Prrafodelista"/>
        <w:numPr>
          <w:ilvl w:val="0"/>
          <w:numId w:val="4"/>
        </w:numPr>
        <w:rPr>
          <w:rFonts w:ascii="Times New Roman" w:hAnsi="Times New Roman" w:cs="Times New Roman"/>
          <w:sz w:val="24"/>
          <w:szCs w:val="24"/>
        </w:rPr>
      </w:pPr>
      <w:r w:rsidRPr="00A95614">
        <w:rPr>
          <w:rFonts w:ascii="Times New Roman" w:hAnsi="Times New Roman" w:cs="Times New Roman"/>
          <w:b/>
          <w:sz w:val="24"/>
          <w:szCs w:val="24"/>
        </w:rPr>
        <w:t>Registros nulos:</w:t>
      </w:r>
      <w:r w:rsidRPr="00A95614">
        <w:rPr>
          <w:rFonts w:ascii="Times New Roman" w:hAnsi="Times New Roman" w:cs="Times New Roman"/>
          <w:sz w:val="24"/>
          <w:szCs w:val="24"/>
        </w:rPr>
        <w:t xml:space="preserve"> no se aprecian valores vacíos evidentes en las columnas principales (text y class), aunque algunos textos aparecen con muy poca información o frases incompletas.</w:t>
      </w:r>
    </w:p>
    <w:p w14:paraId="7E4C684F" w14:textId="6E25C911" w:rsidR="00195D67" w:rsidRDefault="00F96392" w:rsidP="00941669">
      <w:pPr>
        <w:pStyle w:val="Prrafodelista"/>
        <w:numPr>
          <w:ilvl w:val="0"/>
          <w:numId w:val="4"/>
        </w:numPr>
        <w:rPr>
          <w:rFonts w:ascii="Times New Roman" w:hAnsi="Times New Roman" w:cs="Times New Roman"/>
          <w:sz w:val="24"/>
          <w:szCs w:val="24"/>
        </w:rPr>
      </w:pPr>
      <w:r w:rsidRPr="00A95614">
        <w:rPr>
          <w:rFonts w:ascii="Times New Roman" w:hAnsi="Times New Roman" w:cs="Times New Roman"/>
          <w:b/>
          <w:sz w:val="24"/>
          <w:szCs w:val="24"/>
        </w:rPr>
        <w:t>Claves primarias:</w:t>
      </w:r>
      <w:r w:rsidRPr="00A95614">
        <w:rPr>
          <w:rFonts w:ascii="Times New Roman" w:hAnsi="Times New Roman" w:cs="Times New Roman"/>
          <w:sz w:val="24"/>
          <w:szCs w:val="24"/>
        </w:rPr>
        <w:t xml:space="preserve"> </w:t>
      </w:r>
      <w:r w:rsidR="005B27E4">
        <w:rPr>
          <w:rFonts w:ascii="Times New Roman" w:hAnsi="Times New Roman" w:cs="Times New Roman"/>
          <w:sz w:val="24"/>
          <w:szCs w:val="24"/>
        </w:rPr>
        <w:t xml:space="preserve">si bien </w:t>
      </w:r>
      <w:r w:rsidRPr="00A95614">
        <w:rPr>
          <w:rFonts w:ascii="Times New Roman" w:hAnsi="Times New Roman" w:cs="Times New Roman"/>
          <w:sz w:val="24"/>
          <w:szCs w:val="24"/>
        </w:rPr>
        <w:t>el dataset no cuenta con una clave primaria definida; cada registro se identifica únicamente por su posición en el ar</w:t>
      </w:r>
      <w:r w:rsidR="00195D67">
        <w:rPr>
          <w:rFonts w:ascii="Times New Roman" w:hAnsi="Times New Roman" w:cs="Times New Roman"/>
          <w:sz w:val="24"/>
          <w:szCs w:val="24"/>
        </w:rPr>
        <w:t>chivo.</w:t>
      </w:r>
      <w:r w:rsidR="005B27E4">
        <w:rPr>
          <w:rFonts w:ascii="Times New Roman" w:hAnsi="Times New Roman" w:cs="Times New Roman"/>
          <w:sz w:val="24"/>
          <w:szCs w:val="24"/>
        </w:rPr>
        <w:t xml:space="preserve"> </w:t>
      </w:r>
      <w:r w:rsidR="005B27E4" w:rsidRPr="005B27E4">
        <w:rPr>
          <w:rFonts w:ascii="Times New Roman" w:hAnsi="Times New Roman" w:cs="Times New Roman"/>
          <w:sz w:val="24"/>
          <w:szCs w:val="24"/>
        </w:rPr>
        <w:t>Ante esto, se generará un row_id como clave primaria del dataset.</w:t>
      </w:r>
    </w:p>
    <w:p w14:paraId="7360AE44" w14:textId="23BB6326" w:rsidR="00195D67" w:rsidRDefault="00F96392" w:rsidP="00941669">
      <w:pPr>
        <w:pStyle w:val="Prrafodelista"/>
        <w:numPr>
          <w:ilvl w:val="0"/>
          <w:numId w:val="4"/>
        </w:numPr>
        <w:rPr>
          <w:rFonts w:ascii="Times New Roman" w:hAnsi="Times New Roman" w:cs="Times New Roman"/>
          <w:sz w:val="24"/>
          <w:szCs w:val="24"/>
        </w:rPr>
      </w:pPr>
      <w:r w:rsidRPr="00195D67">
        <w:rPr>
          <w:rFonts w:ascii="Times New Roman" w:hAnsi="Times New Roman" w:cs="Times New Roman"/>
          <w:b/>
          <w:sz w:val="24"/>
          <w:szCs w:val="24"/>
        </w:rPr>
        <w:t>Registros únicos:</w:t>
      </w:r>
      <w:r w:rsidRPr="00195D67">
        <w:rPr>
          <w:rFonts w:ascii="Times New Roman" w:hAnsi="Times New Roman" w:cs="Times New Roman"/>
          <w:sz w:val="24"/>
          <w:szCs w:val="24"/>
        </w:rPr>
        <w:t xml:space="preserve"> se observan textos similares </w:t>
      </w:r>
      <w:r w:rsidR="003A51C6">
        <w:rPr>
          <w:rFonts w:ascii="Times New Roman" w:hAnsi="Times New Roman" w:cs="Times New Roman"/>
          <w:sz w:val="24"/>
          <w:szCs w:val="24"/>
        </w:rPr>
        <w:t>en algunos casos.</w:t>
      </w:r>
    </w:p>
    <w:p w14:paraId="09DB041F" w14:textId="5AE210CB" w:rsidR="00195D67" w:rsidRDefault="00F96392" w:rsidP="00941669">
      <w:pPr>
        <w:pStyle w:val="Prrafodelista"/>
        <w:numPr>
          <w:ilvl w:val="0"/>
          <w:numId w:val="4"/>
        </w:numPr>
        <w:rPr>
          <w:rFonts w:ascii="Times New Roman" w:hAnsi="Times New Roman" w:cs="Times New Roman"/>
          <w:sz w:val="24"/>
          <w:szCs w:val="24"/>
        </w:rPr>
      </w:pPr>
      <w:r w:rsidRPr="00195D67">
        <w:rPr>
          <w:rFonts w:ascii="Times New Roman" w:hAnsi="Times New Roman" w:cs="Times New Roman"/>
          <w:b/>
          <w:sz w:val="24"/>
          <w:szCs w:val="24"/>
        </w:rPr>
        <w:t>Completitud:</w:t>
      </w:r>
      <w:r w:rsidRPr="00195D67">
        <w:rPr>
          <w:rFonts w:ascii="Times New Roman" w:hAnsi="Times New Roman" w:cs="Times New Roman"/>
          <w:sz w:val="24"/>
          <w:szCs w:val="24"/>
        </w:rPr>
        <w:t xml:space="preserve"> las columnas están presentes y con valores consistentes, aunque la calidad semántica de los textos es desigual, ya que muchos mensajes contienen errores de escritura, uso de abrevi</w:t>
      </w:r>
      <w:r w:rsidR="006C2AE4">
        <w:rPr>
          <w:rFonts w:ascii="Times New Roman" w:hAnsi="Times New Roman" w:cs="Times New Roman"/>
          <w:sz w:val="24"/>
          <w:szCs w:val="24"/>
        </w:rPr>
        <w:t xml:space="preserve">aturas y estructuras informales </w:t>
      </w:r>
      <w:r w:rsidR="006C2AE4" w:rsidRPr="006C2AE4">
        <w:rPr>
          <w:rFonts w:ascii="Times New Roman" w:hAnsi="Times New Roman" w:cs="Times New Roman"/>
          <w:sz w:val="24"/>
          <w:szCs w:val="24"/>
        </w:rPr>
        <w:t>dado el coloquialismo y naturaleza del texto</w:t>
      </w:r>
      <w:r w:rsidR="00AC131E">
        <w:rPr>
          <w:rFonts w:ascii="Times New Roman" w:hAnsi="Times New Roman" w:cs="Times New Roman"/>
          <w:sz w:val="24"/>
          <w:szCs w:val="24"/>
        </w:rPr>
        <w:t xml:space="preserve"> </w:t>
      </w:r>
      <w:r w:rsidR="00AC131E" w:rsidRPr="00AC131E">
        <w:rPr>
          <w:rFonts w:ascii="Times New Roman" w:hAnsi="Times New Roman" w:cs="Times New Roman"/>
          <w:sz w:val="24"/>
          <w:szCs w:val="24"/>
        </w:rPr>
        <w:t>(Alteryx, s. f.; Datos.</w:t>
      </w:r>
      <w:r w:rsidR="00AC131E">
        <w:rPr>
          <w:rFonts w:ascii="Times New Roman" w:hAnsi="Times New Roman" w:cs="Times New Roman"/>
          <w:sz w:val="24"/>
          <w:szCs w:val="24"/>
        </w:rPr>
        <w:t>gob.es, s. f.; Incentro, s. f.)</w:t>
      </w:r>
      <w:r w:rsidR="006C2AE4">
        <w:rPr>
          <w:rFonts w:ascii="Times New Roman" w:hAnsi="Times New Roman" w:cs="Times New Roman"/>
          <w:sz w:val="24"/>
          <w:szCs w:val="24"/>
        </w:rPr>
        <w:t>.</w:t>
      </w:r>
    </w:p>
    <w:p w14:paraId="7FD6ACA1" w14:textId="4BE5171A" w:rsidR="0070780C" w:rsidRPr="00214444" w:rsidRDefault="00F96392" w:rsidP="00941669">
      <w:pPr>
        <w:pStyle w:val="Prrafodelista"/>
        <w:numPr>
          <w:ilvl w:val="0"/>
          <w:numId w:val="4"/>
        </w:numPr>
        <w:rPr>
          <w:rFonts w:ascii="Times New Roman" w:hAnsi="Times New Roman" w:cs="Times New Roman"/>
          <w:sz w:val="24"/>
          <w:szCs w:val="24"/>
        </w:rPr>
      </w:pPr>
      <w:r w:rsidRPr="00195D67">
        <w:rPr>
          <w:rFonts w:ascii="Times New Roman" w:hAnsi="Times New Roman" w:cs="Times New Roman"/>
          <w:b/>
          <w:sz w:val="24"/>
          <w:szCs w:val="24"/>
        </w:rPr>
        <w:t>Formato general:</w:t>
      </w:r>
      <w:r w:rsidRPr="00195D67">
        <w:rPr>
          <w:rFonts w:ascii="Times New Roman" w:hAnsi="Times New Roman" w:cs="Times New Roman"/>
          <w:sz w:val="24"/>
          <w:szCs w:val="24"/>
        </w:rPr>
        <w:t xml:space="preserve"> el archivo mantiene una estructura válida en formato CSV, con separadores y encabezados bien definidos, sin evidencias de daños o errores de codificación.</w:t>
      </w:r>
    </w:p>
    <w:p w14:paraId="44A687EC" w14:textId="7F65CF82" w:rsidR="0070780C" w:rsidRDefault="0070780C" w:rsidP="0070780C">
      <w:pPr>
        <w:keepNext/>
        <w:jc w:val="center"/>
      </w:pPr>
      <w:r>
        <w:rPr>
          <w:rFonts w:ascii="Times New Roman" w:hAnsi="Times New Roman" w:cs="Times New Roman"/>
          <w:noProof/>
          <w:sz w:val="24"/>
          <w:szCs w:val="24"/>
          <w:lang w:val="es-CO" w:eastAsia="es-CO"/>
        </w:rPr>
        <w:drawing>
          <wp:inline distT="0" distB="0" distL="0" distR="0" wp14:anchorId="6EF23762" wp14:editId="2FBF64FE">
            <wp:extent cx="4198620" cy="3882479"/>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2321" cy="3895148"/>
                    </a:xfrm>
                    <a:prstGeom prst="rect">
                      <a:avLst/>
                    </a:prstGeom>
                    <a:noFill/>
                  </pic:spPr>
                </pic:pic>
              </a:graphicData>
            </a:graphic>
          </wp:inline>
        </w:drawing>
      </w:r>
    </w:p>
    <w:p w14:paraId="45907BA0" w14:textId="29C2905B" w:rsidR="0070780C" w:rsidRDefault="0070780C" w:rsidP="0070780C">
      <w:pPr>
        <w:pStyle w:val="Descripcin"/>
        <w:jc w:val="center"/>
      </w:pPr>
      <w:bookmarkStart w:id="29" w:name="_Toc216209826"/>
      <w:r>
        <w:t xml:space="preserve">Ilustración </w:t>
      </w:r>
      <w:fldSimple w:instr=" SEQ Ilustración \* ARABIC ">
        <w:r w:rsidR="00C35B8E">
          <w:rPr>
            <w:noProof/>
          </w:rPr>
          <w:t>2</w:t>
        </w:r>
      </w:fldSimple>
      <w:r>
        <w:t>. Visualización registros conjunto de datos</w:t>
      </w:r>
      <w:bookmarkEnd w:id="29"/>
    </w:p>
    <w:p w14:paraId="65451A27" w14:textId="77777777" w:rsidR="00E06ADD" w:rsidRPr="00E06ADD" w:rsidRDefault="00E06ADD" w:rsidP="00E06ADD"/>
    <w:p w14:paraId="502D06B8" w14:textId="49AA6F0D" w:rsidR="00B07B49" w:rsidRPr="008470CB" w:rsidRDefault="00B07B49" w:rsidP="008470CB">
      <w:pPr>
        <w:pStyle w:val="Ttulo3"/>
        <w:rPr>
          <w:sz w:val="26"/>
          <w:szCs w:val="26"/>
        </w:rPr>
      </w:pPr>
      <w:bookmarkStart w:id="30" w:name="_Toc216209797"/>
      <w:r w:rsidRPr="008470CB">
        <w:rPr>
          <w:sz w:val="26"/>
          <w:szCs w:val="26"/>
        </w:rPr>
        <w:lastRenderedPageBreak/>
        <w:t>Conclusiones sobre calidad de los datos</w:t>
      </w:r>
      <w:bookmarkEnd w:id="30"/>
    </w:p>
    <w:p w14:paraId="6A67A8FE" w14:textId="77777777" w:rsidR="00B07B49" w:rsidRDefault="00B07B49" w:rsidP="00054C2D">
      <w:pPr>
        <w:pStyle w:val="TextoTesis"/>
      </w:pPr>
    </w:p>
    <w:p w14:paraId="61242996" w14:textId="011B79CA" w:rsidR="00CE5DC9" w:rsidRPr="00CE5DC9" w:rsidRDefault="00CE5DC9" w:rsidP="001A1787">
      <w:pPr>
        <w:rPr>
          <w:rFonts w:ascii="Times New Roman" w:hAnsi="Times New Roman" w:cs="Times New Roman"/>
          <w:sz w:val="24"/>
          <w:szCs w:val="24"/>
        </w:rPr>
      </w:pPr>
      <w:r w:rsidRPr="00CE5DC9">
        <w:rPr>
          <w:rFonts w:ascii="Times New Roman" w:hAnsi="Times New Roman" w:cs="Times New Roman"/>
          <w:sz w:val="24"/>
          <w:szCs w:val="24"/>
        </w:rPr>
        <w:t xml:space="preserve">Con base en la observación preliminar, concluimos que el dataset presenta una calidad de datos moderada, </w:t>
      </w:r>
      <w:r w:rsidR="001A1787" w:rsidRPr="001A1787">
        <w:rPr>
          <w:rFonts w:ascii="Times New Roman" w:hAnsi="Times New Roman" w:cs="Times New Roman"/>
          <w:sz w:val="24"/>
          <w:szCs w:val="24"/>
        </w:rPr>
        <w:t>con registros completos y estructurados, lo cual es un reflejo de la rigurosidad en la recolección de los datos desde plataformas sociales abiertas</w:t>
      </w:r>
      <w:r w:rsidR="001A1787">
        <w:rPr>
          <w:rFonts w:ascii="Times New Roman" w:hAnsi="Times New Roman" w:cs="Times New Roman"/>
          <w:sz w:val="24"/>
          <w:szCs w:val="24"/>
        </w:rPr>
        <w:t>.</w:t>
      </w:r>
      <w:r w:rsidR="00974B9C">
        <w:rPr>
          <w:rFonts w:ascii="Times New Roman" w:hAnsi="Times New Roman" w:cs="Times New Roman"/>
          <w:sz w:val="24"/>
          <w:szCs w:val="24"/>
        </w:rPr>
        <w:t xml:space="preserve"> </w:t>
      </w:r>
      <w:r w:rsidR="00974B9C" w:rsidRPr="00974B9C">
        <w:rPr>
          <w:rFonts w:ascii="Times New Roman" w:hAnsi="Times New Roman" w:cs="Times New Roman"/>
          <w:sz w:val="24"/>
          <w:szCs w:val="24"/>
        </w:rPr>
        <w:t>La calidad de los datos es un aspecto crítico para el éxito de cualquier modelo predictivo, ya que determina la fiabilidad de los resultados obtenidos (FasterCapital, 2024).</w:t>
      </w:r>
      <w:r w:rsidR="001A1787">
        <w:rPr>
          <w:rFonts w:ascii="Times New Roman" w:hAnsi="Times New Roman" w:cs="Times New Roman"/>
          <w:sz w:val="24"/>
          <w:szCs w:val="24"/>
        </w:rPr>
        <w:t xml:space="preserve"> </w:t>
      </w:r>
      <w:r w:rsidRPr="00CE5DC9">
        <w:rPr>
          <w:rFonts w:ascii="Times New Roman" w:hAnsi="Times New Roman" w:cs="Times New Roman"/>
          <w:sz w:val="24"/>
          <w:szCs w:val="24"/>
        </w:rPr>
        <w:t>Aunque las publicaciones son heterogéneas, reflejan fielmente la naturaleza del lenguaje espontáneo en contextos de salud mental, lo cual resulta valioso para el desarrollo de un modelo de det</w:t>
      </w:r>
      <w:r>
        <w:rPr>
          <w:rFonts w:ascii="Times New Roman" w:hAnsi="Times New Roman" w:cs="Times New Roman"/>
          <w:sz w:val="24"/>
          <w:szCs w:val="24"/>
        </w:rPr>
        <w:t>ección de riesgo suicida.</w:t>
      </w:r>
    </w:p>
    <w:p w14:paraId="3541DAFD" w14:textId="2B0CE767" w:rsidR="00B07B49" w:rsidRDefault="00CE5DC9" w:rsidP="00694721">
      <w:pPr>
        <w:rPr>
          <w:rFonts w:ascii="Times New Roman" w:hAnsi="Times New Roman" w:cs="Times New Roman"/>
          <w:sz w:val="24"/>
          <w:szCs w:val="24"/>
        </w:rPr>
      </w:pPr>
      <w:r w:rsidRPr="00CE5DC9">
        <w:rPr>
          <w:rFonts w:ascii="Times New Roman" w:hAnsi="Times New Roman" w:cs="Times New Roman"/>
          <w:sz w:val="24"/>
          <w:szCs w:val="24"/>
        </w:rPr>
        <w:t>Los datos son suficientes en volumen y diversidad</w:t>
      </w:r>
      <w:r w:rsidR="00FF39C2">
        <w:rPr>
          <w:rFonts w:ascii="Times New Roman" w:hAnsi="Times New Roman" w:cs="Times New Roman"/>
          <w:sz w:val="24"/>
          <w:szCs w:val="24"/>
        </w:rPr>
        <w:t xml:space="preserve">, </w:t>
      </w:r>
      <w:r w:rsidR="00FF39C2" w:rsidRPr="00FF39C2">
        <w:rPr>
          <w:rFonts w:ascii="Times New Roman" w:hAnsi="Times New Roman" w:cs="Times New Roman"/>
          <w:sz w:val="24"/>
          <w:szCs w:val="24"/>
        </w:rPr>
        <w:t>con más de 232</w:t>
      </w:r>
      <w:r w:rsidR="00FF39C2">
        <w:rPr>
          <w:rFonts w:ascii="Times New Roman" w:hAnsi="Times New Roman" w:cs="Times New Roman"/>
          <w:sz w:val="24"/>
          <w:szCs w:val="24"/>
        </w:rPr>
        <w:t>.</w:t>
      </w:r>
      <w:r w:rsidR="00FF39C2" w:rsidRPr="00FF39C2">
        <w:rPr>
          <w:rFonts w:ascii="Times New Roman" w:hAnsi="Times New Roman" w:cs="Times New Roman"/>
          <w:sz w:val="24"/>
          <w:szCs w:val="24"/>
        </w:rPr>
        <w:t>000 registros y una distribución representativa de las clases pri</w:t>
      </w:r>
      <w:r w:rsidR="00694721">
        <w:rPr>
          <w:rFonts w:ascii="Times New Roman" w:hAnsi="Times New Roman" w:cs="Times New Roman"/>
          <w:sz w:val="24"/>
          <w:szCs w:val="24"/>
        </w:rPr>
        <w:t>ncipales (suicidio y no suicidio</w:t>
      </w:r>
      <w:r w:rsidR="00FF39C2" w:rsidRPr="00FF39C2">
        <w:rPr>
          <w:rFonts w:ascii="Times New Roman" w:hAnsi="Times New Roman" w:cs="Times New Roman"/>
          <w:sz w:val="24"/>
          <w:szCs w:val="24"/>
        </w:rPr>
        <w:t>)</w:t>
      </w:r>
      <w:r w:rsidR="00694721">
        <w:rPr>
          <w:rFonts w:ascii="Times New Roman" w:hAnsi="Times New Roman" w:cs="Times New Roman"/>
          <w:sz w:val="24"/>
          <w:szCs w:val="24"/>
        </w:rPr>
        <w:t xml:space="preserve">. </w:t>
      </w:r>
      <w:r w:rsidR="00974B9C" w:rsidRPr="00974B9C">
        <w:rPr>
          <w:rFonts w:ascii="Times New Roman" w:hAnsi="Times New Roman" w:cs="Times New Roman"/>
          <w:sz w:val="24"/>
          <w:szCs w:val="24"/>
        </w:rPr>
        <w:t>Sin embargo, será necesario realizar una fase de pre-procesamiento y normalización para limpiar y estandarizar los datos, procedimientos que permiten eliminar inconsistencias, caracteres no válidos y ruido semántico antes del análisis (Universo IA, 2024; DataQu, 2024). Este tipo de tratamiento previo es fundamental para garantizar la coherencia y calidad de la información antes de aplicar las técnicas de modelado.</w:t>
      </w:r>
    </w:p>
    <w:p w14:paraId="11684E62" w14:textId="7984C37A" w:rsidR="00CE5DC9" w:rsidRDefault="00CE5DC9" w:rsidP="00CE5DC9">
      <w:pPr>
        <w:rPr>
          <w:rFonts w:ascii="Times New Roman" w:hAnsi="Times New Roman" w:cs="Times New Roman"/>
          <w:sz w:val="24"/>
          <w:szCs w:val="24"/>
        </w:rPr>
      </w:pPr>
      <w:r>
        <w:rPr>
          <w:rFonts w:ascii="Times New Roman" w:hAnsi="Times New Roman" w:cs="Times New Roman"/>
          <w:sz w:val="24"/>
          <w:szCs w:val="24"/>
        </w:rPr>
        <w:t>L</w:t>
      </w:r>
      <w:r w:rsidRPr="00CE5DC9">
        <w:rPr>
          <w:rFonts w:ascii="Times New Roman" w:hAnsi="Times New Roman" w:cs="Times New Roman"/>
          <w:sz w:val="24"/>
          <w:szCs w:val="24"/>
        </w:rPr>
        <w:t>a estructura del dataset es adecuada para los objetivos planteados, pero su calidad textual</w:t>
      </w:r>
      <w:r w:rsidR="00694721">
        <w:rPr>
          <w:rFonts w:ascii="Times New Roman" w:hAnsi="Times New Roman" w:cs="Times New Roman"/>
          <w:sz w:val="24"/>
          <w:szCs w:val="24"/>
        </w:rPr>
        <w:t xml:space="preserve"> exige un tratamiento cuidadoso, </w:t>
      </w:r>
      <w:r w:rsidR="00694721" w:rsidRPr="00694721">
        <w:rPr>
          <w:rFonts w:ascii="Times New Roman" w:hAnsi="Times New Roman" w:cs="Times New Roman"/>
          <w:sz w:val="24"/>
          <w:szCs w:val="24"/>
        </w:rPr>
        <w:t>especialmente en la fase de pre</w:t>
      </w:r>
      <w:r w:rsidR="00694721">
        <w:rPr>
          <w:rFonts w:ascii="Times New Roman" w:hAnsi="Times New Roman" w:cs="Times New Roman"/>
          <w:sz w:val="24"/>
          <w:szCs w:val="24"/>
        </w:rPr>
        <w:t>-</w:t>
      </w:r>
      <w:r w:rsidR="00694721" w:rsidRPr="00694721">
        <w:rPr>
          <w:rFonts w:ascii="Times New Roman" w:hAnsi="Times New Roman" w:cs="Times New Roman"/>
          <w:sz w:val="24"/>
          <w:szCs w:val="24"/>
        </w:rPr>
        <w:t>procesamiento, para garantizar que las representaciones semánticas del texto sean óptimas para el entrenamiento de modelos de aprendizaje supervisado.</w:t>
      </w:r>
    </w:p>
    <w:p w14:paraId="19D0AF07" w14:textId="5448F17F" w:rsidR="00FE4F4E" w:rsidRDefault="00FE4F4E">
      <w:pPr>
        <w:rPr>
          <w:rFonts w:ascii="Times New Roman" w:hAnsi="Times New Roman" w:cs="Times New Roman"/>
          <w:sz w:val="24"/>
          <w:szCs w:val="24"/>
        </w:rPr>
      </w:pPr>
      <w:r>
        <w:rPr>
          <w:rFonts w:ascii="Times New Roman" w:hAnsi="Times New Roman" w:cs="Times New Roman"/>
          <w:sz w:val="24"/>
          <w:szCs w:val="24"/>
        </w:rPr>
        <w:br w:type="page"/>
      </w:r>
    </w:p>
    <w:p w14:paraId="3B03BE08" w14:textId="497F4ED3" w:rsidR="00EA2500" w:rsidRDefault="00EA2500" w:rsidP="008470CB">
      <w:pPr>
        <w:pStyle w:val="Ttulo2"/>
      </w:pPr>
      <w:bookmarkStart w:id="31" w:name="_Toc216209798"/>
      <w:r>
        <w:lastRenderedPageBreak/>
        <w:t>Conclusiones de viabilidad</w:t>
      </w:r>
      <w:bookmarkEnd w:id="31"/>
    </w:p>
    <w:p w14:paraId="199E1EE3" w14:textId="77777777" w:rsidR="00EA2500" w:rsidRPr="00BB5316" w:rsidRDefault="00EA2500" w:rsidP="00EA2500"/>
    <w:p w14:paraId="6213A61B" w14:textId="0E0D0459" w:rsidR="00EA2500" w:rsidRPr="008470CB" w:rsidRDefault="009A13FA" w:rsidP="008470CB">
      <w:pPr>
        <w:pStyle w:val="Ttulo3"/>
        <w:rPr>
          <w:sz w:val="26"/>
          <w:szCs w:val="26"/>
        </w:rPr>
      </w:pPr>
      <w:bookmarkStart w:id="32" w:name="_Toc216209799"/>
      <w:r w:rsidRPr="008470CB">
        <w:rPr>
          <w:sz w:val="26"/>
          <w:szCs w:val="26"/>
        </w:rPr>
        <w:t>Rango monetario del proyecto desglosado</w:t>
      </w:r>
      <w:bookmarkEnd w:id="32"/>
    </w:p>
    <w:p w14:paraId="271F358D" w14:textId="6C7F8D67" w:rsidR="00EA2500" w:rsidRDefault="00EA2500" w:rsidP="00CE5DC9">
      <w:pPr>
        <w:rPr>
          <w:rFonts w:ascii="Times New Roman" w:hAnsi="Times New Roman" w:cs="Times New Roman"/>
          <w:sz w:val="24"/>
          <w:szCs w:val="24"/>
        </w:rPr>
      </w:pPr>
    </w:p>
    <w:p w14:paraId="3CD9B7B4" w14:textId="4A884482" w:rsidR="00986CCE" w:rsidRPr="00986CCE" w:rsidRDefault="00986CCE" w:rsidP="00986CCE">
      <w:pPr>
        <w:rPr>
          <w:rFonts w:ascii="Times New Roman" w:hAnsi="Times New Roman" w:cs="Times New Roman"/>
          <w:sz w:val="24"/>
          <w:szCs w:val="24"/>
        </w:rPr>
      </w:pPr>
      <w:r w:rsidRPr="00986CCE">
        <w:rPr>
          <w:rFonts w:ascii="Times New Roman" w:hAnsi="Times New Roman" w:cs="Times New Roman"/>
          <w:sz w:val="24"/>
          <w:szCs w:val="24"/>
        </w:rPr>
        <w:t xml:space="preserve">De acuerdo con las estimaciones realizadas, el costo total del proyecto asciende aproximadamente a </w:t>
      </w:r>
      <w:r w:rsidR="00AA5E25">
        <w:rPr>
          <w:rFonts w:ascii="Times New Roman" w:hAnsi="Times New Roman" w:cs="Times New Roman"/>
          <w:b/>
          <w:sz w:val="24"/>
          <w:szCs w:val="24"/>
        </w:rPr>
        <w:t>€11.15</w:t>
      </w:r>
      <w:r w:rsidR="006D3FC7">
        <w:rPr>
          <w:rFonts w:ascii="Times New Roman" w:hAnsi="Times New Roman" w:cs="Times New Roman"/>
          <w:b/>
          <w:sz w:val="24"/>
          <w:szCs w:val="24"/>
        </w:rPr>
        <w:t>7</w:t>
      </w:r>
      <w:r w:rsidRPr="00986CCE">
        <w:rPr>
          <w:rFonts w:ascii="Times New Roman" w:hAnsi="Times New Roman" w:cs="Times New Roman"/>
          <w:b/>
          <w:sz w:val="24"/>
          <w:szCs w:val="24"/>
        </w:rPr>
        <w:t>,</w:t>
      </w:r>
      <w:r w:rsidRPr="00986CCE">
        <w:rPr>
          <w:rFonts w:ascii="Times New Roman" w:hAnsi="Times New Roman" w:cs="Times New Roman"/>
          <w:sz w:val="24"/>
          <w:szCs w:val="24"/>
        </w:rPr>
        <w:t xml:space="preserve"> considerando tanto la ejecución en entorno local como el despliegue opcional del modelo en la nube durante </w:t>
      </w:r>
      <w:r w:rsidR="00E7688E">
        <w:rPr>
          <w:rFonts w:ascii="Times New Roman" w:hAnsi="Times New Roman" w:cs="Times New Roman"/>
          <w:sz w:val="24"/>
          <w:szCs w:val="24"/>
        </w:rPr>
        <w:t>1 mes</w:t>
      </w:r>
      <w:r w:rsidRPr="00986CCE">
        <w:rPr>
          <w:rFonts w:ascii="Times New Roman" w:hAnsi="Times New Roman" w:cs="Times New Roman"/>
          <w:sz w:val="24"/>
          <w:szCs w:val="24"/>
        </w:rPr>
        <w:t>.</w:t>
      </w:r>
    </w:p>
    <w:p w14:paraId="6AF9E0FD" w14:textId="33D2C69C" w:rsidR="00986CCE" w:rsidRPr="00986CCE" w:rsidRDefault="00986CCE" w:rsidP="00986CCE">
      <w:pPr>
        <w:rPr>
          <w:rFonts w:ascii="Times New Roman" w:hAnsi="Times New Roman" w:cs="Times New Roman"/>
          <w:sz w:val="24"/>
          <w:szCs w:val="24"/>
        </w:rPr>
      </w:pPr>
      <w:r w:rsidRPr="00986CCE">
        <w:rPr>
          <w:rFonts w:ascii="Times New Roman" w:hAnsi="Times New Roman" w:cs="Times New Roman"/>
          <w:sz w:val="24"/>
          <w:szCs w:val="24"/>
        </w:rPr>
        <w:t>Este valor se d</w:t>
      </w:r>
      <w:r>
        <w:rPr>
          <w:rFonts w:ascii="Times New Roman" w:hAnsi="Times New Roman" w:cs="Times New Roman"/>
          <w:sz w:val="24"/>
          <w:szCs w:val="24"/>
        </w:rPr>
        <w:t>esglosa de la siguiente manera:</w:t>
      </w:r>
    </w:p>
    <w:p w14:paraId="65F1F594" w14:textId="77777777" w:rsidR="00986CCE" w:rsidRDefault="00986CCE" w:rsidP="00941669">
      <w:pPr>
        <w:pStyle w:val="Prrafodelista"/>
        <w:numPr>
          <w:ilvl w:val="0"/>
          <w:numId w:val="5"/>
        </w:numPr>
        <w:rPr>
          <w:rFonts w:ascii="Times New Roman" w:hAnsi="Times New Roman" w:cs="Times New Roman"/>
          <w:sz w:val="24"/>
          <w:szCs w:val="24"/>
        </w:rPr>
      </w:pPr>
      <w:r w:rsidRPr="00986CCE">
        <w:rPr>
          <w:rFonts w:ascii="Times New Roman" w:hAnsi="Times New Roman" w:cs="Times New Roman"/>
          <w:b/>
          <w:sz w:val="24"/>
          <w:szCs w:val="24"/>
        </w:rPr>
        <w:t>Recursos humanos:</w:t>
      </w:r>
      <w:r>
        <w:rPr>
          <w:rFonts w:ascii="Times New Roman" w:hAnsi="Times New Roman" w:cs="Times New Roman"/>
          <w:sz w:val="24"/>
          <w:szCs w:val="24"/>
        </w:rPr>
        <w:t xml:space="preserve"> €7.200 (65 </w:t>
      </w:r>
      <w:r w:rsidRPr="00986CCE">
        <w:rPr>
          <w:rFonts w:ascii="Times New Roman" w:hAnsi="Times New Roman" w:cs="Times New Roman"/>
          <w:sz w:val="24"/>
          <w:szCs w:val="24"/>
        </w:rPr>
        <w:t>%) — incluye la dedicación del Project Manager, Data Scientist, Data Analyst y Data Engineer, distribuidos en 29 jornadas (232 horas efectivas).</w:t>
      </w:r>
    </w:p>
    <w:p w14:paraId="2E52B4C4" w14:textId="43D56F55" w:rsidR="00986CCE" w:rsidRDefault="00986CCE" w:rsidP="00941669">
      <w:pPr>
        <w:pStyle w:val="Prrafodelista"/>
        <w:numPr>
          <w:ilvl w:val="0"/>
          <w:numId w:val="5"/>
        </w:numPr>
        <w:rPr>
          <w:rFonts w:ascii="Times New Roman" w:hAnsi="Times New Roman" w:cs="Times New Roman"/>
          <w:sz w:val="24"/>
          <w:szCs w:val="24"/>
        </w:rPr>
      </w:pPr>
      <w:r w:rsidRPr="00986CCE">
        <w:rPr>
          <w:rFonts w:ascii="Times New Roman" w:hAnsi="Times New Roman" w:cs="Times New Roman"/>
          <w:b/>
          <w:sz w:val="24"/>
          <w:szCs w:val="24"/>
        </w:rPr>
        <w:t>Recursos materiales y licencias:</w:t>
      </w:r>
      <w:r w:rsidR="00AA5E25">
        <w:rPr>
          <w:rFonts w:ascii="Times New Roman" w:hAnsi="Times New Roman" w:cs="Times New Roman"/>
          <w:sz w:val="24"/>
          <w:szCs w:val="24"/>
        </w:rPr>
        <w:t xml:space="preserve"> €3.95</w:t>
      </w:r>
      <w:r>
        <w:rPr>
          <w:rFonts w:ascii="Times New Roman" w:hAnsi="Times New Roman" w:cs="Times New Roman"/>
          <w:sz w:val="24"/>
          <w:szCs w:val="24"/>
        </w:rPr>
        <w:t>0 (34</w:t>
      </w:r>
      <w:r w:rsidRPr="00986CCE">
        <w:rPr>
          <w:rFonts w:ascii="Times New Roman" w:hAnsi="Times New Roman" w:cs="Times New Roman"/>
          <w:sz w:val="24"/>
          <w:szCs w:val="24"/>
        </w:rPr>
        <w:t xml:space="preserve"> %) — contempla equipos personales, conexión a internet, almacenamiento, dominio y herramientas auxiliares</w:t>
      </w:r>
      <w:r>
        <w:rPr>
          <w:rFonts w:ascii="Times New Roman" w:hAnsi="Times New Roman" w:cs="Times New Roman"/>
          <w:sz w:val="24"/>
          <w:szCs w:val="24"/>
        </w:rPr>
        <w:t>.</w:t>
      </w:r>
    </w:p>
    <w:p w14:paraId="296243BE" w14:textId="5B2DCF47" w:rsidR="00986CCE" w:rsidRPr="00986CCE" w:rsidRDefault="00986CCE" w:rsidP="00941669">
      <w:pPr>
        <w:pStyle w:val="Prrafodelista"/>
        <w:numPr>
          <w:ilvl w:val="0"/>
          <w:numId w:val="5"/>
        </w:numPr>
        <w:rPr>
          <w:rFonts w:ascii="Times New Roman" w:hAnsi="Times New Roman" w:cs="Times New Roman"/>
          <w:sz w:val="24"/>
          <w:szCs w:val="24"/>
        </w:rPr>
      </w:pPr>
      <w:r w:rsidRPr="00986CCE">
        <w:rPr>
          <w:rFonts w:ascii="Times New Roman" w:hAnsi="Times New Roman" w:cs="Times New Roman"/>
          <w:b/>
          <w:sz w:val="24"/>
          <w:szCs w:val="24"/>
        </w:rPr>
        <w:t>Arquitectura nube (opcional):</w:t>
      </w:r>
      <w:r w:rsidR="0069108B">
        <w:rPr>
          <w:rFonts w:ascii="Times New Roman" w:hAnsi="Times New Roman" w:cs="Times New Roman"/>
          <w:sz w:val="24"/>
          <w:szCs w:val="24"/>
        </w:rPr>
        <w:t xml:space="preserve"> €7 (0,1</w:t>
      </w:r>
      <w:r w:rsidRPr="00986CCE">
        <w:rPr>
          <w:rFonts w:ascii="Times New Roman" w:hAnsi="Times New Roman" w:cs="Times New Roman"/>
          <w:sz w:val="24"/>
          <w:szCs w:val="24"/>
        </w:rPr>
        <w:t xml:space="preserve"> %) — corresponde al hosting del modelo empaquetado y almacenamiento asociado durante </w:t>
      </w:r>
      <w:r w:rsidR="0069108B">
        <w:rPr>
          <w:rFonts w:ascii="Times New Roman" w:hAnsi="Times New Roman" w:cs="Times New Roman"/>
          <w:sz w:val="24"/>
          <w:szCs w:val="24"/>
        </w:rPr>
        <w:t>1 mes</w:t>
      </w:r>
      <w:r w:rsidRPr="00986CCE">
        <w:rPr>
          <w:rFonts w:ascii="Times New Roman" w:hAnsi="Times New Roman" w:cs="Times New Roman"/>
          <w:sz w:val="24"/>
          <w:szCs w:val="24"/>
        </w:rPr>
        <w:t>.</w:t>
      </w:r>
    </w:p>
    <w:p w14:paraId="74609EA7" w14:textId="19FB6B0B" w:rsidR="00FE4F4E" w:rsidRDefault="00986CCE" w:rsidP="00986CCE">
      <w:pPr>
        <w:rPr>
          <w:rFonts w:ascii="Times New Roman" w:hAnsi="Times New Roman" w:cs="Times New Roman"/>
          <w:sz w:val="24"/>
          <w:szCs w:val="24"/>
        </w:rPr>
      </w:pPr>
      <w:r w:rsidRPr="00986CCE">
        <w:rPr>
          <w:rFonts w:ascii="Times New Roman" w:hAnsi="Times New Roman" w:cs="Times New Roman"/>
          <w:sz w:val="24"/>
          <w:szCs w:val="24"/>
        </w:rPr>
        <w:t xml:space="preserve">El rango de inversión estimado se sitúa, por tanto, entre </w:t>
      </w:r>
      <w:r w:rsidRPr="00986CCE">
        <w:rPr>
          <w:rFonts w:ascii="Times New Roman" w:hAnsi="Times New Roman" w:cs="Times New Roman"/>
          <w:b/>
          <w:sz w:val="24"/>
          <w:szCs w:val="24"/>
        </w:rPr>
        <w:t>€7.200</w:t>
      </w:r>
      <w:r w:rsidRPr="00986CCE">
        <w:rPr>
          <w:rFonts w:ascii="Times New Roman" w:hAnsi="Times New Roman" w:cs="Times New Roman"/>
          <w:sz w:val="24"/>
          <w:szCs w:val="24"/>
        </w:rPr>
        <w:t xml:space="preserve"> (mínimo, sin nube ni contingencias) y </w:t>
      </w:r>
      <w:r w:rsidR="00AA5E25">
        <w:rPr>
          <w:rFonts w:ascii="Times New Roman" w:hAnsi="Times New Roman" w:cs="Times New Roman"/>
          <w:b/>
          <w:sz w:val="24"/>
          <w:szCs w:val="24"/>
        </w:rPr>
        <w:t>€11.15</w:t>
      </w:r>
      <w:r w:rsidR="00817C79">
        <w:rPr>
          <w:rFonts w:ascii="Times New Roman" w:hAnsi="Times New Roman" w:cs="Times New Roman"/>
          <w:b/>
          <w:sz w:val="24"/>
          <w:szCs w:val="24"/>
        </w:rPr>
        <w:t>7</w:t>
      </w:r>
      <w:r w:rsidRPr="00986CCE">
        <w:rPr>
          <w:rFonts w:ascii="Times New Roman" w:hAnsi="Times New Roman" w:cs="Times New Roman"/>
          <w:sz w:val="24"/>
          <w:szCs w:val="24"/>
        </w:rPr>
        <w:t xml:space="preserve"> (máximo, con todos los recursos contemplados), lo que se considera razonable para un proyecto de investigación aplicada en el contexto académico.</w:t>
      </w:r>
    </w:p>
    <w:p w14:paraId="740FEB5B" w14:textId="498022CA" w:rsidR="00986CCE" w:rsidRDefault="00986CCE" w:rsidP="000B63C0">
      <w:pPr>
        <w:spacing w:after="0"/>
        <w:rPr>
          <w:rFonts w:ascii="Times New Roman" w:hAnsi="Times New Roman" w:cs="Times New Roman"/>
          <w:sz w:val="24"/>
          <w:szCs w:val="24"/>
        </w:rPr>
      </w:pPr>
    </w:p>
    <w:p w14:paraId="1BC482CD" w14:textId="2EB4AFD4" w:rsidR="00986CCE" w:rsidRPr="008470CB" w:rsidRDefault="00986CCE" w:rsidP="008470CB">
      <w:pPr>
        <w:pStyle w:val="Ttulo3"/>
        <w:rPr>
          <w:sz w:val="26"/>
          <w:szCs w:val="26"/>
        </w:rPr>
      </w:pPr>
      <w:bookmarkStart w:id="33" w:name="_Toc216209800"/>
      <w:r w:rsidRPr="008470CB">
        <w:rPr>
          <w:sz w:val="26"/>
          <w:szCs w:val="26"/>
        </w:rPr>
        <w:t>Análisis DAFO / FODA</w:t>
      </w:r>
      <w:bookmarkEnd w:id="33"/>
    </w:p>
    <w:p w14:paraId="6568A3A4" w14:textId="106BED0A" w:rsidR="00BB7F53" w:rsidRDefault="00BB7F53" w:rsidP="00712033">
      <w:pPr>
        <w:spacing w:after="0"/>
        <w:rPr>
          <w:rFonts w:ascii="Times New Roman" w:hAnsi="Times New Roman" w:cs="Times New Roman"/>
          <w:sz w:val="24"/>
          <w:szCs w:val="24"/>
        </w:rPr>
      </w:pPr>
    </w:p>
    <w:tbl>
      <w:tblPr>
        <w:tblW w:w="9380" w:type="dxa"/>
        <w:tblCellMar>
          <w:left w:w="70" w:type="dxa"/>
          <w:right w:w="70" w:type="dxa"/>
        </w:tblCellMar>
        <w:tblLook w:val="04A0" w:firstRow="1" w:lastRow="0" w:firstColumn="1" w:lastColumn="0" w:noHBand="0" w:noVBand="1"/>
      </w:tblPr>
      <w:tblGrid>
        <w:gridCol w:w="4320"/>
        <w:gridCol w:w="5060"/>
      </w:tblGrid>
      <w:tr w:rsidR="00712033" w:rsidRPr="00712033" w14:paraId="43088CE5" w14:textId="77777777" w:rsidTr="00712033">
        <w:trPr>
          <w:trHeight w:val="312"/>
        </w:trPr>
        <w:tc>
          <w:tcPr>
            <w:tcW w:w="4320" w:type="dxa"/>
            <w:tcBorders>
              <w:top w:val="nil"/>
              <w:left w:val="nil"/>
              <w:bottom w:val="single" w:sz="4" w:space="0" w:color="auto"/>
              <w:right w:val="nil"/>
            </w:tcBorders>
            <w:shd w:val="clear" w:color="auto" w:fill="auto"/>
            <w:vAlign w:val="center"/>
            <w:hideMark/>
          </w:tcPr>
          <w:p w14:paraId="7E6292F3"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val="es-CO" w:eastAsia="es-CO"/>
              </w:rPr>
            </w:pPr>
            <w:r w:rsidRPr="00712033">
              <w:rPr>
                <w:rFonts w:ascii="Times New Roman" w:eastAsia="Times New Roman" w:hAnsi="Times New Roman" w:cs="Times New Roman"/>
                <w:b/>
                <w:bCs/>
                <w:color w:val="000000"/>
                <w:sz w:val="24"/>
                <w:szCs w:val="24"/>
                <w:lang w:val="es-CO" w:eastAsia="es-CO"/>
              </w:rPr>
              <w:t>Fortalezas</w:t>
            </w:r>
          </w:p>
        </w:tc>
        <w:tc>
          <w:tcPr>
            <w:tcW w:w="5060" w:type="dxa"/>
            <w:tcBorders>
              <w:top w:val="nil"/>
              <w:left w:val="single" w:sz="4" w:space="0" w:color="auto"/>
              <w:bottom w:val="single" w:sz="4" w:space="0" w:color="auto"/>
              <w:right w:val="nil"/>
            </w:tcBorders>
            <w:shd w:val="clear" w:color="auto" w:fill="auto"/>
            <w:vAlign w:val="center"/>
            <w:hideMark/>
          </w:tcPr>
          <w:p w14:paraId="26AC821E"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val="es-CO" w:eastAsia="es-CO"/>
              </w:rPr>
            </w:pPr>
            <w:r w:rsidRPr="00712033">
              <w:rPr>
                <w:rFonts w:ascii="Times New Roman" w:eastAsia="Times New Roman" w:hAnsi="Times New Roman" w:cs="Times New Roman"/>
                <w:b/>
                <w:bCs/>
                <w:color w:val="000000"/>
                <w:sz w:val="24"/>
                <w:szCs w:val="24"/>
                <w:lang w:val="es-CO" w:eastAsia="es-CO"/>
              </w:rPr>
              <w:t>Oportunidades</w:t>
            </w:r>
          </w:p>
        </w:tc>
      </w:tr>
      <w:tr w:rsidR="00712033" w:rsidRPr="00712033" w14:paraId="2482517A" w14:textId="77777777" w:rsidTr="00712033">
        <w:trPr>
          <w:trHeight w:val="624"/>
        </w:trPr>
        <w:tc>
          <w:tcPr>
            <w:tcW w:w="4320" w:type="dxa"/>
            <w:tcBorders>
              <w:top w:val="nil"/>
              <w:left w:val="nil"/>
              <w:bottom w:val="nil"/>
              <w:right w:val="nil"/>
            </w:tcBorders>
            <w:shd w:val="clear" w:color="auto" w:fill="auto"/>
            <w:vAlign w:val="center"/>
            <w:hideMark/>
          </w:tcPr>
          <w:p w14:paraId="3A11F86C"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Proyecto con impacto social directo y enfoque ético en la prevención del suicidio.</w:t>
            </w:r>
          </w:p>
        </w:tc>
        <w:tc>
          <w:tcPr>
            <w:tcW w:w="5060" w:type="dxa"/>
            <w:tcBorders>
              <w:top w:val="nil"/>
              <w:left w:val="single" w:sz="4" w:space="0" w:color="auto"/>
              <w:bottom w:val="nil"/>
              <w:right w:val="nil"/>
            </w:tcBorders>
            <w:shd w:val="clear" w:color="auto" w:fill="auto"/>
            <w:vAlign w:val="center"/>
            <w:hideMark/>
          </w:tcPr>
          <w:p w14:paraId="5E7408CC"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Potencial de ampliación hacia herramientas clínicas o educativas.</w:t>
            </w:r>
          </w:p>
        </w:tc>
      </w:tr>
      <w:tr w:rsidR="00712033" w:rsidRPr="00712033" w14:paraId="06C160A9" w14:textId="77777777" w:rsidTr="00712033">
        <w:trPr>
          <w:trHeight w:val="624"/>
        </w:trPr>
        <w:tc>
          <w:tcPr>
            <w:tcW w:w="4320" w:type="dxa"/>
            <w:tcBorders>
              <w:top w:val="nil"/>
              <w:left w:val="nil"/>
              <w:bottom w:val="nil"/>
              <w:right w:val="nil"/>
            </w:tcBorders>
            <w:shd w:val="clear" w:color="auto" w:fill="auto"/>
            <w:vAlign w:val="center"/>
            <w:hideMark/>
          </w:tcPr>
          <w:p w14:paraId="367C8738"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Uso de tecnologías abiertas y gratuitas (Databricks Community, Apache Spark).</w:t>
            </w:r>
          </w:p>
        </w:tc>
        <w:tc>
          <w:tcPr>
            <w:tcW w:w="5060" w:type="dxa"/>
            <w:tcBorders>
              <w:top w:val="nil"/>
              <w:left w:val="single" w:sz="4" w:space="0" w:color="auto"/>
              <w:bottom w:val="nil"/>
              <w:right w:val="nil"/>
            </w:tcBorders>
            <w:shd w:val="clear" w:color="auto" w:fill="auto"/>
            <w:vAlign w:val="center"/>
            <w:hideMark/>
          </w:tcPr>
          <w:p w14:paraId="625C3746"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Posibilidad de escalar a una API pública o integración en entornos de salud mental digital.</w:t>
            </w:r>
          </w:p>
        </w:tc>
      </w:tr>
      <w:tr w:rsidR="00712033" w:rsidRPr="00712033" w14:paraId="0454E5E2" w14:textId="77777777" w:rsidTr="00712033">
        <w:trPr>
          <w:trHeight w:val="624"/>
        </w:trPr>
        <w:tc>
          <w:tcPr>
            <w:tcW w:w="4320" w:type="dxa"/>
            <w:tcBorders>
              <w:top w:val="nil"/>
              <w:left w:val="nil"/>
              <w:bottom w:val="nil"/>
              <w:right w:val="nil"/>
            </w:tcBorders>
            <w:shd w:val="clear" w:color="auto" w:fill="auto"/>
            <w:vAlign w:val="center"/>
            <w:hideMark/>
          </w:tcPr>
          <w:p w14:paraId="43A5D9E8"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Equipo multidisciplinar con roles claramente definidos.</w:t>
            </w:r>
          </w:p>
        </w:tc>
        <w:tc>
          <w:tcPr>
            <w:tcW w:w="5060" w:type="dxa"/>
            <w:tcBorders>
              <w:top w:val="nil"/>
              <w:left w:val="single" w:sz="4" w:space="0" w:color="auto"/>
              <w:bottom w:val="nil"/>
              <w:right w:val="nil"/>
            </w:tcBorders>
            <w:shd w:val="clear" w:color="auto" w:fill="auto"/>
            <w:vAlign w:val="center"/>
            <w:hideMark/>
          </w:tcPr>
          <w:p w14:paraId="4CA5810E"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Alta relevancia del tema en investigaciones actuales sobre bienestar emocional y salud mental.</w:t>
            </w:r>
          </w:p>
        </w:tc>
      </w:tr>
      <w:tr w:rsidR="00712033" w:rsidRPr="00712033" w14:paraId="70F53EA3" w14:textId="77777777" w:rsidTr="00712033">
        <w:trPr>
          <w:trHeight w:val="312"/>
        </w:trPr>
        <w:tc>
          <w:tcPr>
            <w:tcW w:w="4320" w:type="dxa"/>
            <w:tcBorders>
              <w:top w:val="nil"/>
              <w:left w:val="nil"/>
              <w:bottom w:val="nil"/>
              <w:right w:val="nil"/>
            </w:tcBorders>
            <w:shd w:val="clear" w:color="auto" w:fill="auto"/>
            <w:vAlign w:val="center"/>
            <w:hideMark/>
          </w:tcPr>
          <w:p w14:paraId="4803C2E0"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p>
        </w:tc>
        <w:tc>
          <w:tcPr>
            <w:tcW w:w="5060" w:type="dxa"/>
            <w:tcBorders>
              <w:top w:val="nil"/>
              <w:left w:val="nil"/>
              <w:bottom w:val="nil"/>
              <w:right w:val="nil"/>
            </w:tcBorders>
            <w:shd w:val="clear" w:color="auto" w:fill="auto"/>
            <w:vAlign w:val="center"/>
            <w:hideMark/>
          </w:tcPr>
          <w:p w14:paraId="5357F8EB" w14:textId="77777777" w:rsidR="00712033" w:rsidRPr="00712033" w:rsidRDefault="00712033" w:rsidP="00712033">
            <w:pPr>
              <w:spacing w:after="0" w:line="240" w:lineRule="auto"/>
              <w:jc w:val="left"/>
              <w:rPr>
                <w:rFonts w:ascii="Times New Roman" w:eastAsia="Times New Roman" w:hAnsi="Times New Roman" w:cs="Times New Roman"/>
                <w:lang w:val="es-CO" w:eastAsia="es-CO"/>
              </w:rPr>
            </w:pPr>
          </w:p>
        </w:tc>
      </w:tr>
      <w:tr w:rsidR="00712033" w:rsidRPr="00712033" w14:paraId="41ECD3A5" w14:textId="77777777" w:rsidTr="00712033">
        <w:trPr>
          <w:trHeight w:val="312"/>
        </w:trPr>
        <w:tc>
          <w:tcPr>
            <w:tcW w:w="4320" w:type="dxa"/>
            <w:tcBorders>
              <w:top w:val="nil"/>
              <w:left w:val="nil"/>
              <w:bottom w:val="single" w:sz="4" w:space="0" w:color="auto"/>
              <w:right w:val="nil"/>
            </w:tcBorders>
            <w:shd w:val="clear" w:color="auto" w:fill="auto"/>
            <w:vAlign w:val="center"/>
            <w:hideMark/>
          </w:tcPr>
          <w:p w14:paraId="0B70E94E"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val="es-CO" w:eastAsia="es-CO"/>
              </w:rPr>
            </w:pPr>
            <w:r w:rsidRPr="00712033">
              <w:rPr>
                <w:rFonts w:ascii="Times New Roman" w:eastAsia="Times New Roman" w:hAnsi="Times New Roman" w:cs="Times New Roman"/>
                <w:b/>
                <w:bCs/>
                <w:color w:val="000000"/>
                <w:sz w:val="24"/>
                <w:szCs w:val="24"/>
                <w:lang w:val="es-CO" w:eastAsia="es-CO"/>
              </w:rPr>
              <w:t>Debilidades</w:t>
            </w:r>
          </w:p>
        </w:tc>
        <w:tc>
          <w:tcPr>
            <w:tcW w:w="5060" w:type="dxa"/>
            <w:tcBorders>
              <w:top w:val="nil"/>
              <w:left w:val="single" w:sz="4" w:space="0" w:color="auto"/>
              <w:bottom w:val="single" w:sz="4" w:space="0" w:color="auto"/>
              <w:right w:val="nil"/>
            </w:tcBorders>
            <w:shd w:val="clear" w:color="auto" w:fill="auto"/>
            <w:vAlign w:val="center"/>
            <w:hideMark/>
          </w:tcPr>
          <w:p w14:paraId="05B31301"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val="es-CO" w:eastAsia="es-CO"/>
              </w:rPr>
            </w:pPr>
            <w:r w:rsidRPr="00712033">
              <w:rPr>
                <w:rFonts w:ascii="Times New Roman" w:eastAsia="Times New Roman" w:hAnsi="Times New Roman" w:cs="Times New Roman"/>
                <w:b/>
                <w:bCs/>
                <w:color w:val="000000"/>
                <w:sz w:val="24"/>
                <w:szCs w:val="24"/>
                <w:lang w:val="es-CO" w:eastAsia="es-CO"/>
              </w:rPr>
              <w:t>Amenazas</w:t>
            </w:r>
          </w:p>
        </w:tc>
      </w:tr>
      <w:tr w:rsidR="00712033" w:rsidRPr="00712033" w14:paraId="577C9AB1" w14:textId="77777777" w:rsidTr="00712033">
        <w:trPr>
          <w:trHeight w:val="624"/>
        </w:trPr>
        <w:tc>
          <w:tcPr>
            <w:tcW w:w="4320" w:type="dxa"/>
            <w:tcBorders>
              <w:top w:val="nil"/>
              <w:left w:val="nil"/>
              <w:bottom w:val="nil"/>
              <w:right w:val="nil"/>
            </w:tcBorders>
            <w:shd w:val="clear" w:color="auto" w:fill="auto"/>
            <w:vAlign w:val="center"/>
            <w:hideMark/>
          </w:tcPr>
          <w:p w14:paraId="35804951" w14:textId="05BB32A0" w:rsidR="00712033" w:rsidRPr="00712033" w:rsidRDefault="00712033" w:rsidP="005027E9">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xml:space="preserve">• Calidad heterogénea de los datos (textos informales, ruido, </w:t>
            </w:r>
            <w:r w:rsidR="005027E9">
              <w:rPr>
                <w:rFonts w:ascii="Times New Roman" w:eastAsia="Times New Roman" w:hAnsi="Times New Roman" w:cs="Times New Roman"/>
                <w:color w:val="000000"/>
                <w:sz w:val="24"/>
                <w:szCs w:val="24"/>
                <w:lang w:val="es-CO" w:eastAsia="es-CO"/>
              </w:rPr>
              <w:t>etc</w:t>
            </w:r>
            <w:r w:rsidR="00CB6303">
              <w:rPr>
                <w:rFonts w:ascii="Times New Roman" w:eastAsia="Times New Roman" w:hAnsi="Times New Roman" w:cs="Times New Roman"/>
                <w:color w:val="000000"/>
                <w:sz w:val="24"/>
                <w:szCs w:val="24"/>
                <w:lang w:val="es-CO" w:eastAsia="es-CO"/>
              </w:rPr>
              <w:t>.</w:t>
            </w:r>
            <w:r w:rsidRPr="00712033">
              <w:rPr>
                <w:rFonts w:ascii="Times New Roman" w:eastAsia="Times New Roman" w:hAnsi="Times New Roman" w:cs="Times New Roman"/>
                <w:color w:val="000000"/>
                <w:sz w:val="24"/>
                <w:szCs w:val="24"/>
                <w:lang w:val="es-CO" w:eastAsia="es-CO"/>
              </w:rPr>
              <w:t>).</w:t>
            </w:r>
          </w:p>
        </w:tc>
        <w:tc>
          <w:tcPr>
            <w:tcW w:w="5060" w:type="dxa"/>
            <w:tcBorders>
              <w:top w:val="nil"/>
              <w:left w:val="single" w:sz="4" w:space="0" w:color="auto"/>
              <w:bottom w:val="nil"/>
              <w:right w:val="nil"/>
            </w:tcBorders>
            <w:shd w:val="clear" w:color="auto" w:fill="auto"/>
            <w:vAlign w:val="center"/>
            <w:hideMark/>
          </w:tcPr>
          <w:p w14:paraId="1589833E"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Posibles limitaciones éticas y de privacidad en el uso de datos sensibles.</w:t>
            </w:r>
          </w:p>
        </w:tc>
      </w:tr>
      <w:tr w:rsidR="00712033" w:rsidRPr="00712033" w14:paraId="29ABF403" w14:textId="77777777" w:rsidTr="00712033">
        <w:trPr>
          <w:trHeight w:val="624"/>
        </w:trPr>
        <w:tc>
          <w:tcPr>
            <w:tcW w:w="4320" w:type="dxa"/>
            <w:tcBorders>
              <w:top w:val="nil"/>
              <w:left w:val="nil"/>
              <w:bottom w:val="nil"/>
              <w:right w:val="nil"/>
            </w:tcBorders>
            <w:shd w:val="clear" w:color="auto" w:fill="auto"/>
            <w:vAlign w:val="center"/>
            <w:hideMark/>
          </w:tcPr>
          <w:p w14:paraId="624768D7"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Recursos económicos y computacionales limitados para entrenamiento avanzado.</w:t>
            </w:r>
          </w:p>
        </w:tc>
        <w:tc>
          <w:tcPr>
            <w:tcW w:w="5060" w:type="dxa"/>
            <w:tcBorders>
              <w:top w:val="nil"/>
              <w:left w:val="single" w:sz="4" w:space="0" w:color="auto"/>
              <w:bottom w:val="nil"/>
              <w:right w:val="nil"/>
            </w:tcBorders>
            <w:shd w:val="clear" w:color="auto" w:fill="auto"/>
            <w:vAlign w:val="center"/>
            <w:hideMark/>
          </w:tcPr>
          <w:p w14:paraId="688DF990"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Riesgo de interpretaciones erróneas o estigmatización en la detección automatizada.</w:t>
            </w:r>
          </w:p>
        </w:tc>
      </w:tr>
      <w:tr w:rsidR="00712033" w:rsidRPr="00712033" w14:paraId="6336A0FC" w14:textId="77777777" w:rsidTr="00712033">
        <w:trPr>
          <w:trHeight w:val="624"/>
        </w:trPr>
        <w:tc>
          <w:tcPr>
            <w:tcW w:w="4320" w:type="dxa"/>
            <w:tcBorders>
              <w:top w:val="nil"/>
              <w:left w:val="nil"/>
              <w:bottom w:val="nil"/>
              <w:right w:val="nil"/>
            </w:tcBorders>
            <w:shd w:val="clear" w:color="auto" w:fill="auto"/>
            <w:vAlign w:val="center"/>
            <w:hideMark/>
          </w:tcPr>
          <w:p w14:paraId="44BCE3BE"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Dependencia de un dataset público no actualizado periódicamente.</w:t>
            </w:r>
          </w:p>
        </w:tc>
        <w:tc>
          <w:tcPr>
            <w:tcW w:w="5060" w:type="dxa"/>
            <w:tcBorders>
              <w:top w:val="nil"/>
              <w:left w:val="single" w:sz="4" w:space="0" w:color="auto"/>
              <w:bottom w:val="nil"/>
              <w:right w:val="nil"/>
            </w:tcBorders>
            <w:shd w:val="clear" w:color="auto" w:fill="auto"/>
            <w:vAlign w:val="center"/>
            <w:hideMark/>
          </w:tcPr>
          <w:p w14:paraId="1D79C2E6" w14:textId="77777777" w:rsidR="00712033" w:rsidRPr="00712033" w:rsidRDefault="00712033" w:rsidP="00B671F8">
            <w:pPr>
              <w:keepNext/>
              <w:spacing w:after="0" w:line="240" w:lineRule="auto"/>
              <w:jc w:val="left"/>
              <w:rPr>
                <w:rFonts w:ascii="Times New Roman" w:eastAsia="Times New Roman" w:hAnsi="Times New Roman" w:cs="Times New Roman"/>
                <w:color w:val="000000"/>
                <w:sz w:val="24"/>
                <w:szCs w:val="24"/>
                <w:lang w:val="es-CO" w:eastAsia="es-CO"/>
              </w:rPr>
            </w:pPr>
            <w:r w:rsidRPr="00712033">
              <w:rPr>
                <w:rFonts w:ascii="Times New Roman" w:eastAsia="Times New Roman" w:hAnsi="Times New Roman" w:cs="Times New Roman"/>
                <w:color w:val="000000"/>
                <w:sz w:val="24"/>
                <w:szCs w:val="24"/>
                <w:lang w:val="es-CO" w:eastAsia="es-CO"/>
              </w:rPr>
              <w:t>• Competencia con modelos más robustos desarrollados por grandes instituciones.</w:t>
            </w:r>
          </w:p>
        </w:tc>
      </w:tr>
    </w:tbl>
    <w:p w14:paraId="6D6CA42A" w14:textId="6A05FE7E" w:rsidR="00B671F8" w:rsidRDefault="00B671F8" w:rsidP="00B671F8">
      <w:pPr>
        <w:pStyle w:val="Descripcin"/>
        <w:jc w:val="center"/>
      </w:pPr>
      <w:bookmarkStart w:id="34" w:name="_Toc216209848"/>
      <w:r>
        <w:t xml:space="preserve">Tabla </w:t>
      </w:r>
      <w:fldSimple w:instr=" SEQ Tabla \* ARABIC ">
        <w:r w:rsidR="00687BCC">
          <w:rPr>
            <w:noProof/>
          </w:rPr>
          <w:t>7</w:t>
        </w:r>
      </w:fldSimple>
      <w:r>
        <w:t>. Análisis DAFO/FODA</w:t>
      </w:r>
      <w:bookmarkEnd w:id="34"/>
    </w:p>
    <w:p w14:paraId="725FFEE0" w14:textId="57CCF8AB" w:rsidR="00F703BF" w:rsidRPr="008470CB" w:rsidRDefault="00F703BF" w:rsidP="008470CB">
      <w:pPr>
        <w:pStyle w:val="Ttulo3"/>
        <w:rPr>
          <w:sz w:val="26"/>
          <w:szCs w:val="26"/>
        </w:rPr>
      </w:pPr>
      <w:bookmarkStart w:id="35" w:name="_Toc216209801"/>
      <w:r w:rsidRPr="008470CB">
        <w:rPr>
          <w:sz w:val="26"/>
          <w:szCs w:val="26"/>
        </w:rPr>
        <w:lastRenderedPageBreak/>
        <w:t>Conclusiones iniciales viabilidad del proyecto</w:t>
      </w:r>
      <w:bookmarkEnd w:id="35"/>
    </w:p>
    <w:p w14:paraId="44079F54" w14:textId="103A8E9C" w:rsidR="00F703BF" w:rsidRDefault="00F703BF" w:rsidP="00986CCE">
      <w:pPr>
        <w:rPr>
          <w:rFonts w:ascii="Times New Roman" w:hAnsi="Times New Roman" w:cs="Times New Roman"/>
          <w:sz w:val="24"/>
          <w:szCs w:val="24"/>
          <w:lang w:val="es-CO"/>
        </w:rPr>
      </w:pPr>
    </w:p>
    <w:p w14:paraId="384C32CB" w14:textId="77777777" w:rsidR="00F703BF" w:rsidRPr="00F703BF" w:rsidRDefault="00F703BF" w:rsidP="00F703BF">
      <w:pPr>
        <w:rPr>
          <w:rFonts w:ascii="Times New Roman" w:hAnsi="Times New Roman" w:cs="Times New Roman"/>
          <w:sz w:val="24"/>
          <w:szCs w:val="24"/>
        </w:rPr>
      </w:pPr>
      <w:r w:rsidRPr="00F703BF">
        <w:rPr>
          <w:rFonts w:ascii="Times New Roman" w:hAnsi="Times New Roman" w:cs="Times New Roman"/>
          <w:sz w:val="24"/>
          <w:szCs w:val="24"/>
        </w:rPr>
        <w:t>Tras el análisis técnico, económico y organizativo, consideramos que el proyecto es plenamente viable en el contexto académico propuesto.</w:t>
      </w:r>
    </w:p>
    <w:p w14:paraId="26BA377B" w14:textId="1E515A1C" w:rsidR="00F703BF" w:rsidRPr="00F703BF" w:rsidRDefault="00F703BF" w:rsidP="00F703BF">
      <w:pPr>
        <w:rPr>
          <w:rFonts w:ascii="Times New Roman" w:hAnsi="Times New Roman" w:cs="Times New Roman"/>
          <w:sz w:val="24"/>
          <w:szCs w:val="24"/>
        </w:rPr>
      </w:pPr>
      <w:r w:rsidRPr="00F703BF">
        <w:rPr>
          <w:rFonts w:ascii="Times New Roman" w:hAnsi="Times New Roman" w:cs="Times New Roman"/>
          <w:sz w:val="24"/>
          <w:szCs w:val="24"/>
        </w:rPr>
        <w:t>Los costos son bajos en comparación con proyectos profesionales equivalentes y las herramientas seleccionadas permiten realizar todo el flujo de trabajo (desde la exploración de datos hasta el despliegue del modelo) sin inc</w:t>
      </w:r>
      <w:r>
        <w:rPr>
          <w:rFonts w:ascii="Times New Roman" w:hAnsi="Times New Roman" w:cs="Times New Roman"/>
          <w:sz w:val="24"/>
          <w:szCs w:val="24"/>
        </w:rPr>
        <w:t>urrir en gastos significativos.</w:t>
      </w:r>
    </w:p>
    <w:p w14:paraId="317DA487" w14:textId="62BB4B00" w:rsidR="00F703BF" w:rsidRDefault="00F703BF" w:rsidP="00F703BF">
      <w:pPr>
        <w:rPr>
          <w:rFonts w:ascii="Times New Roman" w:hAnsi="Times New Roman" w:cs="Times New Roman"/>
          <w:sz w:val="24"/>
          <w:szCs w:val="24"/>
        </w:rPr>
      </w:pPr>
      <w:r w:rsidRPr="00F703BF">
        <w:rPr>
          <w:rFonts w:ascii="Times New Roman" w:hAnsi="Times New Roman" w:cs="Times New Roman"/>
          <w:sz w:val="24"/>
          <w:szCs w:val="24"/>
        </w:rPr>
        <w:t>Además, el equipo cuenta con la estructura y conocimientos necesarios para ejecutar cada fase conforme a la metodología CRISP-DM, garantizando una planificación coherente y alcanzable dentro de los plazos establecidos por la universidad.</w:t>
      </w:r>
    </w:p>
    <w:p w14:paraId="46391AA3" w14:textId="2486F4BB" w:rsidR="00F703BF" w:rsidRDefault="00F703BF" w:rsidP="00F703BF">
      <w:pPr>
        <w:rPr>
          <w:rFonts w:ascii="Times New Roman" w:hAnsi="Times New Roman" w:cs="Times New Roman"/>
          <w:sz w:val="24"/>
          <w:szCs w:val="24"/>
        </w:rPr>
      </w:pPr>
      <w:r>
        <w:rPr>
          <w:rFonts w:ascii="Times New Roman" w:hAnsi="Times New Roman" w:cs="Times New Roman"/>
          <w:sz w:val="24"/>
          <w:szCs w:val="24"/>
        </w:rPr>
        <w:t xml:space="preserve">Este </w:t>
      </w:r>
      <w:r w:rsidRPr="00F703BF">
        <w:rPr>
          <w:rFonts w:ascii="Times New Roman" w:hAnsi="Times New Roman" w:cs="Times New Roman"/>
          <w:sz w:val="24"/>
          <w:szCs w:val="24"/>
        </w:rPr>
        <w:t>desarrollo permitirá obtener resultados aplicables tanto en el ámbito académico como en futuras líneas de investigación orientadas a la detección temprana de riesgo suicida mediante inteligencia artificial.</w:t>
      </w:r>
    </w:p>
    <w:p w14:paraId="17C8D0D1" w14:textId="77777777" w:rsidR="00F6369E" w:rsidRDefault="00F6369E">
      <w:pPr>
        <w:rPr>
          <w:rFonts w:ascii="Times New Roman" w:hAnsi="Times New Roman" w:cs="Times New Roman"/>
          <w:sz w:val="24"/>
          <w:szCs w:val="24"/>
        </w:rPr>
      </w:pPr>
      <w:r>
        <w:rPr>
          <w:rFonts w:ascii="Times New Roman" w:hAnsi="Times New Roman" w:cs="Times New Roman"/>
          <w:sz w:val="24"/>
          <w:szCs w:val="24"/>
        </w:rPr>
        <w:br w:type="page"/>
      </w:r>
    </w:p>
    <w:p w14:paraId="1AF5BE5E" w14:textId="71C19B6E" w:rsidR="00F6369E" w:rsidRPr="00601D99" w:rsidRDefault="00F6369E" w:rsidP="00F6369E">
      <w:pPr>
        <w:pStyle w:val="Ttulo1"/>
      </w:pPr>
      <w:bookmarkStart w:id="36" w:name="_Toc216209802"/>
      <w:r>
        <w:lastRenderedPageBreak/>
        <w:t>Desarrollo del proyecto</w:t>
      </w:r>
      <w:bookmarkEnd w:id="36"/>
    </w:p>
    <w:p w14:paraId="6094ECB2" w14:textId="237508AC" w:rsidR="00F6369E" w:rsidRDefault="00F6369E" w:rsidP="00054C2D">
      <w:pPr>
        <w:pStyle w:val="TextoTesis"/>
      </w:pPr>
    </w:p>
    <w:p w14:paraId="7F0B7F29" w14:textId="3E9095D4" w:rsidR="000548E7" w:rsidRDefault="000548E7" w:rsidP="000548E7">
      <w:pPr>
        <w:pStyle w:val="Ttulo2"/>
      </w:pPr>
      <w:bookmarkStart w:id="37" w:name="_Toc216209803"/>
      <w:r>
        <w:t>Fases del proyecto</w:t>
      </w:r>
      <w:bookmarkEnd w:id="37"/>
    </w:p>
    <w:p w14:paraId="5BDA6A5A" w14:textId="77777777" w:rsidR="000548E7" w:rsidRDefault="000548E7" w:rsidP="00054C2D">
      <w:pPr>
        <w:pStyle w:val="TextoTesis"/>
      </w:pPr>
    </w:p>
    <w:p w14:paraId="394E06DC" w14:textId="7D745DA5" w:rsidR="00A61121" w:rsidRDefault="00F6369E" w:rsidP="00054C2D">
      <w:pPr>
        <w:pStyle w:val="TextoTesis"/>
      </w:pPr>
      <w:r>
        <w:t xml:space="preserve">El </w:t>
      </w:r>
      <w:r w:rsidR="0086198B" w:rsidRPr="0086198B">
        <w:t>desarrollo del proyecto se estructura siguiendo la metodología CRISP-DM, ampliamente utilizada en análisis de datos y aprendizaje automático debido a su enfoque flexible y orientado a procesos iterativos. Esta metodología facilita comprender el problema, analizar los datos, preparar las variables, entrenar modelos predictivos y desplegar soluciones funcionales de manera estructurada (MyTaskPanel, s. f.; B</w:t>
      </w:r>
      <w:r w:rsidR="0086198B">
        <w:t>SG Institute, 2023; IBM, s. f.)</w:t>
      </w:r>
      <w:r w:rsidR="00A61121">
        <w:t>.</w:t>
      </w:r>
    </w:p>
    <w:p w14:paraId="68677383" w14:textId="1530A9BC" w:rsidR="0089484F" w:rsidRDefault="00A61121" w:rsidP="00054C2D">
      <w:pPr>
        <w:pStyle w:val="TextoTesis"/>
      </w:pPr>
      <w:r>
        <w:t>A continuación, se presentan de forma detallada las fases que componen el proyecto, explicando los objetivos, actividades principales y los outputs específicos generados en cada una.</w:t>
      </w:r>
    </w:p>
    <w:p w14:paraId="435F9B66" w14:textId="6865B864" w:rsidR="0037270A" w:rsidRDefault="00C35B8E" w:rsidP="00054C2D">
      <w:pPr>
        <w:pStyle w:val="TextoTesis"/>
      </w:pPr>
      <w:r>
        <w:rPr>
          <w:noProof/>
          <w:lang w:val="es-CO" w:eastAsia="es-CO"/>
        </w:rPr>
        <mc:AlternateContent>
          <mc:Choice Requires="wps">
            <w:drawing>
              <wp:anchor distT="0" distB="0" distL="114300" distR="114300" simplePos="0" relativeHeight="251662336" behindDoc="0" locked="0" layoutInCell="1" allowOverlap="1" wp14:anchorId="215FB18B" wp14:editId="6BB06826">
                <wp:simplePos x="0" y="0"/>
                <wp:positionH relativeFrom="column">
                  <wp:posOffset>6350</wp:posOffset>
                </wp:positionH>
                <wp:positionV relativeFrom="paragraph">
                  <wp:posOffset>1600835</wp:posOffset>
                </wp:positionV>
                <wp:extent cx="5608320" cy="635"/>
                <wp:effectExtent l="0" t="0" r="0" b="0"/>
                <wp:wrapThrough wrapText="bothSides">
                  <wp:wrapPolygon edited="0">
                    <wp:start x="0" y="0"/>
                    <wp:lineTo x="0" y="21600"/>
                    <wp:lineTo x="21600" y="21600"/>
                    <wp:lineTo x="21600" y="0"/>
                  </wp:wrapPolygon>
                </wp:wrapThrough>
                <wp:docPr id="8" name="Cuadro de texto 8"/>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2FE9C5C3" w14:textId="4678F695" w:rsidR="00C35B8E" w:rsidRPr="00FB1CC2" w:rsidRDefault="00C35B8E" w:rsidP="00C35B8E">
                            <w:pPr>
                              <w:pStyle w:val="Descripcin"/>
                              <w:jc w:val="center"/>
                              <w:rPr>
                                <w:rFonts w:ascii="Times New Roman" w:hAnsi="Times New Roman" w:cs="Times New Roman"/>
                                <w:noProof/>
                                <w:color w:val="000000"/>
                                <w:sz w:val="24"/>
                                <w:szCs w:val="24"/>
                              </w:rPr>
                            </w:pPr>
                            <w:bookmarkStart w:id="38" w:name="_Toc216209827"/>
                            <w:r>
                              <w:t xml:space="preserve">Ilustración </w:t>
                            </w:r>
                            <w:fldSimple w:instr=" SEQ Ilustración \* ARABIC ">
                              <w:r>
                                <w:rPr>
                                  <w:noProof/>
                                </w:rPr>
                                <w:t>3</w:t>
                              </w:r>
                            </w:fldSimple>
                            <w:r>
                              <w:t xml:space="preserve">. </w:t>
                            </w:r>
                            <w:r w:rsidRPr="0002240A">
                              <w:t xml:space="preserve">Fases </w:t>
                            </w:r>
                            <w:r>
                              <w:t>del proyecto</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5FB18B" id="_x0000_t202" coordsize="21600,21600" o:spt="202" path="m,l,21600r21600,l21600,xe">
                <v:stroke joinstyle="miter"/>
                <v:path gradientshapeok="t" o:connecttype="rect"/>
              </v:shapetype>
              <v:shape id="Cuadro de texto 8" o:spid="_x0000_s1026" type="#_x0000_t202" style="position:absolute;left:0;text-align:left;margin-left:.5pt;margin-top:126.05pt;width:441.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" stroked="f">
                <v:textbox style="mso-fit-shape-to-text:t" inset="0,0,0,0">
                  <w:txbxContent>
                    <w:p w14:paraId="2FE9C5C3" w14:textId="4678F695" w:rsidR="00C35B8E" w:rsidRPr="00FB1CC2" w:rsidRDefault="00C35B8E" w:rsidP="00C35B8E">
                      <w:pPr>
                        <w:pStyle w:val="Descripcin"/>
                        <w:jc w:val="center"/>
                        <w:rPr>
                          <w:rFonts w:ascii="Times New Roman" w:hAnsi="Times New Roman" w:cs="Times New Roman"/>
                          <w:noProof/>
                          <w:color w:val="000000"/>
                          <w:sz w:val="24"/>
                          <w:szCs w:val="24"/>
                        </w:rPr>
                      </w:pPr>
                      <w:bookmarkStart w:id="39" w:name="_Toc216209827"/>
                      <w:r>
                        <w:t xml:space="preserve">Ilustración </w:t>
                      </w:r>
                      <w:r>
                        <w:fldChar w:fldCharType="begin"/>
                      </w:r>
                      <w:r>
                        <w:instrText xml:space="preserve"> SEQ Ilustración \* ARABIC </w:instrText>
                      </w:r>
                      <w:r>
                        <w:fldChar w:fldCharType="separate"/>
                      </w:r>
                      <w:r>
                        <w:rPr>
                          <w:noProof/>
                        </w:rPr>
                        <w:t>3</w:t>
                      </w:r>
                      <w:r>
                        <w:fldChar w:fldCharType="end"/>
                      </w:r>
                      <w:r>
                        <w:t xml:space="preserve">. </w:t>
                      </w:r>
                      <w:r w:rsidRPr="0002240A">
                        <w:t xml:space="preserve">Fases </w:t>
                      </w:r>
                      <w:r>
                        <w:t>del proyecto</w:t>
                      </w:r>
                      <w:bookmarkEnd w:id="39"/>
                    </w:p>
                  </w:txbxContent>
                </v:textbox>
                <w10:wrap type="through"/>
              </v:shape>
            </w:pict>
          </mc:Fallback>
        </mc:AlternateContent>
      </w:r>
      <w:r w:rsidR="0037270A">
        <w:rPr>
          <w:noProof/>
          <w:lang w:val="es-CO" w:eastAsia="es-CO"/>
        </w:rPr>
        <w:drawing>
          <wp:anchor distT="0" distB="0" distL="114300" distR="114300" simplePos="0" relativeHeight="251660288" behindDoc="0" locked="0" layoutInCell="1" allowOverlap="1" wp14:anchorId="2CCE0CB8" wp14:editId="5537EA6C">
            <wp:simplePos x="0" y="0"/>
            <wp:positionH relativeFrom="margin">
              <wp:align>right</wp:align>
            </wp:positionH>
            <wp:positionV relativeFrom="paragraph">
              <wp:posOffset>65405</wp:posOffset>
            </wp:positionV>
            <wp:extent cx="5608320" cy="1478280"/>
            <wp:effectExtent l="0" t="0" r="0" b="0"/>
            <wp:wrapThrough wrapText="bothSides">
              <wp:wrapPolygon edited="0">
                <wp:start x="1027" y="2505"/>
                <wp:lineTo x="220" y="3897"/>
                <wp:lineTo x="0" y="8072"/>
                <wp:lineTo x="0" y="9742"/>
                <wp:lineTo x="440" y="11969"/>
                <wp:lineTo x="147" y="14474"/>
                <wp:lineTo x="147" y="17258"/>
                <wp:lineTo x="5063" y="17814"/>
                <wp:lineTo x="16361" y="18371"/>
                <wp:lineTo x="16655" y="18371"/>
                <wp:lineTo x="21351" y="17258"/>
                <wp:lineTo x="21424" y="15588"/>
                <wp:lineTo x="21204" y="14196"/>
                <wp:lineTo x="20690" y="11969"/>
                <wp:lineTo x="21057" y="8351"/>
                <wp:lineTo x="21204" y="3897"/>
                <wp:lineTo x="19149" y="3619"/>
                <wp:lineTo x="1467" y="2505"/>
                <wp:lineTo x="1027" y="2505"/>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608320" cy="1478280"/>
                    </a:xfrm>
                    <a:prstGeom prst="rect">
                      <a:avLst/>
                    </a:prstGeom>
                    <a:noFill/>
                  </pic:spPr>
                </pic:pic>
              </a:graphicData>
            </a:graphic>
            <wp14:sizeRelH relativeFrom="page">
              <wp14:pctWidth>0</wp14:pctWidth>
            </wp14:sizeRelH>
            <wp14:sizeRelV relativeFrom="page">
              <wp14:pctHeight>0</wp14:pctHeight>
            </wp14:sizeRelV>
          </wp:anchor>
        </w:drawing>
      </w:r>
    </w:p>
    <w:p w14:paraId="28D8EB9A" w14:textId="77777777" w:rsidR="0037270A" w:rsidRDefault="0037270A" w:rsidP="00054C2D">
      <w:pPr>
        <w:pStyle w:val="TextoTesis"/>
      </w:pPr>
    </w:p>
    <w:p w14:paraId="76CD7164" w14:textId="77777777" w:rsidR="00C35B8E" w:rsidRDefault="00C35B8E" w:rsidP="00C35B8E">
      <w:pPr>
        <w:spacing w:after="0"/>
      </w:pPr>
    </w:p>
    <w:p w14:paraId="0542DE7F" w14:textId="6C1182A2" w:rsidR="00A61121" w:rsidRDefault="00A61121" w:rsidP="00A61121">
      <w:pPr>
        <w:pStyle w:val="Ttulo3"/>
        <w:rPr>
          <w:sz w:val="26"/>
          <w:szCs w:val="26"/>
        </w:rPr>
      </w:pPr>
      <w:bookmarkStart w:id="39" w:name="_Toc216209804"/>
      <w:r w:rsidRPr="00A61121">
        <w:rPr>
          <w:sz w:val="26"/>
          <w:szCs w:val="26"/>
        </w:rPr>
        <w:t>Fase de Comprensión del Negocio</w:t>
      </w:r>
      <w:bookmarkEnd w:id="39"/>
    </w:p>
    <w:p w14:paraId="16D03F7C" w14:textId="33F0282E" w:rsidR="00A61121" w:rsidRPr="00A61121" w:rsidRDefault="00A61121" w:rsidP="00080A15">
      <w:pPr>
        <w:spacing w:after="0"/>
      </w:pPr>
    </w:p>
    <w:p w14:paraId="4464BCB3" w14:textId="6BF8688E" w:rsidR="00A61121" w:rsidRPr="00080A15" w:rsidRDefault="00A61121" w:rsidP="00D47CAC">
      <w:pPr>
        <w:pStyle w:val="Ttulo4"/>
        <w:spacing w:before="0"/>
        <w:rPr>
          <w:sz w:val="25"/>
          <w:szCs w:val="25"/>
        </w:rPr>
      </w:pPr>
      <w:r w:rsidRPr="00080A15">
        <w:rPr>
          <w:sz w:val="25"/>
          <w:szCs w:val="25"/>
        </w:rPr>
        <w:t>Objetivo</w:t>
      </w:r>
    </w:p>
    <w:p w14:paraId="434C83E8" w14:textId="77777777" w:rsidR="00A61121" w:rsidRDefault="00A61121" w:rsidP="00D47CAC">
      <w:pPr>
        <w:spacing w:after="0" w:line="240" w:lineRule="auto"/>
        <w:rPr>
          <w:rFonts w:ascii="Times New Roman" w:hAnsi="Times New Roman" w:cs="Times New Roman"/>
          <w:sz w:val="24"/>
          <w:szCs w:val="24"/>
        </w:rPr>
      </w:pPr>
    </w:p>
    <w:p w14:paraId="1CA731A2" w14:textId="5E7CC59D" w:rsidR="00A61121" w:rsidRDefault="00A61121" w:rsidP="00E06ADD">
      <w:pPr>
        <w:pStyle w:val="TextoTesis"/>
        <w:spacing w:after="0"/>
      </w:pPr>
      <w:r w:rsidRPr="00A61121">
        <w:t>Comprender a profundidad el problema de la Fundación VidaConecta, sus motivaciones, el contexto operativo y las necesidades que justifican el desarrollo de una herramienta de detección de riesgo suicida basada en textos.</w:t>
      </w:r>
    </w:p>
    <w:p w14:paraId="13553BF7" w14:textId="78DC1825" w:rsidR="00A61121" w:rsidRDefault="00A61121" w:rsidP="00E06ADD">
      <w:pPr>
        <w:pStyle w:val="TextoTesis"/>
        <w:spacing w:after="0"/>
      </w:pPr>
    </w:p>
    <w:p w14:paraId="23040489" w14:textId="1FE63044" w:rsidR="00E9000B" w:rsidRPr="00080A15" w:rsidRDefault="00E9000B" w:rsidP="00E06ADD">
      <w:pPr>
        <w:pStyle w:val="Ttulo4"/>
        <w:spacing w:before="0"/>
        <w:rPr>
          <w:sz w:val="25"/>
          <w:szCs w:val="25"/>
        </w:rPr>
      </w:pPr>
      <w:r w:rsidRPr="00E9000B">
        <w:rPr>
          <w:sz w:val="25"/>
          <w:szCs w:val="25"/>
        </w:rPr>
        <w:t>Actividades realizadas</w:t>
      </w:r>
    </w:p>
    <w:p w14:paraId="6C2EB78F" w14:textId="77777777" w:rsidR="00E9000B" w:rsidRDefault="00E9000B" w:rsidP="00D47CAC">
      <w:pPr>
        <w:spacing w:after="0" w:line="240" w:lineRule="auto"/>
        <w:rPr>
          <w:rFonts w:ascii="Times New Roman" w:hAnsi="Times New Roman" w:cs="Times New Roman"/>
          <w:sz w:val="24"/>
          <w:szCs w:val="24"/>
        </w:rPr>
      </w:pPr>
    </w:p>
    <w:p w14:paraId="6F983285" w14:textId="34FDA4F6" w:rsidR="00E9000B" w:rsidRDefault="00E9000B" w:rsidP="00054C2D">
      <w:pPr>
        <w:pStyle w:val="TextoTesis"/>
        <w:numPr>
          <w:ilvl w:val="0"/>
          <w:numId w:val="6"/>
        </w:numPr>
      </w:pPr>
      <w:r>
        <w:t>Análisis del reto institucional relacionado</w:t>
      </w:r>
      <w:r w:rsidR="00413561">
        <w:t xml:space="preserve"> con la prevención del suicidio (Fundación Española para la Prevención del Suicidio, s. f.).</w:t>
      </w:r>
    </w:p>
    <w:p w14:paraId="41F107B3" w14:textId="6A563C7F" w:rsidR="00E9000B" w:rsidRDefault="00E9000B" w:rsidP="00054C2D">
      <w:pPr>
        <w:pStyle w:val="TextoTesis"/>
        <w:numPr>
          <w:ilvl w:val="0"/>
          <w:numId w:val="6"/>
        </w:numPr>
      </w:pPr>
      <w:r>
        <w:t>Identificación de la necesidad de automatizar la revisión y clasificación de textos provenientes</w:t>
      </w:r>
      <w:r w:rsidR="00413561">
        <w:t xml:space="preserve"> de reportes, notas y registros institucionales (Psicología Cognitiva, 2024).</w:t>
      </w:r>
    </w:p>
    <w:p w14:paraId="61E23C39" w14:textId="77777777" w:rsidR="00E9000B" w:rsidRDefault="00E9000B" w:rsidP="00054C2D">
      <w:pPr>
        <w:pStyle w:val="TextoTesis"/>
        <w:numPr>
          <w:ilvl w:val="0"/>
          <w:numId w:val="6"/>
        </w:numPr>
      </w:pPr>
      <w:r>
        <w:t>Definición del alcance del proyecto y expectativas funcionales.</w:t>
      </w:r>
    </w:p>
    <w:p w14:paraId="5744E734" w14:textId="12854B30" w:rsidR="00E9000B" w:rsidRDefault="00E9000B" w:rsidP="00E06ADD">
      <w:pPr>
        <w:pStyle w:val="TextoTesis"/>
        <w:numPr>
          <w:ilvl w:val="0"/>
          <w:numId w:val="6"/>
        </w:numPr>
        <w:spacing w:after="0"/>
      </w:pPr>
      <w:r>
        <w:lastRenderedPageBreak/>
        <w:t>Establecimiento de restriccione</w:t>
      </w:r>
      <w:r w:rsidR="00A01229">
        <w:t>s éticas, técnicas y operativas, considerando la sensibilidad de los datos en salud mental (Tribemd, 2024).</w:t>
      </w:r>
    </w:p>
    <w:p w14:paraId="2E974777" w14:textId="77777777" w:rsidR="00E9000B" w:rsidRDefault="00E9000B" w:rsidP="00E06ADD">
      <w:pPr>
        <w:pStyle w:val="TextoTesis"/>
        <w:spacing w:after="0"/>
      </w:pPr>
    </w:p>
    <w:p w14:paraId="4ECE0F20" w14:textId="42E82E42" w:rsidR="00931F0E" w:rsidRPr="00080A15" w:rsidRDefault="00931F0E" w:rsidP="00E06ADD">
      <w:pPr>
        <w:pStyle w:val="Ttulo4"/>
        <w:spacing w:before="0"/>
        <w:rPr>
          <w:sz w:val="25"/>
          <w:szCs w:val="25"/>
        </w:rPr>
      </w:pPr>
      <w:r>
        <w:rPr>
          <w:sz w:val="25"/>
          <w:szCs w:val="25"/>
        </w:rPr>
        <w:t>Outputs</w:t>
      </w:r>
    </w:p>
    <w:p w14:paraId="52270F9F" w14:textId="77777777" w:rsidR="00931F0E" w:rsidRDefault="00931F0E" w:rsidP="00D47CAC">
      <w:pPr>
        <w:spacing w:after="0" w:line="240" w:lineRule="auto"/>
        <w:rPr>
          <w:rFonts w:ascii="Times New Roman" w:hAnsi="Times New Roman" w:cs="Times New Roman"/>
          <w:sz w:val="24"/>
          <w:szCs w:val="24"/>
        </w:rPr>
      </w:pPr>
    </w:p>
    <w:p w14:paraId="01D96FF7" w14:textId="77777777" w:rsidR="00931F0E" w:rsidRDefault="00931F0E" w:rsidP="00054C2D">
      <w:pPr>
        <w:pStyle w:val="TextoTesis"/>
        <w:numPr>
          <w:ilvl w:val="0"/>
          <w:numId w:val="6"/>
        </w:numPr>
      </w:pPr>
      <w:r w:rsidRPr="00931F0E">
        <w:t>Documento de requerimientos funcionales y no funcionales.</w:t>
      </w:r>
    </w:p>
    <w:p w14:paraId="76855DA5" w14:textId="77777777" w:rsidR="00931F0E" w:rsidRDefault="00931F0E" w:rsidP="00054C2D">
      <w:pPr>
        <w:pStyle w:val="TextoTesis"/>
        <w:numPr>
          <w:ilvl w:val="0"/>
          <w:numId w:val="6"/>
        </w:numPr>
      </w:pPr>
      <w:r w:rsidRPr="00931F0E">
        <w:t>Definición del alcance y objetivos operativos.</w:t>
      </w:r>
    </w:p>
    <w:p w14:paraId="0DAFFBB5" w14:textId="77777777" w:rsidR="00A736FB" w:rsidRDefault="00931F0E" w:rsidP="00054C2D">
      <w:pPr>
        <w:pStyle w:val="TextoTesis"/>
        <w:numPr>
          <w:ilvl w:val="0"/>
          <w:numId w:val="6"/>
        </w:numPr>
      </w:pPr>
      <w:r w:rsidRPr="00931F0E">
        <w:t>Mapa inicial de actores y procesos involucrados.</w:t>
      </w:r>
    </w:p>
    <w:p w14:paraId="303450E6" w14:textId="77777777" w:rsidR="00A736FB" w:rsidRDefault="00A736FB" w:rsidP="00054C2D">
      <w:pPr>
        <w:pStyle w:val="TextoTesis"/>
      </w:pPr>
    </w:p>
    <w:p w14:paraId="0402544D" w14:textId="425DA877" w:rsidR="00D47CAC" w:rsidRDefault="00D47CAC" w:rsidP="00054C2D">
      <w:pPr>
        <w:pStyle w:val="TextoTesis"/>
      </w:pPr>
    </w:p>
    <w:p w14:paraId="7FE71BB6" w14:textId="705F95E9" w:rsidR="00A736FB" w:rsidRDefault="00A736FB" w:rsidP="00A736FB">
      <w:pPr>
        <w:pStyle w:val="Ttulo3"/>
        <w:rPr>
          <w:sz w:val="26"/>
          <w:szCs w:val="26"/>
        </w:rPr>
      </w:pPr>
      <w:bookmarkStart w:id="40" w:name="_Toc216209805"/>
      <w:r w:rsidRPr="00A736FB">
        <w:rPr>
          <w:sz w:val="26"/>
          <w:szCs w:val="26"/>
        </w:rPr>
        <w:t>Fase de Comprensión de los Datos</w:t>
      </w:r>
      <w:bookmarkEnd w:id="40"/>
    </w:p>
    <w:p w14:paraId="601F22CE" w14:textId="77777777" w:rsidR="00A736FB" w:rsidRPr="00A61121" w:rsidRDefault="00A736FB" w:rsidP="00A736FB">
      <w:pPr>
        <w:spacing w:after="0"/>
      </w:pPr>
    </w:p>
    <w:p w14:paraId="25872542" w14:textId="77777777" w:rsidR="00A736FB" w:rsidRPr="00080A15" w:rsidRDefault="00A736FB" w:rsidP="00D47CAC">
      <w:pPr>
        <w:pStyle w:val="Ttulo4"/>
        <w:spacing w:before="0"/>
        <w:rPr>
          <w:sz w:val="25"/>
          <w:szCs w:val="25"/>
        </w:rPr>
      </w:pPr>
      <w:r w:rsidRPr="00080A15">
        <w:rPr>
          <w:sz w:val="25"/>
          <w:szCs w:val="25"/>
        </w:rPr>
        <w:t>Objetivo</w:t>
      </w:r>
    </w:p>
    <w:p w14:paraId="4CAD2872" w14:textId="77777777" w:rsidR="00A736FB" w:rsidRDefault="00A736FB" w:rsidP="00D47CAC">
      <w:pPr>
        <w:spacing w:after="0" w:line="240" w:lineRule="auto"/>
        <w:rPr>
          <w:rFonts w:ascii="Times New Roman" w:hAnsi="Times New Roman" w:cs="Times New Roman"/>
          <w:sz w:val="24"/>
          <w:szCs w:val="24"/>
        </w:rPr>
      </w:pPr>
    </w:p>
    <w:p w14:paraId="29F58498" w14:textId="7950781C" w:rsidR="00A736FB" w:rsidRDefault="00282A29" w:rsidP="00E06ADD">
      <w:pPr>
        <w:pStyle w:val="TextoTesis"/>
        <w:spacing w:after="0"/>
      </w:pPr>
      <w:r w:rsidRPr="00282A29">
        <w:t>Analizar el conjunto de datos seleccionado y determinar si su calidad, estructura y volumen permiten el desarrollo de un modelo predictivo fiable.</w:t>
      </w:r>
    </w:p>
    <w:p w14:paraId="4AEC7344" w14:textId="77777777" w:rsidR="00A736FB" w:rsidRDefault="00A736FB" w:rsidP="00E06ADD">
      <w:pPr>
        <w:pStyle w:val="TextoTesis"/>
        <w:spacing w:after="0"/>
      </w:pPr>
    </w:p>
    <w:p w14:paraId="6C0ECC72" w14:textId="04D34779" w:rsidR="00A736FB" w:rsidRPr="00080A15" w:rsidRDefault="00A736FB" w:rsidP="00E06ADD">
      <w:pPr>
        <w:pStyle w:val="Ttulo4"/>
        <w:spacing w:before="0"/>
        <w:rPr>
          <w:sz w:val="25"/>
          <w:szCs w:val="25"/>
        </w:rPr>
      </w:pPr>
      <w:r w:rsidRPr="00E9000B">
        <w:rPr>
          <w:sz w:val="25"/>
          <w:szCs w:val="25"/>
        </w:rPr>
        <w:t>Actividades realizadas</w:t>
      </w:r>
    </w:p>
    <w:p w14:paraId="0EC61BF7" w14:textId="77777777" w:rsidR="00A736FB" w:rsidRDefault="00A736FB" w:rsidP="00D47CAC">
      <w:pPr>
        <w:spacing w:after="0" w:line="240" w:lineRule="auto"/>
        <w:rPr>
          <w:rFonts w:ascii="Times New Roman" w:hAnsi="Times New Roman" w:cs="Times New Roman"/>
          <w:sz w:val="24"/>
          <w:szCs w:val="24"/>
        </w:rPr>
      </w:pPr>
    </w:p>
    <w:p w14:paraId="2823B772" w14:textId="37940E26" w:rsidR="00904947" w:rsidRDefault="00904947" w:rsidP="00054C2D">
      <w:pPr>
        <w:pStyle w:val="TextoTesis"/>
        <w:numPr>
          <w:ilvl w:val="0"/>
          <w:numId w:val="6"/>
        </w:numPr>
      </w:pPr>
      <w:r>
        <w:t>Identificación del dataset “Suicide Watch” de Ka</w:t>
      </w:r>
      <w:r w:rsidR="00053D9F">
        <w:t>ggle como fuente primaria (Kaggle, s. f.).</w:t>
      </w:r>
    </w:p>
    <w:p w14:paraId="7D415BCA" w14:textId="101DA3EA" w:rsidR="00904947" w:rsidRDefault="00904947" w:rsidP="00054C2D">
      <w:pPr>
        <w:pStyle w:val="TextoTesis"/>
        <w:numPr>
          <w:ilvl w:val="0"/>
          <w:numId w:val="6"/>
        </w:numPr>
      </w:pPr>
      <w:r>
        <w:t>Exploración inicial del archivo CSV (232.074 registros).</w:t>
      </w:r>
    </w:p>
    <w:p w14:paraId="620C2216" w14:textId="77777777" w:rsidR="00904947" w:rsidRDefault="00904947" w:rsidP="00054C2D">
      <w:pPr>
        <w:pStyle w:val="TextoTesis"/>
        <w:numPr>
          <w:ilvl w:val="0"/>
          <w:numId w:val="6"/>
        </w:numPr>
      </w:pPr>
      <w:r>
        <w:t>Análisis de campos: source, text, class.</w:t>
      </w:r>
    </w:p>
    <w:p w14:paraId="24204071" w14:textId="6325D13F" w:rsidR="00904947" w:rsidRDefault="00904947" w:rsidP="00054C2D">
      <w:pPr>
        <w:pStyle w:val="TextoTesis"/>
        <w:numPr>
          <w:ilvl w:val="0"/>
          <w:numId w:val="6"/>
        </w:numPr>
      </w:pPr>
      <w:r>
        <w:t xml:space="preserve">Revisión de la distribución de clases, detección de valores vacíos, </w:t>
      </w:r>
      <w:r w:rsidR="0055724A">
        <w:t>duplicados y textos incompletos (FasterCapital, 2024).</w:t>
      </w:r>
    </w:p>
    <w:p w14:paraId="4BDEE175" w14:textId="07EDCCFD" w:rsidR="00A736FB" w:rsidRDefault="00904947" w:rsidP="00E06ADD">
      <w:pPr>
        <w:pStyle w:val="TextoTesis"/>
        <w:numPr>
          <w:ilvl w:val="0"/>
          <w:numId w:val="6"/>
        </w:numPr>
        <w:spacing w:after="0"/>
      </w:pPr>
      <w:r>
        <w:t>Evaluación preliminar de ruido lingüístic</w:t>
      </w:r>
      <w:r w:rsidR="00F77729">
        <w:t>o y heterogeneidad del lenguaje típico de entornos sociales abiertos (Universitat Carlemany, 2024; DataScientest, 2024).</w:t>
      </w:r>
    </w:p>
    <w:p w14:paraId="407C130E" w14:textId="77777777" w:rsidR="00A736FB" w:rsidRDefault="00A736FB" w:rsidP="00E06ADD">
      <w:pPr>
        <w:pStyle w:val="TextoTesis"/>
        <w:spacing w:after="0"/>
      </w:pPr>
    </w:p>
    <w:p w14:paraId="5EDE13AA" w14:textId="4D59ACC7" w:rsidR="00E01B80" w:rsidRPr="00080A15" w:rsidRDefault="00E01B80" w:rsidP="00E06ADD">
      <w:pPr>
        <w:pStyle w:val="Ttulo4"/>
        <w:spacing w:before="0"/>
        <w:rPr>
          <w:sz w:val="25"/>
          <w:szCs w:val="25"/>
        </w:rPr>
      </w:pPr>
      <w:r>
        <w:rPr>
          <w:sz w:val="25"/>
          <w:szCs w:val="25"/>
        </w:rPr>
        <w:t>Outputs</w:t>
      </w:r>
    </w:p>
    <w:p w14:paraId="08A55C3E" w14:textId="77777777" w:rsidR="00E01B80" w:rsidRDefault="00E01B80" w:rsidP="00D47CAC">
      <w:pPr>
        <w:spacing w:after="0" w:line="240" w:lineRule="auto"/>
        <w:rPr>
          <w:rFonts w:ascii="Times New Roman" w:hAnsi="Times New Roman" w:cs="Times New Roman"/>
          <w:sz w:val="24"/>
          <w:szCs w:val="24"/>
        </w:rPr>
      </w:pPr>
    </w:p>
    <w:p w14:paraId="6B0B3583" w14:textId="5B31AF96" w:rsidR="00E01B80" w:rsidRDefault="00E01B80" w:rsidP="00054C2D">
      <w:pPr>
        <w:pStyle w:val="TextoTesis"/>
        <w:numPr>
          <w:ilvl w:val="0"/>
          <w:numId w:val="6"/>
        </w:numPr>
      </w:pPr>
      <w:r>
        <w:t>Informe de Data Profiling.</w:t>
      </w:r>
    </w:p>
    <w:p w14:paraId="28D9AE84" w14:textId="77777777" w:rsidR="00E01B80" w:rsidRDefault="00E01B80" w:rsidP="00054C2D">
      <w:pPr>
        <w:pStyle w:val="TextoTesis"/>
        <w:numPr>
          <w:ilvl w:val="0"/>
          <w:numId w:val="6"/>
        </w:numPr>
      </w:pPr>
      <w:r>
        <w:t>Descripción detallada del dataset y sus limitaciones.</w:t>
      </w:r>
    </w:p>
    <w:p w14:paraId="582293A1" w14:textId="1322F5B4" w:rsidR="00E01B80" w:rsidRDefault="00E01B80" w:rsidP="00054C2D">
      <w:pPr>
        <w:pStyle w:val="TextoTesis"/>
        <w:numPr>
          <w:ilvl w:val="0"/>
          <w:numId w:val="6"/>
        </w:numPr>
      </w:pPr>
      <w:r>
        <w:t xml:space="preserve">Registro de riesgos </w:t>
      </w:r>
      <w:r w:rsidR="004F47BC">
        <w:t>asociados a la calidad del dato (Datos.gob.es, s. f.; Incentro, s. f.).</w:t>
      </w:r>
    </w:p>
    <w:p w14:paraId="38E77737" w14:textId="2FBDAD71" w:rsidR="00A61121" w:rsidRDefault="00A61121" w:rsidP="00054C2D">
      <w:pPr>
        <w:pStyle w:val="TextoTesis"/>
      </w:pPr>
    </w:p>
    <w:p w14:paraId="1AB39F45" w14:textId="77777777" w:rsidR="00DA25A8" w:rsidRDefault="00DA25A8" w:rsidP="00054C2D">
      <w:pPr>
        <w:pStyle w:val="TextoTesis"/>
      </w:pPr>
    </w:p>
    <w:p w14:paraId="61B01DAA" w14:textId="48450E83" w:rsidR="00DA25A8" w:rsidRDefault="00DA25A8" w:rsidP="00DA25A8">
      <w:pPr>
        <w:pStyle w:val="Ttulo3"/>
        <w:rPr>
          <w:sz w:val="26"/>
          <w:szCs w:val="26"/>
        </w:rPr>
      </w:pPr>
      <w:bookmarkStart w:id="41" w:name="_Toc216209806"/>
      <w:r w:rsidRPr="00DA25A8">
        <w:rPr>
          <w:sz w:val="26"/>
          <w:szCs w:val="26"/>
        </w:rPr>
        <w:t>Fase de Preparación de los Datos</w:t>
      </w:r>
      <w:bookmarkEnd w:id="41"/>
    </w:p>
    <w:p w14:paraId="3C6EF5C6" w14:textId="77777777" w:rsidR="00DA25A8" w:rsidRPr="00A61121" w:rsidRDefault="00DA25A8" w:rsidP="00DA25A8">
      <w:pPr>
        <w:spacing w:after="0"/>
      </w:pPr>
    </w:p>
    <w:p w14:paraId="07D77FCE" w14:textId="77777777" w:rsidR="00DA25A8" w:rsidRPr="00080A15" w:rsidRDefault="00DA25A8" w:rsidP="00D47CAC">
      <w:pPr>
        <w:pStyle w:val="Ttulo4"/>
        <w:spacing w:before="0"/>
        <w:rPr>
          <w:sz w:val="25"/>
          <w:szCs w:val="25"/>
        </w:rPr>
      </w:pPr>
      <w:r w:rsidRPr="00080A15">
        <w:rPr>
          <w:sz w:val="25"/>
          <w:szCs w:val="25"/>
        </w:rPr>
        <w:t>Objetivo</w:t>
      </w:r>
    </w:p>
    <w:p w14:paraId="714EB143" w14:textId="77777777" w:rsidR="00DA25A8" w:rsidRDefault="00DA25A8" w:rsidP="00D47CAC">
      <w:pPr>
        <w:spacing w:after="0" w:line="240" w:lineRule="auto"/>
        <w:rPr>
          <w:rFonts w:ascii="Times New Roman" w:hAnsi="Times New Roman" w:cs="Times New Roman"/>
          <w:sz w:val="24"/>
          <w:szCs w:val="24"/>
        </w:rPr>
      </w:pPr>
    </w:p>
    <w:p w14:paraId="72F356B7" w14:textId="5432E4F6" w:rsidR="00DA25A8" w:rsidRDefault="00DA25A8" w:rsidP="00E06ADD">
      <w:pPr>
        <w:pStyle w:val="TextoTesis"/>
        <w:spacing w:after="0"/>
      </w:pPr>
      <w:r w:rsidRPr="00DA25A8">
        <w:lastRenderedPageBreak/>
        <w:t>Transformar y limpiar los datos textuales para que puedan ser utilizados en algoritmos de aprendizaje automático.</w:t>
      </w:r>
    </w:p>
    <w:p w14:paraId="7C52A296" w14:textId="77777777" w:rsidR="00DA25A8" w:rsidRDefault="00DA25A8" w:rsidP="00E06ADD">
      <w:pPr>
        <w:pStyle w:val="TextoTesis"/>
        <w:spacing w:after="0"/>
      </w:pPr>
    </w:p>
    <w:p w14:paraId="09345B4B" w14:textId="5C4A9076" w:rsidR="00DA25A8" w:rsidRPr="00080A15" w:rsidRDefault="00DA25A8" w:rsidP="00E06ADD">
      <w:pPr>
        <w:pStyle w:val="Ttulo4"/>
        <w:spacing w:before="0"/>
        <w:rPr>
          <w:sz w:val="25"/>
          <w:szCs w:val="25"/>
        </w:rPr>
      </w:pPr>
      <w:r w:rsidRPr="00E9000B">
        <w:rPr>
          <w:sz w:val="25"/>
          <w:szCs w:val="25"/>
        </w:rPr>
        <w:t>Actividades realizadas</w:t>
      </w:r>
    </w:p>
    <w:p w14:paraId="389EF708" w14:textId="77777777" w:rsidR="00DA25A8" w:rsidRDefault="00DA25A8" w:rsidP="00D47CAC">
      <w:pPr>
        <w:spacing w:after="0" w:line="240" w:lineRule="auto"/>
        <w:rPr>
          <w:rFonts w:ascii="Times New Roman" w:hAnsi="Times New Roman" w:cs="Times New Roman"/>
          <w:sz w:val="24"/>
          <w:szCs w:val="24"/>
        </w:rPr>
      </w:pPr>
    </w:p>
    <w:p w14:paraId="6441E2FA" w14:textId="5B1EB15F" w:rsidR="00DA25A8" w:rsidRDefault="00DA25A8" w:rsidP="00054C2D">
      <w:pPr>
        <w:pStyle w:val="TextoTesis"/>
        <w:numPr>
          <w:ilvl w:val="0"/>
          <w:numId w:val="6"/>
        </w:numPr>
      </w:pPr>
      <w:r>
        <w:t>Limpieza básica del dataset: eliminación de duplicados, registros vacíos o textos irrelevantes.</w:t>
      </w:r>
    </w:p>
    <w:p w14:paraId="6F48F6E6" w14:textId="77777777" w:rsidR="00DA25A8" w:rsidRDefault="00DA25A8" w:rsidP="00054C2D">
      <w:pPr>
        <w:pStyle w:val="TextoTesis"/>
        <w:numPr>
          <w:ilvl w:val="0"/>
          <w:numId w:val="6"/>
        </w:numPr>
      </w:pPr>
      <w:r>
        <w:t>Normalización del texto:</w:t>
      </w:r>
    </w:p>
    <w:p w14:paraId="5053CECB" w14:textId="3317F1A4" w:rsidR="00DA25A8" w:rsidRDefault="00DA25A8" w:rsidP="00054C2D">
      <w:pPr>
        <w:pStyle w:val="TextoTesis"/>
        <w:numPr>
          <w:ilvl w:val="1"/>
          <w:numId w:val="6"/>
        </w:numPr>
      </w:pPr>
      <w:r>
        <w:t>Conversión a minúsculas</w:t>
      </w:r>
    </w:p>
    <w:p w14:paraId="753E8D72" w14:textId="77777777" w:rsidR="00DA25A8" w:rsidRDefault="00DA25A8" w:rsidP="00054C2D">
      <w:pPr>
        <w:pStyle w:val="TextoTesis"/>
        <w:numPr>
          <w:ilvl w:val="1"/>
          <w:numId w:val="6"/>
        </w:numPr>
      </w:pPr>
      <w:r>
        <w:t>Eliminación de signos, caracteres no alfabéticos y URLs</w:t>
      </w:r>
    </w:p>
    <w:p w14:paraId="6B7D3265" w14:textId="46062822" w:rsidR="00DA25A8" w:rsidRDefault="00DA25A8" w:rsidP="00054C2D">
      <w:pPr>
        <w:pStyle w:val="TextoTesis"/>
        <w:numPr>
          <w:ilvl w:val="1"/>
          <w:numId w:val="6"/>
        </w:numPr>
      </w:pPr>
      <w:r>
        <w:t>expansión o tratamiento de abreviaturas y emojis</w:t>
      </w:r>
    </w:p>
    <w:p w14:paraId="3DA1F8E0" w14:textId="3FF75F5D" w:rsidR="00DA25A8" w:rsidRDefault="00DA25A8" w:rsidP="00054C2D">
      <w:pPr>
        <w:pStyle w:val="TextoTesis"/>
        <w:numPr>
          <w:ilvl w:val="0"/>
          <w:numId w:val="6"/>
        </w:numPr>
      </w:pPr>
      <w:r>
        <w:t>Tokenización, lematiza</w:t>
      </w:r>
      <w:r w:rsidR="00BE7231">
        <w:t>ción y eliminación de stopwords (AWS, s. f.; Universo IA, 2024).</w:t>
      </w:r>
    </w:p>
    <w:p w14:paraId="0234124C" w14:textId="15D1BF0D" w:rsidR="00DA25A8" w:rsidRDefault="00DA25A8" w:rsidP="00054C2D">
      <w:pPr>
        <w:pStyle w:val="TextoTesis"/>
        <w:numPr>
          <w:ilvl w:val="0"/>
          <w:numId w:val="6"/>
        </w:numPr>
      </w:pPr>
      <w:r>
        <w:t>Vectorización del texto mediante técnicas como TF-IDF u otras representaciones selecc</w:t>
      </w:r>
      <w:r w:rsidR="005736E2">
        <w:t>ionadas (Euroinnova, 2024; Estudyando, 2024).</w:t>
      </w:r>
    </w:p>
    <w:p w14:paraId="06C23E22" w14:textId="4A4A4D2E" w:rsidR="00DA25A8" w:rsidRDefault="00DA25A8" w:rsidP="00E06ADD">
      <w:pPr>
        <w:pStyle w:val="TextoTesis"/>
        <w:numPr>
          <w:ilvl w:val="0"/>
          <w:numId w:val="6"/>
        </w:numPr>
        <w:spacing w:after="0"/>
      </w:pPr>
      <w:r>
        <w:t>Divisiones de entrenamiento y prueba siguiendo metodologías recomendadas.</w:t>
      </w:r>
    </w:p>
    <w:p w14:paraId="64D63F8B" w14:textId="77777777" w:rsidR="00DA25A8" w:rsidRDefault="00DA25A8" w:rsidP="00E06ADD">
      <w:pPr>
        <w:pStyle w:val="TextoTesis"/>
        <w:spacing w:after="0"/>
      </w:pPr>
    </w:p>
    <w:p w14:paraId="0A50A33F" w14:textId="51588C9D" w:rsidR="00DA25A8" w:rsidRPr="00080A15" w:rsidRDefault="00DA25A8" w:rsidP="00E06ADD">
      <w:pPr>
        <w:pStyle w:val="Ttulo4"/>
        <w:spacing w:before="0"/>
        <w:rPr>
          <w:sz w:val="25"/>
          <w:szCs w:val="25"/>
        </w:rPr>
      </w:pPr>
      <w:r>
        <w:rPr>
          <w:sz w:val="25"/>
          <w:szCs w:val="25"/>
        </w:rPr>
        <w:t>Outputs</w:t>
      </w:r>
    </w:p>
    <w:p w14:paraId="52936301" w14:textId="77777777" w:rsidR="00DA25A8" w:rsidRDefault="00DA25A8" w:rsidP="00D47CAC">
      <w:pPr>
        <w:spacing w:after="0" w:line="240" w:lineRule="auto"/>
        <w:rPr>
          <w:rFonts w:ascii="Times New Roman" w:hAnsi="Times New Roman" w:cs="Times New Roman"/>
          <w:sz w:val="24"/>
          <w:szCs w:val="24"/>
        </w:rPr>
      </w:pPr>
    </w:p>
    <w:p w14:paraId="537C2FDF" w14:textId="4582AE18" w:rsidR="00793F21" w:rsidRDefault="00793F21" w:rsidP="00054C2D">
      <w:pPr>
        <w:pStyle w:val="TextoTesis"/>
        <w:numPr>
          <w:ilvl w:val="0"/>
          <w:numId w:val="6"/>
        </w:numPr>
      </w:pPr>
      <w:r>
        <w:t>Dataset limpio y estandarizado (Capa Clean).</w:t>
      </w:r>
    </w:p>
    <w:p w14:paraId="27F15938" w14:textId="77777777" w:rsidR="00793F21" w:rsidRDefault="00793F21" w:rsidP="00054C2D">
      <w:pPr>
        <w:pStyle w:val="TextoTesis"/>
        <w:numPr>
          <w:ilvl w:val="0"/>
          <w:numId w:val="6"/>
        </w:numPr>
      </w:pPr>
      <w:r>
        <w:t>Dataset vectorizado listo para modelado (Capa Feature).</w:t>
      </w:r>
    </w:p>
    <w:p w14:paraId="0C7DA12D" w14:textId="087E82EB" w:rsidR="00DA25A8" w:rsidRDefault="00793F21" w:rsidP="00054C2D">
      <w:pPr>
        <w:pStyle w:val="TextoTesis"/>
        <w:numPr>
          <w:ilvl w:val="0"/>
          <w:numId w:val="6"/>
        </w:numPr>
      </w:pPr>
      <w:r>
        <w:t>Documentación del proceso ETL aplicado.</w:t>
      </w:r>
    </w:p>
    <w:p w14:paraId="66E454B7" w14:textId="4A1DAFAC" w:rsidR="00DA25A8" w:rsidRDefault="00DA25A8" w:rsidP="00054C2D">
      <w:pPr>
        <w:pStyle w:val="TextoTesis"/>
      </w:pPr>
    </w:p>
    <w:p w14:paraId="6FE929E1" w14:textId="6D949561" w:rsidR="00DA25A8" w:rsidRDefault="00DA25A8" w:rsidP="00054C2D">
      <w:pPr>
        <w:pStyle w:val="TextoTesis"/>
      </w:pPr>
    </w:p>
    <w:p w14:paraId="314B0BAD" w14:textId="4F66FA84" w:rsidR="00657345" w:rsidRDefault="00657345" w:rsidP="00657345">
      <w:pPr>
        <w:pStyle w:val="Ttulo3"/>
        <w:rPr>
          <w:sz w:val="26"/>
          <w:szCs w:val="26"/>
        </w:rPr>
      </w:pPr>
      <w:bookmarkStart w:id="42" w:name="_Toc216209807"/>
      <w:r w:rsidRPr="00DA25A8">
        <w:rPr>
          <w:sz w:val="26"/>
          <w:szCs w:val="26"/>
        </w:rPr>
        <w:t xml:space="preserve">Fase de </w:t>
      </w:r>
      <w:r>
        <w:rPr>
          <w:sz w:val="26"/>
          <w:szCs w:val="26"/>
        </w:rPr>
        <w:t>Modelado</w:t>
      </w:r>
      <w:bookmarkEnd w:id="42"/>
    </w:p>
    <w:p w14:paraId="270BC5EA" w14:textId="77777777" w:rsidR="00657345" w:rsidRPr="00A61121" w:rsidRDefault="00657345" w:rsidP="00657345">
      <w:pPr>
        <w:spacing w:after="0"/>
      </w:pPr>
    </w:p>
    <w:p w14:paraId="09B4623A" w14:textId="77777777" w:rsidR="00657345" w:rsidRPr="00080A15" w:rsidRDefault="00657345" w:rsidP="00D47CAC">
      <w:pPr>
        <w:pStyle w:val="Ttulo4"/>
        <w:spacing w:before="0"/>
        <w:rPr>
          <w:sz w:val="25"/>
          <w:szCs w:val="25"/>
        </w:rPr>
      </w:pPr>
      <w:r w:rsidRPr="00080A15">
        <w:rPr>
          <w:sz w:val="25"/>
          <w:szCs w:val="25"/>
        </w:rPr>
        <w:t>Objetivo</w:t>
      </w:r>
    </w:p>
    <w:p w14:paraId="6828F1BB" w14:textId="77777777" w:rsidR="00657345" w:rsidRDefault="00657345" w:rsidP="00D47CAC">
      <w:pPr>
        <w:spacing w:after="0" w:line="240" w:lineRule="auto"/>
        <w:rPr>
          <w:rFonts w:ascii="Times New Roman" w:hAnsi="Times New Roman" w:cs="Times New Roman"/>
          <w:sz w:val="24"/>
          <w:szCs w:val="24"/>
        </w:rPr>
      </w:pPr>
    </w:p>
    <w:p w14:paraId="05CE88A6" w14:textId="3B83F407" w:rsidR="00657345" w:rsidRDefault="00657345" w:rsidP="00E06ADD">
      <w:pPr>
        <w:pStyle w:val="TextoTesis"/>
        <w:spacing w:after="0"/>
      </w:pPr>
      <w:r w:rsidRPr="00657345">
        <w:t>Entrenar, comparar y seleccionar el modelo predictivo capaz de identificar publicaciones con posible riesgo suicida.</w:t>
      </w:r>
    </w:p>
    <w:p w14:paraId="5F5D097E" w14:textId="77777777" w:rsidR="00657345" w:rsidRDefault="00657345" w:rsidP="00E06ADD">
      <w:pPr>
        <w:pStyle w:val="TextoTesis"/>
        <w:spacing w:after="0"/>
      </w:pPr>
    </w:p>
    <w:p w14:paraId="0F4201AA" w14:textId="7DA8B4F2" w:rsidR="00657345" w:rsidRPr="00080A15" w:rsidRDefault="00657345" w:rsidP="00E06ADD">
      <w:pPr>
        <w:pStyle w:val="Ttulo4"/>
        <w:spacing w:before="0"/>
        <w:rPr>
          <w:sz w:val="25"/>
          <w:szCs w:val="25"/>
        </w:rPr>
      </w:pPr>
      <w:r w:rsidRPr="00E9000B">
        <w:rPr>
          <w:sz w:val="25"/>
          <w:szCs w:val="25"/>
        </w:rPr>
        <w:t>Actividades realizadas</w:t>
      </w:r>
    </w:p>
    <w:p w14:paraId="724696E5" w14:textId="77777777" w:rsidR="00657345" w:rsidRDefault="00657345" w:rsidP="00D47CAC">
      <w:pPr>
        <w:spacing w:after="0" w:line="240" w:lineRule="auto"/>
        <w:rPr>
          <w:rFonts w:ascii="Times New Roman" w:hAnsi="Times New Roman" w:cs="Times New Roman"/>
          <w:sz w:val="24"/>
          <w:szCs w:val="24"/>
        </w:rPr>
      </w:pPr>
    </w:p>
    <w:p w14:paraId="66B936ED" w14:textId="190B23C0" w:rsidR="00657345" w:rsidRDefault="00657345" w:rsidP="00054C2D">
      <w:pPr>
        <w:pStyle w:val="TextoTesis"/>
        <w:numPr>
          <w:ilvl w:val="0"/>
          <w:numId w:val="6"/>
        </w:numPr>
      </w:pPr>
      <w:r>
        <w:t>Pruebas con distintos algoritmos de clasificación.</w:t>
      </w:r>
    </w:p>
    <w:p w14:paraId="055F17AD" w14:textId="251FBAD1" w:rsidR="00657345" w:rsidRDefault="00657345" w:rsidP="00054C2D">
      <w:pPr>
        <w:pStyle w:val="TextoTesis"/>
        <w:numPr>
          <w:ilvl w:val="0"/>
          <w:numId w:val="6"/>
        </w:numPr>
      </w:pPr>
      <w:r>
        <w:t xml:space="preserve">Validación mediante métricas como precisión, recall, </w:t>
      </w:r>
      <w:r w:rsidR="008C7F1F">
        <w:t>F1-score y matriz de confusión (FasterCapital, 2024).</w:t>
      </w:r>
    </w:p>
    <w:p w14:paraId="482974F6" w14:textId="77777777" w:rsidR="00657345" w:rsidRDefault="00657345" w:rsidP="00054C2D">
      <w:pPr>
        <w:pStyle w:val="TextoTesis"/>
        <w:numPr>
          <w:ilvl w:val="0"/>
          <w:numId w:val="6"/>
        </w:numPr>
      </w:pPr>
      <w:r>
        <w:t>Selección del modelo óptimo según rendimiento y estabilidad.</w:t>
      </w:r>
    </w:p>
    <w:p w14:paraId="3451A805" w14:textId="618B0E31" w:rsidR="00657345" w:rsidRDefault="00657345" w:rsidP="00E06ADD">
      <w:pPr>
        <w:pStyle w:val="TextoTesis"/>
        <w:numPr>
          <w:ilvl w:val="0"/>
          <w:numId w:val="6"/>
        </w:numPr>
        <w:spacing w:after="0"/>
      </w:pPr>
      <w:r>
        <w:t>Ajuste de hiperparámetros y técnicas de regularización.</w:t>
      </w:r>
    </w:p>
    <w:p w14:paraId="3BA78722" w14:textId="77777777" w:rsidR="00657345" w:rsidRDefault="00657345" w:rsidP="00E06ADD">
      <w:pPr>
        <w:pStyle w:val="TextoTesis"/>
        <w:spacing w:after="0"/>
      </w:pPr>
    </w:p>
    <w:p w14:paraId="24F7E97D" w14:textId="62E6CC41" w:rsidR="00657345" w:rsidRPr="00080A15" w:rsidRDefault="00657345" w:rsidP="00E06ADD">
      <w:pPr>
        <w:pStyle w:val="Ttulo4"/>
        <w:spacing w:before="0"/>
        <w:rPr>
          <w:sz w:val="25"/>
          <w:szCs w:val="25"/>
        </w:rPr>
      </w:pPr>
      <w:r>
        <w:rPr>
          <w:sz w:val="25"/>
          <w:szCs w:val="25"/>
        </w:rPr>
        <w:lastRenderedPageBreak/>
        <w:t>Outputs</w:t>
      </w:r>
    </w:p>
    <w:p w14:paraId="55C5147C" w14:textId="77777777" w:rsidR="00657345" w:rsidRDefault="00657345" w:rsidP="00D47CAC">
      <w:pPr>
        <w:spacing w:after="0" w:line="240" w:lineRule="auto"/>
        <w:rPr>
          <w:rFonts w:ascii="Times New Roman" w:hAnsi="Times New Roman" w:cs="Times New Roman"/>
          <w:sz w:val="24"/>
          <w:szCs w:val="24"/>
        </w:rPr>
      </w:pPr>
    </w:p>
    <w:p w14:paraId="79CD447D" w14:textId="295D05B5" w:rsidR="00657345" w:rsidRDefault="00657345" w:rsidP="00054C2D">
      <w:pPr>
        <w:pStyle w:val="TextoTesis"/>
        <w:numPr>
          <w:ilvl w:val="0"/>
          <w:numId w:val="6"/>
        </w:numPr>
      </w:pPr>
      <w:r>
        <w:t>Comparativa de modelos y métricas.</w:t>
      </w:r>
    </w:p>
    <w:p w14:paraId="1649FA82" w14:textId="77777777" w:rsidR="00657345" w:rsidRDefault="00657345" w:rsidP="00054C2D">
      <w:pPr>
        <w:pStyle w:val="TextoTesis"/>
        <w:numPr>
          <w:ilvl w:val="0"/>
          <w:numId w:val="6"/>
        </w:numPr>
      </w:pPr>
      <w:r>
        <w:t>Modelo final entrenado y empaquetado.</w:t>
      </w:r>
    </w:p>
    <w:p w14:paraId="1D0B78A9" w14:textId="6BE5B089" w:rsidR="00657345" w:rsidRDefault="00657345" w:rsidP="00054C2D">
      <w:pPr>
        <w:pStyle w:val="TextoTesis"/>
        <w:numPr>
          <w:ilvl w:val="0"/>
          <w:numId w:val="6"/>
        </w:numPr>
      </w:pPr>
      <w:r>
        <w:t>Justificación técnica de la selección del algoritmo ganador.</w:t>
      </w:r>
    </w:p>
    <w:p w14:paraId="7833A3C5" w14:textId="78188EEC" w:rsidR="00657345" w:rsidRDefault="00657345" w:rsidP="00054C2D">
      <w:pPr>
        <w:pStyle w:val="TextoTesis"/>
      </w:pPr>
    </w:p>
    <w:p w14:paraId="60D738B5" w14:textId="77777777" w:rsidR="00E0725C" w:rsidRDefault="00E0725C" w:rsidP="00054C2D">
      <w:pPr>
        <w:pStyle w:val="TextoTesis"/>
      </w:pPr>
    </w:p>
    <w:p w14:paraId="43872920" w14:textId="33943C22" w:rsidR="00FC61ED" w:rsidRDefault="00FC61ED" w:rsidP="00FC61ED">
      <w:pPr>
        <w:pStyle w:val="Ttulo3"/>
        <w:rPr>
          <w:sz w:val="26"/>
          <w:szCs w:val="26"/>
        </w:rPr>
      </w:pPr>
      <w:bookmarkStart w:id="43" w:name="_Toc216209808"/>
      <w:r w:rsidRPr="00DA25A8">
        <w:rPr>
          <w:sz w:val="26"/>
          <w:szCs w:val="26"/>
        </w:rPr>
        <w:t xml:space="preserve">Fase de </w:t>
      </w:r>
      <w:r w:rsidRPr="00FC61ED">
        <w:rPr>
          <w:sz w:val="26"/>
          <w:szCs w:val="26"/>
        </w:rPr>
        <w:t>Evaluación e Integración</w:t>
      </w:r>
      <w:bookmarkEnd w:id="43"/>
    </w:p>
    <w:p w14:paraId="334183DF" w14:textId="77777777" w:rsidR="00FC61ED" w:rsidRPr="00A61121" w:rsidRDefault="00FC61ED" w:rsidP="00FC61ED">
      <w:pPr>
        <w:spacing w:after="0"/>
      </w:pPr>
    </w:p>
    <w:p w14:paraId="736CD448" w14:textId="77777777" w:rsidR="00FC61ED" w:rsidRPr="00080A15" w:rsidRDefault="00FC61ED" w:rsidP="00D47CAC">
      <w:pPr>
        <w:pStyle w:val="Ttulo4"/>
        <w:spacing w:before="0"/>
        <w:rPr>
          <w:sz w:val="25"/>
          <w:szCs w:val="25"/>
        </w:rPr>
      </w:pPr>
      <w:r w:rsidRPr="00080A15">
        <w:rPr>
          <w:sz w:val="25"/>
          <w:szCs w:val="25"/>
        </w:rPr>
        <w:t>Objetivo</w:t>
      </w:r>
    </w:p>
    <w:p w14:paraId="3118B8EE" w14:textId="77777777" w:rsidR="00FC61ED" w:rsidRDefault="00FC61ED" w:rsidP="00D47CAC">
      <w:pPr>
        <w:spacing w:after="0" w:line="240" w:lineRule="auto"/>
        <w:rPr>
          <w:rFonts w:ascii="Times New Roman" w:hAnsi="Times New Roman" w:cs="Times New Roman"/>
          <w:sz w:val="24"/>
          <w:szCs w:val="24"/>
        </w:rPr>
      </w:pPr>
    </w:p>
    <w:p w14:paraId="1C7B5629" w14:textId="2FB789BE" w:rsidR="00FC61ED" w:rsidRDefault="00FC61ED" w:rsidP="00E06ADD">
      <w:pPr>
        <w:pStyle w:val="TextoTesis"/>
        <w:spacing w:after="0"/>
      </w:pPr>
      <w:r w:rsidRPr="00FC61ED">
        <w:t>Determinar la calidad del modelo final, verificar su utilidad práctica y comenzar su integración con la herramienta visual.</w:t>
      </w:r>
    </w:p>
    <w:p w14:paraId="42A51240" w14:textId="77777777" w:rsidR="00FC61ED" w:rsidRDefault="00FC61ED" w:rsidP="00E06ADD">
      <w:pPr>
        <w:pStyle w:val="TextoTesis"/>
        <w:spacing w:after="0"/>
      </w:pPr>
    </w:p>
    <w:p w14:paraId="51B9F34C" w14:textId="62E10D1A" w:rsidR="00FC61ED" w:rsidRPr="00080A15" w:rsidRDefault="00FC61ED" w:rsidP="00E06ADD">
      <w:pPr>
        <w:pStyle w:val="Ttulo4"/>
        <w:spacing w:before="0"/>
        <w:rPr>
          <w:sz w:val="25"/>
          <w:szCs w:val="25"/>
        </w:rPr>
      </w:pPr>
      <w:r w:rsidRPr="00E9000B">
        <w:rPr>
          <w:sz w:val="25"/>
          <w:szCs w:val="25"/>
        </w:rPr>
        <w:t>Actividades realizadas</w:t>
      </w:r>
    </w:p>
    <w:p w14:paraId="65B7807A" w14:textId="77777777" w:rsidR="00FC61ED" w:rsidRDefault="00FC61ED" w:rsidP="00D47CAC">
      <w:pPr>
        <w:spacing w:after="0" w:line="240" w:lineRule="auto"/>
        <w:rPr>
          <w:rFonts w:ascii="Times New Roman" w:hAnsi="Times New Roman" w:cs="Times New Roman"/>
          <w:sz w:val="24"/>
          <w:szCs w:val="24"/>
        </w:rPr>
      </w:pPr>
    </w:p>
    <w:p w14:paraId="0E9F0285" w14:textId="77777777" w:rsidR="00AD4BA0" w:rsidRDefault="00AD4BA0" w:rsidP="00054C2D">
      <w:pPr>
        <w:pStyle w:val="TextoTesis"/>
        <w:numPr>
          <w:ilvl w:val="0"/>
          <w:numId w:val="6"/>
        </w:numPr>
      </w:pPr>
      <w:r>
        <w:t>Evaluación externa del modelo sobre datos de prueba.</w:t>
      </w:r>
    </w:p>
    <w:p w14:paraId="296121E3" w14:textId="77777777" w:rsidR="00AD4BA0" w:rsidRDefault="00AD4BA0" w:rsidP="00054C2D">
      <w:pPr>
        <w:pStyle w:val="TextoTesis"/>
        <w:numPr>
          <w:ilvl w:val="0"/>
          <w:numId w:val="6"/>
        </w:numPr>
      </w:pPr>
      <w:r>
        <w:t>Validación de coherencia semántica en predicciones.</w:t>
      </w:r>
    </w:p>
    <w:p w14:paraId="40AA9CE8" w14:textId="7D80999D" w:rsidR="00AD4BA0" w:rsidRDefault="00B8460B" w:rsidP="00054C2D">
      <w:pPr>
        <w:pStyle w:val="TextoTesis"/>
        <w:numPr>
          <w:ilvl w:val="0"/>
          <w:numId w:val="6"/>
        </w:numPr>
      </w:pPr>
      <w:r>
        <w:t>Análisis de posibles sesgos y revisión ética del uso del modelo (Tribemd, 2024).</w:t>
      </w:r>
    </w:p>
    <w:p w14:paraId="2B34A178" w14:textId="77777777" w:rsidR="00AD4BA0" w:rsidRDefault="00AD4BA0" w:rsidP="00054C2D">
      <w:pPr>
        <w:pStyle w:val="TextoTesis"/>
        <w:numPr>
          <w:ilvl w:val="0"/>
          <w:numId w:val="6"/>
        </w:numPr>
      </w:pPr>
      <w:r>
        <w:t>Preparación del modelo para ser consumido desde un prototipo web.</w:t>
      </w:r>
    </w:p>
    <w:p w14:paraId="32051F1B" w14:textId="5F8FA47B" w:rsidR="00FC61ED" w:rsidRDefault="00AD4BA0" w:rsidP="00E06ADD">
      <w:pPr>
        <w:pStyle w:val="TextoTesis"/>
        <w:numPr>
          <w:ilvl w:val="0"/>
          <w:numId w:val="6"/>
        </w:numPr>
        <w:spacing w:after="0"/>
      </w:pPr>
      <w:r>
        <w:t>Definición de mensajes, clasificadores de riesgo y niveles de alerta.</w:t>
      </w:r>
    </w:p>
    <w:p w14:paraId="09870D4D" w14:textId="77777777" w:rsidR="00FC61ED" w:rsidRDefault="00FC61ED" w:rsidP="00E06ADD">
      <w:pPr>
        <w:pStyle w:val="TextoTesis"/>
        <w:spacing w:after="0"/>
      </w:pPr>
    </w:p>
    <w:p w14:paraId="1D16092F" w14:textId="649E8951" w:rsidR="00FC61ED" w:rsidRPr="00080A15" w:rsidRDefault="00FC61ED" w:rsidP="00E06ADD">
      <w:pPr>
        <w:pStyle w:val="Ttulo4"/>
        <w:spacing w:before="0"/>
        <w:rPr>
          <w:sz w:val="25"/>
          <w:szCs w:val="25"/>
        </w:rPr>
      </w:pPr>
      <w:r>
        <w:rPr>
          <w:sz w:val="25"/>
          <w:szCs w:val="25"/>
        </w:rPr>
        <w:t>Outputs</w:t>
      </w:r>
    </w:p>
    <w:p w14:paraId="716B0B1D" w14:textId="77777777" w:rsidR="00FC61ED" w:rsidRDefault="00FC61ED" w:rsidP="00D47CAC">
      <w:pPr>
        <w:spacing w:after="0" w:line="240" w:lineRule="auto"/>
        <w:rPr>
          <w:rFonts w:ascii="Times New Roman" w:hAnsi="Times New Roman" w:cs="Times New Roman"/>
          <w:sz w:val="24"/>
          <w:szCs w:val="24"/>
        </w:rPr>
      </w:pPr>
    </w:p>
    <w:p w14:paraId="5D0A91C8" w14:textId="77777777" w:rsidR="00921932" w:rsidRDefault="00921932" w:rsidP="00054C2D">
      <w:pPr>
        <w:pStyle w:val="TextoTesis"/>
        <w:numPr>
          <w:ilvl w:val="0"/>
          <w:numId w:val="6"/>
        </w:numPr>
      </w:pPr>
      <w:r>
        <w:t>Informe de métricas finales y validación funcional.</w:t>
      </w:r>
    </w:p>
    <w:p w14:paraId="5E77F9B4" w14:textId="77777777" w:rsidR="00921932" w:rsidRDefault="00921932" w:rsidP="00054C2D">
      <w:pPr>
        <w:pStyle w:val="TextoTesis"/>
        <w:numPr>
          <w:ilvl w:val="0"/>
          <w:numId w:val="6"/>
        </w:numPr>
      </w:pPr>
      <w:r>
        <w:t>Modelo operativo exportado (.pkl / .onnx).</w:t>
      </w:r>
    </w:p>
    <w:p w14:paraId="7E5FF9B3" w14:textId="6A4835B0" w:rsidR="00FC61ED" w:rsidRDefault="00921932" w:rsidP="00054C2D">
      <w:pPr>
        <w:pStyle w:val="TextoTesis"/>
        <w:numPr>
          <w:ilvl w:val="0"/>
          <w:numId w:val="6"/>
        </w:numPr>
      </w:pPr>
      <w:r>
        <w:t>Lógica de consumo del modelo desde una interfaz</w:t>
      </w:r>
      <w:r w:rsidR="00FC61ED">
        <w:t>.</w:t>
      </w:r>
    </w:p>
    <w:p w14:paraId="2BBD9ED9" w14:textId="4B131108" w:rsidR="00DA25A8" w:rsidRDefault="00DA25A8" w:rsidP="00054C2D">
      <w:pPr>
        <w:pStyle w:val="TextoTesis"/>
      </w:pPr>
    </w:p>
    <w:p w14:paraId="35814523" w14:textId="77777777" w:rsidR="009B5CE7" w:rsidRDefault="009B5CE7" w:rsidP="00054C2D">
      <w:pPr>
        <w:pStyle w:val="TextoTesis"/>
      </w:pPr>
    </w:p>
    <w:p w14:paraId="42A617B2" w14:textId="15A1E913" w:rsidR="009B5CE7" w:rsidRDefault="009B5CE7" w:rsidP="009B5CE7">
      <w:pPr>
        <w:pStyle w:val="Ttulo3"/>
        <w:rPr>
          <w:sz w:val="26"/>
          <w:szCs w:val="26"/>
        </w:rPr>
      </w:pPr>
      <w:bookmarkStart w:id="44" w:name="_Toc216209809"/>
      <w:r w:rsidRPr="00DA25A8">
        <w:rPr>
          <w:sz w:val="26"/>
          <w:szCs w:val="26"/>
        </w:rPr>
        <w:t xml:space="preserve">Fase de </w:t>
      </w:r>
      <w:r w:rsidRPr="009B5CE7">
        <w:rPr>
          <w:sz w:val="26"/>
          <w:szCs w:val="26"/>
        </w:rPr>
        <w:t>Implementación y Despliegue Inicial</w:t>
      </w:r>
      <w:bookmarkEnd w:id="44"/>
    </w:p>
    <w:p w14:paraId="78E7D01E" w14:textId="77777777" w:rsidR="009B5CE7" w:rsidRPr="00A61121" w:rsidRDefault="009B5CE7" w:rsidP="009B5CE7">
      <w:pPr>
        <w:spacing w:after="0"/>
      </w:pPr>
    </w:p>
    <w:p w14:paraId="70280189" w14:textId="77777777" w:rsidR="009B5CE7" w:rsidRPr="00080A15" w:rsidRDefault="009B5CE7" w:rsidP="00D47CAC">
      <w:pPr>
        <w:pStyle w:val="Ttulo4"/>
        <w:spacing w:before="0"/>
        <w:rPr>
          <w:sz w:val="25"/>
          <w:szCs w:val="25"/>
        </w:rPr>
      </w:pPr>
      <w:r w:rsidRPr="00080A15">
        <w:rPr>
          <w:sz w:val="25"/>
          <w:szCs w:val="25"/>
        </w:rPr>
        <w:t>Objetivo</w:t>
      </w:r>
    </w:p>
    <w:p w14:paraId="49CFE1AD" w14:textId="77777777" w:rsidR="009B5CE7" w:rsidRDefault="009B5CE7" w:rsidP="00D47CAC">
      <w:pPr>
        <w:spacing w:after="0" w:line="240" w:lineRule="auto"/>
        <w:rPr>
          <w:rFonts w:ascii="Times New Roman" w:hAnsi="Times New Roman" w:cs="Times New Roman"/>
          <w:sz w:val="24"/>
          <w:szCs w:val="24"/>
        </w:rPr>
      </w:pPr>
    </w:p>
    <w:p w14:paraId="47117BE5" w14:textId="583A5857" w:rsidR="009B5CE7" w:rsidRDefault="00817D47" w:rsidP="00E06ADD">
      <w:pPr>
        <w:pStyle w:val="TextoTesis"/>
        <w:spacing w:after="0"/>
      </w:pPr>
      <w:r w:rsidRPr="00817D47">
        <w:t>Integrar el modelo en una arquitectura funcional que permita a los usuarios ingresar texto y obtener una predicción de forma accesible.</w:t>
      </w:r>
    </w:p>
    <w:p w14:paraId="04CAD610" w14:textId="77777777" w:rsidR="009B5CE7" w:rsidRDefault="009B5CE7" w:rsidP="00E06ADD">
      <w:pPr>
        <w:pStyle w:val="TextoTesis"/>
        <w:spacing w:after="0"/>
      </w:pPr>
    </w:p>
    <w:p w14:paraId="7482DD6E" w14:textId="24F848B9" w:rsidR="009B5CE7" w:rsidRPr="00080A15" w:rsidRDefault="009B5CE7" w:rsidP="00E06ADD">
      <w:pPr>
        <w:pStyle w:val="Ttulo4"/>
        <w:spacing w:before="0"/>
        <w:rPr>
          <w:sz w:val="25"/>
          <w:szCs w:val="25"/>
        </w:rPr>
      </w:pPr>
      <w:r w:rsidRPr="00E9000B">
        <w:rPr>
          <w:sz w:val="25"/>
          <w:szCs w:val="25"/>
        </w:rPr>
        <w:t>Actividades realizadas</w:t>
      </w:r>
    </w:p>
    <w:p w14:paraId="5B75B8F3" w14:textId="77777777" w:rsidR="009B5CE7" w:rsidRDefault="009B5CE7" w:rsidP="00D47CAC">
      <w:pPr>
        <w:spacing w:after="0" w:line="240" w:lineRule="auto"/>
        <w:rPr>
          <w:rFonts w:ascii="Times New Roman" w:hAnsi="Times New Roman" w:cs="Times New Roman"/>
          <w:sz w:val="24"/>
          <w:szCs w:val="24"/>
        </w:rPr>
      </w:pPr>
    </w:p>
    <w:p w14:paraId="443BD286" w14:textId="2EBEB51B" w:rsidR="002A1287" w:rsidRDefault="002A1287" w:rsidP="00054C2D">
      <w:pPr>
        <w:pStyle w:val="TextoTesis"/>
        <w:numPr>
          <w:ilvl w:val="0"/>
          <w:numId w:val="6"/>
        </w:numPr>
      </w:pPr>
      <w:r>
        <w:t>Diseño de la interfaz gráfica.</w:t>
      </w:r>
    </w:p>
    <w:p w14:paraId="459DCA48" w14:textId="77777777" w:rsidR="002A1287" w:rsidRDefault="002A1287" w:rsidP="00054C2D">
      <w:pPr>
        <w:pStyle w:val="TextoTesis"/>
        <w:numPr>
          <w:ilvl w:val="0"/>
          <w:numId w:val="6"/>
        </w:numPr>
      </w:pPr>
      <w:r>
        <w:lastRenderedPageBreak/>
        <w:t>Integración del modelo con la interfaz.</w:t>
      </w:r>
    </w:p>
    <w:p w14:paraId="4FB673B1" w14:textId="77777777" w:rsidR="002A1287" w:rsidRDefault="002A1287" w:rsidP="00054C2D">
      <w:pPr>
        <w:pStyle w:val="TextoTesis"/>
        <w:numPr>
          <w:ilvl w:val="0"/>
          <w:numId w:val="6"/>
        </w:numPr>
      </w:pPr>
      <w:r>
        <w:t>Diseño del flujo de usuario: ingreso → clasificación → resultado.</w:t>
      </w:r>
    </w:p>
    <w:p w14:paraId="6637A837" w14:textId="77777777" w:rsidR="002A1287" w:rsidRDefault="002A1287" w:rsidP="00054C2D">
      <w:pPr>
        <w:pStyle w:val="TextoTesis"/>
        <w:numPr>
          <w:ilvl w:val="0"/>
          <w:numId w:val="6"/>
        </w:numPr>
      </w:pPr>
      <w:r>
        <w:t>Preparación de un entorno mínimo de despliegue (local o nube ligera).</w:t>
      </w:r>
    </w:p>
    <w:p w14:paraId="199DBB24" w14:textId="73494101" w:rsidR="009B5CE7" w:rsidRDefault="002A1287" w:rsidP="00E06ADD">
      <w:pPr>
        <w:pStyle w:val="TextoTesis"/>
        <w:numPr>
          <w:ilvl w:val="0"/>
          <w:numId w:val="6"/>
        </w:numPr>
        <w:spacing w:after="0"/>
      </w:pPr>
      <w:r>
        <w:t>Validación técnica del prototipo final.</w:t>
      </w:r>
    </w:p>
    <w:p w14:paraId="5C4FC3DD" w14:textId="77777777" w:rsidR="00907A49" w:rsidRDefault="00907A49" w:rsidP="00E06ADD">
      <w:pPr>
        <w:pStyle w:val="TextoTesis"/>
        <w:spacing w:after="0"/>
      </w:pPr>
    </w:p>
    <w:p w14:paraId="382F7189" w14:textId="4F3D1C4C" w:rsidR="009B5CE7" w:rsidRPr="00080A15" w:rsidRDefault="009B5CE7" w:rsidP="00E06ADD">
      <w:pPr>
        <w:pStyle w:val="Ttulo4"/>
        <w:spacing w:before="0"/>
        <w:rPr>
          <w:sz w:val="25"/>
          <w:szCs w:val="25"/>
        </w:rPr>
      </w:pPr>
      <w:r>
        <w:rPr>
          <w:sz w:val="25"/>
          <w:szCs w:val="25"/>
        </w:rPr>
        <w:t>Outputs</w:t>
      </w:r>
    </w:p>
    <w:p w14:paraId="0F23610D" w14:textId="77777777" w:rsidR="009B5CE7" w:rsidRDefault="009B5CE7" w:rsidP="00D47CAC">
      <w:pPr>
        <w:spacing w:after="0" w:line="240" w:lineRule="auto"/>
        <w:rPr>
          <w:rFonts w:ascii="Times New Roman" w:hAnsi="Times New Roman" w:cs="Times New Roman"/>
          <w:sz w:val="24"/>
          <w:szCs w:val="24"/>
        </w:rPr>
      </w:pPr>
    </w:p>
    <w:p w14:paraId="671E31DF" w14:textId="4E2BFC2E" w:rsidR="002A1287" w:rsidRDefault="002A1287" w:rsidP="00054C2D">
      <w:pPr>
        <w:pStyle w:val="TextoTesis"/>
        <w:numPr>
          <w:ilvl w:val="0"/>
          <w:numId w:val="6"/>
        </w:numPr>
      </w:pPr>
      <w:r>
        <w:t>Prototipo funcional de la herramienta.</w:t>
      </w:r>
    </w:p>
    <w:p w14:paraId="29E71F01" w14:textId="77777777" w:rsidR="002A1287" w:rsidRPr="002A1287" w:rsidRDefault="002A1287" w:rsidP="00054C2D">
      <w:pPr>
        <w:pStyle w:val="TextoTesis"/>
        <w:numPr>
          <w:ilvl w:val="0"/>
          <w:numId w:val="6"/>
        </w:numPr>
        <w:rPr>
          <w:lang w:val="en-US"/>
        </w:rPr>
      </w:pPr>
      <w:r w:rsidRPr="002A1287">
        <w:rPr>
          <w:lang w:val="en-US"/>
        </w:rPr>
        <w:t>Arquitectura end-to-end del sistema.</w:t>
      </w:r>
    </w:p>
    <w:p w14:paraId="75E78FF1" w14:textId="05F435E5" w:rsidR="009B5CE7" w:rsidRDefault="002A1287" w:rsidP="00054C2D">
      <w:pPr>
        <w:pStyle w:val="TextoTesis"/>
        <w:numPr>
          <w:ilvl w:val="0"/>
          <w:numId w:val="6"/>
        </w:numPr>
      </w:pPr>
      <w:r>
        <w:t>Evidencias de pruebas y funcionamiento</w:t>
      </w:r>
      <w:r w:rsidR="009B5CE7">
        <w:t>.</w:t>
      </w:r>
    </w:p>
    <w:p w14:paraId="4CF6B88F" w14:textId="4900E32C" w:rsidR="00DA25A8" w:rsidRDefault="00DA25A8" w:rsidP="00054C2D">
      <w:pPr>
        <w:pStyle w:val="TextoTesis"/>
      </w:pPr>
    </w:p>
    <w:p w14:paraId="4217E155" w14:textId="658B371D" w:rsidR="009B5CE7" w:rsidRDefault="009B5CE7" w:rsidP="00054C2D">
      <w:pPr>
        <w:pStyle w:val="TextoTesis"/>
      </w:pPr>
    </w:p>
    <w:p w14:paraId="09F3DA07" w14:textId="2E98EC6B" w:rsidR="006737E3" w:rsidRDefault="006737E3" w:rsidP="006737E3">
      <w:pPr>
        <w:pStyle w:val="Ttulo3"/>
        <w:rPr>
          <w:sz w:val="26"/>
          <w:szCs w:val="26"/>
        </w:rPr>
      </w:pPr>
      <w:bookmarkStart w:id="45" w:name="_Toc216209810"/>
      <w:r w:rsidRPr="00DA25A8">
        <w:rPr>
          <w:sz w:val="26"/>
          <w:szCs w:val="26"/>
        </w:rPr>
        <w:t xml:space="preserve">Fase de </w:t>
      </w:r>
      <w:r w:rsidRPr="006737E3">
        <w:rPr>
          <w:sz w:val="26"/>
          <w:szCs w:val="26"/>
        </w:rPr>
        <w:t>Documentación Final y Cierre</w:t>
      </w:r>
      <w:bookmarkEnd w:id="45"/>
    </w:p>
    <w:p w14:paraId="6AFFEAF9" w14:textId="77777777" w:rsidR="006737E3" w:rsidRPr="00A61121" w:rsidRDefault="006737E3" w:rsidP="006737E3">
      <w:pPr>
        <w:spacing w:after="0"/>
      </w:pPr>
    </w:p>
    <w:p w14:paraId="76E647A4" w14:textId="77777777" w:rsidR="006737E3" w:rsidRPr="00080A15" w:rsidRDefault="006737E3" w:rsidP="00D47CAC">
      <w:pPr>
        <w:pStyle w:val="Ttulo4"/>
        <w:spacing w:before="0"/>
        <w:rPr>
          <w:sz w:val="25"/>
          <w:szCs w:val="25"/>
        </w:rPr>
      </w:pPr>
      <w:r w:rsidRPr="00080A15">
        <w:rPr>
          <w:sz w:val="25"/>
          <w:szCs w:val="25"/>
        </w:rPr>
        <w:t>Objetivo</w:t>
      </w:r>
    </w:p>
    <w:p w14:paraId="7B576213" w14:textId="77777777" w:rsidR="006737E3" w:rsidRDefault="006737E3" w:rsidP="00D47CAC">
      <w:pPr>
        <w:spacing w:after="0" w:line="240" w:lineRule="auto"/>
        <w:rPr>
          <w:rFonts w:ascii="Times New Roman" w:hAnsi="Times New Roman" w:cs="Times New Roman"/>
          <w:sz w:val="24"/>
          <w:szCs w:val="24"/>
        </w:rPr>
      </w:pPr>
    </w:p>
    <w:p w14:paraId="625A6AB6" w14:textId="3D4D305B" w:rsidR="006737E3" w:rsidRDefault="006737E3" w:rsidP="00E06ADD">
      <w:pPr>
        <w:pStyle w:val="TextoTesis"/>
        <w:spacing w:after="0"/>
      </w:pPr>
      <w:r w:rsidRPr="006737E3">
        <w:t>Registrar todo el desarrollo del proyecto, documentar procesos, resultados y aprendizajes, y preparar la entrega académica</w:t>
      </w:r>
      <w:r w:rsidRPr="00817D47">
        <w:t>.</w:t>
      </w:r>
    </w:p>
    <w:p w14:paraId="41BCB30A" w14:textId="77777777" w:rsidR="006737E3" w:rsidRDefault="006737E3" w:rsidP="00E06ADD">
      <w:pPr>
        <w:pStyle w:val="TextoTesis"/>
        <w:spacing w:after="0"/>
      </w:pPr>
    </w:p>
    <w:p w14:paraId="7F2D6830" w14:textId="2D8538D8" w:rsidR="006737E3" w:rsidRPr="00080A15" w:rsidRDefault="006737E3" w:rsidP="00E06ADD">
      <w:pPr>
        <w:pStyle w:val="Ttulo4"/>
        <w:spacing w:before="0"/>
        <w:rPr>
          <w:sz w:val="25"/>
          <w:szCs w:val="25"/>
        </w:rPr>
      </w:pPr>
      <w:r w:rsidRPr="00E9000B">
        <w:rPr>
          <w:sz w:val="25"/>
          <w:szCs w:val="25"/>
        </w:rPr>
        <w:t>Actividades realizadas</w:t>
      </w:r>
    </w:p>
    <w:p w14:paraId="0C02E650" w14:textId="77777777" w:rsidR="006737E3" w:rsidRDefault="006737E3" w:rsidP="00D47CAC">
      <w:pPr>
        <w:spacing w:after="0" w:line="240" w:lineRule="auto"/>
        <w:rPr>
          <w:rFonts w:ascii="Times New Roman" w:hAnsi="Times New Roman" w:cs="Times New Roman"/>
          <w:sz w:val="24"/>
          <w:szCs w:val="24"/>
        </w:rPr>
      </w:pPr>
    </w:p>
    <w:p w14:paraId="4C27A6EA" w14:textId="77777777" w:rsidR="00350F3C" w:rsidRDefault="00350F3C" w:rsidP="00054C2D">
      <w:pPr>
        <w:pStyle w:val="TextoTesis"/>
        <w:numPr>
          <w:ilvl w:val="0"/>
          <w:numId w:val="6"/>
        </w:numPr>
      </w:pPr>
      <w:r>
        <w:t>Elaboración del informe final del TFM.</w:t>
      </w:r>
    </w:p>
    <w:p w14:paraId="02E3EFCD" w14:textId="77777777" w:rsidR="00350F3C" w:rsidRDefault="00350F3C" w:rsidP="00054C2D">
      <w:pPr>
        <w:pStyle w:val="TextoTesis"/>
        <w:numPr>
          <w:ilvl w:val="0"/>
          <w:numId w:val="6"/>
        </w:numPr>
      </w:pPr>
      <w:r>
        <w:t>Preparación de anexos técnicos.</w:t>
      </w:r>
    </w:p>
    <w:p w14:paraId="499EBDD0" w14:textId="77777777" w:rsidR="00350F3C" w:rsidRDefault="00350F3C" w:rsidP="00054C2D">
      <w:pPr>
        <w:pStyle w:val="TextoTesis"/>
        <w:numPr>
          <w:ilvl w:val="0"/>
          <w:numId w:val="6"/>
        </w:numPr>
      </w:pPr>
      <w:r>
        <w:t>Documentación del código y arquitectura.</w:t>
      </w:r>
    </w:p>
    <w:p w14:paraId="05E3AD02" w14:textId="77777777" w:rsidR="00350F3C" w:rsidRDefault="00350F3C" w:rsidP="00054C2D">
      <w:pPr>
        <w:pStyle w:val="TextoTesis"/>
        <w:numPr>
          <w:ilvl w:val="0"/>
          <w:numId w:val="6"/>
        </w:numPr>
      </w:pPr>
      <w:r>
        <w:t>Propuestas de mejora y ampliación.</w:t>
      </w:r>
    </w:p>
    <w:p w14:paraId="0C7AEB7E" w14:textId="2624B7EF" w:rsidR="006737E3" w:rsidRDefault="00350F3C" w:rsidP="00E06ADD">
      <w:pPr>
        <w:pStyle w:val="TextoTesis"/>
        <w:numPr>
          <w:ilvl w:val="0"/>
          <w:numId w:val="6"/>
        </w:numPr>
        <w:spacing w:after="0"/>
      </w:pPr>
      <w:r>
        <w:t>Preparación para la defensa.</w:t>
      </w:r>
    </w:p>
    <w:p w14:paraId="62A9040F" w14:textId="77777777" w:rsidR="006737E3" w:rsidRDefault="006737E3" w:rsidP="00E06ADD">
      <w:pPr>
        <w:pStyle w:val="TextoTesis"/>
        <w:spacing w:after="0"/>
      </w:pPr>
    </w:p>
    <w:p w14:paraId="090D91A3" w14:textId="4EA9E468" w:rsidR="006737E3" w:rsidRPr="00080A15" w:rsidRDefault="006737E3" w:rsidP="00E06ADD">
      <w:pPr>
        <w:pStyle w:val="Ttulo4"/>
        <w:spacing w:before="0"/>
        <w:rPr>
          <w:sz w:val="25"/>
          <w:szCs w:val="25"/>
        </w:rPr>
      </w:pPr>
      <w:r>
        <w:rPr>
          <w:sz w:val="25"/>
          <w:szCs w:val="25"/>
        </w:rPr>
        <w:t>Outputs</w:t>
      </w:r>
    </w:p>
    <w:p w14:paraId="6898DA0D" w14:textId="77777777" w:rsidR="006737E3" w:rsidRDefault="006737E3" w:rsidP="00D47CAC">
      <w:pPr>
        <w:spacing w:after="0" w:line="240" w:lineRule="auto"/>
        <w:rPr>
          <w:rFonts w:ascii="Times New Roman" w:hAnsi="Times New Roman" w:cs="Times New Roman"/>
          <w:sz w:val="24"/>
          <w:szCs w:val="24"/>
        </w:rPr>
      </w:pPr>
    </w:p>
    <w:p w14:paraId="267A8B82" w14:textId="6821D9B9" w:rsidR="00350F3C" w:rsidRDefault="00350F3C" w:rsidP="00054C2D">
      <w:pPr>
        <w:pStyle w:val="TextoTesis"/>
        <w:numPr>
          <w:ilvl w:val="0"/>
          <w:numId w:val="6"/>
        </w:numPr>
      </w:pPr>
      <w:r>
        <w:t>Documento TFM completo.</w:t>
      </w:r>
    </w:p>
    <w:p w14:paraId="237F41AA" w14:textId="77777777" w:rsidR="00350F3C" w:rsidRDefault="00350F3C" w:rsidP="00054C2D">
      <w:pPr>
        <w:pStyle w:val="TextoTesis"/>
        <w:numPr>
          <w:ilvl w:val="0"/>
          <w:numId w:val="6"/>
        </w:numPr>
      </w:pPr>
      <w:r>
        <w:t>Anexos técnicos, capturas y scripts.</w:t>
      </w:r>
    </w:p>
    <w:p w14:paraId="36EE3984" w14:textId="0EC3EF0E" w:rsidR="006737E3" w:rsidRDefault="00350F3C" w:rsidP="00054C2D">
      <w:pPr>
        <w:pStyle w:val="TextoTesis"/>
        <w:numPr>
          <w:ilvl w:val="0"/>
          <w:numId w:val="6"/>
        </w:numPr>
      </w:pPr>
      <w:r>
        <w:t>Conclusiones y próximos pasos.</w:t>
      </w:r>
    </w:p>
    <w:p w14:paraId="2F9E6E75" w14:textId="7BB6F936" w:rsidR="00D47CAC" w:rsidRDefault="00D47CAC" w:rsidP="00054C2D">
      <w:pPr>
        <w:pStyle w:val="TextoTesis"/>
      </w:pPr>
    </w:p>
    <w:p w14:paraId="06DED971" w14:textId="77777777" w:rsidR="00907A49" w:rsidRDefault="00907A49">
      <w:pPr>
        <w:rPr>
          <w:smallCaps/>
          <w:sz w:val="28"/>
          <w:szCs w:val="28"/>
        </w:rPr>
      </w:pPr>
      <w:r>
        <w:br w:type="page"/>
      </w:r>
    </w:p>
    <w:p w14:paraId="3D49B673" w14:textId="5BA29299" w:rsidR="00C263B5" w:rsidRDefault="00C263B5" w:rsidP="00C263B5">
      <w:pPr>
        <w:pStyle w:val="Ttulo2"/>
      </w:pPr>
      <w:bookmarkStart w:id="46" w:name="_Toc216209811"/>
      <w:r>
        <w:lastRenderedPageBreak/>
        <w:t>Metodología de trabajo</w:t>
      </w:r>
      <w:bookmarkEnd w:id="46"/>
    </w:p>
    <w:p w14:paraId="0ABA0771" w14:textId="77777777" w:rsidR="00EF2672" w:rsidRDefault="00EF2672" w:rsidP="00EF2672"/>
    <w:p w14:paraId="3F18DE8F" w14:textId="543B3CE6" w:rsidR="00EF2672" w:rsidRDefault="00EF2672" w:rsidP="00EF2672">
      <w:pPr>
        <w:pStyle w:val="Ttulo3"/>
        <w:rPr>
          <w:sz w:val="26"/>
          <w:szCs w:val="26"/>
        </w:rPr>
      </w:pPr>
      <w:bookmarkStart w:id="47" w:name="_Toc216209812"/>
      <w:r>
        <w:rPr>
          <w:sz w:val="26"/>
          <w:szCs w:val="26"/>
        </w:rPr>
        <w:t>Detalle de la metodología</w:t>
      </w:r>
      <w:bookmarkEnd w:id="47"/>
    </w:p>
    <w:p w14:paraId="4FE935DD" w14:textId="77777777" w:rsidR="00C263B5" w:rsidRDefault="00C263B5" w:rsidP="00054C2D">
      <w:pPr>
        <w:pStyle w:val="TextoTesis"/>
      </w:pPr>
    </w:p>
    <w:p w14:paraId="4CC0952A" w14:textId="36887D11" w:rsidR="000941BD" w:rsidRDefault="000941BD" w:rsidP="00054C2D">
      <w:pPr>
        <w:pStyle w:val="TextoTesis"/>
      </w:pPr>
      <w:r>
        <w:t>La metodología seleccionada para el desarrollo del proyecto es CRISP-DM (Cross-Industry Standard Process for Data Mining), ampliamente reconocida como el estándar de referencia para proyectos de ciencia de datos, aprendizaje automático y análisis predictivo</w:t>
      </w:r>
      <w:r w:rsidR="007C1F67">
        <w:t>, debido a su carácter estructurado y adaptable a distintos tipos de problemas analíticos (MyTaskPanel, s. f.; BSG Institute, 2023; IBM, s. f.).</w:t>
      </w:r>
      <w:r>
        <w:t xml:space="preserve"> Esta metodología se adapta de manera óptima al flujo de trabajo del equipo y a la naturaleza del proyecto, que implica exploración, preparación, modelado y evaluación continua de datos textuales.</w:t>
      </w:r>
    </w:p>
    <w:p w14:paraId="7F6E6669" w14:textId="4DBA83BB" w:rsidR="00292662" w:rsidRDefault="00292662" w:rsidP="00054C2D">
      <w:pPr>
        <w:pStyle w:val="TextoTesis"/>
      </w:pPr>
      <w:r w:rsidRPr="00292662">
        <w:t>Estas fases no son lineales; el proceso es iterativo. Una fase puede retroalimentar a las anteriores cuando se detectan mejoras o ajustes necesarios, especialmente en proyectos basados en datos no</w:t>
      </w:r>
      <w:r w:rsidR="00277E9A">
        <w:t xml:space="preserve"> estructurados como el presente (BSG Institute, 2023).</w:t>
      </w:r>
    </w:p>
    <w:p w14:paraId="3970FBA5" w14:textId="62F9E2F8" w:rsidR="00C07938" w:rsidRDefault="00292662" w:rsidP="00D24657">
      <w:pPr>
        <w:pStyle w:val="TextoTesis"/>
        <w:spacing w:after="0"/>
      </w:pPr>
      <w:r w:rsidRPr="00292662">
        <w:t>La elección de CRISP-DM se sustenta en las siguientes razones:</w:t>
      </w:r>
    </w:p>
    <w:p w14:paraId="2785396F" w14:textId="77777777" w:rsidR="00AE51AA" w:rsidRDefault="00AE51AA" w:rsidP="00D24657">
      <w:pPr>
        <w:pStyle w:val="TextoTesis"/>
        <w:spacing w:after="0"/>
      </w:pPr>
    </w:p>
    <w:p w14:paraId="3E552ABB" w14:textId="6CACD7B0" w:rsidR="000941BD" w:rsidRPr="0083752C" w:rsidRDefault="000941BD" w:rsidP="00DA612A">
      <w:pPr>
        <w:pStyle w:val="TextoTesis"/>
      </w:pPr>
      <w:r w:rsidRPr="0083752C">
        <w:rPr>
          <w:rFonts w:ascii="Segoe UI Symbol" w:hAnsi="Segoe UI Symbol" w:cs="Segoe UI Symbol"/>
        </w:rPr>
        <w:t>✔</w:t>
      </w:r>
      <w:r w:rsidRPr="0083752C">
        <w:t xml:space="preserve"> </w:t>
      </w:r>
      <w:r w:rsidRPr="00E06ADD">
        <w:rPr>
          <w:b/>
        </w:rPr>
        <w:t>Estructura clara y flexible</w:t>
      </w:r>
    </w:p>
    <w:p w14:paraId="2F796C10" w14:textId="342C6875" w:rsidR="000941BD" w:rsidRDefault="000941BD" w:rsidP="003D44F7">
      <w:pPr>
        <w:pStyle w:val="TextoTesis"/>
        <w:spacing w:after="60"/>
      </w:pPr>
      <w:r>
        <w:t xml:space="preserve">CRISP-DM organiza el ciclo del proyecto en seis fases, permitiendo un enfoque ordenado sin limitar los ciclos iterativos necesarios en proyectos de </w:t>
      </w:r>
      <w:r w:rsidR="0068464C">
        <w:t>NLP y modelos de riesgo suicida (MyTaskPanel, s. f.; IBM, s. f.).</w:t>
      </w:r>
    </w:p>
    <w:p w14:paraId="74D3CD6B" w14:textId="77777777" w:rsidR="003D44F7" w:rsidRDefault="003D44F7" w:rsidP="003D44F7">
      <w:pPr>
        <w:pStyle w:val="TextoTesis"/>
        <w:spacing w:after="60"/>
      </w:pPr>
    </w:p>
    <w:p w14:paraId="2F2D4918" w14:textId="65E0FE42" w:rsidR="000941BD" w:rsidRPr="00E06ADD" w:rsidRDefault="000941BD" w:rsidP="003D44F7">
      <w:pPr>
        <w:pStyle w:val="TextoTesis"/>
        <w:spacing w:after="60"/>
        <w:rPr>
          <w:b/>
        </w:rPr>
      </w:pPr>
      <w:r w:rsidRPr="0083752C">
        <w:rPr>
          <w:rFonts w:ascii="Segoe UI Symbol" w:hAnsi="Segoe UI Symbol" w:cs="Segoe UI Symbol"/>
        </w:rPr>
        <w:t>✔</w:t>
      </w:r>
      <w:r w:rsidRPr="0083752C">
        <w:t xml:space="preserve"> </w:t>
      </w:r>
      <w:r w:rsidRPr="00E06ADD">
        <w:rPr>
          <w:b/>
        </w:rPr>
        <w:t>Adecuada para proyectos con incertidumbre en los datos</w:t>
      </w:r>
    </w:p>
    <w:p w14:paraId="51A058F0" w14:textId="25FABDB8" w:rsidR="000941BD" w:rsidRDefault="000941BD" w:rsidP="00054C2D">
      <w:pPr>
        <w:pStyle w:val="TextoTesis"/>
      </w:pPr>
      <w:r>
        <w:t xml:space="preserve">El dataset utilizado proviene de fuentes sociales con alta variabilidad. CRISP-DM facilita la evaluación continua de la calidad del dato y permite volver </w:t>
      </w:r>
      <w:r w:rsidR="008F604A">
        <w:t>hacia atrás cuando es necesario (BSG Institute, 2023).</w:t>
      </w:r>
    </w:p>
    <w:p w14:paraId="1B3772AB" w14:textId="77777777" w:rsidR="003D44F7" w:rsidRDefault="003D44F7" w:rsidP="003D44F7">
      <w:pPr>
        <w:pStyle w:val="TextoTesis"/>
        <w:spacing w:after="60"/>
      </w:pPr>
    </w:p>
    <w:p w14:paraId="5E16BBE6" w14:textId="42057AAD" w:rsidR="000941BD" w:rsidRPr="0083752C" w:rsidRDefault="000941BD" w:rsidP="003D44F7">
      <w:pPr>
        <w:pStyle w:val="TextoTesis"/>
        <w:spacing w:after="60"/>
      </w:pPr>
      <w:r w:rsidRPr="0083752C">
        <w:rPr>
          <w:rFonts w:ascii="Segoe UI Symbol" w:hAnsi="Segoe UI Symbol" w:cs="Segoe UI Symbol"/>
        </w:rPr>
        <w:t>✔</w:t>
      </w:r>
      <w:r w:rsidRPr="0083752C">
        <w:t xml:space="preserve"> </w:t>
      </w:r>
      <w:r w:rsidRPr="00E06ADD">
        <w:rPr>
          <w:b/>
        </w:rPr>
        <w:t>Compatible con el trabajo multidisciplinario</w:t>
      </w:r>
    </w:p>
    <w:p w14:paraId="29334D22" w14:textId="36453DED" w:rsidR="000941BD" w:rsidRDefault="000941BD" w:rsidP="003D44F7">
      <w:pPr>
        <w:pStyle w:val="TextoTesis"/>
        <w:spacing w:after="60"/>
      </w:pPr>
      <w:r w:rsidRPr="00C21EB3">
        <w:rPr>
          <w:lang w:val="es-CO"/>
        </w:rPr>
        <w:t xml:space="preserve">El equipo integra roles de Data Scientist, Data Analyst, Data Engineer y Project Manager. </w:t>
      </w:r>
      <w:r>
        <w:t>La metodología permite que cada rol intervenga en fases específicas s</w:t>
      </w:r>
      <w:r w:rsidR="00C52692">
        <w:t>in perder la coherencia general (MyTaskPanel, s. f.).</w:t>
      </w:r>
    </w:p>
    <w:p w14:paraId="14F93836" w14:textId="77777777" w:rsidR="003D44F7" w:rsidRDefault="003D44F7" w:rsidP="003D44F7">
      <w:pPr>
        <w:pStyle w:val="TextoTesis"/>
        <w:spacing w:after="60"/>
      </w:pPr>
    </w:p>
    <w:p w14:paraId="2E68A80B" w14:textId="36DD94D4" w:rsidR="000941BD" w:rsidRPr="0083752C" w:rsidRDefault="000941BD" w:rsidP="003D44F7">
      <w:pPr>
        <w:pStyle w:val="TextoTesis"/>
        <w:spacing w:after="60"/>
      </w:pPr>
      <w:r w:rsidRPr="0083752C">
        <w:rPr>
          <w:rFonts w:ascii="Segoe UI Symbol" w:hAnsi="Segoe UI Symbol" w:cs="Segoe UI Symbol"/>
        </w:rPr>
        <w:t>✔</w:t>
      </w:r>
      <w:r w:rsidRPr="0083752C">
        <w:t xml:space="preserve"> </w:t>
      </w:r>
      <w:r w:rsidRPr="00E06ADD">
        <w:rPr>
          <w:b/>
        </w:rPr>
        <w:t xml:space="preserve">Facilita </w:t>
      </w:r>
      <w:r w:rsidR="00AB33DF" w:rsidRPr="00E06ADD">
        <w:rPr>
          <w:b/>
        </w:rPr>
        <w:t>la trazabilidad y documentación</w:t>
      </w:r>
    </w:p>
    <w:p w14:paraId="5B9B2F9A" w14:textId="5323309C" w:rsidR="00C263B5" w:rsidRDefault="000941BD" w:rsidP="00054C2D">
      <w:pPr>
        <w:pStyle w:val="TextoTesis"/>
      </w:pPr>
      <w:r>
        <w:t xml:space="preserve">Para un trabajo académico, la claridad documental de CRISP-DM es una ventaja significativa, ya que exige definir outputs en cada etapa, lo cual se integra directamente en la estructura del </w:t>
      </w:r>
      <w:r w:rsidR="00AB33DF">
        <w:t>proyecto</w:t>
      </w:r>
      <w:r w:rsidR="008961E1">
        <w:t xml:space="preserve"> (IBM, s. f.).</w:t>
      </w:r>
    </w:p>
    <w:p w14:paraId="74954A24" w14:textId="1CA6A436" w:rsidR="00C263B5" w:rsidRDefault="00C263B5" w:rsidP="00054C2D">
      <w:pPr>
        <w:pStyle w:val="TextoTesis"/>
      </w:pPr>
    </w:p>
    <w:p w14:paraId="228743FB" w14:textId="15E919A5" w:rsidR="00364FC9" w:rsidRDefault="00364FC9" w:rsidP="00054C2D">
      <w:pPr>
        <w:pStyle w:val="TextoTesis"/>
      </w:pPr>
    </w:p>
    <w:p w14:paraId="2A899B98" w14:textId="1A4E2689" w:rsidR="00364FC9" w:rsidRDefault="00364FC9" w:rsidP="00054C2D">
      <w:pPr>
        <w:pStyle w:val="TextoTesis"/>
      </w:pPr>
    </w:p>
    <w:p w14:paraId="1B1E64BC" w14:textId="77777777" w:rsidR="007C1F67" w:rsidRDefault="007C1F67">
      <w:pPr>
        <w:rPr>
          <w:smallCaps/>
          <w:sz w:val="26"/>
          <w:szCs w:val="26"/>
        </w:rPr>
      </w:pPr>
      <w:r>
        <w:rPr>
          <w:sz w:val="26"/>
          <w:szCs w:val="26"/>
        </w:rPr>
        <w:br w:type="page"/>
      </w:r>
    </w:p>
    <w:p w14:paraId="249015F0" w14:textId="5824E97E" w:rsidR="00364FC9" w:rsidRDefault="00364FC9" w:rsidP="00364FC9">
      <w:pPr>
        <w:pStyle w:val="Ttulo3"/>
        <w:rPr>
          <w:sz w:val="26"/>
          <w:szCs w:val="26"/>
        </w:rPr>
      </w:pPr>
      <w:bookmarkStart w:id="48" w:name="_Toc216209813"/>
      <w:r w:rsidRPr="00364FC9">
        <w:rPr>
          <w:sz w:val="26"/>
          <w:szCs w:val="26"/>
        </w:rPr>
        <w:lastRenderedPageBreak/>
        <w:t>Workflow Metodológico (Diagrama Explicado)</w:t>
      </w:r>
      <w:bookmarkEnd w:id="48"/>
    </w:p>
    <w:p w14:paraId="46A66C2F" w14:textId="2F1A909D" w:rsidR="00364FC9" w:rsidRDefault="00364FC9" w:rsidP="00054C2D">
      <w:pPr>
        <w:pStyle w:val="TextoTesis"/>
      </w:pPr>
    </w:p>
    <w:p w14:paraId="0335DFD7" w14:textId="77777777" w:rsidR="00E65CAA" w:rsidRDefault="002039B5" w:rsidP="00E65CAA">
      <w:pPr>
        <w:pStyle w:val="TextoTesis"/>
        <w:keepNext/>
        <w:jc w:val="center"/>
      </w:pPr>
      <w:r>
        <w:rPr>
          <w:noProof/>
          <w:lang w:val="es-CO" w:eastAsia="es-CO"/>
        </w:rPr>
        <w:drawing>
          <wp:inline distT="0" distB="0" distL="0" distR="0" wp14:anchorId="01EB4095" wp14:editId="7C7F8E88">
            <wp:extent cx="3497580" cy="2971800"/>
            <wp:effectExtent l="0" t="0" r="7620" b="0"/>
            <wp:docPr id="3" name="Imagen 3" descr="Metodología para Machine Learning (I): CRISP-DM | Ignacio G.R. Gavil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odología para Machine Learning (I): CRISP-DM | Ignacio G.R. Gavilán"/>
                    <pic:cNvPicPr>
                      <a:picLocks noChangeAspect="1" noChangeArrowheads="1"/>
                    </pic:cNvPicPr>
                  </pic:nvPicPr>
                  <pic:blipFill rotWithShape="1">
                    <a:blip r:embed="rId19">
                      <a:extLst>
                        <a:ext uri="{28A0092B-C50C-407E-A947-70E740481C1C}">
                          <a14:useLocalDpi xmlns:a14="http://schemas.microsoft.com/office/drawing/2010/main" val="0"/>
                        </a:ext>
                      </a:extLst>
                    </a:blip>
                    <a:srcRect l="6073" t="1948" r="6818" b="3143"/>
                    <a:stretch/>
                  </pic:blipFill>
                  <pic:spPr bwMode="auto">
                    <a:xfrm>
                      <a:off x="0" y="0"/>
                      <a:ext cx="3514656" cy="2986309"/>
                    </a:xfrm>
                    <a:prstGeom prst="rect">
                      <a:avLst/>
                    </a:prstGeom>
                    <a:noFill/>
                    <a:ln>
                      <a:noFill/>
                    </a:ln>
                    <a:extLst>
                      <a:ext uri="{53640926-AAD7-44D8-BBD7-CCE9431645EC}">
                        <a14:shadowObscured xmlns:a14="http://schemas.microsoft.com/office/drawing/2010/main"/>
                      </a:ext>
                    </a:extLst>
                  </pic:spPr>
                </pic:pic>
              </a:graphicData>
            </a:graphic>
          </wp:inline>
        </w:drawing>
      </w:r>
    </w:p>
    <w:p w14:paraId="00E97A05" w14:textId="472FFF80" w:rsidR="002039B5" w:rsidRDefault="00E65CAA" w:rsidP="00E65CAA">
      <w:pPr>
        <w:pStyle w:val="Descripcin"/>
        <w:jc w:val="center"/>
      </w:pPr>
      <w:bookmarkStart w:id="49" w:name="_Toc216209828"/>
      <w:r>
        <w:t xml:space="preserve">Ilustración </w:t>
      </w:r>
      <w:fldSimple w:instr=" SEQ Ilustración \* ARABIC ">
        <w:r w:rsidR="00C35B8E">
          <w:rPr>
            <w:noProof/>
          </w:rPr>
          <w:t>4</w:t>
        </w:r>
      </w:fldSimple>
      <w:r>
        <w:t>. Fases metodología CRISP-DM</w:t>
      </w:r>
      <w:bookmarkEnd w:id="49"/>
    </w:p>
    <w:p w14:paraId="4F47CE9D" w14:textId="77777777" w:rsidR="002039B5" w:rsidRDefault="002039B5" w:rsidP="00054C2D">
      <w:pPr>
        <w:pStyle w:val="TextoTesis"/>
      </w:pPr>
    </w:p>
    <w:p w14:paraId="462F083E" w14:textId="03E05F24" w:rsidR="00A44D28" w:rsidRDefault="00364FC9" w:rsidP="002039B5">
      <w:pPr>
        <w:pStyle w:val="TextoTesis"/>
        <w:spacing w:after="0"/>
      </w:pPr>
      <w:r w:rsidRPr="00364FC9">
        <w:t>El workflow se desarrolla así:</w:t>
      </w:r>
    </w:p>
    <w:p w14:paraId="51AEA200" w14:textId="77777777" w:rsidR="00A44D28" w:rsidRDefault="00A44D28" w:rsidP="002039B5">
      <w:pPr>
        <w:pStyle w:val="TextoTesis"/>
        <w:spacing w:after="0"/>
      </w:pPr>
    </w:p>
    <w:p w14:paraId="4B7739C0" w14:textId="68FCFC85" w:rsidR="00A44D28" w:rsidRDefault="00A44D28" w:rsidP="002039B5">
      <w:pPr>
        <w:pStyle w:val="TextoTesis"/>
        <w:spacing w:after="0"/>
      </w:pPr>
      <w:r w:rsidRPr="00A44D28">
        <w:rPr>
          <w:b/>
        </w:rPr>
        <w:t xml:space="preserve">1. Comprensión del negocio: </w:t>
      </w:r>
      <w:r>
        <w:t>Análisis del contexto de la Fundación VidaConecta, definición de objetivos y valoración del reto de detectar riesgo suicida mediante textos.</w:t>
      </w:r>
    </w:p>
    <w:p w14:paraId="4C706CE2" w14:textId="77777777" w:rsidR="003D44F7" w:rsidRDefault="003D44F7" w:rsidP="002039B5">
      <w:pPr>
        <w:pStyle w:val="TextoTesis"/>
        <w:spacing w:after="0"/>
      </w:pPr>
    </w:p>
    <w:p w14:paraId="69CA15B3" w14:textId="65A90A26" w:rsidR="00A44D28" w:rsidRDefault="00A44D28" w:rsidP="002039B5">
      <w:pPr>
        <w:pStyle w:val="TextoTesis"/>
        <w:spacing w:after="0"/>
      </w:pPr>
      <w:r w:rsidRPr="00A44D28">
        <w:rPr>
          <w:b/>
        </w:rPr>
        <w:t>2. Comprensión de los datos</w:t>
      </w:r>
      <w:r>
        <w:rPr>
          <w:b/>
        </w:rPr>
        <w:t xml:space="preserve">: </w:t>
      </w:r>
      <w:r>
        <w:t>Evaluación del dataset público seleccionado: estructura, calidad, problemas presentes y relevancia para el objetivo.</w:t>
      </w:r>
    </w:p>
    <w:p w14:paraId="20F74519" w14:textId="77777777" w:rsidR="003D44F7" w:rsidRDefault="003D44F7" w:rsidP="002039B5">
      <w:pPr>
        <w:pStyle w:val="TextoTesis"/>
        <w:spacing w:after="0"/>
      </w:pPr>
    </w:p>
    <w:p w14:paraId="668ADD90" w14:textId="0C64A092" w:rsidR="00A44D28" w:rsidRDefault="00A44D28" w:rsidP="002039B5">
      <w:pPr>
        <w:pStyle w:val="TextoTesis"/>
        <w:spacing w:after="0"/>
      </w:pPr>
      <w:r w:rsidRPr="00A44D28">
        <w:rPr>
          <w:b/>
        </w:rPr>
        <w:t xml:space="preserve">3. Preparación de los datos: </w:t>
      </w:r>
      <w:r>
        <w:t>Transformación, limpieza, normalización, creación de tokens, eliminación de ruido y vectorización para alimentar los modelos.</w:t>
      </w:r>
    </w:p>
    <w:p w14:paraId="0B70C800" w14:textId="77777777" w:rsidR="003D44F7" w:rsidRDefault="003D44F7" w:rsidP="002039B5">
      <w:pPr>
        <w:pStyle w:val="TextoTesis"/>
        <w:spacing w:after="0"/>
      </w:pPr>
    </w:p>
    <w:p w14:paraId="51AAEA92" w14:textId="5F3F9808" w:rsidR="00A44D28" w:rsidRDefault="00A44D28" w:rsidP="002039B5">
      <w:pPr>
        <w:pStyle w:val="TextoTesis"/>
        <w:spacing w:after="0"/>
      </w:pPr>
      <w:r w:rsidRPr="00A44D28">
        <w:rPr>
          <w:b/>
        </w:rPr>
        <w:t xml:space="preserve">4. Modelado: </w:t>
      </w:r>
      <w:r>
        <w:t>Entrenamiento de múltiples algoritmos para clasificación binaria (suicidio/no suicidio). Ajuste de hiperparámetros y selección del mejor modelo.</w:t>
      </w:r>
    </w:p>
    <w:p w14:paraId="25B841D3" w14:textId="77777777" w:rsidR="003D44F7" w:rsidRDefault="003D44F7" w:rsidP="002039B5">
      <w:pPr>
        <w:pStyle w:val="TextoTesis"/>
        <w:spacing w:after="0"/>
      </w:pPr>
    </w:p>
    <w:p w14:paraId="2CE68294" w14:textId="040F0C46" w:rsidR="00A44D28" w:rsidRDefault="00A44D28" w:rsidP="002039B5">
      <w:pPr>
        <w:pStyle w:val="TextoTesis"/>
        <w:spacing w:after="0"/>
      </w:pPr>
      <w:r w:rsidRPr="00A44D28">
        <w:rPr>
          <w:b/>
        </w:rPr>
        <w:t>5. Evaluación</w:t>
      </w:r>
      <w:r>
        <w:rPr>
          <w:b/>
        </w:rPr>
        <w:t xml:space="preserve">: </w:t>
      </w:r>
      <w:r>
        <w:t>Comparación de métricas y validación funcional. Comprobación de coherencia semántica del modelo.</w:t>
      </w:r>
    </w:p>
    <w:p w14:paraId="50568783" w14:textId="77777777" w:rsidR="003D44F7" w:rsidRDefault="003D44F7" w:rsidP="002039B5">
      <w:pPr>
        <w:pStyle w:val="TextoTesis"/>
        <w:spacing w:after="0"/>
      </w:pPr>
    </w:p>
    <w:p w14:paraId="17F88EA7" w14:textId="7CF1710C" w:rsidR="00A44D28" w:rsidRPr="00A44D28" w:rsidRDefault="00A44D28" w:rsidP="002039B5">
      <w:pPr>
        <w:pStyle w:val="TextoTesis"/>
        <w:spacing w:after="0"/>
        <w:rPr>
          <w:b/>
        </w:rPr>
      </w:pPr>
      <w:r w:rsidRPr="00A44D28">
        <w:rPr>
          <w:b/>
        </w:rPr>
        <w:t xml:space="preserve">6. Implementación / Integración: </w:t>
      </w:r>
      <w:r>
        <w:t>Conexión del modelo con una interfaz práctica para uso interno de la Fundación. Validación del prototipo final.</w:t>
      </w:r>
    </w:p>
    <w:p w14:paraId="358563A0" w14:textId="77777777" w:rsidR="00A44D28" w:rsidRDefault="00A44D28" w:rsidP="00D24657">
      <w:pPr>
        <w:pStyle w:val="TextoTesis"/>
        <w:spacing w:after="0"/>
      </w:pPr>
    </w:p>
    <w:p w14:paraId="5397F13A" w14:textId="6896EDED" w:rsidR="00364FC9" w:rsidRDefault="00A44D28" w:rsidP="00D24657">
      <w:pPr>
        <w:pStyle w:val="TextoTesis"/>
        <w:spacing w:after="0"/>
      </w:pPr>
      <w:r>
        <w:t xml:space="preserve">Este ciclo se ejecutó de forma iterativa, permitiendo mejorar continuamente </w:t>
      </w:r>
      <w:r w:rsidR="00FD476C">
        <w:t>la calidad de los resultados y reforzar la robustez del modelo (BSG Institute, 2023; IBM, s. f.).</w:t>
      </w:r>
    </w:p>
    <w:p w14:paraId="50B2483A" w14:textId="6AC602EF" w:rsidR="00A44D28" w:rsidRDefault="00A44D28" w:rsidP="00054C2D">
      <w:pPr>
        <w:pStyle w:val="TextoTesis"/>
      </w:pPr>
    </w:p>
    <w:p w14:paraId="1AEA1591" w14:textId="40563F03" w:rsidR="005A7E20" w:rsidRDefault="005A7E20" w:rsidP="005A7E20">
      <w:pPr>
        <w:pStyle w:val="Ttulo3"/>
        <w:rPr>
          <w:sz w:val="26"/>
          <w:szCs w:val="26"/>
        </w:rPr>
      </w:pPr>
      <w:bookmarkStart w:id="50" w:name="_Toc216209814"/>
      <w:r>
        <w:rPr>
          <w:sz w:val="26"/>
          <w:szCs w:val="26"/>
        </w:rPr>
        <w:lastRenderedPageBreak/>
        <w:t>Aplicación de la metodología en el equipo</w:t>
      </w:r>
      <w:bookmarkEnd w:id="50"/>
    </w:p>
    <w:p w14:paraId="214A1346" w14:textId="4C9F8427" w:rsidR="005A7E20" w:rsidRDefault="005A7E20" w:rsidP="00054C2D">
      <w:pPr>
        <w:pStyle w:val="TextoTesis"/>
      </w:pPr>
    </w:p>
    <w:p w14:paraId="1E9DA7E2" w14:textId="57B9F459" w:rsidR="00C21EB3" w:rsidRDefault="00C21EB3" w:rsidP="003D44F7">
      <w:pPr>
        <w:pStyle w:val="TextoTesis"/>
      </w:pPr>
      <w:r w:rsidRPr="00C21EB3">
        <w:t xml:space="preserve">Para garantizar una ejecución ordenada, eficiente y alineada con los objetivos del proyecto, la metodología seleccionada se adaptó de manera explícita a la estructura y roles del equipo de trabajo. </w:t>
      </w:r>
      <w:r>
        <w:t xml:space="preserve">Aquí se </w:t>
      </w:r>
      <w:r w:rsidRPr="00C21EB3">
        <w:t>describe</w:t>
      </w:r>
      <w:r>
        <w:t>,</w:t>
      </w:r>
      <w:r w:rsidRPr="00C21EB3">
        <w:t xml:space="preserve"> cómo cada fase del proceso metodológico fue distribuida entre los integrantes, cómo se organizó el flujo de actividades y qué responsabilidades asumió cada rol dentro del ciclo de desarrollo. Esta adaptación permitió mantener coherencia en las tareas, asegurar la trazabilidad de los entregables y optimizar el trabajo colaborativo durante todo el proyecto.</w:t>
      </w:r>
    </w:p>
    <w:p w14:paraId="5B5384C7" w14:textId="77777777" w:rsidR="00C21EB3" w:rsidRDefault="00C21EB3" w:rsidP="003D44F7">
      <w:pPr>
        <w:pStyle w:val="TextoTesis"/>
      </w:pPr>
    </w:p>
    <w:p w14:paraId="7D7F8259" w14:textId="5376C1AA" w:rsidR="0083752C" w:rsidRPr="00E06ADD" w:rsidRDefault="0083752C" w:rsidP="003D44F7">
      <w:pPr>
        <w:pStyle w:val="TextoTesis"/>
        <w:rPr>
          <w:b/>
        </w:rPr>
      </w:pPr>
      <w:r w:rsidRPr="00801AC0">
        <w:rPr>
          <w:rFonts w:ascii="Segoe UI Symbol" w:hAnsi="Segoe UI Symbol" w:cs="Segoe UI Symbol"/>
        </w:rPr>
        <w:t>✔</w:t>
      </w:r>
      <w:r w:rsidRPr="00801AC0">
        <w:t xml:space="preserve"> </w:t>
      </w:r>
      <w:r w:rsidRPr="00E06ADD">
        <w:rPr>
          <w:b/>
        </w:rPr>
        <w:t>Asignación de roles según CRISP-DM</w:t>
      </w:r>
    </w:p>
    <w:p w14:paraId="0DF07266" w14:textId="77777777" w:rsidR="00801AC0" w:rsidRPr="00C21EB3" w:rsidRDefault="00801AC0" w:rsidP="00E06ADD">
      <w:pPr>
        <w:pStyle w:val="TextoTesis"/>
        <w:spacing w:after="0"/>
      </w:pPr>
    </w:p>
    <w:p w14:paraId="36ED6A8A" w14:textId="5346A88B" w:rsidR="00801AC0" w:rsidRDefault="0083752C" w:rsidP="00F45CE7">
      <w:pPr>
        <w:pStyle w:val="TextoTesis"/>
        <w:numPr>
          <w:ilvl w:val="0"/>
          <w:numId w:val="7"/>
        </w:numPr>
      </w:pPr>
      <w:r w:rsidRPr="007448B0">
        <w:rPr>
          <w:b/>
        </w:rPr>
        <w:t>Project Manager (PM):</w:t>
      </w:r>
      <w:r>
        <w:t xml:space="preserve"> Responsable </w:t>
      </w:r>
      <w:r w:rsidR="0099050E">
        <w:t xml:space="preserve">en gran parte </w:t>
      </w:r>
      <w:r w:rsidR="00807A24">
        <w:t xml:space="preserve">de </w:t>
      </w:r>
      <w:r w:rsidR="0099050E">
        <w:t>las</w:t>
      </w:r>
      <w:r>
        <w:t xml:space="preserve"> fases </w:t>
      </w:r>
      <w:r w:rsidR="00801AC0">
        <w:t xml:space="preserve">del proyecto </w:t>
      </w:r>
      <w:r>
        <w:t>en cuanto a documentación, supervisión y control.</w:t>
      </w:r>
    </w:p>
    <w:p w14:paraId="48C330D0" w14:textId="77777777" w:rsidR="00801AC0" w:rsidRDefault="0083752C" w:rsidP="00F45CE7">
      <w:pPr>
        <w:pStyle w:val="TextoTesis"/>
        <w:numPr>
          <w:ilvl w:val="0"/>
          <w:numId w:val="7"/>
        </w:numPr>
      </w:pPr>
      <w:r w:rsidRPr="00801AC0">
        <w:rPr>
          <w:b/>
        </w:rPr>
        <w:t>Data Scientist:</w:t>
      </w:r>
      <w:r>
        <w:t xml:space="preserve"> Responsable directo de las fases 3 y 4 (preparación y modelado).</w:t>
      </w:r>
    </w:p>
    <w:p w14:paraId="5B5651C0" w14:textId="096A7317" w:rsidR="00801AC0" w:rsidRDefault="0083752C" w:rsidP="00054C2D">
      <w:pPr>
        <w:pStyle w:val="TextoTesis"/>
        <w:numPr>
          <w:ilvl w:val="0"/>
          <w:numId w:val="7"/>
        </w:numPr>
      </w:pPr>
      <w:r w:rsidRPr="00801AC0">
        <w:rPr>
          <w:b/>
        </w:rPr>
        <w:t>Data Engineer:</w:t>
      </w:r>
      <w:r>
        <w:t xml:space="preserve"> Responsable del flujo técnico, arquitectura y proces</w:t>
      </w:r>
      <w:r w:rsidR="00807A24">
        <w:t>os ETL (fase 3</w:t>
      </w:r>
      <w:r>
        <w:t>).</w:t>
      </w:r>
    </w:p>
    <w:p w14:paraId="2C5CA106" w14:textId="7F14C855" w:rsidR="0083752C" w:rsidRDefault="0083752C" w:rsidP="00054C2D">
      <w:pPr>
        <w:pStyle w:val="TextoTesis"/>
        <w:numPr>
          <w:ilvl w:val="0"/>
          <w:numId w:val="7"/>
        </w:numPr>
      </w:pPr>
      <w:r w:rsidRPr="00801AC0">
        <w:rPr>
          <w:b/>
        </w:rPr>
        <w:t>Data Analyst:</w:t>
      </w:r>
      <w:r>
        <w:t xml:space="preserve"> Enfocado en fases 2 y 5 (comprensión de los datos y evaluación).</w:t>
      </w:r>
    </w:p>
    <w:p w14:paraId="789A2F4E" w14:textId="77777777" w:rsidR="0083752C" w:rsidRDefault="0083752C" w:rsidP="00054C2D">
      <w:pPr>
        <w:pStyle w:val="TextoTesis"/>
      </w:pPr>
    </w:p>
    <w:p w14:paraId="4E15B228" w14:textId="3687629D" w:rsidR="0083752C" w:rsidRPr="00801AC0" w:rsidRDefault="0083752C" w:rsidP="00E06ADD">
      <w:pPr>
        <w:pStyle w:val="TextoTesis"/>
        <w:spacing w:after="0"/>
      </w:pPr>
      <w:r w:rsidRPr="00801AC0">
        <w:rPr>
          <w:rFonts w:ascii="Segoe UI Symbol" w:hAnsi="Segoe UI Symbol" w:cs="Segoe UI Symbol"/>
        </w:rPr>
        <w:t>✔</w:t>
      </w:r>
      <w:r w:rsidRPr="00801AC0">
        <w:t xml:space="preserve"> </w:t>
      </w:r>
      <w:r w:rsidRPr="00E06ADD">
        <w:rPr>
          <w:b/>
        </w:rPr>
        <w:t>Dinámica de trabajo del equipo</w:t>
      </w:r>
    </w:p>
    <w:p w14:paraId="02DEFDF3" w14:textId="77777777" w:rsidR="00801AC0" w:rsidRPr="00801AC0" w:rsidRDefault="00801AC0" w:rsidP="00E06ADD">
      <w:pPr>
        <w:pStyle w:val="TextoTesis"/>
        <w:spacing w:after="0"/>
      </w:pPr>
    </w:p>
    <w:p w14:paraId="25CE6734" w14:textId="77777777" w:rsidR="00801AC0" w:rsidRPr="00801AC0" w:rsidRDefault="0083752C" w:rsidP="00E06ADD">
      <w:pPr>
        <w:pStyle w:val="TextoTesis"/>
        <w:numPr>
          <w:ilvl w:val="0"/>
          <w:numId w:val="7"/>
        </w:numPr>
      </w:pPr>
      <w:r w:rsidRPr="00801AC0">
        <w:t>Reuniones semanales de seguimiento por rol.</w:t>
      </w:r>
    </w:p>
    <w:p w14:paraId="0B90F57F" w14:textId="77777777" w:rsidR="00801AC0" w:rsidRDefault="0083752C" w:rsidP="00054C2D">
      <w:pPr>
        <w:pStyle w:val="TextoTesis"/>
        <w:numPr>
          <w:ilvl w:val="0"/>
          <w:numId w:val="7"/>
        </w:numPr>
      </w:pPr>
      <w:r w:rsidRPr="00801AC0">
        <w:t>Gestión de versiones mediante repositorios compartidos (GitHub/Drive).</w:t>
      </w:r>
    </w:p>
    <w:p w14:paraId="6DD6AAE9" w14:textId="77777777" w:rsidR="00801AC0" w:rsidRDefault="0083752C" w:rsidP="00054C2D">
      <w:pPr>
        <w:pStyle w:val="TextoTesis"/>
        <w:numPr>
          <w:ilvl w:val="0"/>
          <w:numId w:val="7"/>
        </w:numPr>
      </w:pPr>
      <w:r>
        <w:t>Iteraciones internas por cada fase antes de avanzar a la siguiente.</w:t>
      </w:r>
    </w:p>
    <w:p w14:paraId="1F54DAB4" w14:textId="411812E7" w:rsidR="005A7E20" w:rsidRDefault="0083752C" w:rsidP="00054C2D">
      <w:pPr>
        <w:pStyle w:val="TextoTesis"/>
        <w:numPr>
          <w:ilvl w:val="0"/>
          <w:numId w:val="7"/>
        </w:numPr>
      </w:pPr>
      <w:r>
        <w:t xml:space="preserve">Validación conjunta en las fases </w:t>
      </w:r>
      <w:r w:rsidR="00801AC0">
        <w:t>del proyecto CRISP-DM</w:t>
      </w:r>
      <w:r>
        <w:t>.</w:t>
      </w:r>
    </w:p>
    <w:p w14:paraId="6C9EAB08" w14:textId="04A83FB5" w:rsidR="005A7E20" w:rsidRDefault="005A7E20" w:rsidP="00054C2D">
      <w:pPr>
        <w:pStyle w:val="TextoTesis"/>
      </w:pPr>
    </w:p>
    <w:p w14:paraId="45A0B362" w14:textId="60AB659C" w:rsidR="005A7E20" w:rsidRDefault="005E02A9" w:rsidP="00E06ADD">
      <w:pPr>
        <w:pStyle w:val="TextoTesis"/>
        <w:spacing w:after="0"/>
      </w:pPr>
      <w:r w:rsidRPr="005E02A9">
        <w:rPr>
          <w:rFonts w:ascii="Segoe UI Symbol" w:hAnsi="Segoe UI Symbol" w:cs="Segoe UI Symbol"/>
        </w:rPr>
        <w:t>✔</w:t>
      </w:r>
      <w:r w:rsidRPr="005E02A9">
        <w:t xml:space="preserve"> </w:t>
      </w:r>
      <w:r w:rsidRPr="00E06ADD">
        <w:rPr>
          <w:b/>
        </w:rPr>
        <w:t>Uso de herramientas según metodología</w:t>
      </w:r>
    </w:p>
    <w:p w14:paraId="2A6609C9" w14:textId="77777777" w:rsidR="007B28AD" w:rsidRPr="005E02A9" w:rsidRDefault="007B28AD" w:rsidP="00E06ADD">
      <w:pPr>
        <w:pStyle w:val="TextoTesis"/>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797"/>
      </w:tblGrid>
      <w:tr w:rsidR="007F4195" w:rsidRPr="007F4195" w14:paraId="33E4847C" w14:textId="77777777" w:rsidTr="007F4195">
        <w:trPr>
          <w:tblHeader/>
          <w:tblCellSpacing w:w="15" w:type="dxa"/>
        </w:trPr>
        <w:tc>
          <w:tcPr>
            <w:tcW w:w="0" w:type="auto"/>
            <w:tcBorders>
              <w:bottom w:val="single" w:sz="4" w:space="0" w:color="auto"/>
            </w:tcBorders>
            <w:vAlign w:val="center"/>
            <w:hideMark/>
          </w:tcPr>
          <w:p w14:paraId="3A7DD496" w14:textId="77777777" w:rsidR="007F4195" w:rsidRPr="007F4195" w:rsidRDefault="007F4195" w:rsidP="00E06ADD">
            <w:pPr>
              <w:spacing w:after="0" w:line="240" w:lineRule="auto"/>
              <w:jc w:val="center"/>
              <w:rPr>
                <w:rFonts w:ascii="Times New Roman" w:eastAsia="Times New Roman" w:hAnsi="Times New Roman" w:cs="Times New Roman"/>
                <w:b/>
                <w:bCs/>
                <w:sz w:val="24"/>
                <w:szCs w:val="24"/>
                <w:lang w:val="es-CO" w:eastAsia="es-CO"/>
              </w:rPr>
            </w:pPr>
            <w:r w:rsidRPr="007F4195">
              <w:rPr>
                <w:rFonts w:ascii="Times New Roman" w:eastAsia="Times New Roman" w:hAnsi="Times New Roman" w:cs="Times New Roman"/>
                <w:b/>
                <w:bCs/>
                <w:sz w:val="24"/>
                <w:szCs w:val="24"/>
                <w:lang w:val="es-CO" w:eastAsia="es-CO"/>
              </w:rPr>
              <w:t>Fase</w:t>
            </w:r>
          </w:p>
        </w:tc>
        <w:tc>
          <w:tcPr>
            <w:tcW w:w="0" w:type="auto"/>
            <w:tcBorders>
              <w:left w:val="single" w:sz="4" w:space="0" w:color="auto"/>
              <w:bottom w:val="single" w:sz="4" w:space="0" w:color="auto"/>
            </w:tcBorders>
            <w:vAlign w:val="center"/>
            <w:hideMark/>
          </w:tcPr>
          <w:p w14:paraId="08515989" w14:textId="77777777" w:rsidR="007F4195" w:rsidRPr="007F4195" w:rsidRDefault="007F4195" w:rsidP="00E06ADD">
            <w:pPr>
              <w:spacing w:after="0" w:line="240" w:lineRule="auto"/>
              <w:jc w:val="center"/>
              <w:rPr>
                <w:rFonts w:ascii="Times New Roman" w:eastAsia="Times New Roman" w:hAnsi="Times New Roman" w:cs="Times New Roman"/>
                <w:b/>
                <w:bCs/>
                <w:sz w:val="24"/>
                <w:szCs w:val="24"/>
                <w:lang w:val="es-CO" w:eastAsia="es-CO"/>
              </w:rPr>
            </w:pPr>
            <w:r w:rsidRPr="007F4195">
              <w:rPr>
                <w:rFonts w:ascii="Times New Roman" w:eastAsia="Times New Roman" w:hAnsi="Times New Roman" w:cs="Times New Roman"/>
                <w:b/>
                <w:bCs/>
                <w:sz w:val="24"/>
                <w:szCs w:val="24"/>
                <w:lang w:val="es-CO" w:eastAsia="es-CO"/>
              </w:rPr>
              <w:t>Herramientas</w:t>
            </w:r>
          </w:p>
        </w:tc>
      </w:tr>
      <w:tr w:rsidR="007F4195" w:rsidRPr="007F4195" w14:paraId="3C7514FF" w14:textId="77777777" w:rsidTr="007F4195">
        <w:trPr>
          <w:tblCellSpacing w:w="15" w:type="dxa"/>
        </w:trPr>
        <w:tc>
          <w:tcPr>
            <w:tcW w:w="0" w:type="auto"/>
            <w:vAlign w:val="center"/>
            <w:hideMark/>
          </w:tcPr>
          <w:p w14:paraId="60BB46DC" w14:textId="77777777"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sidRPr="007F4195">
              <w:rPr>
                <w:rFonts w:ascii="Times New Roman" w:eastAsia="Times New Roman" w:hAnsi="Times New Roman" w:cs="Times New Roman"/>
                <w:sz w:val="24"/>
                <w:szCs w:val="24"/>
                <w:lang w:val="es-CO" w:eastAsia="es-CO"/>
              </w:rPr>
              <w:t>Comprensión</w:t>
            </w:r>
          </w:p>
        </w:tc>
        <w:tc>
          <w:tcPr>
            <w:tcW w:w="0" w:type="auto"/>
            <w:tcBorders>
              <w:left w:val="single" w:sz="4" w:space="0" w:color="auto"/>
            </w:tcBorders>
            <w:vAlign w:val="center"/>
            <w:hideMark/>
          </w:tcPr>
          <w:p w14:paraId="0B9A6082" w14:textId="5A7C5381"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7F4195">
              <w:rPr>
                <w:rFonts w:ascii="Times New Roman" w:eastAsia="Times New Roman" w:hAnsi="Times New Roman" w:cs="Times New Roman"/>
                <w:sz w:val="24"/>
                <w:szCs w:val="24"/>
                <w:lang w:val="es-CO" w:eastAsia="es-CO"/>
              </w:rPr>
              <w:t>Documentación interna, análisis conceptual</w:t>
            </w:r>
          </w:p>
        </w:tc>
      </w:tr>
      <w:tr w:rsidR="007F4195" w:rsidRPr="007F4195" w14:paraId="1B59763A" w14:textId="77777777" w:rsidTr="007F4195">
        <w:trPr>
          <w:tblCellSpacing w:w="15" w:type="dxa"/>
        </w:trPr>
        <w:tc>
          <w:tcPr>
            <w:tcW w:w="0" w:type="auto"/>
            <w:vAlign w:val="center"/>
            <w:hideMark/>
          </w:tcPr>
          <w:p w14:paraId="72B35632" w14:textId="77777777"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sidRPr="007F4195">
              <w:rPr>
                <w:rFonts w:ascii="Times New Roman" w:eastAsia="Times New Roman" w:hAnsi="Times New Roman" w:cs="Times New Roman"/>
                <w:sz w:val="24"/>
                <w:szCs w:val="24"/>
                <w:lang w:val="es-CO" w:eastAsia="es-CO"/>
              </w:rPr>
              <w:t>Datos</w:t>
            </w:r>
          </w:p>
        </w:tc>
        <w:tc>
          <w:tcPr>
            <w:tcW w:w="0" w:type="auto"/>
            <w:tcBorders>
              <w:left w:val="single" w:sz="4" w:space="0" w:color="auto"/>
            </w:tcBorders>
            <w:vAlign w:val="center"/>
            <w:hideMark/>
          </w:tcPr>
          <w:p w14:paraId="64FEBB04" w14:textId="79EFDB05"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7F4195">
              <w:rPr>
                <w:rFonts w:ascii="Times New Roman" w:eastAsia="Times New Roman" w:hAnsi="Times New Roman" w:cs="Times New Roman"/>
                <w:sz w:val="24"/>
                <w:szCs w:val="24"/>
                <w:lang w:val="es-CO" w:eastAsia="es-CO"/>
              </w:rPr>
              <w:t>Databricks, Spark, Python</w:t>
            </w:r>
          </w:p>
        </w:tc>
      </w:tr>
      <w:tr w:rsidR="007F4195" w:rsidRPr="007F4195" w14:paraId="28D31501" w14:textId="77777777" w:rsidTr="007F4195">
        <w:trPr>
          <w:tblCellSpacing w:w="15" w:type="dxa"/>
        </w:trPr>
        <w:tc>
          <w:tcPr>
            <w:tcW w:w="0" w:type="auto"/>
            <w:vAlign w:val="center"/>
            <w:hideMark/>
          </w:tcPr>
          <w:p w14:paraId="52194684" w14:textId="77777777"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sidRPr="007F4195">
              <w:rPr>
                <w:rFonts w:ascii="Times New Roman" w:eastAsia="Times New Roman" w:hAnsi="Times New Roman" w:cs="Times New Roman"/>
                <w:sz w:val="24"/>
                <w:szCs w:val="24"/>
                <w:lang w:val="es-CO" w:eastAsia="es-CO"/>
              </w:rPr>
              <w:t>Preparación</w:t>
            </w:r>
          </w:p>
        </w:tc>
        <w:tc>
          <w:tcPr>
            <w:tcW w:w="0" w:type="auto"/>
            <w:tcBorders>
              <w:left w:val="single" w:sz="4" w:space="0" w:color="auto"/>
            </w:tcBorders>
            <w:vAlign w:val="center"/>
            <w:hideMark/>
          </w:tcPr>
          <w:p w14:paraId="2EB31FAE" w14:textId="1A31B401"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7F4195">
              <w:rPr>
                <w:rFonts w:ascii="Times New Roman" w:eastAsia="Times New Roman" w:hAnsi="Times New Roman" w:cs="Times New Roman"/>
                <w:sz w:val="24"/>
                <w:szCs w:val="24"/>
                <w:lang w:val="es-CO" w:eastAsia="es-CO"/>
              </w:rPr>
              <w:t>ETL en Spark/Python, librerías NLP</w:t>
            </w:r>
          </w:p>
        </w:tc>
      </w:tr>
      <w:tr w:rsidR="007F4195" w:rsidRPr="007F4195" w14:paraId="2FF13AA8" w14:textId="77777777" w:rsidTr="007F4195">
        <w:trPr>
          <w:tblCellSpacing w:w="15" w:type="dxa"/>
        </w:trPr>
        <w:tc>
          <w:tcPr>
            <w:tcW w:w="0" w:type="auto"/>
            <w:vAlign w:val="center"/>
            <w:hideMark/>
          </w:tcPr>
          <w:p w14:paraId="44D98315" w14:textId="77777777"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sidRPr="007F4195">
              <w:rPr>
                <w:rFonts w:ascii="Times New Roman" w:eastAsia="Times New Roman" w:hAnsi="Times New Roman" w:cs="Times New Roman"/>
                <w:sz w:val="24"/>
                <w:szCs w:val="24"/>
                <w:lang w:val="es-CO" w:eastAsia="es-CO"/>
              </w:rPr>
              <w:t>Modelado</w:t>
            </w:r>
          </w:p>
        </w:tc>
        <w:tc>
          <w:tcPr>
            <w:tcW w:w="0" w:type="auto"/>
            <w:tcBorders>
              <w:left w:val="single" w:sz="4" w:space="0" w:color="auto"/>
            </w:tcBorders>
            <w:vAlign w:val="center"/>
            <w:hideMark/>
          </w:tcPr>
          <w:p w14:paraId="67868D8D" w14:textId="7242A267"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7F4195">
              <w:rPr>
                <w:rFonts w:ascii="Times New Roman" w:eastAsia="Times New Roman" w:hAnsi="Times New Roman" w:cs="Times New Roman"/>
                <w:sz w:val="24"/>
                <w:szCs w:val="24"/>
                <w:lang w:val="es-CO" w:eastAsia="es-CO"/>
              </w:rPr>
              <w:t>Spark MLlib, scikit-learn (según pruebas)</w:t>
            </w:r>
          </w:p>
        </w:tc>
      </w:tr>
      <w:tr w:rsidR="007F4195" w:rsidRPr="007F4195" w14:paraId="01FB51C3" w14:textId="77777777" w:rsidTr="007F4195">
        <w:trPr>
          <w:tblCellSpacing w:w="15" w:type="dxa"/>
        </w:trPr>
        <w:tc>
          <w:tcPr>
            <w:tcW w:w="0" w:type="auto"/>
            <w:vAlign w:val="center"/>
            <w:hideMark/>
          </w:tcPr>
          <w:p w14:paraId="5464101A" w14:textId="77777777"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sidRPr="007F4195">
              <w:rPr>
                <w:rFonts w:ascii="Times New Roman" w:eastAsia="Times New Roman" w:hAnsi="Times New Roman" w:cs="Times New Roman"/>
                <w:sz w:val="24"/>
                <w:szCs w:val="24"/>
                <w:lang w:val="es-CO" w:eastAsia="es-CO"/>
              </w:rPr>
              <w:t>Evaluación</w:t>
            </w:r>
          </w:p>
        </w:tc>
        <w:tc>
          <w:tcPr>
            <w:tcW w:w="0" w:type="auto"/>
            <w:tcBorders>
              <w:left w:val="single" w:sz="4" w:space="0" w:color="auto"/>
            </w:tcBorders>
            <w:vAlign w:val="center"/>
            <w:hideMark/>
          </w:tcPr>
          <w:p w14:paraId="1DCAA3D1" w14:textId="6F50FA2A" w:rsidR="007F4195" w:rsidRPr="007F4195" w:rsidRDefault="007F4195" w:rsidP="007F4195">
            <w:pPr>
              <w:spacing w:after="0" w:line="240" w:lineRule="auto"/>
              <w:jc w:val="left"/>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7F4195">
              <w:rPr>
                <w:rFonts w:ascii="Times New Roman" w:eastAsia="Times New Roman" w:hAnsi="Times New Roman" w:cs="Times New Roman"/>
                <w:sz w:val="24"/>
                <w:szCs w:val="24"/>
                <w:lang w:val="es-CO" w:eastAsia="es-CO"/>
              </w:rPr>
              <w:t>Métricas, matrices de confusión, visualizaciones</w:t>
            </w:r>
          </w:p>
        </w:tc>
      </w:tr>
      <w:tr w:rsidR="007F4195" w:rsidRPr="007F4195" w14:paraId="70204267" w14:textId="77777777" w:rsidTr="007F4195">
        <w:trPr>
          <w:tblCellSpacing w:w="15" w:type="dxa"/>
        </w:trPr>
        <w:tc>
          <w:tcPr>
            <w:tcW w:w="0" w:type="auto"/>
            <w:vAlign w:val="center"/>
            <w:hideMark/>
          </w:tcPr>
          <w:p w14:paraId="217C483C" w14:textId="77777777" w:rsidR="007F4195" w:rsidRPr="007F4195" w:rsidRDefault="007F4195" w:rsidP="00687BCC">
            <w:pPr>
              <w:spacing w:after="120" w:line="240" w:lineRule="auto"/>
              <w:jc w:val="left"/>
              <w:rPr>
                <w:rFonts w:ascii="Times New Roman" w:eastAsia="Times New Roman" w:hAnsi="Times New Roman" w:cs="Times New Roman"/>
                <w:sz w:val="24"/>
                <w:szCs w:val="24"/>
                <w:lang w:val="es-CO" w:eastAsia="es-CO"/>
              </w:rPr>
            </w:pPr>
            <w:r w:rsidRPr="007F4195">
              <w:rPr>
                <w:rFonts w:ascii="Times New Roman" w:eastAsia="Times New Roman" w:hAnsi="Times New Roman" w:cs="Times New Roman"/>
                <w:sz w:val="24"/>
                <w:szCs w:val="24"/>
                <w:lang w:val="es-CO" w:eastAsia="es-CO"/>
              </w:rPr>
              <w:t>Implementación</w:t>
            </w:r>
          </w:p>
        </w:tc>
        <w:tc>
          <w:tcPr>
            <w:tcW w:w="0" w:type="auto"/>
            <w:tcBorders>
              <w:left w:val="single" w:sz="4" w:space="0" w:color="auto"/>
            </w:tcBorders>
            <w:vAlign w:val="center"/>
            <w:hideMark/>
          </w:tcPr>
          <w:p w14:paraId="37EBE796" w14:textId="3BA3E4E8" w:rsidR="007F4195" w:rsidRPr="007F4195" w:rsidRDefault="007F4195" w:rsidP="00687BCC">
            <w:pPr>
              <w:keepNext/>
              <w:spacing w:after="120" w:line="240" w:lineRule="auto"/>
              <w:jc w:val="left"/>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7F4195">
              <w:rPr>
                <w:rFonts w:ascii="Times New Roman" w:eastAsia="Times New Roman" w:hAnsi="Times New Roman" w:cs="Times New Roman"/>
                <w:sz w:val="24"/>
                <w:szCs w:val="24"/>
                <w:lang w:val="es-CO" w:eastAsia="es-CO"/>
              </w:rPr>
              <w:t>Streamlit/Gradio, hosting ligero</w:t>
            </w:r>
          </w:p>
        </w:tc>
      </w:tr>
    </w:tbl>
    <w:p w14:paraId="1C9A8753" w14:textId="7D39F406" w:rsidR="007B28AD" w:rsidRDefault="00687BCC" w:rsidP="00687BCC">
      <w:pPr>
        <w:pStyle w:val="Descripcin"/>
        <w:spacing w:after="120"/>
      </w:pPr>
      <w:r>
        <w:t xml:space="preserve">                                 </w:t>
      </w:r>
      <w:bookmarkStart w:id="51" w:name="_Toc216209849"/>
      <w:r>
        <w:t xml:space="preserve">Tabla </w:t>
      </w:r>
      <w:fldSimple w:instr=" SEQ Tabla \* ARABIC ">
        <w:r>
          <w:rPr>
            <w:noProof/>
          </w:rPr>
          <w:t>8</w:t>
        </w:r>
      </w:fldSimple>
      <w:r>
        <w:t>. Fases y herra</w:t>
      </w:r>
      <w:r>
        <w:rPr>
          <w:noProof/>
        </w:rPr>
        <w:t>mientas a usar en CRISP-DM</w:t>
      </w:r>
      <w:bookmarkEnd w:id="51"/>
    </w:p>
    <w:p w14:paraId="25D28FF2" w14:textId="4A39C651" w:rsidR="00D15741" w:rsidRDefault="00D15741" w:rsidP="00054C2D">
      <w:pPr>
        <w:pStyle w:val="TextoTesis"/>
      </w:pPr>
    </w:p>
    <w:p w14:paraId="2579DEC1" w14:textId="19960175" w:rsidR="00DA612A" w:rsidRDefault="00DA612A" w:rsidP="00054C2D">
      <w:pPr>
        <w:pStyle w:val="TextoTesis"/>
      </w:pPr>
    </w:p>
    <w:p w14:paraId="0027BDF7" w14:textId="797B95B1" w:rsidR="00807A24" w:rsidRDefault="00807A24" w:rsidP="00E06ADD">
      <w:pPr>
        <w:pStyle w:val="TextoTesis"/>
        <w:spacing w:after="0"/>
      </w:pPr>
      <w:r>
        <w:lastRenderedPageBreak/>
        <w:t>Gracias a e</w:t>
      </w:r>
      <w:r w:rsidR="00B93059">
        <w:t>sta metodología, el equipo logrará</w:t>
      </w:r>
      <w:r>
        <w:t>:</w:t>
      </w:r>
    </w:p>
    <w:p w14:paraId="75C539D2" w14:textId="77777777" w:rsidR="00807A24" w:rsidRDefault="00807A24" w:rsidP="00E06ADD">
      <w:pPr>
        <w:pStyle w:val="TextoTesis"/>
        <w:spacing w:after="0"/>
      </w:pPr>
    </w:p>
    <w:p w14:paraId="444C31BB" w14:textId="77777777" w:rsidR="00807A24" w:rsidRDefault="00807A24" w:rsidP="00E06ADD">
      <w:pPr>
        <w:pStyle w:val="TextoTesis"/>
        <w:numPr>
          <w:ilvl w:val="0"/>
          <w:numId w:val="8"/>
        </w:numPr>
      </w:pPr>
      <w:r>
        <w:t>Mantener orden y trazabilidad en todo el proyecto.</w:t>
      </w:r>
    </w:p>
    <w:p w14:paraId="0F8DDE96" w14:textId="77777777" w:rsidR="00807A24" w:rsidRDefault="00807A24" w:rsidP="00054C2D">
      <w:pPr>
        <w:pStyle w:val="TextoTesis"/>
        <w:numPr>
          <w:ilvl w:val="0"/>
          <w:numId w:val="8"/>
        </w:numPr>
      </w:pPr>
      <w:r>
        <w:t>Iterar con eficiencia en las fases del proyecto.</w:t>
      </w:r>
    </w:p>
    <w:p w14:paraId="7B6C81D8" w14:textId="77777777" w:rsidR="00807A24" w:rsidRDefault="00807A24" w:rsidP="00054C2D">
      <w:pPr>
        <w:pStyle w:val="TextoTesis"/>
        <w:numPr>
          <w:ilvl w:val="0"/>
          <w:numId w:val="8"/>
        </w:numPr>
      </w:pPr>
      <w:r>
        <w:t>Generar outputs concretos y medibles.</w:t>
      </w:r>
    </w:p>
    <w:p w14:paraId="17E7BBED" w14:textId="77777777" w:rsidR="00807A24" w:rsidRDefault="00807A24" w:rsidP="00054C2D">
      <w:pPr>
        <w:pStyle w:val="TextoTesis"/>
        <w:numPr>
          <w:ilvl w:val="0"/>
          <w:numId w:val="8"/>
        </w:numPr>
      </w:pPr>
      <w:r>
        <w:t>Desarrollar una arquitectura clara y funcional.</w:t>
      </w:r>
    </w:p>
    <w:p w14:paraId="3335A0B7" w14:textId="75ECC8FE" w:rsidR="005A7E20" w:rsidRDefault="00807A24" w:rsidP="00054C2D">
      <w:pPr>
        <w:pStyle w:val="TextoTesis"/>
        <w:numPr>
          <w:ilvl w:val="0"/>
          <w:numId w:val="8"/>
        </w:numPr>
      </w:pPr>
      <w:r>
        <w:t>Asegurar que la solución final cumpliera plenamente su propósito</w:t>
      </w:r>
    </w:p>
    <w:p w14:paraId="3D9C5257" w14:textId="3368A702" w:rsidR="005A7E20" w:rsidRDefault="005A7E20" w:rsidP="00054C2D">
      <w:pPr>
        <w:pStyle w:val="TextoTesis"/>
      </w:pPr>
    </w:p>
    <w:p w14:paraId="50DBB983" w14:textId="03900C5D" w:rsidR="005A7E20" w:rsidRDefault="005A7E20" w:rsidP="00054C2D">
      <w:pPr>
        <w:pStyle w:val="TextoTesis"/>
      </w:pPr>
    </w:p>
    <w:p w14:paraId="4837075A" w14:textId="72D5E1F7" w:rsidR="005A7E20" w:rsidRDefault="005A7E20" w:rsidP="00054C2D">
      <w:pPr>
        <w:pStyle w:val="TextoTesis"/>
      </w:pPr>
    </w:p>
    <w:p w14:paraId="124AAAC2" w14:textId="6AD84A11" w:rsidR="005A7E20" w:rsidRDefault="005A7E20" w:rsidP="00054C2D">
      <w:pPr>
        <w:pStyle w:val="TextoTesis"/>
      </w:pPr>
    </w:p>
    <w:p w14:paraId="069E57AE" w14:textId="4FC0D9DF" w:rsidR="005A7E20" w:rsidRDefault="005A7E20" w:rsidP="00054C2D">
      <w:pPr>
        <w:pStyle w:val="TextoTesis"/>
      </w:pPr>
    </w:p>
    <w:p w14:paraId="34732B89" w14:textId="490C3996" w:rsidR="005A7E20" w:rsidRDefault="005A7E20" w:rsidP="00054C2D">
      <w:pPr>
        <w:pStyle w:val="TextoTesis"/>
      </w:pPr>
    </w:p>
    <w:p w14:paraId="750A04C2" w14:textId="1988AED7" w:rsidR="005A7E20" w:rsidRDefault="005A7E20" w:rsidP="00054C2D">
      <w:pPr>
        <w:pStyle w:val="TextoTesis"/>
      </w:pPr>
    </w:p>
    <w:p w14:paraId="2BA83F54" w14:textId="3DD91F1D" w:rsidR="005A7E20" w:rsidRDefault="005A7E20" w:rsidP="00054C2D">
      <w:pPr>
        <w:pStyle w:val="TextoTesis"/>
      </w:pPr>
    </w:p>
    <w:p w14:paraId="4D8B7B11" w14:textId="577E652C" w:rsidR="005A7E20" w:rsidRDefault="005A7E20" w:rsidP="00054C2D">
      <w:pPr>
        <w:pStyle w:val="TextoTesis"/>
      </w:pPr>
    </w:p>
    <w:p w14:paraId="26FC24D9" w14:textId="0E032C1B" w:rsidR="005A7E20" w:rsidRDefault="005A7E20" w:rsidP="00054C2D">
      <w:pPr>
        <w:pStyle w:val="TextoTesis"/>
      </w:pPr>
    </w:p>
    <w:p w14:paraId="2ABFB06C" w14:textId="6524CBD1" w:rsidR="005A7E20" w:rsidRDefault="005A7E20" w:rsidP="00054C2D">
      <w:pPr>
        <w:pStyle w:val="TextoTesis"/>
      </w:pPr>
    </w:p>
    <w:p w14:paraId="4FAC05E4" w14:textId="08CE6120" w:rsidR="005A7E20" w:rsidRDefault="005A7E20" w:rsidP="00054C2D">
      <w:pPr>
        <w:pStyle w:val="TextoTesis"/>
      </w:pPr>
    </w:p>
    <w:p w14:paraId="7070D13A" w14:textId="3FC941B0" w:rsidR="005A7E20" w:rsidRDefault="005A7E20" w:rsidP="00054C2D">
      <w:pPr>
        <w:pStyle w:val="TextoTesis"/>
      </w:pPr>
    </w:p>
    <w:p w14:paraId="26E9DEDF" w14:textId="3FA3BE5D" w:rsidR="005A7E20" w:rsidRDefault="005A7E20" w:rsidP="00054C2D">
      <w:pPr>
        <w:pStyle w:val="TextoTesis"/>
      </w:pPr>
    </w:p>
    <w:p w14:paraId="07CAD639" w14:textId="7AF75604" w:rsidR="005A7E20" w:rsidRDefault="005A7E20" w:rsidP="00054C2D">
      <w:pPr>
        <w:pStyle w:val="TextoTesis"/>
      </w:pPr>
    </w:p>
    <w:p w14:paraId="7DABD567" w14:textId="17B7A32D" w:rsidR="005A7E20" w:rsidRDefault="005A7E20" w:rsidP="00054C2D">
      <w:pPr>
        <w:pStyle w:val="TextoTesis"/>
      </w:pPr>
    </w:p>
    <w:p w14:paraId="73DB3500" w14:textId="399DB30E" w:rsidR="00DA612A" w:rsidRDefault="00DA612A" w:rsidP="00054C2D">
      <w:pPr>
        <w:pStyle w:val="TextoTesis"/>
      </w:pPr>
    </w:p>
    <w:p w14:paraId="74BA674F" w14:textId="77777777" w:rsidR="007864EF" w:rsidRDefault="007864EF">
      <w:pPr>
        <w:rPr>
          <w:smallCaps/>
          <w:sz w:val="28"/>
          <w:szCs w:val="28"/>
        </w:rPr>
      </w:pPr>
      <w:r>
        <w:br w:type="page"/>
      </w:r>
    </w:p>
    <w:p w14:paraId="2CE3CCF4" w14:textId="6942B36F" w:rsidR="00BE3119" w:rsidRDefault="00BE3119" w:rsidP="00BE3119">
      <w:pPr>
        <w:pStyle w:val="Ttulo2"/>
      </w:pPr>
      <w:bookmarkStart w:id="52" w:name="_Toc216209815"/>
      <w:r w:rsidRPr="00BE3119">
        <w:lastRenderedPageBreak/>
        <w:t>Diseño, justificación y puesta en marc</w:t>
      </w:r>
      <w:r>
        <w:t>h</w:t>
      </w:r>
      <w:r w:rsidRPr="00BE3119">
        <w:t>a de la arquitectura</w:t>
      </w:r>
      <w:bookmarkEnd w:id="52"/>
    </w:p>
    <w:p w14:paraId="3A3A76E5" w14:textId="18E9C04D" w:rsidR="00BE3119" w:rsidRDefault="00BE3119" w:rsidP="00BE3119">
      <w:pPr>
        <w:rPr>
          <w:rFonts w:ascii="Times New Roman" w:hAnsi="Times New Roman" w:cs="Times New Roman"/>
          <w:sz w:val="24"/>
          <w:szCs w:val="24"/>
        </w:rPr>
      </w:pPr>
    </w:p>
    <w:p w14:paraId="72BE6D0B" w14:textId="56D3038A" w:rsidR="009E71A3" w:rsidRPr="009E71A3" w:rsidRDefault="009E71A3" w:rsidP="00054C2D">
      <w:pPr>
        <w:pStyle w:val="TextoTesis"/>
      </w:pPr>
      <w:r w:rsidRPr="009E71A3">
        <w:t>El diseño de la arquitectura del proyecto se fundamenta en la necesidad de construir una solución eficiente, escalable y adecuada a los recursos disponibles en un contexto académico. La arquitectura seleccionada integra herramientas gratuitas o de acceso comunitario, asegurando un flujo end-to-end que abarca desde la ingesta y procesamiento de los datos textuales, pasando por el entrenamiento del modelo predictivo, hasta la implementación de una interfaz funcional que permita a los usuarios interactuar con la herramienta de detec</w:t>
      </w:r>
      <w:r w:rsidR="00F04B21">
        <w:t xml:space="preserve">ción temprana de riesgo suicida </w:t>
      </w:r>
      <w:r w:rsidR="00C95F4D" w:rsidRPr="00C95F4D">
        <w:t>(AWS, s. f.; Universitat Carlemany, 2024; DataQu, 2024; Universo IA, 2024).</w:t>
      </w:r>
    </w:p>
    <w:p w14:paraId="5A82FD86" w14:textId="0E6A408D" w:rsidR="009E71A3" w:rsidRPr="009E71A3" w:rsidRDefault="009E71A3" w:rsidP="009E71A3">
      <w:pPr>
        <w:rPr>
          <w:rFonts w:ascii="Times New Roman" w:hAnsi="Times New Roman" w:cs="Times New Roman"/>
          <w:sz w:val="24"/>
          <w:szCs w:val="24"/>
        </w:rPr>
      </w:pPr>
      <w:r w:rsidRPr="009E71A3">
        <w:rPr>
          <w:rFonts w:ascii="Times New Roman" w:hAnsi="Times New Roman" w:cs="Times New Roman"/>
          <w:sz w:val="24"/>
          <w:szCs w:val="24"/>
        </w:rPr>
        <w:t>La estructura propuesta combina tecnologías de análisis de datos, procesamiento de lenguaje natural y despliegue interactivo, optimizando el uso de recursos y manteniendo un equilibrio entre simplicidad operativa y capacidad analítica.</w:t>
      </w:r>
    </w:p>
    <w:p w14:paraId="3BDE4D24" w14:textId="28E16CC3" w:rsidR="009E71A3" w:rsidRDefault="009E71A3" w:rsidP="00BE3119"/>
    <w:p w14:paraId="6FF00941" w14:textId="5820FDAE" w:rsidR="00BE3119" w:rsidRPr="00BE3119" w:rsidRDefault="00EE3CC4" w:rsidP="00BE3119">
      <w:pPr>
        <w:pStyle w:val="Ttulo3"/>
        <w:rPr>
          <w:sz w:val="26"/>
          <w:szCs w:val="26"/>
        </w:rPr>
      </w:pPr>
      <w:bookmarkStart w:id="53" w:name="_Toc216209816"/>
      <w:r>
        <w:rPr>
          <w:sz w:val="26"/>
          <w:szCs w:val="26"/>
        </w:rPr>
        <w:t>Descripción de la a</w:t>
      </w:r>
      <w:r w:rsidR="00BE3119" w:rsidRPr="00BE3119">
        <w:rPr>
          <w:sz w:val="26"/>
          <w:szCs w:val="26"/>
        </w:rPr>
        <w:t>rquitectura</w:t>
      </w:r>
      <w:bookmarkEnd w:id="53"/>
    </w:p>
    <w:p w14:paraId="669FE930" w14:textId="77777777" w:rsidR="00BE3119" w:rsidRDefault="00BE3119" w:rsidP="00054C2D">
      <w:pPr>
        <w:pStyle w:val="TextoTesis"/>
      </w:pPr>
    </w:p>
    <w:p w14:paraId="46E9E242" w14:textId="6E175920" w:rsidR="009E71A3" w:rsidRDefault="009E71A3" w:rsidP="00054C2D">
      <w:pPr>
        <w:pStyle w:val="TextoTesis"/>
      </w:pPr>
      <w:r>
        <w:t>La arquitectura del proyecto se compone de cuatro capas principales, que trabajan de forma coordinada a lo largo de todo el ciclo analítico</w:t>
      </w:r>
      <w:r w:rsidR="00405FD6">
        <w:t xml:space="preserve"> (MyTaskPanel, s. f.; BSG Institute, 2023)</w:t>
      </w:r>
      <w:r>
        <w:t>:</w:t>
      </w:r>
    </w:p>
    <w:p w14:paraId="47B4C2C0" w14:textId="77777777" w:rsidR="009E71A3" w:rsidRDefault="009E71A3" w:rsidP="00054C2D">
      <w:pPr>
        <w:pStyle w:val="TextoTesis"/>
      </w:pPr>
    </w:p>
    <w:p w14:paraId="4C942098" w14:textId="38524884" w:rsidR="009E71A3" w:rsidRPr="009E71A3" w:rsidRDefault="009E71A3" w:rsidP="001073C7">
      <w:pPr>
        <w:pStyle w:val="Ttulo4"/>
        <w:spacing w:before="0"/>
        <w:rPr>
          <w:b/>
          <w:sz w:val="25"/>
          <w:szCs w:val="25"/>
        </w:rPr>
      </w:pPr>
      <w:r w:rsidRPr="009E71A3">
        <w:rPr>
          <w:b/>
          <w:sz w:val="25"/>
          <w:szCs w:val="25"/>
        </w:rPr>
        <w:t>Capa de Ingesta y Almacenamiento de Datos</w:t>
      </w:r>
    </w:p>
    <w:p w14:paraId="69B3439A" w14:textId="77777777" w:rsidR="009E71A3" w:rsidRDefault="009E71A3" w:rsidP="001073C7">
      <w:pPr>
        <w:pStyle w:val="TextoTesis"/>
        <w:spacing w:after="0"/>
      </w:pPr>
    </w:p>
    <w:p w14:paraId="77783210" w14:textId="0272F29F" w:rsidR="008521A9" w:rsidRPr="00801AC0" w:rsidRDefault="008521A9" w:rsidP="001073C7">
      <w:pPr>
        <w:pStyle w:val="TextoTesis"/>
        <w:numPr>
          <w:ilvl w:val="0"/>
          <w:numId w:val="7"/>
        </w:numPr>
      </w:pPr>
      <w:r w:rsidRPr="008521A9">
        <w:rPr>
          <w:b/>
        </w:rPr>
        <w:t xml:space="preserve">Fuente de datos: </w:t>
      </w:r>
      <w:r w:rsidRPr="008521A9">
        <w:t>Dataset público “Suicide Watch” de Kaggle, en formato CSV</w:t>
      </w:r>
      <w:r w:rsidR="00065D09">
        <w:t xml:space="preserve"> (Kaggle, s. f.).</w:t>
      </w:r>
    </w:p>
    <w:p w14:paraId="54870A97" w14:textId="735FA4B2" w:rsidR="008521A9" w:rsidRDefault="009E71A3" w:rsidP="001073C7">
      <w:pPr>
        <w:pStyle w:val="TextoTesis"/>
        <w:numPr>
          <w:ilvl w:val="0"/>
          <w:numId w:val="7"/>
        </w:numPr>
      </w:pPr>
      <w:r w:rsidRPr="007864EF">
        <w:rPr>
          <w:b/>
        </w:rPr>
        <w:t>Almacenamiento inicial:</w:t>
      </w:r>
      <w:r>
        <w:t xml:space="preserve"> </w:t>
      </w:r>
      <w:r w:rsidR="008521A9">
        <w:t>Unity Catalog</w:t>
      </w:r>
      <w:r w:rsidR="009763DA">
        <w:t xml:space="preserve"> dentro del entorno de Databricks.</w:t>
      </w:r>
    </w:p>
    <w:p w14:paraId="00DD16B7" w14:textId="5FE7A3E2" w:rsidR="009E71A3" w:rsidRDefault="009E71A3" w:rsidP="001073C7">
      <w:pPr>
        <w:pStyle w:val="TextoTesis"/>
        <w:numPr>
          <w:ilvl w:val="0"/>
          <w:numId w:val="7"/>
        </w:numPr>
        <w:spacing w:after="0"/>
      </w:pPr>
      <w:r w:rsidRPr="007864EF">
        <w:rPr>
          <w:b/>
        </w:rPr>
        <w:t>Formato:</w:t>
      </w:r>
      <w:r>
        <w:t xml:space="preserve"> Datos RAW sin transformaciones.</w:t>
      </w:r>
    </w:p>
    <w:p w14:paraId="3CBD17F6" w14:textId="77777777" w:rsidR="009E71A3" w:rsidRDefault="009E71A3" w:rsidP="001073C7">
      <w:pPr>
        <w:pStyle w:val="TextoTesis"/>
        <w:spacing w:after="0"/>
      </w:pPr>
    </w:p>
    <w:p w14:paraId="53E49EBE" w14:textId="4815D612" w:rsidR="00807A24" w:rsidRDefault="009E71A3" w:rsidP="001073C7">
      <w:pPr>
        <w:pStyle w:val="TextoTesis"/>
        <w:spacing w:after="0"/>
      </w:pPr>
      <w:r>
        <w:t>Esta capa permite almacenar los datos originales de manera segura y accesible para todos los integrantes del proyecto, garantizando la trazabil</w:t>
      </w:r>
      <w:r w:rsidR="004152EC">
        <w:t>idad y preservación del dataset</w:t>
      </w:r>
      <w:r w:rsidR="00EF101C">
        <w:t>.</w:t>
      </w:r>
    </w:p>
    <w:p w14:paraId="4C27DA00" w14:textId="5EA88954" w:rsidR="00807A24" w:rsidRDefault="00807A24" w:rsidP="00054C2D">
      <w:pPr>
        <w:pStyle w:val="TextoTesis"/>
      </w:pPr>
    </w:p>
    <w:p w14:paraId="1A0094C1" w14:textId="4E7F6317" w:rsidR="00B21BCB" w:rsidRPr="00B21BCB" w:rsidRDefault="00B21BCB" w:rsidP="00B21BCB">
      <w:pPr>
        <w:pStyle w:val="Ttulo4"/>
        <w:spacing w:before="0"/>
        <w:rPr>
          <w:b/>
          <w:sz w:val="25"/>
          <w:szCs w:val="25"/>
        </w:rPr>
      </w:pPr>
      <w:r w:rsidRPr="00B21BCB">
        <w:rPr>
          <w:b/>
          <w:sz w:val="25"/>
          <w:szCs w:val="25"/>
        </w:rPr>
        <w:t>Capa de Procesamiento y Análisis</w:t>
      </w:r>
    </w:p>
    <w:p w14:paraId="235768CC" w14:textId="77777777" w:rsidR="00B21BCB" w:rsidRDefault="00B21BCB" w:rsidP="00B21BCB">
      <w:pPr>
        <w:pStyle w:val="NormalWeb"/>
      </w:pPr>
      <w:r>
        <w:t>Ejecutada principalmente en:</w:t>
      </w:r>
    </w:p>
    <w:p w14:paraId="6B5C3089" w14:textId="77777777" w:rsidR="00B21BCB" w:rsidRPr="00B21BCB" w:rsidRDefault="00B21BCB" w:rsidP="00B21BCB">
      <w:pPr>
        <w:pStyle w:val="TextoTesis"/>
        <w:numPr>
          <w:ilvl w:val="0"/>
          <w:numId w:val="7"/>
        </w:numPr>
        <w:rPr>
          <w:b/>
        </w:rPr>
      </w:pPr>
      <w:r w:rsidRPr="00B21BCB">
        <w:rPr>
          <w:bCs/>
        </w:rPr>
        <w:t>Databricks Community Edition</w:t>
      </w:r>
    </w:p>
    <w:p w14:paraId="4ABEF8D5" w14:textId="77777777" w:rsidR="00B21BCB" w:rsidRPr="00B21BCB" w:rsidRDefault="00B21BCB" w:rsidP="00B21BCB">
      <w:pPr>
        <w:pStyle w:val="TextoTesis"/>
        <w:numPr>
          <w:ilvl w:val="0"/>
          <w:numId w:val="7"/>
        </w:numPr>
        <w:rPr>
          <w:b/>
        </w:rPr>
      </w:pPr>
      <w:r w:rsidRPr="00B21BCB">
        <w:rPr>
          <w:bCs/>
        </w:rPr>
        <w:t>Apache Spark (PySpark)</w:t>
      </w:r>
    </w:p>
    <w:p w14:paraId="1B5CEBC2" w14:textId="77777777" w:rsidR="00B21BCB" w:rsidRPr="00B21BCB" w:rsidRDefault="00B21BCB" w:rsidP="00B21BCB">
      <w:pPr>
        <w:pStyle w:val="TextoTesis"/>
        <w:numPr>
          <w:ilvl w:val="0"/>
          <w:numId w:val="7"/>
        </w:numPr>
        <w:rPr>
          <w:b/>
        </w:rPr>
      </w:pPr>
      <w:r w:rsidRPr="00B21BCB">
        <w:rPr>
          <w:bCs/>
        </w:rPr>
        <w:t>Python con librerías NLP</w:t>
      </w:r>
    </w:p>
    <w:p w14:paraId="56CD25ED" w14:textId="571AAEBE" w:rsidR="00B21BCB" w:rsidRDefault="00B863FA" w:rsidP="00B21BCB">
      <w:pPr>
        <w:pStyle w:val="NormalWeb"/>
      </w:pPr>
      <w:r>
        <w:t>Aquí se realizará</w:t>
      </w:r>
      <w:r w:rsidR="00B21BCB">
        <w:t>:</w:t>
      </w:r>
    </w:p>
    <w:p w14:paraId="1734D4A2" w14:textId="77777777" w:rsidR="00B21BCB" w:rsidRPr="00B21BCB" w:rsidRDefault="00B21BCB" w:rsidP="00B21BCB">
      <w:pPr>
        <w:pStyle w:val="TextoTesis"/>
        <w:numPr>
          <w:ilvl w:val="0"/>
          <w:numId w:val="7"/>
        </w:numPr>
        <w:rPr>
          <w:bCs/>
        </w:rPr>
      </w:pPr>
      <w:r w:rsidRPr="00B21BCB">
        <w:rPr>
          <w:bCs/>
        </w:rPr>
        <w:lastRenderedPageBreak/>
        <w:t>Limpieza del texto</w:t>
      </w:r>
    </w:p>
    <w:p w14:paraId="60CE1507" w14:textId="77777777" w:rsidR="00B21BCB" w:rsidRPr="00B21BCB" w:rsidRDefault="00B21BCB" w:rsidP="00B21BCB">
      <w:pPr>
        <w:pStyle w:val="TextoTesis"/>
        <w:numPr>
          <w:ilvl w:val="0"/>
          <w:numId w:val="7"/>
        </w:numPr>
        <w:rPr>
          <w:bCs/>
        </w:rPr>
      </w:pPr>
      <w:r w:rsidRPr="00B21BCB">
        <w:rPr>
          <w:bCs/>
        </w:rPr>
        <w:t>Normalización lingüística</w:t>
      </w:r>
    </w:p>
    <w:p w14:paraId="5D09A700" w14:textId="77777777" w:rsidR="00B21BCB" w:rsidRPr="00B21BCB" w:rsidRDefault="00B21BCB" w:rsidP="00B21BCB">
      <w:pPr>
        <w:pStyle w:val="TextoTesis"/>
        <w:numPr>
          <w:ilvl w:val="0"/>
          <w:numId w:val="7"/>
        </w:numPr>
        <w:rPr>
          <w:bCs/>
        </w:rPr>
      </w:pPr>
      <w:r w:rsidRPr="00B21BCB">
        <w:rPr>
          <w:bCs/>
        </w:rPr>
        <w:t>Tokenización y lematización</w:t>
      </w:r>
    </w:p>
    <w:p w14:paraId="565895B2" w14:textId="77777777" w:rsidR="00B21BCB" w:rsidRPr="00B21BCB" w:rsidRDefault="00B21BCB" w:rsidP="00B21BCB">
      <w:pPr>
        <w:pStyle w:val="TextoTesis"/>
        <w:numPr>
          <w:ilvl w:val="0"/>
          <w:numId w:val="7"/>
        </w:numPr>
        <w:rPr>
          <w:bCs/>
        </w:rPr>
      </w:pPr>
      <w:r w:rsidRPr="00B21BCB">
        <w:rPr>
          <w:bCs/>
        </w:rPr>
        <w:t>Eliminación de ruido semántico</w:t>
      </w:r>
    </w:p>
    <w:p w14:paraId="1F73C0AE" w14:textId="77777777" w:rsidR="00B21BCB" w:rsidRPr="00B21BCB" w:rsidRDefault="00B21BCB" w:rsidP="00B21BCB">
      <w:pPr>
        <w:pStyle w:val="TextoTesis"/>
        <w:numPr>
          <w:ilvl w:val="0"/>
          <w:numId w:val="7"/>
        </w:numPr>
        <w:rPr>
          <w:bCs/>
        </w:rPr>
      </w:pPr>
      <w:r w:rsidRPr="00B21BCB">
        <w:rPr>
          <w:bCs/>
        </w:rPr>
        <w:t>Vectorización (TF-IDF u otra técnica seleccionada)</w:t>
      </w:r>
    </w:p>
    <w:p w14:paraId="36B3A615" w14:textId="77777777" w:rsidR="00B21BCB" w:rsidRPr="00B21BCB" w:rsidRDefault="00B21BCB" w:rsidP="00CB25B6">
      <w:pPr>
        <w:pStyle w:val="TextoTesis"/>
        <w:numPr>
          <w:ilvl w:val="0"/>
          <w:numId w:val="7"/>
        </w:numPr>
        <w:spacing w:before="60" w:after="60"/>
        <w:rPr>
          <w:bCs/>
        </w:rPr>
      </w:pPr>
      <w:r w:rsidRPr="00B21BCB">
        <w:rPr>
          <w:bCs/>
        </w:rPr>
        <w:t>Divisiones de entrenamiento / prueba</w:t>
      </w:r>
    </w:p>
    <w:p w14:paraId="32C807D5" w14:textId="77777777" w:rsidR="00CB25B6" w:rsidRDefault="00CB25B6" w:rsidP="00CB25B6">
      <w:pPr>
        <w:pStyle w:val="TextoTesis"/>
        <w:spacing w:before="60" w:after="60"/>
      </w:pPr>
    </w:p>
    <w:p w14:paraId="24F7496C" w14:textId="0F51A6DD" w:rsidR="00B21BCB" w:rsidRDefault="00B21BCB" w:rsidP="00CB25B6">
      <w:pPr>
        <w:pStyle w:val="TextoTesis"/>
        <w:spacing w:before="60" w:after="60"/>
      </w:pPr>
      <w:r>
        <w:t>Esta capa concentra el núcleo del trabajo técnico y analítico, aprovechando el poder de Spark para manejar grandes volúmenes de te</w:t>
      </w:r>
      <w:r w:rsidR="0093798D">
        <w:t>xto y acelerar el procesamiento (Google Cloud, s. f.; AWS, s. f.; IBM, s. f.).</w:t>
      </w:r>
      <w:r w:rsidR="00C34305">
        <w:t xml:space="preserve"> </w:t>
      </w:r>
      <w:r w:rsidR="00C34305" w:rsidRPr="00C34305">
        <w:t>Anidado a lo anterior,</w:t>
      </w:r>
      <w:r w:rsidR="00C34305">
        <w:t xml:space="preserve"> se optará por una proporción 80-2</w:t>
      </w:r>
      <w:r w:rsidR="00C34305" w:rsidRPr="00C34305">
        <w:t>0 para el entrenamiento y prueba del modelo en el dataset.</w:t>
      </w:r>
    </w:p>
    <w:p w14:paraId="3BD6C598" w14:textId="77777777" w:rsidR="00CB25B6" w:rsidRDefault="00CB25B6" w:rsidP="00CB25B6">
      <w:pPr>
        <w:pStyle w:val="TextoTesis"/>
      </w:pPr>
    </w:p>
    <w:p w14:paraId="5E7132FB" w14:textId="5676B06D" w:rsidR="00CB25B6" w:rsidRPr="00CB25B6" w:rsidRDefault="00CB25B6" w:rsidP="00CB25B6">
      <w:pPr>
        <w:pStyle w:val="Ttulo4"/>
        <w:spacing w:before="0"/>
        <w:rPr>
          <w:b/>
          <w:sz w:val="25"/>
          <w:szCs w:val="25"/>
        </w:rPr>
      </w:pPr>
      <w:r w:rsidRPr="00CB25B6">
        <w:rPr>
          <w:b/>
          <w:sz w:val="25"/>
          <w:szCs w:val="25"/>
        </w:rPr>
        <w:t>Capa de Modelado Predictivo</w:t>
      </w:r>
    </w:p>
    <w:p w14:paraId="37BDB122" w14:textId="77777777" w:rsidR="00CB25B6" w:rsidRDefault="00CB25B6" w:rsidP="00CB25B6">
      <w:pPr>
        <w:pStyle w:val="NormalWeb"/>
      </w:pPr>
      <w:r>
        <w:t>Una vez los datos están preparados, se procede al entrenamiento del modelo mediante:</w:t>
      </w:r>
    </w:p>
    <w:p w14:paraId="0341390D" w14:textId="77777777" w:rsidR="00CB25B6" w:rsidRPr="00CB25B6" w:rsidRDefault="00CB25B6" w:rsidP="00CB25B6">
      <w:pPr>
        <w:pStyle w:val="TextoTesis"/>
        <w:numPr>
          <w:ilvl w:val="0"/>
          <w:numId w:val="7"/>
        </w:numPr>
        <w:rPr>
          <w:bCs/>
        </w:rPr>
      </w:pPr>
      <w:r w:rsidRPr="00CB25B6">
        <w:t>Spark MLlib</w:t>
      </w:r>
    </w:p>
    <w:p w14:paraId="78365713" w14:textId="77777777" w:rsidR="00CB25B6" w:rsidRPr="00CB25B6" w:rsidRDefault="00CB25B6" w:rsidP="00CB25B6">
      <w:pPr>
        <w:pStyle w:val="TextoTesis"/>
        <w:numPr>
          <w:ilvl w:val="0"/>
          <w:numId w:val="7"/>
        </w:numPr>
        <w:rPr>
          <w:bCs/>
        </w:rPr>
      </w:pPr>
      <w:r w:rsidRPr="00CB25B6">
        <w:t>Scikit-learn (para modelos adicionales comparativos)</w:t>
      </w:r>
    </w:p>
    <w:p w14:paraId="57B76C50" w14:textId="77777777" w:rsidR="00CB25B6" w:rsidRPr="00CB25B6" w:rsidRDefault="00CB25B6" w:rsidP="00CB25B6">
      <w:pPr>
        <w:pStyle w:val="TextoTesis"/>
        <w:numPr>
          <w:ilvl w:val="0"/>
          <w:numId w:val="7"/>
        </w:numPr>
        <w:rPr>
          <w:bCs/>
        </w:rPr>
      </w:pPr>
      <w:r w:rsidRPr="00CB25B6">
        <w:rPr>
          <w:bCs/>
        </w:rPr>
        <w:t>Validación mediante métricas (precision, recall, F1-score)</w:t>
      </w:r>
    </w:p>
    <w:p w14:paraId="32C325EF" w14:textId="77777777" w:rsidR="00CB25B6" w:rsidRPr="00CB25B6" w:rsidRDefault="00CB25B6" w:rsidP="00CB25B6">
      <w:pPr>
        <w:pStyle w:val="TextoTesis"/>
        <w:numPr>
          <w:ilvl w:val="0"/>
          <w:numId w:val="7"/>
        </w:numPr>
        <w:rPr>
          <w:bCs/>
        </w:rPr>
      </w:pPr>
      <w:r w:rsidRPr="00CB25B6">
        <w:rPr>
          <w:bCs/>
        </w:rPr>
        <w:t>Ajuste de hiperparámetros</w:t>
      </w:r>
    </w:p>
    <w:p w14:paraId="039318BF" w14:textId="77777777" w:rsidR="00CB25B6" w:rsidRPr="00CB25B6" w:rsidRDefault="00CB25B6" w:rsidP="00CD100E">
      <w:pPr>
        <w:pStyle w:val="TextoTesis"/>
        <w:numPr>
          <w:ilvl w:val="0"/>
          <w:numId w:val="7"/>
        </w:numPr>
        <w:spacing w:after="0"/>
        <w:rPr>
          <w:bCs/>
        </w:rPr>
      </w:pPr>
      <w:r w:rsidRPr="00CB25B6">
        <w:rPr>
          <w:bCs/>
        </w:rPr>
        <w:t>Selección del modelo final</w:t>
      </w:r>
    </w:p>
    <w:p w14:paraId="13A3CE75" w14:textId="77777777" w:rsidR="00CD100E" w:rsidRDefault="00CD100E" w:rsidP="00CD100E">
      <w:pPr>
        <w:pStyle w:val="NormalWeb"/>
        <w:spacing w:before="0" w:beforeAutospacing="0" w:after="0" w:afterAutospacing="0"/>
      </w:pPr>
    </w:p>
    <w:p w14:paraId="3D28FF79" w14:textId="64DD2A12" w:rsidR="00CB25B6" w:rsidRDefault="00CB25B6" w:rsidP="00CD100E">
      <w:pPr>
        <w:pStyle w:val="NormalWeb"/>
        <w:spacing w:before="0" w:beforeAutospacing="0" w:after="0" w:afterAutospacing="0"/>
      </w:pPr>
      <w:r>
        <w:t>El modelo elegido es posteriormente exportado en un formato portable (</w:t>
      </w:r>
      <w:r>
        <w:rPr>
          <w:rStyle w:val="Textoennegrita"/>
        </w:rPr>
        <w:t>.pkl</w:t>
      </w:r>
      <w:r>
        <w:t xml:space="preserve"> o </w:t>
      </w:r>
      <w:r>
        <w:rPr>
          <w:rStyle w:val="Textoennegrita"/>
        </w:rPr>
        <w:t>.onnx</w:t>
      </w:r>
      <w:r>
        <w:t>) para su integración con la interfaz de usuario.</w:t>
      </w:r>
    </w:p>
    <w:p w14:paraId="02A943D2" w14:textId="660A2B5D" w:rsidR="00BE3119" w:rsidRDefault="00BE3119" w:rsidP="00CD100E">
      <w:pPr>
        <w:pStyle w:val="TextoTesis"/>
        <w:spacing w:before="60" w:after="60"/>
      </w:pPr>
    </w:p>
    <w:p w14:paraId="39F9D6FA" w14:textId="2E0A7568" w:rsidR="00CD100E" w:rsidRPr="00CD100E" w:rsidRDefault="00CD100E" w:rsidP="00CD100E">
      <w:pPr>
        <w:pStyle w:val="Ttulo4"/>
        <w:spacing w:before="60" w:after="60"/>
        <w:rPr>
          <w:b/>
          <w:sz w:val="25"/>
          <w:szCs w:val="25"/>
        </w:rPr>
      </w:pPr>
      <w:r w:rsidRPr="00CD100E">
        <w:rPr>
          <w:b/>
          <w:sz w:val="25"/>
          <w:szCs w:val="25"/>
        </w:rPr>
        <w:t>Capa de Despliegue e Interacción</w:t>
      </w:r>
    </w:p>
    <w:p w14:paraId="40B90609" w14:textId="77777777" w:rsidR="00CD100E" w:rsidRDefault="00CD100E" w:rsidP="00CD100E">
      <w:pPr>
        <w:pStyle w:val="NormalWeb"/>
      </w:pPr>
      <w:r>
        <w:t>Para la implementación del prototipo funcional se emplea:</w:t>
      </w:r>
    </w:p>
    <w:p w14:paraId="15294DEE" w14:textId="77777777" w:rsidR="00CD100E" w:rsidRPr="00CD100E" w:rsidRDefault="00CD100E" w:rsidP="00CD100E">
      <w:pPr>
        <w:pStyle w:val="TextoTesis"/>
        <w:numPr>
          <w:ilvl w:val="0"/>
          <w:numId w:val="7"/>
        </w:numPr>
        <w:rPr>
          <w:bCs/>
        </w:rPr>
      </w:pPr>
      <w:r w:rsidRPr="00CD100E">
        <w:t>Streamlit o Gradio</w:t>
      </w:r>
      <w:r w:rsidRPr="00CD100E">
        <w:rPr>
          <w:bCs/>
        </w:rPr>
        <w:t xml:space="preserve"> (entorno local o nube ligera)</w:t>
      </w:r>
    </w:p>
    <w:p w14:paraId="6C9F61F3" w14:textId="77777777" w:rsidR="00CD100E" w:rsidRPr="00CD100E" w:rsidRDefault="00CD100E" w:rsidP="00CD100E">
      <w:pPr>
        <w:pStyle w:val="TextoTesis"/>
        <w:numPr>
          <w:ilvl w:val="0"/>
          <w:numId w:val="7"/>
        </w:numPr>
        <w:rPr>
          <w:bCs/>
        </w:rPr>
      </w:pPr>
      <w:r w:rsidRPr="00CD100E">
        <w:t>Modelo previamente empaquetado</w:t>
      </w:r>
    </w:p>
    <w:p w14:paraId="397D93D9" w14:textId="77777777" w:rsidR="00CD100E" w:rsidRPr="00CD100E" w:rsidRDefault="00CD100E" w:rsidP="00CD100E">
      <w:pPr>
        <w:pStyle w:val="TextoTesis"/>
        <w:numPr>
          <w:ilvl w:val="0"/>
          <w:numId w:val="7"/>
        </w:numPr>
        <w:rPr>
          <w:bCs/>
        </w:rPr>
      </w:pPr>
      <w:r w:rsidRPr="00CD100E">
        <w:t>Interfaz intuitiva para ingreso de texto y visualización de resultados</w:t>
      </w:r>
    </w:p>
    <w:p w14:paraId="219DCD51" w14:textId="437F1412" w:rsidR="00CD100E" w:rsidRDefault="00CD100E" w:rsidP="00CD100E">
      <w:pPr>
        <w:pStyle w:val="NormalWeb"/>
        <w:jc w:val="both"/>
      </w:pPr>
      <w:r>
        <w:t>Esta capa constituye el punto de contacto del usuario con la herramienta. El sistema recibe un texto, lo procesa con el modelo y devuelve una clasificació</w:t>
      </w:r>
      <w:r w:rsidR="0030525F">
        <w:t>n de riesgo de manera inmediata (Streamlit Docs, s. f.; CodificandoBits, s. f.; DeLuca, 2024; Gradio Docs, s. f.).</w:t>
      </w:r>
    </w:p>
    <w:p w14:paraId="17F5B599" w14:textId="77777777" w:rsidR="00047CAC" w:rsidRDefault="00047CAC" w:rsidP="00CD100E">
      <w:pPr>
        <w:pStyle w:val="NormalWeb"/>
        <w:jc w:val="both"/>
      </w:pPr>
    </w:p>
    <w:p w14:paraId="7B43965E" w14:textId="77777777" w:rsidR="00BE7540" w:rsidRDefault="00BE7540">
      <w:pPr>
        <w:rPr>
          <w:smallCaps/>
          <w:sz w:val="26"/>
          <w:szCs w:val="26"/>
        </w:rPr>
      </w:pPr>
      <w:r>
        <w:rPr>
          <w:sz w:val="26"/>
          <w:szCs w:val="26"/>
        </w:rPr>
        <w:br w:type="page"/>
      </w:r>
    </w:p>
    <w:p w14:paraId="081C7DBB" w14:textId="69E46D57" w:rsidR="00047CAC" w:rsidRPr="00BE3119" w:rsidRDefault="00047CAC" w:rsidP="00047CAC">
      <w:pPr>
        <w:pStyle w:val="Ttulo3"/>
        <w:rPr>
          <w:sz w:val="26"/>
          <w:szCs w:val="26"/>
        </w:rPr>
      </w:pPr>
      <w:bookmarkStart w:id="54" w:name="_Toc216209817"/>
      <w:r w:rsidRPr="00047CAC">
        <w:rPr>
          <w:sz w:val="26"/>
          <w:szCs w:val="26"/>
        </w:rPr>
        <w:lastRenderedPageBreak/>
        <w:t>J</w:t>
      </w:r>
      <w:r w:rsidR="00EE3CC4">
        <w:rPr>
          <w:sz w:val="26"/>
          <w:szCs w:val="26"/>
        </w:rPr>
        <w:t>ustificación de la a</w:t>
      </w:r>
      <w:r>
        <w:rPr>
          <w:sz w:val="26"/>
          <w:szCs w:val="26"/>
        </w:rPr>
        <w:t>rquitectura</w:t>
      </w:r>
      <w:r w:rsidR="001709E4">
        <w:rPr>
          <w:sz w:val="26"/>
          <w:szCs w:val="26"/>
        </w:rPr>
        <w:t xml:space="preserve"> y sus componentes</w:t>
      </w:r>
      <w:bookmarkEnd w:id="54"/>
    </w:p>
    <w:p w14:paraId="4713B23B" w14:textId="4996A559" w:rsidR="00696617" w:rsidRDefault="00696617" w:rsidP="00047CAC">
      <w:pPr>
        <w:pStyle w:val="TextoTesis"/>
      </w:pPr>
    </w:p>
    <w:p w14:paraId="056F24FE" w14:textId="52539CA8" w:rsidR="00F45CE7" w:rsidRDefault="004A5ADB" w:rsidP="003D44F7">
      <w:pPr>
        <w:pStyle w:val="TextoTesis"/>
      </w:pPr>
      <w:r w:rsidRPr="004A5ADB">
        <w:t>La arquitectura propuesta se construyó siguiendo criterios de accesibilidad, eficiencia técnica y pertinencia académica. La selección de herramientas y plataformas responde al objetivo de desarrollar un sistema sólido, replicable y viable dentro del contex</w:t>
      </w:r>
      <w:r>
        <w:t>to institucional del proyecto (Databricks, s. f.)</w:t>
      </w:r>
      <w:r w:rsidR="00F45CE7">
        <w:t>:</w:t>
      </w:r>
    </w:p>
    <w:p w14:paraId="13EACEE9" w14:textId="77777777" w:rsidR="00F45CE7" w:rsidRDefault="00F45CE7" w:rsidP="003D44F7">
      <w:pPr>
        <w:pStyle w:val="TextoTesis"/>
      </w:pPr>
    </w:p>
    <w:p w14:paraId="3E4BE387" w14:textId="356652F1" w:rsidR="00F45CE7" w:rsidRPr="00696617" w:rsidRDefault="00F45CE7" w:rsidP="003D44F7">
      <w:pPr>
        <w:pStyle w:val="TextoTesis"/>
        <w:rPr>
          <w:b/>
        </w:rPr>
      </w:pPr>
      <w:r w:rsidRPr="00696617">
        <w:rPr>
          <w:rFonts w:ascii="Segoe UI Symbol" w:hAnsi="Segoe UI Symbol" w:cs="Segoe UI Symbol"/>
          <w:b/>
        </w:rPr>
        <w:t>✔</w:t>
      </w:r>
      <w:r w:rsidRPr="00696617">
        <w:rPr>
          <w:b/>
        </w:rPr>
        <w:t xml:space="preserve"> Uso </w:t>
      </w:r>
      <w:r w:rsidR="00696617">
        <w:rPr>
          <w:b/>
        </w:rPr>
        <w:t>de herramientas de acceso libre</w:t>
      </w:r>
    </w:p>
    <w:p w14:paraId="00647A6E" w14:textId="5E4FE1F0" w:rsidR="00F45CE7" w:rsidRDefault="00F45CE7" w:rsidP="000A0212">
      <w:pPr>
        <w:pStyle w:val="TextoTesis"/>
      </w:pPr>
      <w:r>
        <w:t>Databricks Community, Spark MLlib, Python y Streamlit permiten desarrollar una solución robusta sin incurrir en costos elevados, algo fundamen</w:t>
      </w:r>
      <w:r w:rsidR="004A5ADB">
        <w:t>tal en proyectos universitarios (Databricks, s. f.; Google Cloud, s. f.; AWS, s. f.; IBM, s. f.; Streamlit Docs, s. f.; Gradio Docs, s. f.).</w:t>
      </w:r>
    </w:p>
    <w:p w14:paraId="2B7CF80A" w14:textId="77777777" w:rsidR="003D44F7" w:rsidRDefault="003D44F7" w:rsidP="000A0212">
      <w:pPr>
        <w:pStyle w:val="TextoTesis"/>
      </w:pPr>
    </w:p>
    <w:p w14:paraId="4993DACC" w14:textId="77777777" w:rsidR="00F45CE7" w:rsidRPr="00696617" w:rsidRDefault="00F45CE7" w:rsidP="00F45CE7">
      <w:pPr>
        <w:pStyle w:val="TextoTesis"/>
        <w:rPr>
          <w:b/>
        </w:rPr>
      </w:pPr>
      <w:r w:rsidRPr="00696617">
        <w:rPr>
          <w:rFonts w:ascii="Segoe UI Symbol" w:hAnsi="Segoe UI Symbol" w:cs="Segoe UI Symbol"/>
          <w:b/>
        </w:rPr>
        <w:t>✔</w:t>
      </w:r>
      <w:r w:rsidRPr="00696617">
        <w:rPr>
          <w:b/>
        </w:rPr>
        <w:t xml:space="preserve"> Capacidad para manejar grandes volúmenes de texto</w:t>
      </w:r>
    </w:p>
    <w:p w14:paraId="7DB65265" w14:textId="68CC5F0A" w:rsidR="00F45CE7" w:rsidRDefault="00F45CE7" w:rsidP="00F45CE7">
      <w:pPr>
        <w:pStyle w:val="TextoTesis"/>
      </w:pPr>
      <w:r>
        <w:t>El dataset contiene más de 230.000 registros. Apache Spark ofrece paralelización y rendimiento superior a</w:t>
      </w:r>
      <w:r w:rsidR="004A5ADB">
        <w:t>l de entornos puramente locales (Google Cloud, s. f.; AWS, s. f.; IBM, s. f.; Manuduque, s. f.).</w:t>
      </w:r>
    </w:p>
    <w:p w14:paraId="08761601" w14:textId="77777777" w:rsidR="003D44F7" w:rsidRDefault="003D44F7" w:rsidP="00F45CE7">
      <w:pPr>
        <w:pStyle w:val="TextoTesis"/>
      </w:pPr>
    </w:p>
    <w:p w14:paraId="1F0F9456" w14:textId="77777777" w:rsidR="00F45CE7" w:rsidRPr="00696617" w:rsidRDefault="00F45CE7" w:rsidP="00F45CE7">
      <w:pPr>
        <w:pStyle w:val="TextoTesis"/>
        <w:rPr>
          <w:b/>
        </w:rPr>
      </w:pPr>
      <w:r w:rsidRPr="00696617">
        <w:rPr>
          <w:rFonts w:ascii="Segoe UI Symbol" w:hAnsi="Segoe UI Symbol" w:cs="Segoe UI Symbol"/>
          <w:b/>
        </w:rPr>
        <w:t>✔</w:t>
      </w:r>
      <w:r w:rsidRPr="00696617">
        <w:rPr>
          <w:b/>
        </w:rPr>
        <w:t xml:space="preserve"> Flexibilidad para iterar de forma rápida</w:t>
      </w:r>
    </w:p>
    <w:p w14:paraId="114ADE98" w14:textId="77777777" w:rsidR="00F45CE7" w:rsidRDefault="00F45CE7" w:rsidP="00F45CE7">
      <w:pPr>
        <w:pStyle w:val="TextoTesis"/>
      </w:pPr>
      <w:r>
        <w:t>La arquitectura soporta:</w:t>
      </w:r>
    </w:p>
    <w:p w14:paraId="377EB6B5" w14:textId="6BD1226D" w:rsidR="00F45CE7" w:rsidRPr="000A0212" w:rsidRDefault="000A0212" w:rsidP="000A0212">
      <w:pPr>
        <w:pStyle w:val="TextoTesis"/>
        <w:numPr>
          <w:ilvl w:val="0"/>
          <w:numId w:val="7"/>
        </w:numPr>
        <w:rPr>
          <w:bCs/>
        </w:rPr>
      </w:pPr>
      <w:r>
        <w:rPr>
          <w:bCs/>
        </w:rPr>
        <w:t>M</w:t>
      </w:r>
      <w:r w:rsidR="00F45CE7" w:rsidRPr="000A0212">
        <w:rPr>
          <w:bCs/>
        </w:rPr>
        <w:t>últiples pruebas con diferentes modelos</w:t>
      </w:r>
    </w:p>
    <w:p w14:paraId="4E77796D" w14:textId="2B08F3DB" w:rsidR="00F45CE7" w:rsidRPr="000A0212" w:rsidRDefault="000A0212" w:rsidP="000A0212">
      <w:pPr>
        <w:pStyle w:val="TextoTesis"/>
        <w:numPr>
          <w:ilvl w:val="0"/>
          <w:numId w:val="7"/>
        </w:numPr>
        <w:rPr>
          <w:bCs/>
        </w:rPr>
      </w:pPr>
      <w:r>
        <w:rPr>
          <w:bCs/>
        </w:rPr>
        <w:t>I</w:t>
      </w:r>
      <w:r w:rsidR="00F45CE7" w:rsidRPr="000A0212">
        <w:rPr>
          <w:bCs/>
        </w:rPr>
        <w:t>ntegración sencilla de transformaciones</w:t>
      </w:r>
    </w:p>
    <w:p w14:paraId="615BC848" w14:textId="0C0E137F" w:rsidR="00F45CE7" w:rsidRDefault="000A0212" w:rsidP="000A0212">
      <w:pPr>
        <w:pStyle w:val="TextoTesis"/>
        <w:numPr>
          <w:ilvl w:val="0"/>
          <w:numId w:val="7"/>
        </w:numPr>
        <w:rPr>
          <w:bCs/>
        </w:rPr>
      </w:pPr>
      <w:r>
        <w:rPr>
          <w:bCs/>
        </w:rPr>
        <w:t>C</w:t>
      </w:r>
      <w:r w:rsidR="00F45CE7" w:rsidRPr="000A0212">
        <w:rPr>
          <w:bCs/>
        </w:rPr>
        <w:t>iclos iterativos entre preparación, modelado y evaluación</w:t>
      </w:r>
    </w:p>
    <w:p w14:paraId="130E9AE6" w14:textId="77777777" w:rsidR="003D44F7" w:rsidRPr="000A0212" w:rsidRDefault="003D44F7" w:rsidP="003D44F7">
      <w:pPr>
        <w:pStyle w:val="TextoTesis"/>
        <w:ind w:left="720"/>
        <w:rPr>
          <w:bCs/>
        </w:rPr>
      </w:pPr>
    </w:p>
    <w:p w14:paraId="605A2B51" w14:textId="77777777" w:rsidR="00F45CE7" w:rsidRPr="00164C71" w:rsidRDefault="00F45CE7" w:rsidP="00F45CE7">
      <w:pPr>
        <w:pStyle w:val="TextoTesis"/>
        <w:rPr>
          <w:b/>
        </w:rPr>
      </w:pPr>
      <w:r w:rsidRPr="00164C71">
        <w:rPr>
          <w:rFonts w:ascii="Segoe UI Symbol" w:hAnsi="Segoe UI Symbol" w:cs="Segoe UI Symbol"/>
          <w:b/>
        </w:rPr>
        <w:t>✔</w:t>
      </w:r>
      <w:r w:rsidRPr="00164C71">
        <w:rPr>
          <w:b/>
        </w:rPr>
        <w:t xml:space="preserve"> Modelo portable y desacoplado</w:t>
      </w:r>
    </w:p>
    <w:p w14:paraId="7818394B" w14:textId="77777777" w:rsidR="00F45CE7" w:rsidRDefault="00F45CE7" w:rsidP="00F45CE7">
      <w:pPr>
        <w:pStyle w:val="TextoTesis"/>
      </w:pPr>
      <w:r>
        <w:t>Al exportar el modelo, se independiza del entorno de desarrollo, facilitando:</w:t>
      </w:r>
    </w:p>
    <w:p w14:paraId="3D1759ED" w14:textId="475A767F" w:rsidR="00F45CE7" w:rsidRPr="001B2C0B" w:rsidRDefault="001B2C0B" w:rsidP="001B2C0B">
      <w:pPr>
        <w:pStyle w:val="TextoTesis"/>
        <w:numPr>
          <w:ilvl w:val="0"/>
          <w:numId w:val="7"/>
        </w:numPr>
        <w:rPr>
          <w:bCs/>
        </w:rPr>
      </w:pPr>
      <w:r>
        <w:rPr>
          <w:bCs/>
        </w:rPr>
        <w:t>D</w:t>
      </w:r>
      <w:r w:rsidR="00F45CE7" w:rsidRPr="001B2C0B">
        <w:rPr>
          <w:bCs/>
        </w:rPr>
        <w:t>espliegue en una interfaz</w:t>
      </w:r>
    </w:p>
    <w:p w14:paraId="4321E3CD" w14:textId="70CD281A" w:rsidR="00F45CE7" w:rsidRPr="001B2C0B" w:rsidRDefault="001B2C0B" w:rsidP="001B2C0B">
      <w:pPr>
        <w:pStyle w:val="TextoTesis"/>
        <w:numPr>
          <w:ilvl w:val="0"/>
          <w:numId w:val="7"/>
        </w:numPr>
        <w:rPr>
          <w:bCs/>
        </w:rPr>
      </w:pPr>
      <w:r>
        <w:rPr>
          <w:bCs/>
        </w:rPr>
        <w:t>P</w:t>
      </w:r>
      <w:r w:rsidR="00F45CE7" w:rsidRPr="001B2C0B">
        <w:rPr>
          <w:bCs/>
        </w:rPr>
        <w:t>ruebas por parte de los tutores</w:t>
      </w:r>
    </w:p>
    <w:p w14:paraId="4C47BF4C" w14:textId="6228CD1C" w:rsidR="00F45CE7" w:rsidRDefault="001B2C0B" w:rsidP="00F45CE7">
      <w:pPr>
        <w:pStyle w:val="TextoTesis"/>
        <w:numPr>
          <w:ilvl w:val="0"/>
          <w:numId w:val="7"/>
        </w:numPr>
        <w:rPr>
          <w:bCs/>
        </w:rPr>
      </w:pPr>
      <w:r>
        <w:rPr>
          <w:bCs/>
        </w:rPr>
        <w:t>M</w:t>
      </w:r>
      <w:r w:rsidR="00F45CE7" w:rsidRPr="001B2C0B">
        <w:rPr>
          <w:bCs/>
        </w:rPr>
        <w:t>igración futura a entornos en la nube (AWS, GCP, Azure)</w:t>
      </w:r>
    </w:p>
    <w:p w14:paraId="5006E938" w14:textId="77777777" w:rsidR="003D44F7" w:rsidRDefault="003D44F7" w:rsidP="00F45CE7">
      <w:pPr>
        <w:pStyle w:val="TextoTesis"/>
        <w:rPr>
          <w:rFonts w:ascii="Segoe UI Symbol" w:hAnsi="Segoe UI Symbol" w:cs="Segoe UI Symbol"/>
          <w:b/>
        </w:rPr>
      </w:pPr>
    </w:p>
    <w:p w14:paraId="69522D72" w14:textId="626ECEF8" w:rsidR="00F45CE7" w:rsidRPr="00B30022" w:rsidRDefault="00F45CE7" w:rsidP="00F45CE7">
      <w:pPr>
        <w:pStyle w:val="TextoTesis"/>
        <w:rPr>
          <w:b/>
        </w:rPr>
      </w:pPr>
      <w:r w:rsidRPr="00164C71">
        <w:rPr>
          <w:rFonts w:ascii="Segoe UI Symbol" w:hAnsi="Segoe UI Symbol" w:cs="Segoe UI Symbol"/>
          <w:b/>
        </w:rPr>
        <w:t>✔</w:t>
      </w:r>
      <w:r w:rsidRPr="00164C71">
        <w:rPr>
          <w:b/>
        </w:rPr>
        <w:t xml:space="preserve"> Interfaz accesi</w:t>
      </w:r>
      <w:r w:rsidR="00B30022">
        <w:rPr>
          <w:b/>
        </w:rPr>
        <w:t>ble y orientada al uso práctico</w:t>
      </w:r>
    </w:p>
    <w:p w14:paraId="4A82B212" w14:textId="3D6BD768" w:rsidR="0055584F" w:rsidRDefault="00F45CE7" w:rsidP="00AA42D1">
      <w:pPr>
        <w:pStyle w:val="TextoTesis"/>
        <w:rPr>
          <w:smallCaps/>
          <w:sz w:val="26"/>
          <w:szCs w:val="26"/>
        </w:rPr>
      </w:pPr>
      <w:r>
        <w:t>Streamlit/Gradio permiten construir interfaces profesionales sin necesidad de desarrollos complejos, manteniendo un diseño funcional y comprensible para profe</w:t>
      </w:r>
      <w:r w:rsidR="00AA42D1">
        <w:t xml:space="preserve">sionales de la salud mental </w:t>
      </w:r>
      <w:r w:rsidR="00AA42D1" w:rsidRPr="00AA42D1">
        <w:t>(Streamlit Docs, s. f.; CodificandoBits, s. f.; GeeksforGeeks, s. f.; DeLuca, s. f.; Gradio Docs, s. f.).</w:t>
      </w:r>
      <w:r w:rsidR="0055584F">
        <w:rPr>
          <w:sz w:val="26"/>
          <w:szCs w:val="26"/>
        </w:rPr>
        <w:br w:type="page"/>
      </w:r>
    </w:p>
    <w:p w14:paraId="4F453386" w14:textId="3626091B" w:rsidR="00831CD7" w:rsidRPr="00BE3119" w:rsidRDefault="00831CD7" w:rsidP="00831CD7">
      <w:pPr>
        <w:pStyle w:val="Ttulo3"/>
        <w:rPr>
          <w:sz w:val="26"/>
          <w:szCs w:val="26"/>
        </w:rPr>
      </w:pPr>
      <w:bookmarkStart w:id="55" w:name="_Toc216209818"/>
      <w:r>
        <w:rPr>
          <w:sz w:val="26"/>
          <w:szCs w:val="26"/>
        </w:rPr>
        <w:lastRenderedPageBreak/>
        <w:t>Diagrama</w:t>
      </w:r>
      <w:r w:rsidR="00EE3CC4">
        <w:rPr>
          <w:sz w:val="26"/>
          <w:szCs w:val="26"/>
        </w:rPr>
        <w:t xml:space="preserve"> de a</w:t>
      </w:r>
      <w:r w:rsidRPr="001709E4">
        <w:rPr>
          <w:sz w:val="26"/>
          <w:szCs w:val="26"/>
        </w:rPr>
        <w:t>rquitectura</w:t>
      </w:r>
      <w:bookmarkEnd w:id="55"/>
    </w:p>
    <w:p w14:paraId="2CD66B68" w14:textId="77777777" w:rsidR="00831CD7" w:rsidRDefault="00831CD7" w:rsidP="00831CD7">
      <w:pPr>
        <w:pStyle w:val="TextoTesis"/>
      </w:pPr>
    </w:p>
    <w:p w14:paraId="681A26F8" w14:textId="26B19A86" w:rsidR="00831CD7" w:rsidRDefault="00831CD7" w:rsidP="00916ED2">
      <w:pPr>
        <w:pStyle w:val="TextoTesis"/>
        <w:spacing w:after="0"/>
        <w:rPr>
          <w:bCs/>
        </w:rPr>
      </w:pPr>
      <w:r w:rsidRPr="00317567">
        <w:rPr>
          <w:bCs/>
        </w:rPr>
        <w:t>El diagrama incluirá:</w:t>
      </w:r>
    </w:p>
    <w:p w14:paraId="0681CB2B" w14:textId="77777777" w:rsidR="00916ED2" w:rsidRPr="00317567" w:rsidRDefault="00916ED2" w:rsidP="00916ED2">
      <w:pPr>
        <w:pStyle w:val="TextoTesis"/>
        <w:spacing w:after="0"/>
        <w:rPr>
          <w:bCs/>
        </w:rPr>
      </w:pPr>
    </w:p>
    <w:p w14:paraId="5012A797" w14:textId="77777777" w:rsidR="00831CD7" w:rsidRPr="00317567" w:rsidRDefault="00831CD7" w:rsidP="00916ED2">
      <w:pPr>
        <w:pStyle w:val="TextoTesis"/>
        <w:numPr>
          <w:ilvl w:val="0"/>
          <w:numId w:val="7"/>
        </w:numPr>
        <w:rPr>
          <w:bCs/>
        </w:rPr>
      </w:pPr>
      <w:r w:rsidRPr="00317567">
        <w:rPr>
          <w:bCs/>
        </w:rPr>
        <w:t>Origen de datos (Kaggle)</w:t>
      </w:r>
    </w:p>
    <w:p w14:paraId="7889EA29" w14:textId="1455EDA9" w:rsidR="00831CD7" w:rsidRPr="00317567" w:rsidRDefault="00831CD7" w:rsidP="00916ED2">
      <w:pPr>
        <w:pStyle w:val="TextoTesis"/>
        <w:numPr>
          <w:ilvl w:val="0"/>
          <w:numId w:val="7"/>
        </w:numPr>
        <w:rPr>
          <w:bCs/>
        </w:rPr>
      </w:pPr>
      <w:r w:rsidRPr="00317567">
        <w:rPr>
          <w:bCs/>
        </w:rPr>
        <w:t>Almacenamiento (</w:t>
      </w:r>
      <w:r w:rsidR="00317567">
        <w:rPr>
          <w:bCs/>
        </w:rPr>
        <w:t>Unity Catalog</w:t>
      </w:r>
      <w:r w:rsidRPr="00317567">
        <w:rPr>
          <w:bCs/>
        </w:rPr>
        <w:t>)</w:t>
      </w:r>
    </w:p>
    <w:p w14:paraId="52CD5001" w14:textId="77777777" w:rsidR="00831CD7" w:rsidRPr="00317567" w:rsidRDefault="00831CD7" w:rsidP="00317567">
      <w:pPr>
        <w:pStyle w:val="TextoTesis"/>
        <w:numPr>
          <w:ilvl w:val="0"/>
          <w:numId w:val="7"/>
        </w:numPr>
        <w:rPr>
          <w:bCs/>
        </w:rPr>
      </w:pPr>
      <w:r w:rsidRPr="00317567">
        <w:rPr>
          <w:bCs/>
        </w:rPr>
        <w:t>Procesamiento (Databricks + Spark)</w:t>
      </w:r>
    </w:p>
    <w:p w14:paraId="23A71159" w14:textId="77777777" w:rsidR="00831CD7" w:rsidRPr="00317567" w:rsidRDefault="00831CD7" w:rsidP="00317567">
      <w:pPr>
        <w:pStyle w:val="TextoTesis"/>
        <w:numPr>
          <w:ilvl w:val="0"/>
          <w:numId w:val="7"/>
        </w:numPr>
        <w:rPr>
          <w:bCs/>
        </w:rPr>
      </w:pPr>
      <w:r w:rsidRPr="00317567">
        <w:rPr>
          <w:bCs/>
        </w:rPr>
        <w:t>Modelado (MLlib / scikit-learn)</w:t>
      </w:r>
    </w:p>
    <w:p w14:paraId="5B39951D" w14:textId="77777777" w:rsidR="00831CD7" w:rsidRPr="00317567" w:rsidRDefault="00831CD7" w:rsidP="00317567">
      <w:pPr>
        <w:pStyle w:val="TextoTesis"/>
        <w:numPr>
          <w:ilvl w:val="0"/>
          <w:numId w:val="7"/>
        </w:numPr>
        <w:rPr>
          <w:bCs/>
        </w:rPr>
      </w:pPr>
      <w:r w:rsidRPr="00317567">
        <w:rPr>
          <w:bCs/>
        </w:rPr>
        <w:t>Despliegue (Streamlit/Gradio)</w:t>
      </w:r>
    </w:p>
    <w:p w14:paraId="38E33273" w14:textId="2FE54717" w:rsidR="00831CD7" w:rsidRPr="00317567" w:rsidRDefault="00831CD7" w:rsidP="00317567">
      <w:pPr>
        <w:pStyle w:val="TextoTesis"/>
        <w:numPr>
          <w:ilvl w:val="0"/>
          <w:numId w:val="7"/>
        </w:numPr>
        <w:rPr>
          <w:bCs/>
        </w:rPr>
      </w:pPr>
      <w:r w:rsidRPr="00317567">
        <w:rPr>
          <w:bCs/>
        </w:rPr>
        <w:t>Usuario final</w:t>
      </w:r>
    </w:p>
    <w:p w14:paraId="0EF90629" w14:textId="520E3B4F" w:rsidR="00831CD7" w:rsidRDefault="00831CD7">
      <w:pPr>
        <w:rPr>
          <w:smallCaps/>
          <w:sz w:val="26"/>
          <w:szCs w:val="26"/>
        </w:rPr>
      </w:pPr>
    </w:p>
    <w:p w14:paraId="375E0757" w14:textId="77777777" w:rsidR="00AE37A1" w:rsidRDefault="00257798" w:rsidP="00AE37A1">
      <w:pPr>
        <w:keepNext/>
        <w:jc w:val="center"/>
      </w:pPr>
      <w:r w:rsidRPr="00257798">
        <w:rPr>
          <w:smallCaps/>
          <w:noProof/>
          <w:sz w:val="26"/>
          <w:szCs w:val="26"/>
          <w:lang w:val="es-CO" w:eastAsia="es-CO"/>
        </w:rPr>
        <w:drawing>
          <wp:inline distT="0" distB="0" distL="0" distR="0" wp14:anchorId="70F38630" wp14:editId="496FC6D7">
            <wp:extent cx="4511431" cy="484674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11431" cy="4846740"/>
                    </a:xfrm>
                    <a:prstGeom prst="rect">
                      <a:avLst/>
                    </a:prstGeom>
                  </pic:spPr>
                </pic:pic>
              </a:graphicData>
            </a:graphic>
          </wp:inline>
        </w:drawing>
      </w:r>
    </w:p>
    <w:p w14:paraId="070637BE" w14:textId="47951EE6" w:rsidR="005727F5" w:rsidRDefault="00AE37A1" w:rsidP="00AE37A1">
      <w:pPr>
        <w:pStyle w:val="Descripcin"/>
        <w:jc w:val="center"/>
        <w:rPr>
          <w:smallCaps/>
          <w:sz w:val="26"/>
          <w:szCs w:val="26"/>
        </w:rPr>
      </w:pPr>
      <w:bookmarkStart w:id="56" w:name="_Toc216209829"/>
      <w:r>
        <w:t xml:space="preserve">Ilustración </w:t>
      </w:r>
      <w:fldSimple w:instr=" SEQ Ilustración \* ARABIC ">
        <w:r w:rsidR="00C35B8E">
          <w:rPr>
            <w:noProof/>
          </w:rPr>
          <w:t>5</w:t>
        </w:r>
      </w:fldSimple>
      <w:r>
        <w:t>. Diagrama Arquitectura</w:t>
      </w:r>
      <w:bookmarkEnd w:id="56"/>
    </w:p>
    <w:p w14:paraId="171793E3" w14:textId="77777777" w:rsidR="005727F5" w:rsidRDefault="005727F5">
      <w:pPr>
        <w:rPr>
          <w:smallCaps/>
          <w:sz w:val="26"/>
          <w:szCs w:val="26"/>
        </w:rPr>
      </w:pPr>
    </w:p>
    <w:p w14:paraId="1F561227" w14:textId="77BBE6EB" w:rsidR="001709E4" w:rsidRPr="00BE3119" w:rsidRDefault="00EE3CC4" w:rsidP="001709E4">
      <w:pPr>
        <w:pStyle w:val="Ttulo3"/>
        <w:rPr>
          <w:sz w:val="26"/>
          <w:szCs w:val="26"/>
        </w:rPr>
      </w:pPr>
      <w:bookmarkStart w:id="57" w:name="_Toc216209819"/>
      <w:r>
        <w:rPr>
          <w:sz w:val="26"/>
          <w:szCs w:val="26"/>
        </w:rPr>
        <w:lastRenderedPageBreak/>
        <w:t>Puesta en marcha de la a</w:t>
      </w:r>
      <w:r w:rsidR="001709E4" w:rsidRPr="001709E4">
        <w:rPr>
          <w:sz w:val="26"/>
          <w:szCs w:val="26"/>
        </w:rPr>
        <w:t>rquitectura</w:t>
      </w:r>
      <w:bookmarkEnd w:id="57"/>
    </w:p>
    <w:p w14:paraId="44033497" w14:textId="77777777" w:rsidR="001709E4" w:rsidRDefault="001709E4" w:rsidP="001709E4">
      <w:pPr>
        <w:pStyle w:val="TextoTesis"/>
      </w:pPr>
    </w:p>
    <w:p w14:paraId="1DE89623" w14:textId="461DE013" w:rsidR="0055584F" w:rsidRDefault="0055584F" w:rsidP="004F2DED">
      <w:pPr>
        <w:pStyle w:val="TextoTesis"/>
        <w:spacing w:after="60"/>
      </w:pPr>
      <w:r>
        <w:t>La implementación de la arquitectura se realizó siguiendo un proceso ordenado:</w:t>
      </w:r>
    </w:p>
    <w:p w14:paraId="7ED47B47" w14:textId="77777777" w:rsidR="0055584F" w:rsidRDefault="0055584F" w:rsidP="004F2DED">
      <w:pPr>
        <w:pStyle w:val="TextoTesis"/>
        <w:spacing w:after="60"/>
      </w:pPr>
    </w:p>
    <w:p w14:paraId="388A4655" w14:textId="77777777" w:rsidR="0055584F" w:rsidRPr="00131EA9" w:rsidRDefault="0055584F" w:rsidP="004F2DED">
      <w:pPr>
        <w:pStyle w:val="TextoTesis"/>
        <w:spacing w:after="60"/>
        <w:rPr>
          <w:b/>
        </w:rPr>
      </w:pPr>
      <w:r w:rsidRPr="00131EA9">
        <w:rPr>
          <w:b/>
        </w:rPr>
        <w:t>1. Configuración del entorno de análisis</w:t>
      </w:r>
    </w:p>
    <w:p w14:paraId="2BB90851" w14:textId="77777777" w:rsidR="0055584F" w:rsidRDefault="0055584F" w:rsidP="0055584F">
      <w:pPr>
        <w:pStyle w:val="TextoTesis"/>
        <w:spacing w:after="0"/>
      </w:pPr>
    </w:p>
    <w:p w14:paraId="7480D24E" w14:textId="77777777" w:rsidR="0055584F" w:rsidRPr="00131EA9" w:rsidRDefault="0055584F" w:rsidP="00131EA9">
      <w:pPr>
        <w:pStyle w:val="TextoTesis"/>
        <w:numPr>
          <w:ilvl w:val="0"/>
          <w:numId w:val="7"/>
        </w:numPr>
        <w:rPr>
          <w:bCs/>
        </w:rPr>
      </w:pPr>
      <w:r w:rsidRPr="00131EA9">
        <w:rPr>
          <w:bCs/>
        </w:rPr>
        <w:t>Creación de cluster en Databricks Community Edition</w:t>
      </w:r>
    </w:p>
    <w:p w14:paraId="5E711D00" w14:textId="21E439A7" w:rsidR="0055584F" w:rsidRPr="00131EA9" w:rsidRDefault="0055584F" w:rsidP="00131EA9">
      <w:pPr>
        <w:pStyle w:val="TextoTesis"/>
        <w:numPr>
          <w:ilvl w:val="0"/>
          <w:numId w:val="7"/>
        </w:numPr>
        <w:rPr>
          <w:bCs/>
        </w:rPr>
      </w:pPr>
      <w:r w:rsidRPr="00131EA9">
        <w:rPr>
          <w:bCs/>
        </w:rPr>
        <w:t xml:space="preserve">Importación del dataset desde </w:t>
      </w:r>
      <w:r w:rsidR="00131EA9">
        <w:rPr>
          <w:bCs/>
        </w:rPr>
        <w:t>Unity Catalog</w:t>
      </w:r>
    </w:p>
    <w:p w14:paraId="259F68C0" w14:textId="77777777" w:rsidR="0055584F" w:rsidRPr="00131EA9" w:rsidRDefault="0055584F" w:rsidP="00131EA9">
      <w:pPr>
        <w:pStyle w:val="TextoTesis"/>
        <w:numPr>
          <w:ilvl w:val="0"/>
          <w:numId w:val="7"/>
        </w:numPr>
        <w:rPr>
          <w:bCs/>
        </w:rPr>
      </w:pPr>
      <w:r w:rsidRPr="00131EA9">
        <w:rPr>
          <w:bCs/>
        </w:rPr>
        <w:t>Configuración del notebook de trabajo (PySpark + Python)</w:t>
      </w:r>
    </w:p>
    <w:p w14:paraId="6F8255D4" w14:textId="77777777" w:rsidR="0055584F" w:rsidRDefault="0055584F" w:rsidP="0055584F">
      <w:pPr>
        <w:pStyle w:val="TextoTesis"/>
        <w:spacing w:after="0"/>
      </w:pPr>
    </w:p>
    <w:p w14:paraId="76239C2D" w14:textId="77777777" w:rsidR="0055584F" w:rsidRPr="00131EA9" w:rsidRDefault="0055584F" w:rsidP="0055584F">
      <w:pPr>
        <w:pStyle w:val="TextoTesis"/>
        <w:spacing w:after="0"/>
        <w:rPr>
          <w:b/>
        </w:rPr>
      </w:pPr>
      <w:r w:rsidRPr="00131EA9">
        <w:rPr>
          <w:b/>
        </w:rPr>
        <w:t>2. Desarrollo del flujo ETL</w:t>
      </w:r>
    </w:p>
    <w:p w14:paraId="4F2B556B" w14:textId="77777777" w:rsidR="0055584F" w:rsidRDefault="0055584F" w:rsidP="0055584F">
      <w:pPr>
        <w:pStyle w:val="TextoTesis"/>
        <w:spacing w:after="0"/>
      </w:pPr>
    </w:p>
    <w:p w14:paraId="4C78D970" w14:textId="77777777" w:rsidR="0055584F" w:rsidRPr="00131EA9" w:rsidRDefault="0055584F" w:rsidP="00131EA9">
      <w:pPr>
        <w:pStyle w:val="TextoTesis"/>
        <w:numPr>
          <w:ilvl w:val="0"/>
          <w:numId w:val="7"/>
        </w:numPr>
        <w:rPr>
          <w:bCs/>
        </w:rPr>
      </w:pPr>
      <w:r w:rsidRPr="00131EA9">
        <w:rPr>
          <w:bCs/>
        </w:rPr>
        <w:t>Lectura del CSV RAW</w:t>
      </w:r>
    </w:p>
    <w:p w14:paraId="07B18911" w14:textId="77777777" w:rsidR="0055584F" w:rsidRPr="00131EA9" w:rsidRDefault="0055584F" w:rsidP="00131EA9">
      <w:pPr>
        <w:pStyle w:val="TextoTesis"/>
        <w:numPr>
          <w:ilvl w:val="0"/>
          <w:numId w:val="7"/>
        </w:numPr>
        <w:rPr>
          <w:bCs/>
        </w:rPr>
      </w:pPr>
      <w:r w:rsidRPr="00131EA9">
        <w:rPr>
          <w:bCs/>
        </w:rPr>
        <w:t>Limpieza, normalización y procesamiento NLP</w:t>
      </w:r>
    </w:p>
    <w:p w14:paraId="099E494C" w14:textId="77777777" w:rsidR="0055584F" w:rsidRPr="00131EA9" w:rsidRDefault="0055584F" w:rsidP="00131EA9">
      <w:pPr>
        <w:pStyle w:val="TextoTesis"/>
        <w:numPr>
          <w:ilvl w:val="0"/>
          <w:numId w:val="7"/>
        </w:numPr>
        <w:rPr>
          <w:bCs/>
        </w:rPr>
      </w:pPr>
      <w:r w:rsidRPr="00131EA9">
        <w:rPr>
          <w:bCs/>
        </w:rPr>
        <w:t>Generación de capas de datos (RAW → Clean → Features)</w:t>
      </w:r>
    </w:p>
    <w:p w14:paraId="186E975E" w14:textId="77777777" w:rsidR="0055584F" w:rsidRDefault="0055584F" w:rsidP="0055584F">
      <w:pPr>
        <w:pStyle w:val="TextoTesis"/>
        <w:spacing w:after="0"/>
      </w:pPr>
    </w:p>
    <w:p w14:paraId="65B1B1CF" w14:textId="77777777" w:rsidR="0055584F" w:rsidRPr="00131EA9" w:rsidRDefault="0055584F" w:rsidP="0055584F">
      <w:pPr>
        <w:pStyle w:val="TextoTesis"/>
        <w:spacing w:after="0"/>
        <w:rPr>
          <w:b/>
        </w:rPr>
      </w:pPr>
      <w:r w:rsidRPr="00131EA9">
        <w:rPr>
          <w:b/>
        </w:rPr>
        <w:t>3. Entrenamiento del modelo</w:t>
      </w:r>
    </w:p>
    <w:p w14:paraId="6CFF4908" w14:textId="77777777" w:rsidR="0055584F" w:rsidRDefault="0055584F" w:rsidP="0055584F">
      <w:pPr>
        <w:pStyle w:val="TextoTesis"/>
        <w:spacing w:after="0"/>
      </w:pPr>
    </w:p>
    <w:p w14:paraId="18A1BB42" w14:textId="77777777" w:rsidR="0055584F" w:rsidRPr="00131EA9" w:rsidRDefault="0055584F" w:rsidP="00131EA9">
      <w:pPr>
        <w:pStyle w:val="TextoTesis"/>
        <w:numPr>
          <w:ilvl w:val="0"/>
          <w:numId w:val="7"/>
        </w:numPr>
        <w:rPr>
          <w:bCs/>
        </w:rPr>
      </w:pPr>
      <w:r w:rsidRPr="00131EA9">
        <w:rPr>
          <w:bCs/>
        </w:rPr>
        <w:t>Pruebas con múltiples algoritmos</w:t>
      </w:r>
    </w:p>
    <w:p w14:paraId="122F0624" w14:textId="77777777" w:rsidR="0055584F" w:rsidRPr="00131EA9" w:rsidRDefault="0055584F" w:rsidP="00131EA9">
      <w:pPr>
        <w:pStyle w:val="TextoTesis"/>
        <w:numPr>
          <w:ilvl w:val="0"/>
          <w:numId w:val="7"/>
        </w:numPr>
        <w:rPr>
          <w:bCs/>
        </w:rPr>
      </w:pPr>
      <w:r w:rsidRPr="00131EA9">
        <w:rPr>
          <w:bCs/>
        </w:rPr>
        <w:t>Selección del modelo con mejor rendimiento</w:t>
      </w:r>
    </w:p>
    <w:p w14:paraId="189E8743" w14:textId="77777777" w:rsidR="0055584F" w:rsidRPr="00131EA9" w:rsidRDefault="0055584F" w:rsidP="00131EA9">
      <w:pPr>
        <w:pStyle w:val="TextoTesis"/>
        <w:numPr>
          <w:ilvl w:val="0"/>
          <w:numId w:val="7"/>
        </w:numPr>
        <w:rPr>
          <w:bCs/>
        </w:rPr>
      </w:pPr>
      <w:r w:rsidRPr="00131EA9">
        <w:rPr>
          <w:bCs/>
        </w:rPr>
        <w:t>Exportación del modelo final</w:t>
      </w:r>
    </w:p>
    <w:p w14:paraId="14B7C85E" w14:textId="77777777" w:rsidR="0055584F" w:rsidRDefault="0055584F" w:rsidP="0055584F">
      <w:pPr>
        <w:pStyle w:val="TextoTesis"/>
        <w:spacing w:after="0"/>
      </w:pPr>
    </w:p>
    <w:p w14:paraId="698E8C5F" w14:textId="77777777" w:rsidR="0055584F" w:rsidRPr="00131EA9" w:rsidRDefault="0055584F" w:rsidP="0055584F">
      <w:pPr>
        <w:pStyle w:val="TextoTesis"/>
        <w:spacing w:after="0"/>
        <w:rPr>
          <w:b/>
        </w:rPr>
      </w:pPr>
      <w:r w:rsidRPr="00131EA9">
        <w:rPr>
          <w:b/>
        </w:rPr>
        <w:t>4. Implementación de la interfaz</w:t>
      </w:r>
    </w:p>
    <w:p w14:paraId="1CAC0AA1" w14:textId="77777777" w:rsidR="0055584F" w:rsidRDefault="0055584F" w:rsidP="0055584F">
      <w:pPr>
        <w:pStyle w:val="TextoTesis"/>
        <w:spacing w:after="0"/>
      </w:pPr>
    </w:p>
    <w:p w14:paraId="0F208E78" w14:textId="77777777" w:rsidR="0055584F" w:rsidRPr="00131EA9" w:rsidRDefault="0055584F" w:rsidP="00131EA9">
      <w:pPr>
        <w:pStyle w:val="TextoTesis"/>
        <w:numPr>
          <w:ilvl w:val="0"/>
          <w:numId w:val="7"/>
        </w:numPr>
        <w:rPr>
          <w:bCs/>
        </w:rPr>
      </w:pPr>
      <w:r w:rsidRPr="00131EA9">
        <w:rPr>
          <w:bCs/>
        </w:rPr>
        <w:t>Desarrollo de prototipo en Streamlit/Gradio</w:t>
      </w:r>
    </w:p>
    <w:p w14:paraId="5FA2C90D" w14:textId="77777777" w:rsidR="0055584F" w:rsidRPr="00131EA9" w:rsidRDefault="0055584F" w:rsidP="00131EA9">
      <w:pPr>
        <w:pStyle w:val="TextoTesis"/>
        <w:numPr>
          <w:ilvl w:val="0"/>
          <w:numId w:val="7"/>
        </w:numPr>
        <w:rPr>
          <w:bCs/>
        </w:rPr>
      </w:pPr>
      <w:r w:rsidRPr="00131EA9">
        <w:rPr>
          <w:bCs/>
        </w:rPr>
        <w:t>Integración del modelo empaquetado</w:t>
      </w:r>
    </w:p>
    <w:p w14:paraId="631E1803" w14:textId="77777777" w:rsidR="0055584F" w:rsidRPr="00131EA9" w:rsidRDefault="0055584F" w:rsidP="00131EA9">
      <w:pPr>
        <w:pStyle w:val="TextoTesis"/>
        <w:numPr>
          <w:ilvl w:val="0"/>
          <w:numId w:val="7"/>
        </w:numPr>
        <w:rPr>
          <w:bCs/>
        </w:rPr>
      </w:pPr>
      <w:r w:rsidRPr="00131EA9">
        <w:rPr>
          <w:bCs/>
        </w:rPr>
        <w:t>Pruebas funcionales con texto real</w:t>
      </w:r>
    </w:p>
    <w:p w14:paraId="148C0516" w14:textId="77777777" w:rsidR="0055584F" w:rsidRDefault="0055584F" w:rsidP="0055584F">
      <w:pPr>
        <w:pStyle w:val="TextoTesis"/>
        <w:spacing w:after="0"/>
      </w:pPr>
    </w:p>
    <w:p w14:paraId="5AABC6E0" w14:textId="77777777" w:rsidR="0055584F" w:rsidRPr="00131EA9" w:rsidRDefault="0055584F" w:rsidP="0055584F">
      <w:pPr>
        <w:pStyle w:val="TextoTesis"/>
        <w:spacing w:after="0"/>
        <w:rPr>
          <w:b/>
        </w:rPr>
      </w:pPr>
      <w:r w:rsidRPr="00131EA9">
        <w:rPr>
          <w:b/>
        </w:rPr>
        <w:t>5. Validación final</w:t>
      </w:r>
    </w:p>
    <w:p w14:paraId="0AF96DD3" w14:textId="77777777" w:rsidR="0055584F" w:rsidRDefault="0055584F" w:rsidP="0055584F">
      <w:pPr>
        <w:pStyle w:val="TextoTesis"/>
        <w:spacing w:after="0"/>
      </w:pPr>
    </w:p>
    <w:p w14:paraId="1DF6E117" w14:textId="77777777" w:rsidR="0055584F" w:rsidRPr="00131EA9" w:rsidRDefault="0055584F" w:rsidP="00131EA9">
      <w:pPr>
        <w:pStyle w:val="TextoTesis"/>
        <w:numPr>
          <w:ilvl w:val="0"/>
          <w:numId w:val="7"/>
        </w:numPr>
        <w:rPr>
          <w:bCs/>
        </w:rPr>
      </w:pPr>
      <w:r w:rsidRPr="00131EA9">
        <w:rPr>
          <w:bCs/>
        </w:rPr>
        <w:t>Revisión de consistencia entre arquitectura, datos y modelo</w:t>
      </w:r>
    </w:p>
    <w:p w14:paraId="4A055734" w14:textId="020E1970" w:rsidR="001709E4" w:rsidRPr="00131EA9" w:rsidRDefault="0055584F" w:rsidP="00131EA9">
      <w:pPr>
        <w:pStyle w:val="TextoTesis"/>
        <w:numPr>
          <w:ilvl w:val="0"/>
          <w:numId w:val="7"/>
        </w:numPr>
        <w:rPr>
          <w:bCs/>
        </w:rPr>
      </w:pPr>
      <w:r w:rsidRPr="00131EA9">
        <w:rPr>
          <w:bCs/>
        </w:rPr>
        <w:t>Ajustes finales antes de preparación del entregable</w:t>
      </w:r>
    </w:p>
    <w:p w14:paraId="0ABEABA3" w14:textId="77777777" w:rsidR="00244628" w:rsidRDefault="00244628"/>
    <w:p w14:paraId="2BD7D223" w14:textId="77777777" w:rsidR="00244628" w:rsidRDefault="00244628"/>
    <w:p w14:paraId="731D3A9A" w14:textId="77777777" w:rsidR="00244628" w:rsidRDefault="00244628">
      <w:pPr>
        <w:rPr>
          <w:smallCaps/>
          <w:sz w:val="26"/>
          <w:szCs w:val="26"/>
        </w:rPr>
      </w:pPr>
      <w:r>
        <w:rPr>
          <w:sz w:val="26"/>
          <w:szCs w:val="26"/>
        </w:rPr>
        <w:br w:type="page"/>
      </w:r>
    </w:p>
    <w:p w14:paraId="593FA00B" w14:textId="095E3519" w:rsidR="00244628" w:rsidRPr="00EE3CC4" w:rsidRDefault="00EE3CC4" w:rsidP="00EE3CC4">
      <w:pPr>
        <w:pStyle w:val="Ttulo2"/>
      </w:pPr>
      <w:bookmarkStart w:id="58" w:name="_Toc216209820"/>
      <w:r>
        <w:lastRenderedPageBreak/>
        <w:t>Implementación de los procesos de i</w:t>
      </w:r>
      <w:r w:rsidR="00244628" w:rsidRPr="00EE3CC4">
        <w:t>ntegración</w:t>
      </w:r>
      <w:bookmarkEnd w:id="58"/>
    </w:p>
    <w:p w14:paraId="78EB9FFB" w14:textId="77777777" w:rsidR="00244628" w:rsidRDefault="00244628" w:rsidP="00244628">
      <w:pPr>
        <w:pStyle w:val="TextoTesis"/>
      </w:pPr>
    </w:p>
    <w:p w14:paraId="7E98FD75" w14:textId="42907735" w:rsidR="008468D7" w:rsidRDefault="00244628" w:rsidP="008468D7">
      <w:pPr>
        <w:pStyle w:val="TextoTesis"/>
      </w:pPr>
      <w:r>
        <w:t xml:space="preserve">La </w:t>
      </w:r>
      <w:r w:rsidR="00B80F41" w:rsidRPr="00B80F41">
        <w:t>implementación de los procesos de integración constituye el núcleo operativo del proyecto, ya que define el flujo mediante el cual los datos se ingieren, limpian, transforman, modelan y se ponen a disposición del prototipo final. En este apartado se detallan los casos de uso, reglas de negocio, proceso ETL, transformaciones aplicadas y los diagramas conceptuales que describen el recorrido completo del dato dentro de la arquitectura del sistema</w:t>
      </w:r>
      <w:r w:rsidR="00091F70">
        <w:t xml:space="preserve"> (AWS, s. f.; DataQu, 2024; Universo IA, 2024; DataScientest, 2024).</w:t>
      </w:r>
    </w:p>
    <w:p w14:paraId="1286A4CB" w14:textId="77777777" w:rsidR="008468D7" w:rsidRDefault="008468D7" w:rsidP="008468D7">
      <w:pPr>
        <w:pStyle w:val="TextoTesis"/>
      </w:pPr>
    </w:p>
    <w:p w14:paraId="6D21DF8D" w14:textId="2E3E931C" w:rsidR="008468D7" w:rsidRPr="008468D7" w:rsidRDefault="008468D7" w:rsidP="008468D7">
      <w:pPr>
        <w:pStyle w:val="Ttulo3"/>
        <w:rPr>
          <w:sz w:val="26"/>
          <w:szCs w:val="26"/>
        </w:rPr>
      </w:pPr>
      <w:bookmarkStart w:id="59" w:name="_Toc216209821"/>
      <w:r>
        <w:rPr>
          <w:sz w:val="26"/>
          <w:szCs w:val="26"/>
        </w:rPr>
        <w:t>Casos de uso y reglas de n</w:t>
      </w:r>
      <w:r w:rsidRPr="008468D7">
        <w:rPr>
          <w:sz w:val="26"/>
          <w:szCs w:val="26"/>
        </w:rPr>
        <w:t>egocio</w:t>
      </w:r>
      <w:bookmarkEnd w:id="59"/>
    </w:p>
    <w:p w14:paraId="478A0FD2" w14:textId="77777777" w:rsidR="008468D7" w:rsidRDefault="008468D7" w:rsidP="008468D7">
      <w:pPr>
        <w:pStyle w:val="TextoTesis"/>
      </w:pPr>
    </w:p>
    <w:p w14:paraId="168DBED6" w14:textId="77777777" w:rsidR="008468D7" w:rsidRDefault="008468D7" w:rsidP="008468D7">
      <w:pPr>
        <w:pStyle w:val="TextoTesis"/>
      </w:pPr>
      <w:r>
        <w:t>Los procesos de integración se diseñan en función de los casos de uso principales del sistema:</w:t>
      </w:r>
    </w:p>
    <w:p w14:paraId="56DEDF86" w14:textId="77777777" w:rsidR="008468D7" w:rsidRDefault="008468D7" w:rsidP="008468D7">
      <w:pPr>
        <w:pStyle w:val="TextoTesis"/>
      </w:pPr>
    </w:p>
    <w:p w14:paraId="3F31F1F8" w14:textId="77777777" w:rsidR="008468D7" w:rsidRPr="00CE5E09" w:rsidRDefault="008468D7" w:rsidP="00CE5E09">
      <w:pPr>
        <w:pStyle w:val="TextoTesis"/>
        <w:spacing w:after="0"/>
        <w:rPr>
          <w:b/>
        </w:rPr>
      </w:pPr>
      <w:r w:rsidRPr="00CE5E09">
        <w:rPr>
          <w:b/>
        </w:rPr>
        <w:t>Caso de uso 1: Análisis de riesgo a partir de texto libre</w:t>
      </w:r>
    </w:p>
    <w:p w14:paraId="7A1C8C36" w14:textId="77777777" w:rsidR="008468D7" w:rsidRDefault="008468D7" w:rsidP="00CE5E09">
      <w:pPr>
        <w:pStyle w:val="TextoTesis"/>
        <w:spacing w:after="0"/>
      </w:pPr>
    </w:p>
    <w:p w14:paraId="343BDAA5" w14:textId="77777777" w:rsidR="008468D7" w:rsidRPr="00CE5E09" w:rsidRDefault="008468D7" w:rsidP="00CE5E09">
      <w:pPr>
        <w:pStyle w:val="TextoTesis"/>
        <w:rPr>
          <w:b/>
        </w:rPr>
      </w:pPr>
      <w:r w:rsidRPr="00CE5E09">
        <w:rPr>
          <w:b/>
        </w:rPr>
        <w:t>Descripción:</w:t>
      </w:r>
    </w:p>
    <w:p w14:paraId="773FBC7C" w14:textId="77777777" w:rsidR="008468D7" w:rsidRDefault="008468D7" w:rsidP="00CE5E09">
      <w:pPr>
        <w:pStyle w:val="TextoTesis"/>
        <w:spacing w:after="0"/>
      </w:pPr>
      <w:r>
        <w:t>El usuario (psicólogo, profesional de salud mental o analista) ingresa un texto en la interfaz. El sistema procesa dicho texto y devuelve una clasificación indicando si representa riesgo suicida o no.</w:t>
      </w:r>
    </w:p>
    <w:p w14:paraId="632EEB5D" w14:textId="77777777" w:rsidR="008468D7" w:rsidRDefault="008468D7" w:rsidP="00CE5E09">
      <w:pPr>
        <w:pStyle w:val="TextoTesis"/>
        <w:spacing w:after="0"/>
      </w:pPr>
    </w:p>
    <w:p w14:paraId="1A08349E" w14:textId="77777777" w:rsidR="008468D7" w:rsidRPr="00CE5E09" w:rsidRDefault="008468D7" w:rsidP="00736ABD">
      <w:pPr>
        <w:pStyle w:val="TextoTesis"/>
        <w:spacing w:after="0"/>
        <w:rPr>
          <w:b/>
        </w:rPr>
      </w:pPr>
      <w:r w:rsidRPr="00CE5E09">
        <w:rPr>
          <w:b/>
        </w:rPr>
        <w:t>Reglas de negocio aplicadas:</w:t>
      </w:r>
    </w:p>
    <w:p w14:paraId="47D73F1B" w14:textId="77777777" w:rsidR="008468D7" w:rsidRDefault="008468D7" w:rsidP="00736ABD">
      <w:pPr>
        <w:pStyle w:val="TextoTesis"/>
        <w:spacing w:after="0"/>
      </w:pPr>
    </w:p>
    <w:p w14:paraId="279CC102" w14:textId="68B2C86C" w:rsidR="008468D7" w:rsidRPr="00CE5E09" w:rsidRDefault="008468D7" w:rsidP="00736ABD">
      <w:pPr>
        <w:pStyle w:val="TextoTesis"/>
        <w:numPr>
          <w:ilvl w:val="0"/>
          <w:numId w:val="7"/>
        </w:numPr>
        <w:rPr>
          <w:bCs/>
        </w:rPr>
      </w:pPr>
      <w:r w:rsidRPr="00CE5E09">
        <w:rPr>
          <w:bCs/>
        </w:rPr>
        <w:t>El texto debe ser procesado con el mismo pipeline NLP uti</w:t>
      </w:r>
      <w:r w:rsidR="00A64AF0">
        <w:rPr>
          <w:bCs/>
        </w:rPr>
        <w:t xml:space="preserve">lizado durante el entrenamiento </w:t>
      </w:r>
      <w:r w:rsidR="00A64AF0">
        <w:t>(Universo IA, 2024; DataQu, 2024).</w:t>
      </w:r>
    </w:p>
    <w:p w14:paraId="31DC745D" w14:textId="77777777" w:rsidR="008468D7" w:rsidRPr="00CE5E09" w:rsidRDefault="008468D7" w:rsidP="00736ABD">
      <w:pPr>
        <w:pStyle w:val="TextoTesis"/>
        <w:numPr>
          <w:ilvl w:val="0"/>
          <w:numId w:val="7"/>
        </w:numPr>
        <w:rPr>
          <w:bCs/>
        </w:rPr>
      </w:pPr>
      <w:r w:rsidRPr="00CE5E09">
        <w:rPr>
          <w:bCs/>
        </w:rPr>
        <w:t>El modelo debe retornar una clasificación binaria (Suicide / Non-Suicide).</w:t>
      </w:r>
    </w:p>
    <w:p w14:paraId="5FB91895" w14:textId="77777777" w:rsidR="008468D7" w:rsidRPr="00CE5E09" w:rsidRDefault="008468D7" w:rsidP="00CE5E09">
      <w:pPr>
        <w:pStyle w:val="TextoTesis"/>
        <w:numPr>
          <w:ilvl w:val="0"/>
          <w:numId w:val="7"/>
        </w:numPr>
        <w:rPr>
          <w:bCs/>
        </w:rPr>
      </w:pPr>
      <w:r w:rsidRPr="00CE5E09">
        <w:rPr>
          <w:bCs/>
        </w:rPr>
        <w:t>Se deben evitar falsos negativos priorizando un recall alto en la clase de riesgo.</w:t>
      </w:r>
    </w:p>
    <w:p w14:paraId="180541AC" w14:textId="56B5D266" w:rsidR="00596FB3" w:rsidRPr="00596FB3" w:rsidRDefault="008468D7" w:rsidP="00CE5E09">
      <w:pPr>
        <w:pStyle w:val="TextoTesis"/>
        <w:numPr>
          <w:ilvl w:val="0"/>
          <w:numId w:val="7"/>
        </w:numPr>
      </w:pPr>
      <w:r w:rsidRPr="00CE5E09">
        <w:rPr>
          <w:bCs/>
        </w:rPr>
        <w:t>No se almacena información del u</w:t>
      </w:r>
      <w:r w:rsidR="00175219">
        <w:rPr>
          <w:bCs/>
        </w:rPr>
        <w:t xml:space="preserve">suario final por razones éticas </w:t>
      </w:r>
      <w:r w:rsidR="00175219">
        <w:t>(Tribemd, 2024).</w:t>
      </w:r>
    </w:p>
    <w:p w14:paraId="7A9186BA" w14:textId="77777777" w:rsidR="00596FB3" w:rsidRDefault="00596FB3" w:rsidP="00596FB3">
      <w:pPr>
        <w:pStyle w:val="TextoTesis"/>
        <w:rPr>
          <w:bCs/>
        </w:rPr>
      </w:pPr>
    </w:p>
    <w:p w14:paraId="45DE51DE" w14:textId="77777777" w:rsidR="00596FB3" w:rsidRPr="00596FB3" w:rsidRDefault="00596FB3" w:rsidP="00736ABD">
      <w:pPr>
        <w:pStyle w:val="TextoTesis"/>
        <w:spacing w:after="0"/>
        <w:rPr>
          <w:b/>
        </w:rPr>
      </w:pPr>
      <w:r w:rsidRPr="00596FB3">
        <w:rPr>
          <w:b/>
        </w:rPr>
        <w:t>Caso de uso 2: Actualización o sustitución del modelo</w:t>
      </w:r>
    </w:p>
    <w:p w14:paraId="7CF788DD" w14:textId="77777777" w:rsidR="00596FB3" w:rsidRDefault="00596FB3" w:rsidP="00736ABD">
      <w:pPr>
        <w:pStyle w:val="TextoTesis"/>
        <w:spacing w:after="0"/>
      </w:pPr>
    </w:p>
    <w:p w14:paraId="3F4A709C" w14:textId="77777777" w:rsidR="00596FB3" w:rsidRPr="00596FB3" w:rsidRDefault="00596FB3" w:rsidP="00736ABD">
      <w:pPr>
        <w:pStyle w:val="TextoTesis"/>
        <w:rPr>
          <w:b/>
        </w:rPr>
      </w:pPr>
      <w:r w:rsidRPr="00596FB3">
        <w:rPr>
          <w:b/>
        </w:rPr>
        <w:t>Descripción:</w:t>
      </w:r>
    </w:p>
    <w:p w14:paraId="25CEE0EC" w14:textId="77777777" w:rsidR="00596FB3" w:rsidRDefault="00596FB3" w:rsidP="00736ABD">
      <w:pPr>
        <w:pStyle w:val="TextoTesis"/>
        <w:spacing w:after="0"/>
      </w:pPr>
      <w:r>
        <w:t>Permite reemplazar el modelo existente por uno actualizado sin alterar la estructura de la aplicación.</w:t>
      </w:r>
    </w:p>
    <w:p w14:paraId="0C9785D2" w14:textId="77777777" w:rsidR="00596FB3" w:rsidRDefault="00596FB3" w:rsidP="00736ABD">
      <w:pPr>
        <w:pStyle w:val="TextoTesis"/>
        <w:spacing w:after="0"/>
      </w:pPr>
    </w:p>
    <w:p w14:paraId="2BF572BA" w14:textId="77777777" w:rsidR="00596FB3" w:rsidRPr="00596FB3" w:rsidRDefault="00596FB3" w:rsidP="00736ABD">
      <w:pPr>
        <w:pStyle w:val="TextoTesis"/>
        <w:spacing w:after="0"/>
        <w:rPr>
          <w:b/>
        </w:rPr>
      </w:pPr>
      <w:r w:rsidRPr="00596FB3">
        <w:rPr>
          <w:b/>
        </w:rPr>
        <w:t>Reglas de negocio:</w:t>
      </w:r>
    </w:p>
    <w:p w14:paraId="023F0E35" w14:textId="77777777" w:rsidR="00596FB3" w:rsidRDefault="00596FB3" w:rsidP="00736ABD">
      <w:pPr>
        <w:pStyle w:val="TextoTesis"/>
        <w:spacing w:after="0"/>
      </w:pPr>
    </w:p>
    <w:p w14:paraId="4810C96A" w14:textId="77777777" w:rsidR="00596FB3" w:rsidRPr="00736ABD" w:rsidRDefault="00596FB3" w:rsidP="00736ABD">
      <w:pPr>
        <w:pStyle w:val="TextoTesis"/>
        <w:numPr>
          <w:ilvl w:val="0"/>
          <w:numId w:val="7"/>
        </w:numPr>
        <w:rPr>
          <w:bCs/>
        </w:rPr>
      </w:pPr>
      <w:r w:rsidRPr="00736ABD">
        <w:rPr>
          <w:bCs/>
        </w:rPr>
        <w:t>El modelo debe conservar el formato estándar de exportación (.pkl o .onnx).</w:t>
      </w:r>
    </w:p>
    <w:p w14:paraId="2B416246" w14:textId="77777777" w:rsidR="00596FB3" w:rsidRPr="00736ABD" w:rsidRDefault="00596FB3" w:rsidP="00736ABD">
      <w:pPr>
        <w:pStyle w:val="TextoTesis"/>
        <w:numPr>
          <w:ilvl w:val="0"/>
          <w:numId w:val="7"/>
        </w:numPr>
        <w:rPr>
          <w:bCs/>
        </w:rPr>
      </w:pPr>
      <w:r w:rsidRPr="00736ABD">
        <w:rPr>
          <w:bCs/>
        </w:rPr>
        <w:t>La interfaz debe ser capaz de cargar el modelo sin cambios de código.</w:t>
      </w:r>
    </w:p>
    <w:p w14:paraId="499B0B8C" w14:textId="0A986D14" w:rsidR="009C78B7" w:rsidRDefault="00596FB3" w:rsidP="00736ABD">
      <w:pPr>
        <w:pStyle w:val="TextoTesis"/>
        <w:numPr>
          <w:ilvl w:val="0"/>
          <w:numId w:val="7"/>
        </w:numPr>
        <w:rPr>
          <w:bCs/>
        </w:rPr>
      </w:pPr>
      <w:r w:rsidRPr="00736ABD">
        <w:rPr>
          <w:bCs/>
        </w:rPr>
        <w:lastRenderedPageBreak/>
        <w:t xml:space="preserve">El pipeline de </w:t>
      </w:r>
      <w:r w:rsidR="00D610C4">
        <w:rPr>
          <w:bCs/>
        </w:rPr>
        <w:t>pre-</w:t>
      </w:r>
      <w:r w:rsidR="00736ABD" w:rsidRPr="00736ABD">
        <w:rPr>
          <w:bCs/>
        </w:rPr>
        <w:t>procesamiento</w:t>
      </w:r>
      <w:r w:rsidRPr="00736ABD">
        <w:rPr>
          <w:bCs/>
        </w:rPr>
        <w:t xml:space="preserve"> debe mantenerse sincronizado </w:t>
      </w:r>
      <w:r w:rsidR="00802012">
        <w:rPr>
          <w:bCs/>
        </w:rPr>
        <w:t xml:space="preserve">con la nueva versión del modelo </w:t>
      </w:r>
      <w:r w:rsidR="00802012">
        <w:t>(Universo IA, 2024).</w:t>
      </w:r>
    </w:p>
    <w:p w14:paraId="1C8274A4" w14:textId="77777777" w:rsidR="009C78B7" w:rsidRDefault="009C78B7" w:rsidP="009C78B7">
      <w:pPr>
        <w:pStyle w:val="TextoTesis"/>
        <w:rPr>
          <w:bCs/>
        </w:rPr>
      </w:pPr>
    </w:p>
    <w:p w14:paraId="0886CBF6" w14:textId="77777777" w:rsidR="009C78B7" w:rsidRPr="00445DF2" w:rsidRDefault="009C78B7" w:rsidP="00445DF2">
      <w:pPr>
        <w:pStyle w:val="TextoTesis"/>
        <w:spacing w:after="0"/>
        <w:rPr>
          <w:b/>
          <w:bCs/>
        </w:rPr>
      </w:pPr>
      <w:r w:rsidRPr="00445DF2">
        <w:rPr>
          <w:b/>
          <w:bCs/>
        </w:rPr>
        <w:t>Caso de uso 3: Reentrenamiento sobre un dataset ampliado</w:t>
      </w:r>
    </w:p>
    <w:p w14:paraId="364B5A1C" w14:textId="77777777" w:rsidR="009C78B7" w:rsidRPr="009C78B7" w:rsidRDefault="009C78B7" w:rsidP="00445DF2">
      <w:pPr>
        <w:pStyle w:val="TextoTesis"/>
        <w:spacing w:after="0"/>
        <w:rPr>
          <w:bCs/>
        </w:rPr>
      </w:pPr>
    </w:p>
    <w:p w14:paraId="03CCB16D" w14:textId="77777777" w:rsidR="009C78B7" w:rsidRPr="00445DF2" w:rsidRDefault="009C78B7" w:rsidP="00445DF2">
      <w:pPr>
        <w:pStyle w:val="TextoTesis"/>
        <w:rPr>
          <w:b/>
          <w:bCs/>
        </w:rPr>
      </w:pPr>
      <w:r w:rsidRPr="00445DF2">
        <w:rPr>
          <w:b/>
          <w:bCs/>
        </w:rPr>
        <w:t>Descripción:</w:t>
      </w:r>
    </w:p>
    <w:p w14:paraId="5EBF607D" w14:textId="77777777" w:rsidR="009C78B7" w:rsidRPr="009C78B7" w:rsidRDefault="009C78B7" w:rsidP="00445DF2">
      <w:pPr>
        <w:pStyle w:val="TextoTesis"/>
        <w:spacing w:after="0"/>
        <w:rPr>
          <w:bCs/>
        </w:rPr>
      </w:pPr>
      <w:r w:rsidRPr="009C78B7">
        <w:rPr>
          <w:bCs/>
        </w:rPr>
        <w:t>Permite agregar nuevas observaciones en caso de disponer de nuevos textos etiquetados.</w:t>
      </w:r>
    </w:p>
    <w:p w14:paraId="6EE57698" w14:textId="77777777" w:rsidR="009C78B7" w:rsidRPr="009C78B7" w:rsidRDefault="009C78B7" w:rsidP="00445DF2">
      <w:pPr>
        <w:pStyle w:val="TextoTesis"/>
        <w:spacing w:after="0"/>
        <w:rPr>
          <w:bCs/>
        </w:rPr>
      </w:pPr>
    </w:p>
    <w:p w14:paraId="7403A797" w14:textId="77777777" w:rsidR="009C78B7" w:rsidRPr="00445DF2" w:rsidRDefault="009C78B7" w:rsidP="00445DF2">
      <w:pPr>
        <w:pStyle w:val="TextoTesis"/>
        <w:spacing w:after="0"/>
        <w:rPr>
          <w:b/>
          <w:bCs/>
        </w:rPr>
      </w:pPr>
      <w:r w:rsidRPr="00445DF2">
        <w:rPr>
          <w:b/>
          <w:bCs/>
        </w:rPr>
        <w:t>Reglas de negocio:</w:t>
      </w:r>
    </w:p>
    <w:p w14:paraId="4B414E28" w14:textId="77777777" w:rsidR="009C78B7" w:rsidRPr="009C78B7" w:rsidRDefault="009C78B7" w:rsidP="00445DF2">
      <w:pPr>
        <w:pStyle w:val="TextoTesis"/>
        <w:spacing w:after="0"/>
        <w:rPr>
          <w:bCs/>
        </w:rPr>
      </w:pPr>
    </w:p>
    <w:p w14:paraId="23602994" w14:textId="77777777" w:rsidR="009C78B7" w:rsidRPr="009C78B7" w:rsidRDefault="009C78B7" w:rsidP="00445DF2">
      <w:pPr>
        <w:pStyle w:val="TextoTesis"/>
        <w:numPr>
          <w:ilvl w:val="0"/>
          <w:numId w:val="7"/>
        </w:numPr>
        <w:rPr>
          <w:bCs/>
        </w:rPr>
      </w:pPr>
      <w:r w:rsidRPr="009C78B7">
        <w:rPr>
          <w:bCs/>
        </w:rPr>
        <w:t>Los nuevos registros deben pasar por las mismas validaciones que los datos originales.</w:t>
      </w:r>
    </w:p>
    <w:p w14:paraId="00DB9F77" w14:textId="44BD4FCD" w:rsidR="009C78B7" w:rsidRPr="009C78B7" w:rsidRDefault="009C78B7" w:rsidP="00445DF2">
      <w:pPr>
        <w:pStyle w:val="TextoTesis"/>
        <w:numPr>
          <w:ilvl w:val="0"/>
          <w:numId w:val="7"/>
        </w:numPr>
        <w:rPr>
          <w:bCs/>
        </w:rPr>
      </w:pPr>
      <w:r w:rsidRPr="009C78B7">
        <w:rPr>
          <w:bCs/>
        </w:rPr>
        <w:t>Toda actualización debe qued</w:t>
      </w:r>
      <w:r w:rsidR="006D55A8">
        <w:rPr>
          <w:bCs/>
        </w:rPr>
        <w:t xml:space="preserve">ar documentada en Unity Catalog </w:t>
      </w:r>
      <w:r w:rsidR="006D55A8">
        <w:t>(Microsoft Learn – Unity Catalog, s. f.; AprenderBigData, s. f.).</w:t>
      </w:r>
    </w:p>
    <w:p w14:paraId="738786CC" w14:textId="77777777" w:rsidR="00DD1F8A" w:rsidRDefault="009C78B7" w:rsidP="00445DF2">
      <w:pPr>
        <w:pStyle w:val="TextoTesis"/>
        <w:numPr>
          <w:ilvl w:val="0"/>
          <w:numId w:val="7"/>
        </w:numPr>
        <w:rPr>
          <w:bCs/>
        </w:rPr>
      </w:pPr>
      <w:r w:rsidRPr="009C78B7">
        <w:rPr>
          <w:bCs/>
        </w:rPr>
        <w:t>Las nuevas versiones del dataset deben gobernarse bajo la misma estructura de</w:t>
      </w:r>
      <w:r w:rsidR="00445DF2">
        <w:rPr>
          <w:bCs/>
        </w:rPr>
        <w:t xml:space="preserve"> tabla</w:t>
      </w:r>
      <w:r w:rsidRPr="009C78B7">
        <w:rPr>
          <w:bCs/>
        </w:rPr>
        <w:t>.</w:t>
      </w:r>
    </w:p>
    <w:p w14:paraId="71F838F9" w14:textId="58014D86" w:rsidR="00DD1F8A" w:rsidRDefault="00DD1F8A" w:rsidP="00DD1F8A">
      <w:pPr>
        <w:pStyle w:val="TextoTesis"/>
        <w:rPr>
          <w:bCs/>
        </w:rPr>
      </w:pPr>
    </w:p>
    <w:p w14:paraId="4507F42E" w14:textId="77777777" w:rsidR="00D07B4E" w:rsidRDefault="00D07B4E" w:rsidP="00DD1F8A">
      <w:pPr>
        <w:pStyle w:val="TextoTesis"/>
        <w:rPr>
          <w:bCs/>
        </w:rPr>
      </w:pPr>
    </w:p>
    <w:p w14:paraId="2B4932CB" w14:textId="77777777" w:rsidR="00D7427C" w:rsidRDefault="00D7427C">
      <w:pPr>
        <w:rPr>
          <w:smallCaps/>
          <w:sz w:val="26"/>
          <w:szCs w:val="26"/>
        </w:rPr>
      </w:pPr>
      <w:r>
        <w:rPr>
          <w:sz w:val="26"/>
          <w:szCs w:val="26"/>
        </w:rPr>
        <w:br w:type="page"/>
      </w:r>
    </w:p>
    <w:p w14:paraId="43CF3C7F" w14:textId="009D3D66" w:rsidR="00DD1F8A" w:rsidRPr="00D07B4E" w:rsidRDefault="00DD1F8A" w:rsidP="00D07B4E">
      <w:pPr>
        <w:pStyle w:val="Ttulo3"/>
        <w:rPr>
          <w:sz w:val="26"/>
          <w:szCs w:val="26"/>
        </w:rPr>
      </w:pPr>
      <w:bookmarkStart w:id="60" w:name="_Toc216209822"/>
      <w:r w:rsidRPr="00D07B4E">
        <w:rPr>
          <w:sz w:val="26"/>
          <w:szCs w:val="26"/>
        </w:rPr>
        <w:lastRenderedPageBreak/>
        <w:t>Desarrollo ETL</w:t>
      </w:r>
      <w:bookmarkEnd w:id="60"/>
    </w:p>
    <w:p w14:paraId="0050B3C0" w14:textId="77777777" w:rsidR="00DD1F8A" w:rsidRDefault="00DD1F8A" w:rsidP="00DD1F8A">
      <w:pPr>
        <w:pStyle w:val="TextoTesis"/>
      </w:pPr>
    </w:p>
    <w:p w14:paraId="5E774892" w14:textId="080A2EE6" w:rsidR="00B21BCB" w:rsidRDefault="00DD1F8A" w:rsidP="00DD1F8A">
      <w:pPr>
        <w:pStyle w:val="TextoTesis"/>
      </w:pPr>
      <w:r w:rsidRPr="00DD1F8A">
        <w:t>El flujo ETL (Extracción, Transformación y Carga) se estructuró para ejecutarse dentro de Databricks, aprovechando Spark para el manejo eficiente del dataset y Unity Catalog para el almacenamiento organizado de las tablas</w:t>
      </w:r>
      <w:r w:rsidR="006C4CE7">
        <w:t xml:space="preserve"> </w:t>
      </w:r>
      <w:r w:rsidR="006C4CE7" w:rsidRPr="006C4CE7">
        <w:t>(Databricks, s. f.; Microsoft Learn – Unity Catalog, s. f.)</w:t>
      </w:r>
      <w:r w:rsidR="006C4CE7">
        <w:t>.</w:t>
      </w:r>
    </w:p>
    <w:p w14:paraId="2519FFA9" w14:textId="0126BCF2" w:rsidR="00DD1F8A" w:rsidRDefault="00DD1F8A" w:rsidP="00DD1F8A">
      <w:pPr>
        <w:pStyle w:val="TextoTesis"/>
      </w:pPr>
    </w:p>
    <w:p w14:paraId="46F9E3EF" w14:textId="54445D74" w:rsidR="001F1160" w:rsidRPr="001F1160" w:rsidRDefault="001F1160" w:rsidP="001F1160">
      <w:pPr>
        <w:pStyle w:val="TextoTesis"/>
        <w:spacing w:after="0"/>
        <w:rPr>
          <w:b/>
        </w:rPr>
      </w:pPr>
      <w:r w:rsidRPr="001F1160">
        <w:rPr>
          <w:b/>
        </w:rPr>
        <w:t>Extracción</w:t>
      </w:r>
    </w:p>
    <w:p w14:paraId="7BAA2482" w14:textId="77777777" w:rsidR="001F1160" w:rsidRDefault="001F1160" w:rsidP="001F1160">
      <w:pPr>
        <w:pStyle w:val="TextoTesis"/>
        <w:spacing w:after="0"/>
      </w:pPr>
    </w:p>
    <w:p w14:paraId="49478384" w14:textId="77777777" w:rsidR="001F1160" w:rsidRPr="001F1160" w:rsidRDefault="001F1160" w:rsidP="001F1160">
      <w:pPr>
        <w:pStyle w:val="TextoTesis"/>
        <w:numPr>
          <w:ilvl w:val="0"/>
          <w:numId w:val="7"/>
        </w:numPr>
        <w:rPr>
          <w:bCs/>
        </w:rPr>
      </w:pPr>
      <w:r w:rsidRPr="001F1160">
        <w:rPr>
          <w:bCs/>
        </w:rPr>
        <w:t>Ingesta del archivo RAW (Suicide_Detection.csv) directamente al Databricks File System (DBFS).</w:t>
      </w:r>
    </w:p>
    <w:p w14:paraId="462B52AD" w14:textId="5F3E9BA0" w:rsidR="00DD1F8A" w:rsidRPr="001F1160" w:rsidRDefault="001F1160" w:rsidP="00D07B4E">
      <w:pPr>
        <w:pStyle w:val="TextoTesis"/>
        <w:numPr>
          <w:ilvl w:val="0"/>
          <w:numId w:val="7"/>
        </w:numPr>
        <w:spacing w:after="0"/>
        <w:rPr>
          <w:bCs/>
        </w:rPr>
      </w:pPr>
      <w:r w:rsidRPr="001F1160">
        <w:rPr>
          <w:bCs/>
        </w:rPr>
        <w:t>Carga inicial a una tabla Delta administrada por Unity Catalog en la capa RAW.</w:t>
      </w:r>
    </w:p>
    <w:p w14:paraId="1949B8D3" w14:textId="1D92496E" w:rsidR="00DD1F8A" w:rsidRDefault="00DD1F8A" w:rsidP="00D07B4E">
      <w:pPr>
        <w:pStyle w:val="TextoTesis"/>
        <w:spacing w:after="0"/>
        <w:rPr>
          <w:bCs/>
        </w:rPr>
      </w:pPr>
    </w:p>
    <w:p w14:paraId="6DB0539E" w14:textId="212A6521" w:rsidR="00D07B4E" w:rsidRPr="00D07B4E" w:rsidRDefault="00D07B4E" w:rsidP="00D07B4E">
      <w:pPr>
        <w:pStyle w:val="TextoTesis"/>
        <w:spacing w:after="0"/>
        <w:rPr>
          <w:b/>
          <w:bCs/>
        </w:rPr>
      </w:pPr>
      <w:r w:rsidRPr="00D07B4E">
        <w:rPr>
          <w:b/>
          <w:bCs/>
        </w:rPr>
        <w:t>Transformación</w:t>
      </w:r>
    </w:p>
    <w:p w14:paraId="2084C7F1" w14:textId="77777777" w:rsidR="00D07B4E" w:rsidRPr="00D07B4E" w:rsidRDefault="00D07B4E" w:rsidP="00D07B4E">
      <w:pPr>
        <w:pStyle w:val="TextoTesis"/>
        <w:spacing w:after="0"/>
        <w:rPr>
          <w:bCs/>
        </w:rPr>
      </w:pPr>
    </w:p>
    <w:p w14:paraId="20F71FA0" w14:textId="77777777" w:rsidR="00D07B4E" w:rsidRPr="00D07B4E" w:rsidRDefault="00D07B4E" w:rsidP="00D07B4E">
      <w:pPr>
        <w:pStyle w:val="TextoTesis"/>
        <w:spacing w:after="0"/>
        <w:rPr>
          <w:bCs/>
        </w:rPr>
      </w:pPr>
      <w:r w:rsidRPr="00D07B4E">
        <w:rPr>
          <w:bCs/>
        </w:rPr>
        <w:t>Dentro de esta fase se aplican los pasos del pipeline NLP necesarios para preparar los textos:</w:t>
      </w:r>
    </w:p>
    <w:p w14:paraId="43850402" w14:textId="77777777" w:rsidR="00D07B4E" w:rsidRPr="00D07B4E" w:rsidRDefault="00D07B4E" w:rsidP="00D07B4E">
      <w:pPr>
        <w:pStyle w:val="TextoTesis"/>
        <w:spacing w:after="0"/>
        <w:rPr>
          <w:bCs/>
        </w:rPr>
      </w:pPr>
    </w:p>
    <w:p w14:paraId="60F7941F" w14:textId="77777777" w:rsidR="00D07B4E" w:rsidRPr="00D07B4E" w:rsidRDefault="00D07B4E" w:rsidP="00D07B4E">
      <w:pPr>
        <w:pStyle w:val="TextoTesis"/>
        <w:numPr>
          <w:ilvl w:val="0"/>
          <w:numId w:val="7"/>
        </w:numPr>
        <w:rPr>
          <w:bCs/>
        </w:rPr>
      </w:pPr>
      <w:r w:rsidRPr="00D07B4E">
        <w:rPr>
          <w:bCs/>
        </w:rPr>
        <w:t>Conversión de texto a minúsculas.</w:t>
      </w:r>
    </w:p>
    <w:p w14:paraId="60E1631F" w14:textId="77777777" w:rsidR="00D07B4E" w:rsidRPr="00D07B4E" w:rsidRDefault="00D07B4E" w:rsidP="00D07B4E">
      <w:pPr>
        <w:pStyle w:val="TextoTesis"/>
        <w:numPr>
          <w:ilvl w:val="0"/>
          <w:numId w:val="7"/>
        </w:numPr>
        <w:rPr>
          <w:bCs/>
        </w:rPr>
      </w:pPr>
      <w:r w:rsidRPr="00D07B4E">
        <w:rPr>
          <w:bCs/>
        </w:rPr>
        <w:t>Eliminación de caracteres especiales, URLs y puntuación irrelevante.</w:t>
      </w:r>
    </w:p>
    <w:p w14:paraId="62417C57" w14:textId="77777777" w:rsidR="00D07B4E" w:rsidRPr="00D07B4E" w:rsidRDefault="00D07B4E" w:rsidP="00D07B4E">
      <w:pPr>
        <w:pStyle w:val="TextoTesis"/>
        <w:numPr>
          <w:ilvl w:val="0"/>
          <w:numId w:val="7"/>
        </w:numPr>
        <w:rPr>
          <w:bCs/>
        </w:rPr>
      </w:pPr>
      <w:r w:rsidRPr="00D07B4E">
        <w:rPr>
          <w:bCs/>
        </w:rPr>
        <w:t>Normalización de espacios y limpieza de ruido.</w:t>
      </w:r>
    </w:p>
    <w:p w14:paraId="51F3631F" w14:textId="77777777" w:rsidR="00D07B4E" w:rsidRPr="00D07B4E" w:rsidRDefault="00D07B4E" w:rsidP="00D07B4E">
      <w:pPr>
        <w:pStyle w:val="TextoTesis"/>
        <w:numPr>
          <w:ilvl w:val="0"/>
          <w:numId w:val="7"/>
        </w:numPr>
        <w:rPr>
          <w:bCs/>
        </w:rPr>
      </w:pPr>
      <w:r w:rsidRPr="00D07B4E">
        <w:rPr>
          <w:bCs/>
        </w:rPr>
        <w:t>Tokenización y lematización.</w:t>
      </w:r>
    </w:p>
    <w:p w14:paraId="70611F00" w14:textId="4BBA62D4" w:rsidR="00D07B4E" w:rsidRDefault="00D07B4E" w:rsidP="00D07B4E">
      <w:pPr>
        <w:pStyle w:val="TextoTesis"/>
        <w:numPr>
          <w:ilvl w:val="0"/>
          <w:numId w:val="7"/>
        </w:numPr>
        <w:spacing w:after="0"/>
        <w:rPr>
          <w:bCs/>
        </w:rPr>
      </w:pPr>
      <w:r w:rsidRPr="00D07B4E">
        <w:rPr>
          <w:bCs/>
        </w:rPr>
        <w:t>Eliminación de stopwords en inglés.</w:t>
      </w:r>
    </w:p>
    <w:p w14:paraId="486E3F73" w14:textId="3DA54622" w:rsidR="00D07B4E" w:rsidRDefault="00D07B4E" w:rsidP="00D07B4E">
      <w:pPr>
        <w:pStyle w:val="TextoTesis"/>
        <w:spacing w:after="0"/>
        <w:rPr>
          <w:bCs/>
        </w:rPr>
      </w:pPr>
    </w:p>
    <w:p w14:paraId="596C56E5" w14:textId="33D99B94" w:rsidR="00D07B4E" w:rsidRPr="00D07B4E" w:rsidRDefault="00D07B4E" w:rsidP="00D07B4E">
      <w:pPr>
        <w:pStyle w:val="TextoTesis"/>
        <w:spacing w:after="0"/>
        <w:rPr>
          <w:b/>
          <w:bCs/>
        </w:rPr>
      </w:pPr>
      <w:r w:rsidRPr="00D07B4E">
        <w:rPr>
          <w:b/>
          <w:bCs/>
        </w:rPr>
        <w:t>Carga</w:t>
      </w:r>
    </w:p>
    <w:p w14:paraId="6A1AF95E" w14:textId="77777777" w:rsidR="00D7427C" w:rsidRDefault="00D7427C" w:rsidP="00D07B4E">
      <w:pPr>
        <w:pStyle w:val="TextoTesis"/>
        <w:spacing w:after="0"/>
        <w:rPr>
          <w:bCs/>
        </w:rPr>
      </w:pPr>
    </w:p>
    <w:p w14:paraId="060348C2" w14:textId="4CF83BCD" w:rsidR="00D07B4E" w:rsidRDefault="00D07B4E" w:rsidP="00D07B4E">
      <w:pPr>
        <w:pStyle w:val="TextoTesis"/>
        <w:spacing w:after="0"/>
        <w:rPr>
          <w:bCs/>
        </w:rPr>
      </w:pPr>
      <w:r w:rsidRPr="00D07B4E">
        <w:rPr>
          <w:bCs/>
        </w:rPr>
        <w:t>El resultado d</w:t>
      </w:r>
      <w:r>
        <w:rPr>
          <w:bCs/>
        </w:rPr>
        <w:t>el procesamiento se almacena en</w:t>
      </w:r>
      <w:r w:rsidR="00D77D0A">
        <w:rPr>
          <w:bCs/>
        </w:rPr>
        <w:t>:</w:t>
      </w:r>
    </w:p>
    <w:p w14:paraId="41E69803" w14:textId="77777777" w:rsidR="00D07B4E" w:rsidRDefault="00D07B4E" w:rsidP="00D07B4E">
      <w:pPr>
        <w:pStyle w:val="TextoTesis"/>
        <w:spacing w:after="0"/>
        <w:rPr>
          <w:bCs/>
        </w:rPr>
      </w:pPr>
    </w:p>
    <w:p w14:paraId="08806A62" w14:textId="47C6D31B" w:rsidR="00D07B4E" w:rsidRDefault="00D07B4E" w:rsidP="00D07B4E">
      <w:pPr>
        <w:pStyle w:val="TextoTesis"/>
        <w:numPr>
          <w:ilvl w:val="0"/>
          <w:numId w:val="7"/>
        </w:numPr>
        <w:rPr>
          <w:bCs/>
        </w:rPr>
      </w:pPr>
      <w:r>
        <w:rPr>
          <w:bCs/>
        </w:rPr>
        <w:t xml:space="preserve">Tabla </w:t>
      </w:r>
      <w:r w:rsidR="00D77D0A">
        <w:rPr>
          <w:bCs/>
        </w:rPr>
        <w:t>con el texto limpio y estructurado en</w:t>
      </w:r>
      <w:r>
        <w:rPr>
          <w:bCs/>
        </w:rPr>
        <w:t xml:space="preserve"> Unity Catalog</w:t>
      </w:r>
      <w:r w:rsidR="00D77D0A">
        <w:rPr>
          <w:bCs/>
        </w:rPr>
        <w:t>.</w:t>
      </w:r>
    </w:p>
    <w:p w14:paraId="71CC0B50" w14:textId="78313B43" w:rsidR="00D07B4E" w:rsidRDefault="00D07B4E" w:rsidP="00D07B4E">
      <w:pPr>
        <w:pStyle w:val="TextoTesis"/>
        <w:numPr>
          <w:ilvl w:val="0"/>
          <w:numId w:val="7"/>
        </w:numPr>
        <w:rPr>
          <w:bCs/>
        </w:rPr>
      </w:pPr>
      <w:r>
        <w:rPr>
          <w:bCs/>
        </w:rPr>
        <w:t>Dataframe en memoria</w:t>
      </w:r>
      <w:r w:rsidR="00D77D0A">
        <w:rPr>
          <w:bCs/>
        </w:rPr>
        <w:t xml:space="preserve"> </w:t>
      </w:r>
      <w:r w:rsidR="00D77D0A" w:rsidRPr="00D77D0A">
        <w:rPr>
          <w:bCs/>
        </w:rPr>
        <w:t>con las features listas para el modelado</w:t>
      </w:r>
      <w:r w:rsidR="00D77D0A">
        <w:rPr>
          <w:bCs/>
        </w:rPr>
        <w:t>.</w:t>
      </w:r>
    </w:p>
    <w:p w14:paraId="4088FF4D" w14:textId="7995CABC" w:rsidR="00D77D0A" w:rsidRDefault="00D77D0A" w:rsidP="00D77D0A">
      <w:pPr>
        <w:pStyle w:val="TextoTesis"/>
        <w:rPr>
          <w:bCs/>
        </w:rPr>
      </w:pPr>
    </w:p>
    <w:p w14:paraId="6AE7FE3F" w14:textId="0FB654A8" w:rsidR="00362532" w:rsidRPr="00362532" w:rsidRDefault="00362532" w:rsidP="00362532">
      <w:pPr>
        <w:pStyle w:val="Ttulo4"/>
        <w:rPr>
          <w:sz w:val="25"/>
          <w:szCs w:val="25"/>
        </w:rPr>
      </w:pPr>
      <w:r>
        <w:rPr>
          <w:sz w:val="25"/>
          <w:szCs w:val="25"/>
        </w:rPr>
        <w:t>Explicación de las t</w:t>
      </w:r>
      <w:r w:rsidRPr="00362532">
        <w:rPr>
          <w:sz w:val="25"/>
          <w:szCs w:val="25"/>
        </w:rPr>
        <w:t>ransformaciones</w:t>
      </w:r>
    </w:p>
    <w:p w14:paraId="61119FDC" w14:textId="77777777" w:rsidR="00362532" w:rsidRDefault="00362532" w:rsidP="00362532">
      <w:pPr>
        <w:pStyle w:val="TextoTesis"/>
      </w:pPr>
    </w:p>
    <w:p w14:paraId="7484C367" w14:textId="06A1A6EB" w:rsidR="00D610C4" w:rsidRDefault="00362532" w:rsidP="00EB29ED">
      <w:pPr>
        <w:pStyle w:val="TextoTesis"/>
        <w:spacing w:after="0"/>
      </w:pPr>
      <w:r w:rsidRPr="00DD1F8A">
        <w:t xml:space="preserve">El </w:t>
      </w:r>
      <w:r w:rsidR="00D610C4">
        <w:t>pipeline de pre-procesamiento se diseñó bajo los principios del NLP clásico, con transformaciones consistentes entre entrenamiento y predicción:</w:t>
      </w:r>
    </w:p>
    <w:p w14:paraId="24494353" w14:textId="77777777" w:rsidR="00D610C4" w:rsidRDefault="00D610C4" w:rsidP="00EB29ED">
      <w:pPr>
        <w:pStyle w:val="TextoTesis"/>
        <w:spacing w:after="0"/>
      </w:pPr>
    </w:p>
    <w:p w14:paraId="50FD75AD" w14:textId="6075A6C9" w:rsidR="00D610C4" w:rsidRPr="00EB29ED" w:rsidRDefault="00D610C4" w:rsidP="00EA79A5">
      <w:pPr>
        <w:pStyle w:val="TextoTesis"/>
        <w:numPr>
          <w:ilvl w:val="0"/>
          <w:numId w:val="7"/>
        </w:numPr>
        <w:rPr>
          <w:bCs/>
        </w:rPr>
      </w:pPr>
      <w:r w:rsidRPr="00EB29ED">
        <w:rPr>
          <w:b/>
          <w:bCs/>
        </w:rPr>
        <w:t>Limpieza semántica</w:t>
      </w:r>
      <w:r w:rsidR="00EB29ED" w:rsidRPr="00EB29ED">
        <w:rPr>
          <w:b/>
          <w:bCs/>
        </w:rPr>
        <w:t xml:space="preserve">: </w:t>
      </w:r>
      <w:r w:rsidRPr="00EB29ED">
        <w:rPr>
          <w:bCs/>
        </w:rPr>
        <w:t>Reduce ruido</w:t>
      </w:r>
      <w:r w:rsidR="0085692E">
        <w:rPr>
          <w:bCs/>
        </w:rPr>
        <w:t xml:space="preserve"> y aumenta la calidad del texto </w:t>
      </w:r>
      <w:r w:rsidR="0085692E">
        <w:t>(AWS, s. f.; DataQu, 2024).</w:t>
      </w:r>
    </w:p>
    <w:p w14:paraId="4BA110FC" w14:textId="41630993" w:rsidR="00D610C4" w:rsidRPr="00EB29ED" w:rsidRDefault="00D610C4" w:rsidP="00181554">
      <w:pPr>
        <w:pStyle w:val="TextoTesis"/>
        <w:numPr>
          <w:ilvl w:val="0"/>
          <w:numId w:val="7"/>
        </w:numPr>
        <w:rPr>
          <w:bCs/>
        </w:rPr>
      </w:pPr>
      <w:r w:rsidRPr="00EB29ED">
        <w:rPr>
          <w:b/>
          <w:bCs/>
        </w:rPr>
        <w:t>Normalización</w:t>
      </w:r>
      <w:r w:rsidR="00EB29ED" w:rsidRPr="00EB29ED">
        <w:rPr>
          <w:b/>
          <w:bCs/>
        </w:rPr>
        <w:t xml:space="preserve">: </w:t>
      </w:r>
      <w:r w:rsidRPr="00EB29ED">
        <w:rPr>
          <w:bCs/>
        </w:rPr>
        <w:t>Garantiza la uniformid</w:t>
      </w:r>
      <w:r w:rsidR="00ED53B0">
        <w:rPr>
          <w:bCs/>
        </w:rPr>
        <w:t xml:space="preserve">ad del contenido para el modelo </w:t>
      </w:r>
      <w:r w:rsidR="00ED53B0">
        <w:t>(Universo IA, 2024).</w:t>
      </w:r>
    </w:p>
    <w:p w14:paraId="3F952440" w14:textId="33856A85" w:rsidR="00D610C4" w:rsidRPr="00EB29ED" w:rsidRDefault="00D610C4" w:rsidP="000B42B9">
      <w:pPr>
        <w:pStyle w:val="TextoTesis"/>
        <w:numPr>
          <w:ilvl w:val="0"/>
          <w:numId w:val="7"/>
        </w:numPr>
        <w:rPr>
          <w:bCs/>
        </w:rPr>
      </w:pPr>
      <w:r w:rsidRPr="00EB29ED">
        <w:rPr>
          <w:b/>
          <w:bCs/>
        </w:rPr>
        <w:lastRenderedPageBreak/>
        <w:t>Tokenización y Lematización</w:t>
      </w:r>
      <w:r w:rsidR="00EB29ED" w:rsidRPr="00EB29ED">
        <w:rPr>
          <w:b/>
          <w:bCs/>
        </w:rPr>
        <w:t>:</w:t>
      </w:r>
      <w:r w:rsidR="00EB29ED">
        <w:rPr>
          <w:bCs/>
        </w:rPr>
        <w:t xml:space="preserve"> </w:t>
      </w:r>
      <w:r w:rsidRPr="00EB29ED">
        <w:rPr>
          <w:bCs/>
        </w:rPr>
        <w:t>Permiten encontrar el significado base de las palabras.</w:t>
      </w:r>
    </w:p>
    <w:p w14:paraId="213FF505" w14:textId="094F85DD" w:rsidR="00D610C4" w:rsidRPr="00EB29ED" w:rsidRDefault="00D610C4" w:rsidP="002803EF">
      <w:pPr>
        <w:pStyle w:val="TextoTesis"/>
        <w:numPr>
          <w:ilvl w:val="0"/>
          <w:numId w:val="7"/>
        </w:numPr>
        <w:rPr>
          <w:bCs/>
        </w:rPr>
      </w:pPr>
      <w:r w:rsidRPr="00EB29ED">
        <w:rPr>
          <w:b/>
          <w:bCs/>
        </w:rPr>
        <w:t>Vectorización</w:t>
      </w:r>
      <w:r w:rsidR="00EB29ED" w:rsidRPr="00EB29ED">
        <w:rPr>
          <w:b/>
          <w:bCs/>
        </w:rPr>
        <w:t xml:space="preserve">: </w:t>
      </w:r>
      <w:r w:rsidRPr="00EB29ED">
        <w:rPr>
          <w:bCs/>
        </w:rPr>
        <w:t>Transforma texto en representaciones numéricas para modelos ML.</w:t>
      </w:r>
      <w:r w:rsidR="00EB29ED" w:rsidRPr="00EB29ED">
        <w:rPr>
          <w:bCs/>
        </w:rPr>
        <w:t xml:space="preserve"> </w:t>
      </w:r>
      <w:r w:rsidRPr="00EB29ED">
        <w:rPr>
          <w:bCs/>
        </w:rPr>
        <w:t>Métodos aplicados:</w:t>
      </w:r>
      <w:r w:rsidR="00EB29ED" w:rsidRPr="00EB29ED">
        <w:rPr>
          <w:bCs/>
        </w:rPr>
        <w:t xml:space="preserve"> </w:t>
      </w:r>
      <w:r w:rsidRPr="00EB29ED">
        <w:rPr>
          <w:bCs/>
        </w:rPr>
        <w:t xml:space="preserve">TF-IDF </w:t>
      </w:r>
      <w:r w:rsidR="00EB29ED" w:rsidRPr="00EB29ED">
        <w:rPr>
          <w:bCs/>
        </w:rPr>
        <w:t xml:space="preserve">y </w:t>
      </w:r>
      <w:r w:rsidRPr="00EB29ED">
        <w:rPr>
          <w:bCs/>
        </w:rPr>
        <w:t>CountVectorizer</w:t>
      </w:r>
      <w:r w:rsidR="002C6DFB">
        <w:rPr>
          <w:bCs/>
        </w:rPr>
        <w:t xml:space="preserve"> </w:t>
      </w:r>
      <w:r w:rsidR="002C6DFB">
        <w:t>(KeepCoding, s. f.; scikit-learn, s. f.; IBM Python Reference, s. f.).</w:t>
      </w:r>
    </w:p>
    <w:p w14:paraId="1B0AC34C" w14:textId="671761C6" w:rsidR="00D610C4" w:rsidRPr="00EB29ED" w:rsidRDefault="00D610C4" w:rsidP="00BC13D7">
      <w:pPr>
        <w:pStyle w:val="TextoTesis"/>
        <w:numPr>
          <w:ilvl w:val="0"/>
          <w:numId w:val="7"/>
        </w:numPr>
        <w:spacing w:after="0"/>
        <w:rPr>
          <w:bCs/>
        </w:rPr>
      </w:pPr>
      <w:r w:rsidRPr="00EB29ED">
        <w:rPr>
          <w:b/>
          <w:bCs/>
        </w:rPr>
        <w:t>División del dataset</w:t>
      </w:r>
      <w:r w:rsidR="00EB29ED" w:rsidRPr="00EB29ED">
        <w:rPr>
          <w:b/>
          <w:bCs/>
        </w:rPr>
        <w:t xml:space="preserve">: </w:t>
      </w:r>
      <w:r w:rsidR="00BC13D7">
        <w:rPr>
          <w:bCs/>
        </w:rPr>
        <w:t>S</w:t>
      </w:r>
      <w:r w:rsidR="00BC13D7" w:rsidRPr="00BC13D7">
        <w:rPr>
          <w:bCs/>
        </w:rPr>
        <w:t>e utiliza una partición 80 % para entrenamiento y 20 % para prueba, para garantizar una evaluación robusta y una generalización adecuada.</w:t>
      </w:r>
    </w:p>
    <w:p w14:paraId="06F2F67B" w14:textId="77777777" w:rsidR="00D610C4" w:rsidRDefault="00D610C4" w:rsidP="00EB29ED">
      <w:pPr>
        <w:pStyle w:val="TextoTesis"/>
        <w:spacing w:after="0"/>
      </w:pPr>
    </w:p>
    <w:p w14:paraId="028F7BD9" w14:textId="0B2D8CAC" w:rsidR="00D77D0A" w:rsidRPr="00D07B4E" w:rsidRDefault="00D610C4" w:rsidP="00EB29ED">
      <w:pPr>
        <w:pStyle w:val="TextoTesis"/>
        <w:spacing w:after="0"/>
        <w:rPr>
          <w:bCs/>
        </w:rPr>
      </w:pPr>
      <w:r>
        <w:t>Todo se almacena en formato</w:t>
      </w:r>
      <w:r w:rsidR="00EB29ED">
        <w:t xml:space="preserve"> tabla</w:t>
      </w:r>
      <w:r>
        <w:t xml:space="preserve"> </w:t>
      </w:r>
      <w:r w:rsidR="00EB29ED">
        <w:t>(</w:t>
      </w:r>
      <w:r>
        <w:t>Delta</w:t>
      </w:r>
      <w:r w:rsidR="00EB29ED">
        <w:t xml:space="preserve"> o Dataframe)</w:t>
      </w:r>
      <w:r>
        <w:t xml:space="preserve"> para facil</w:t>
      </w:r>
      <w:r w:rsidR="00357853">
        <w:t>itar cargas y consultas rápidas (Databricks, s. f.; Microsoft Learn, s. f.).</w:t>
      </w:r>
    </w:p>
    <w:p w14:paraId="4D5B3617" w14:textId="77777777" w:rsidR="00D07B4E" w:rsidRPr="00D07B4E" w:rsidRDefault="00D07B4E">
      <w:pPr>
        <w:rPr>
          <w:rFonts w:ascii="Times New Roman" w:hAnsi="Times New Roman" w:cs="Times New Roman"/>
          <w:sz w:val="24"/>
          <w:szCs w:val="24"/>
        </w:rPr>
      </w:pPr>
    </w:p>
    <w:p w14:paraId="77FF8345" w14:textId="52848F5C" w:rsidR="0012222B" w:rsidRPr="00362532" w:rsidRDefault="0012222B" w:rsidP="0012222B">
      <w:pPr>
        <w:pStyle w:val="Ttulo4"/>
        <w:rPr>
          <w:sz w:val="25"/>
          <w:szCs w:val="25"/>
        </w:rPr>
      </w:pPr>
      <w:r>
        <w:rPr>
          <w:sz w:val="25"/>
          <w:szCs w:val="25"/>
        </w:rPr>
        <w:t>Diagrama ETL</w:t>
      </w:r>
    </w:p>
    <w:p w14:paraId="205BEC3F" w14:textId="77777777" w:rsidR="0012222B" w:rsidRDefault="0012222B" w:rsidP="0012222B">
      <w:pPr>
        <w:pStyle w:val="TextoTesis"/>
      </w:pPr>
    </w:p>
    <w:p w14:paraId="0F8F08F6" w14:textId="77777777" w:rsidR="007F6E90" w:rsidRDefault="007F6E90" w:rsidP="007F6E90">
      <w:pPr>
        <w:pStyle w:val="TextoTesis"/>
        <w:keepNext/>
      </w:pPr>
      <w:r w:rsidRPr="007F6E90">
        <w:rPr>
          <w:noProof/>
          <w:lang w:val="es-CO" w:eastAsia="es-CO"/>
        </w:rPr>
        <w:drawing>
          <wp:inline distT="0" distB="0" distL="0" distR="0" wp14:anchorId="07B3470D" wp14:editId="56BD2283">
            <wp:extent cx="5784850" cy="3611880"/>
            <wp:effectExtent l="0" t="0" r="635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8505" cy="3614162"/>
                    </a:xfrm>
                    <a:prstGeom prst="rect">
                      <a:avLst/>
                    </a:prstGeom>
                  </pic:spPr>
                </pic:pic>
              </a:graphicData>
            </a:graphic>
          </wp:inline>
        </w:drawing>
      </w:r>
    </w:p>
    <w:p w14:paraId="036F23FD" w14:textId="781A22B1" w:rsidR="0012222B" w:rsidRPr="00A44784" w:rsidRDefault="007F6E90" w:rsidP="007F6E90">
      <w:pPr>
        <w:pStyle w:val="Descripcin"/>
        <w:jc w:val="center"/>
      </w:pPr>
      <w:bookmarkStart w:id="61" w:name="_Toc216209830"/>
      <w:r>
        <w:t xml:space="preserve">Ilustración </w:t>
      </w:r>
      <w:fldSimple w:instr=" SEQ Ilustración \* ARABIC ">
        <w:r w:rsidR="00C35B8E">
          <w:rPr>
            <w:noProof/>
          </w:rPr>
          <w:t>6</w:t>
        </w:r>
      </w:fldSimple>
      <w:r>
        <w:t>. Diagrama ETL</w:t>
      </w:r>
      <w:bookmarkEnd w:id="61"/>
    </w:p>
    <w:p w14:paraId="7EBFE0A3" w14:textId="77777777" w:rsidR="00D07B4E" w:rsidRPr="00D07B4E" w:rsidRDefault="00D07B4E">
      <w:pPr>
        <w:rPr>
          <w:rFonts w:ascii="Times New Roman" w:hAnsi="Times New Roman" w:cs="Times New Roman"/>
          <w:sz w:val="24"/>
          <w:szCs w:val="24"/>
        </w:rPr>
      </w:pPr>
    </w:p>
    <w:p w14:paraId="5DE7FDE6" w14:textId="77777777" w:rsidR="00B10093" w:rsidRDefault="00B10093">
      <w:pPr>
        <w:rPr>
          <w:smallCaps/>
          <w:sz w:val="25"/>
          <w:szCs w:val="25"/>
        </w:rPr>
      </w:pPr>
      <w:r>
        <w:rPr>
          <w:sz w:val="25"/>
          <w:szCs w:val="25"/>
        </w:rPr>
        <w:br w:type="page"/>
      </w:r>
    </w:p>
    <w:p w14:paraId="7ADB0271" w14:textId="23C8801F" w:rsidR="001812BE" w:rsidRPr="00362532" w:rsidRDefault="00D7427C" w:rsidP="001812BE">
      <w:pPr>
        <w:pStyle w:val="Ttulo4"/>
        <w:rPr>
          <w:sz w:val="25"/>
          <w:szCs w:val="25"/>
        </w:rPr>
      </w:pPr>
      <w:r w:rsidRPr="00D7427C">
        <w:rPr>
          <w:sz w:val="25"/>
          <w:szCs w:val="25"/>
        </w:rPr>
        <w:lastRenderedPageBreak/>
        <w:t>Diagrama Entidad–Relación (Capas de Datos)</w:t>
      </w:r>
    </w:p>
    <w:p w14:paraId="3EF99F96" w14:textId="7260005F" w:rsidR="001812BE" w:rsidRDefault="001812BE" w:rsidP="001812BE">
      <w:pPr>
        <w:pStyle w:val="TextoTesis"/>
      </w:pPr>
    </w:p>
    <w:p w14:paraId="55F4A393" w14:textId="08FDB8AD" w:rsidR="00A50459" w:rsidRDefault="00A50459" w:rsidP="00A50459">
      <w:pPr>
        <w:pStyle w:val="TextoTesis"/>
        <w:keepNext/>
        <w:spacing w:after="160"/>
        <w:jc w:val="center"/>
      </w:pPr>
      <w:r w:rsidRPr="00A50459">
        <w:rPr>
          <w:noProof/>
          <w:lang w:val="es-CO" w:eastAsia="es-CO"/>
        </w:rPr>
        <w:drawing>
          <wp:inline distT="0" distB="0" distL="0" distR="0" wp14:anchorId="08A26752" wp14:editId="0DDA682D">
            <wp:extent cx="5614670" cy="1257300"/>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4670" cy="1257300"/>
                    </a:xfrm>
                    <a:prstGeom prst="rect">
                      <a:avLst/>
                    </a:prstGeom>
                  </pic:spPr>
                </pic:pic>
              </a:graphicData>
            </a:graphic>
          </wp:inline>
        </w:drawing>
      </w:r>
    </w:p>
    <w:p w14:paraId="04473141" w14:textId="43540704" w:rsidR="00A50459" w:rsidRDefault="00A50459" w:rsidP="00A50459">
      <w:pPr>
        <w:pStyle w:val="Descripcin"/>
        <w:spacing w:after="160"/>
        <w:jc w:val="center"/>
      </w:pPr>
      <w:bookmarkStart w:id="62" w:name="_Toc216209831"/>
      <w:r>
        <w:t xml:space="preserve">Ilustración </w:t>
      </w:r>
      <w:fldSimple w:instr=" SEQ Ilustración \* ARABIC ">
        <w:r w:rsidR="00C35B8E">
          <w:rPr>
            <w:noProof/>
          </w:rPr>
          <w:t>7</w:t>
        </w:r>
      </w:fldSimple>
      <w:r>
        <w:t>. Diagrama Entidad-Relación</w:t>
      </w:r>
      <w:bookmarkEnd w:id="62"/>
    </w:p>
    <w:p w14:paraId="005DFE43" w14:textId="77777777" w:rsidR="00A50459" w:rsidRDefault="00A50459" w:rsidP="00A50459">
      <w:pPr>
        <w:pStyle w:val="TextoTesis"/>
        <w:jc w:val="center"/>
      </w:pPr>
    </w:p>
    <w:p w14:paraId="472B0414" w14:textId="4C70A56A" w:rsidR="00D7427C" w:rsidRPr="00D7427C" w:rsidRDefault="00D7427C" w:rsidP="00D7427C">
      <w:pPr>
        <w:rPr>
          <w:rFonts w:ascii="Times New Roman" w:hAnsi="Times New Roman" w:cs="Times New Roman"/>
          <w:b/>
          <w:color w:val="000000"/>
          <w:sz w:val="24"/>
          <w:szCs w:val="24"/>
        </w:rPr>
      </w:pPr>
      <w:r w:rsidRPr="00D7427C">
        <w:rPr>
          <w:rFonts w:ascii="Times New Roman" w:hAnsi="Times New Roman" w:cs="Times New Roman"/>
          <w:b/>
          <w:color w:val="000000"/>
          <w:sz w:val="24"/>
          <w:szCs w:val="24"/>
        </w:rPr>
        <w:t>Capas:</w:t>
      </w:r>
    </w:p>
    <w:p w14:paraId="5848536F" w14:textId="77777777" w:rsidR="00D7427C" w:rsidRPr="00D7427C" w:rsidRDefault="00D7427C" w:rsidP="00D7427C">
      <w:pPr>
        <w:pStyle w:val="TextoTesis"/>
        <w:numPr>
          <w:ilvl w:val="0"/>
          <w:numId w:val="7"/>
        </w:numPr>
        <w:rPr>
          <w:bCs/>
        </w:rPr>
      </w:pPr>
      <w:r w:rsidRPr="00D7427C">
        <w:rPr>
          <w:b/>
          <w:bCs/>
        </w:rPr>
        <w:t>RAW:</w:t>
      </w:r>
      <w:r w:rsidRPr="00D7427C">
        <w:rPr>
          <w:bCs/>
        </w:rPr>
        <w:t xml:space="preserve"> Contiene la tabla original sin modificaciones.</w:t>
      </w:r>
    </w:p>
    <w:p w14:paraId="7BE789E5" w14:textId="77777777" w:rsidR="00D7427C" w:rsidRPr="00D7427C" w:rsidRDefault="00D7427C" w:rsidP="00D7427C">
      <w:pPr>
        <w:pStyle w:val="TextoTesis"/>
        <w:numPr>
          <w:ilvl w:val="0"/>
          <w:numId w:val="7"/>
        </w:numPr>
        <w:rPr>
          <w:bCs/>
        </w:rPr>
      </w:pPr>
      <w:r w:rsidRPr="00D7427C">
        <w:rPr>
          <w:b/>
          <w:bCs/>
        </w:rPr>
        <w:t>Clean:</w:t>
      </w:r>
      <w:r w:rsidRPr="00D7427C">
        <w:rPr>
          <w:bCs/>
        </w:rPr>
        <w:t xml:space="preserve"> Contiene la versión procesada y normalizada.</w:t>
      </w:r>
    </w:p>
    <w:p w14:paraId="71B20D77" w14:textId="77777777" w:rsidR="00D7427C" w:rsidRPr="00D7427C" w:rsidRDefault="00D7427C" w:rsidP="00D7427C">
      <w:pPr>
        <w:pStyle w:val="TextoTesis"/>
        <w:numPr>
          <w:ilvl w:val="0"/>
          <w:numId w:val="7"/>
        </w:numPr>
        <w:spacing w:after="0"/>
        <w:rPr>
          <w:bCs/>
        </w:rPr>
      </w:pPr>
      <w:r w:rsidRPr="00D7427C">
        <w:rPr>
          <w:b/>
          <w:bCs/>
        </w:rPr>
        <w:t>Analytics/Features:</w:t>
      </w:r>
      <w:r w:rsidRPr="00D7427C">
        <w:rPr>
          <w:bCs/>
        </w:rPr>
        <w:t xml:space="preserve"> Contiene datos vectorizados.</w:t>
      </w:r>
    </w:p>
    <w:p w14:paraId="56BB94BA" w14:textId="77777777" w:rsidR="00D7427C" w:rsidRPr="00D7427C" w:rsidRDefault="00D7427C" w:rsidP="00D7427C">
      <w:pPr>
        <w:spacing w:after="0"/>
        <w:rPr>
          <w:rFonts w:ascii="Times New Roman" w:hAnsi="Times New Roman" w:cs="Times New Roman"/>
          <w:color w:val="000000"/>
          <w:sz w:val="24"/>
          <w:szCs w:val="24"/>
        </w:rPr>
      </w:pPr>
    </w:p>
    <w:p w14:paraId="75457F34" w14:textId="77777777" w:rsidR="00D7427C" w:rsidRPr="00D7427C" w:rsidRDefault="00D7427C" w:rsidP="00D7427C">
      <w:pPr>
        <w:spacing w:after="0"/>
        <w:rPr>
          <w:rFonts w:ascii="Times New Roman" w:hAnsi="Times New Roman" w:cs="Times New Roman"/>
          <w:b/>
          <w:color w:val="000000"/>
          <w:sz w:val="24"/>
          <w:szCs w:val="24"/>
          <w:lang w:val="en-US"/>
        </w:rPr>
      </w:pPr>
      <w:r w:rsidRPr="00D7427C">
        <w:rPr>
          <w:rFonts w:ascii="Times New Roman" w:hAnsi="Times New Roman" w:cs="Times New Roman"/>
          <w:b/>
          <w:color w:val="000000"/>
          <w:sz w:val="24"/>
          <w:szCs w:val="24"/>
          <w:lang w:val="en-US"/>
        </w:rPr>
        <w:t>Entidades principales:</w:t>
      </w:r>
    </w:p>
    <w:p w14:paraId="062DF3B7" w14:textId="77777777" w:rsidR="00D7427C" w:rsidRPr="00D7427C" w:rsidRDefault="00D7427C" w:rsidP="00D7427C">
      <w:pPr>
        <w:spacing w:after="0"/>
        <w:rPr>
          <w:rFonts w:ascii="Times New Roman" w:hAnsi="Times New Roman" w:cs="Times New Roman"/>
          <w:color w:val="000000"/>
          <w:sz w:val="24"/>
          <w:szCs w:val="24"/>
          <w:lang w:val="en-US"/>
        </w:rPr>
      </w:pPr>
    </w:p>
    <w:p w14:paraId="2BEB76D8" w14:textId="5907CBBB" w:rsidR="00D7427C" w:rsidRPr="00D7427C" w:rsidRDefault="00D7427C" w:rsidP="00D7427C">
      <w:pPr>
        <w:pStyle w:val="TextoTesis"/>
        <w:numPr>
          <w:ilvl w:val="0"/>
          <w:numId w:val="7"/>
        </w:numPr>
        <w:rPr>
          <w:bCs/>
        </w:rPr>
      </w:pPr>
      <w:r>
        <w:rPr>
          <w:bCs/>
        </w:rPr>
        <w:t>suicide_detection_raw</w:t>
      </w:r>
    </w:p>
    <w:p w14:paraId="08C5F510" w14:textId="5EC431D8" w:rsidR="00D7427C" w:rsidRPr="00D7427C" w:rsidRDefault="00D7427C" w:rsidP="00D7427C">
      <w:pPr>
        <w:pStyle w:val="TextoTesis"/>
        <w:numPr>
          <w:ilvl w:val="0"/>
          <w:numId w:val="7"/>
        </w:numPr>
        <w:rPr>
          <w:bCs/>
        </w:rPr>
      </w:pPr>
      <w:r w:rsidRPr="00D7427C">
        <w:rPr>
          <w:bCs/>
        </w:rPr>
        <w:t>suicide_</w:t>
      </w:r>
      <w:r>
        <w:rPr>
          <w:bCs/>
        </w:rPr>
        <w:t>detection</w:t>
      </w:r>
      <w:r w:rsidRPr="00D7427C">
        <w:rPr>
          <w:bCs/>
        </w:rPr>
        <w:t>_clean</w:t>
      </w:r>
    </w:p>
    <w:p w14:paraId="004260F1" w14:textId="7151758C" w:rsidR="00D7427C" w:rsidRPr="00D7427C" w:rsidRDefault="00D7427C" w:rsidP="00D7427C">
      <w:pPr>
        <w:pStyle w:val="TextoTesis"/>
        <w:numPr>
          <w:ilvl w:val="0"/>
          <w:numId w:val="7"/>
        </w:numPr>
        <w:spacing w:after="0"/>
        <w:rPr>
          <w:bCs/>
        </w:rPr>
      </w:pPr>
      <w:r w:rsidRPr="00D7427C">
        <w:rPr>
          <w:bCs/>
        </w:rPr>
        <w:t>suicide_</w:t>
      </w:r>
      <w:r>
        <w:rPr>
          <w:bCs/>
        </w:rPr>
        <w:t>detection</w:t>
      </w:r>
      <w:r w:rsidRPr="00D7427C">
        <w:rPr>
          <w:bCs/>
        </w:rPr>
        <w:t>_features</w:t>
      </w:r>
    </w:p>
    <w:p w14:paraId="0D8DB650" w14:textId="77777777" w:rsidR="00D7427C" w:rsidRPr="00D7427C" w:rsidRDefault="00D7427C" w:rsidP="00D7427C">
      <w:pPr>
        <w:spacing w:after="0"/>
        <w:rPr>
          <w:rFonts w:ascii="Times New Roman" w:hAnsi="Times New Roman" w:cs="Times New Roman"/>
          <w:color w:val="000000"/>
          <w:sz w:val="24"/>
          <w:szCs w:val="24"/>
        </w:rPr>
      </w:pPr>
    </w:p>
    <w:p w14:paraId="1097D21A" w14:textId="77777777" w:rsidR="00D7427C" w:rsidRPr="00D7427C" w:rsidRDefault="00D7427C" w:rsidP="00EB1C3A">
      <w:pPr>
        <w:spacing w:after="0"/>
        <w:rPr>
          <w:rFonts w:ascii="Times New Roman" w:hAnsi="Times New Roman" w:cs="Times New Roman"/>
          <w:b/>
          <w:color w:val="000000"/>
          <w:sz w:val="24"/>
          <w:szCs w:val="24"/>
        </w:rPr>
      </w:pPr>
      <w:r w:rsidRPr="00D7427C">
        <w:rPr>
          <w:rFonts w:ascii="Times New Roman" w:hAnsi="Times New Roman" w:cs="Times New Roman"/>
          <w:b/>
          <w:color w:val="000000"/>
          <w:sz w:val="24"/>
          <w:szCs w:val="24"/>
        </w:rPr>
        <w:t>Relaciones:</w:t>
      </w:r>
    </w:p>
    <w:p w14:paraId="2B63EE08" w14:textId="77777777" w:rsidR="00D7427C" w:rsidRPr="00D7427C" w:rsidRDefault="00D7427C" w:rsidP="00EB1C3A">
      <w:pPr>
        <w:spacing w:after="0"/>
        <w:rPr>
          <w:rFonts w:ascii="Times New Roman" w:hAnsi="Times New Roman" w:cs="Times New Roman"/>
          <w:color w:val="000000"/>
          <w:sz w:val="24"/>
          <w:szCs w:val="24"/>
        </w:rPr>
      </w:pPr>
    </w:p>
    <w:p w14:paraId="33AF6E3C" w14:textId="77777777" w:rsidR="00D7427C" w:rsidRPr="00D7427C" w:rsidRDefault="00D7427C" w:rsidP="00EB1C3A">
      <w:pPr>
        <w:pStyle w:val="TextoTesis"/>
        <w:numPr>
          <w:ilvl w:val="0"/>
          <w:numId w:val="7"/>
        </w:numPr>
        <w:rPr>
          <w:bCs/>
        </w:rPr>
      </w:pPr>
      <w:r w:rsidRPr="00D7427C">
        <w:rPr>
          <w:bCs/>
        </w:rPr>
        <w:t>raw → clean (proceso de limpieza)</w:t>
      </w:r>
    </w:p>
    <w:p w14:paraId="5172CAF0" w14:textId="3BF76D2D" w:rsidR="00D07B4E" w:rsidRDefault="00D7427C" w:rsidP="00EB1C3A">
      <w:pPr>
        <w:pStyle w:val="TextoTesis"/>
        <w:numPr>
          <w:ilvl w:val="0"/>
          <w:numId w:val="7"/>
        </w:numPr>
        <w:rPr>
          <w:bCs/>
        </w:rPr>
      </w:pPr>
      <w:r w:rsidRPr="00D7427C">
        <w:rPr>
          <w:bCs/>
        </w:rPr>
        <w:t>clean → features (pipeline NLP y vectorización)</w:t>
      </w:r>
    </w:p>
    <w:p w14:paraId="25347BDE" w14:textId="77777777" w:rsidR="0078061E" w:rsidRDefault="0078061E">
      <w:pPr>
        <w:rPr>
          <w:bCs/>
        </w:rPr>
      </w:pPr>
    </w:p>
    <w:p w14:paraId="1E242341" w14:textId="60B48665" w:rsidR="009D0B67" w:rsidRPr="0078061E" w:rsidRDefault="0078061E">
      <w:pPr>
        <w:rPr>
          <w:rFonts w:ascii="Times New Roman" w:hAnsi="Times New Roman" w:cs="Times New Roman"/>
          <w:bCs/>
          <w:color w:val="000000"/>
          <w:sz w:val="24"/>
          <w:szCs w:val="24"/>
        </w:rPr>
      </w:pPr>
      <w:r w:rsidRPr="0078061E">
        <w:rPr>
          <w:rFonts w:ascii="Times New Roman" w:hAnsi="Times New Roman" w:cs="Times New Roman"/>
          <w:bCs/>
          <w:sz w:val="24"/>
          <w:szCs w:val="24"/>
        </w:rPr>
        <w:t>Este diseño permitirá que los datos que se entrenen</w:t>
      </w:r>
      <w:r>
        <w:rPr>
          <w:rFonts w:ascii="Times New Roman" w:hAnsi="Times New Roman" w:cs="Times New Roman"/>
          <w:bCs/>
          <w:sz w:val="24"/>
          <w:szCs w:val="24"/>
        </w:rPr>
        <w:t>,</w:t>
      </w:r>
      <w:r w:rsidRPr="0078061E">
        <w:rPr>
          <w:rFonts w:ascii="Times New Roman" w:hAnsi="Times New Roman" w:cs="Times New Roman"/>
          <w:bCs/>
          <w:sz w:val="24"/>
          <w:szCs w:val="24"/>
        </w:rPr>
        <w:t xml:space="preserve"> cuenten con la estructura apropiada de manera que sea correctamente escalable y cuyos resultados reflejen la realidad.</w:t>
      </w:r>
      <w:r w:rsidR="009D0B67" w:rsidRPr="0078061E">
        <w:rPr>
          <w:rFonts w:ascii="Times New Roman" w:hAnsi="Times New Roman" w:cs="Times New Roman"/>
          <w:bCs/>
          <w:sz w:val="24"/>
          <w:szCs w:val="24"/>
        </w:rPr>
        <w:br w:type="page"/>
      </w:r>
    </w:p>
    <w:p w14:paraId="7E22AF7A" w14:textId="1E50E352" w:rsidR="009D0B67" w:rsidRPr="00D07B4E" w:rsidRDefault="009D0B67" w:rsidP="009D0B67">
      <w:pPr>
        <w:pStyle w:val="Ttulo3"/>
        <w:rPr>
          <w:sz w:val="26"/>
          <w:szCs w:val="26"/>
        </w:rPr>
      </w:pPr>
      <w:bookmarkStart w:id="63" w:name="_Toc216209823"/>
      <w:r w:rsidRPr="009D0B67">
        <w:rPr>
          <w:sz w:val="26"/>
          <w:szCs w:val="26"/>
        </w:rPr>
        <w:lastRenderedPageBreak/>
        <w:t>Definición de los Modelos de Machine Learning</w:t>
      </w:r>
      <w:bookmarkEnd w:id="63"/>
    </w:p>
    <w:p w14:paraId="13B2DE26" w14:textId="77777777" w:rsidR="009D0B67" w:rsidRDefault="009D0B67" w:rsidP="009D0B67">
      <w:pPr>
        <w:pStyle w:val="TextoTesis"/>
      </w:pPr>
    </w:p>
    <w:p w14:paraId="3251BED1" w14:textId="7F55E0A5" w:rsidR="009D0B67" w:rsidRDefault="009D0B67" w:rsidP="009D0B67">
      <w:pPr>
        <w:pStyle w:val="TextoTesis"/>
        <w:spacing w:after="0"/>
      </w:pPr>
      <w:r>
        <w:t>En esta fase se seleccionaron y entrenaron diversos modelos:</w:t>
      </w:r>
    </w:p>
    <w:p w14:paraId="05121C44" w14:textId="77777777" w:rsidR="009D0B67" w:rsidRDefault="009D0B67" w:rsidP="009D0B67">
      <w:pPr>
        <w:pStyle w:val="TextoTesis"/>
        <w:spacing w:after="0"/>
      </w:pPr>
    </w:p>
    <w:p w14:paraId="22D302FE" w14:textId="77777777" w:rsidR="009D0B67" w:rsidRPr="009D0B67" w:rsidRDefault="009D0B67" w:rsidP="009D0B67">
      <w:pPr>
        <w:pStyle w:val="TextoTesis"/>
        <w:spacing w:after="0"/>
        <w:rPr>
          <w:b/>
          <w:lang w:val="en-US"/>
        </w:rPr>
      </w:pPr>
      <w:r w:rsidRPr="009D0B67">
        <w:rPr>
          <w:b/>
          <w:lang w:val="en-US"/>
        </w:rPr>
        <w:t>Modelos probados</w:t>
      </w:r>
    </w:p>
    <w:p w14:paraId="14269D26" w14:textId="77777777" w:rsidR="009D0B67" w:rsidRPr="009D0B67" w:rsidRDefault="009D0B67" w:rsidP="009D0B67">
      <w:pPr>
        <w:pStyle w:val="TextoTesis"/>
        <w:spacing w:after="0"/>
        <w:rPr>
          <w:lang w:val="en-US"/>
        </w:rPr>
      </w:pPr>
    </w:p>
    <w:p w14:paraId="28676A3C" w14:textId="73A1D862" w:rsidR="009D0B67" w:rsidRPr="005D111C" w:rsidRDefault="009D0B67" w:rsidP="005D111C">
      <w:pPr>
        <w:pStyle w:val="TextoTesis"/>
        <w:numPr>
          <w:ilvl w:val="0"/>
          <w:numId w:val="7"/>
        </w:numPr>
        <w:rPr>
          <w:b/>
          <w:bCs/>
        </w:rPr>
      </w:pPr>
      <w:r w:rsidRPr="005D111C">
        <w:rPr>
          <w:b/>
          <w:bCs/>
        </w:rPr>
        <w:t>Naive Bayes</w:t>
      </w:r>
      <w:r w:rsidR="005D111C">
        <w:rPr>
          <w:b/>
          <w:bCs/>
        </w:rPr>
        <w:t xml:space="preserve">: </w:t>
      </w:r>
      <w:r w:rsidR="005D111C" w:rsidRPr="005D111C">
        <w:rPr>
          <w:bCs/>
        </w:rPr>
        <w:t>Modelo probabilístico basado en el Teorema de Bayes. Asume independencia entre palabras y suele funcionar muy bien en clasificación de texto</w:t>
      </w:r>
      <w:r w:rsidR="006B6117">
        <w:rPr>
          <w:bCs/>
        </w:rPr>
        <w:t xml:space="preserve"> por su simplicidad y velocidad </w:t>
      </w:r>
      <w:r w:rsidR="006B6117">
        <w:t>(IBM – Naive Bayes, s. f.).</w:t>
      </w:r>
    </w:p>
    <w:p w14:paraId="5852F54F" w14:textId="525426E0" w:rsidR="009D0B67" w:rsidRPr="005D111C" w:rsidRDefault="009D0B67" w:rsidP="002E24B2">
      <w:pPr>
        <w:pStyle w:val="TextoTesis"/>
        <w:numPr>
          <w:ilvl w:val="0"/>
          <w:numId w:val="7"/>
        </w:numPr>
        <w:rPr>
          <w:b/>
          <w:bCs/>
        </w:rPr>
      </w:pPr>
      <w:r w:rsidRPr="005D111C">
        <w:rPr>
          <w:b/>
          <w:bCs/>
        </w:rPr>
        <w:t>Logistic Regression</w:t>
      </w:r>
      <w:r w:rsidR="005D111C">
        <w:rPr>
          <w:b/>
          <w:bCs/>
        </w:rPr>
        <w:t>:</w:t>
      </w:r>
      <w:r w:rsidR="002E24B2">
        <w:rPr>
          <w:b/>
          <w:bCs/>
        </w:rPr>
        <w:t xml:space="preserve"> </w:t>
      </w:r>
      <w:r w:rsidR="002E24B2" w:rsidRPr="002E24B2">
        <w:rPr>
          <w:bCs/>
        </w:rPr>
        <w:t>Modelo lineal que estima la probabilidad de pertenecer a una clase. Es muy efectivo en problemas de clasificación binaria y suele ofrecer resultados e</w:t>
      </w:r>
      <w:r w:rsidR="00FF65B2">
        <w:rPr>
          <w:bCs/>
        </w:rPr>
        <w:t xml:space="preserve">stables con textos vectorizados </w:t>
      </w:r>
      <w:r w:rsidR="00FF65B2">
        <w:t>(AWS – Logistic Regression, s. f.).</w:t>
      </w:r>
    </w:p>
    <w:p w14:paraId="0136E18F" w14:textId="1FEFF86C" w:rsidR="009D0B67" w:rsidRPr="005D111C" w:rsidRDefault="009D0B67" w:rsidP="002E24B2">
      <w:pPr>
        <w:pStyle w:val="TextoTesis"/>
        <w:numPr>
          <w:ilvl w:val="0"/>
          <w:numId w:val="7"/>
        </w:numPr>
        <w:rPr>
          <w:b/>
          <w:bCs/>
        </w:rPr>
      </w:pPr>
      <w:r w:rsidRPr="005D111C">
        <w:rPr>
          <w:b/>
          <w:bCs/>
        </w:rPr>
        <w:t>Linear SVM</w:t>
      </w:r>
      <w:r w:rsidR="005D111C">
        <w:rPr>
          <w:b/>
          <w:bCs/>
        </w:rPr>
        <w:t>:</w:t>
      </w:r>
      <w:r w:rsidR="002E24B2">
        <w:rPr>
          <w:b/>
          <w:bCs/>
        </w:rPr>
        <w:t xml:space="preserve"> </w:t>
      </w:r>
      <w:r w:rsidR="002E24B2" w:rsidRPr="002E24B2">
        <w:rPr>
          <w:bCs/>
        </w:rPr>
        <w:t>Algoritmo que busca la mejor frontera lineal entre clases. Es robusto para datos de alta dimensionalidad, como los textos vectorizados,</w:t>
      </w:r>
      <w:r w:rsidR="00E65428">
        <w:rPr>
          <w:bCs/>
        </w:rPr>
        <w:t xml:space="preserve"> y suele ofrecer alta precisión </w:t>
      </w:r>
      <w:r w:rsidR="00E65428">
        <w:t>(IBM – Support Vector Machine, s. f.).</w:t>
      </w:r>
    </w:p>
    <w:p w14:paraId="5C8ED06F" w14:textId="767FE7F3" w:rsidR="009D0B67" w:rsidRPr="005D111C" w:rsidRDefault="009D0B67" w:rsidP="002E24B2">
      <w:pPr>
        <w:pStyle w:val="TextoTesis"/>
        <w:numPr>
          <w:ilvl w:val="0"/>
          <w:numId w:val="7"/>
        </w:numPr>
        <w:rPr>
          <w:b/>
          <w:bCs/>
        </w:rPr>
      </w:pPr>
      <w:r w:rsidRPr="005D111C">
        <w:rPr>
          <w:b/>
          <w:bCs/>
        </w:rPr>
        <w:t>Random Forest</w:t>
      </w:r>
      <w:r w:rsidR="005D111C">
        <w:rPr>
          <w:b/>
          <w:bCs/>
        </w:rPr>
        <w:t>:</w:t>
      </w:r>
      <w:r w:rsidR="002E24B2">
        <w:rPr>
          <w:b/>
          <w:bCs/>
        </w:rPr>
        <w:t xml:space="preserve"> </w:t>
      </w:r>
      <w:r w:rsidR="002E24B2" w:rsidRPr="002E24B2">
        <w:rPr>
          <w:bCs/>
        </w:rPr>
        <w:t>Conjunto de múltiples árboles de decisión ensamblados. Puede capturar relaciones complejas entre variables, aunque requiere más rec</w:t>
      </w:r>
      <w:r w:rsidR="00C1000A">
        <w:rPr>
          <w:bCs/>
        </w:rPr>
        <w:t xml:space="preserve">ursos y tiempo de entrenamiento </w:t>
      </w:r>
      <w:r w:rsidR="00C1000A">
        <w:t>(IBM – Random Forest, s. f.).</w:t>
      </w:r>
    </w:p>
    <w:p w14:paraId="23596C95" w14:textId="6078C8F9" w:rsidR="009D0B67" w:rsidRPr="005D111C" w:rsidRDefault="009D0B67" w:rsidP="002E24B2">
      <w:pPr>
        <w:pStyle w:val="TextoTesis"/>
        <w:numPr>
          <w:ilvl w:val="0"/>
          <w:numId w:val="7"/>
        </w:numPr>
        <w:rPr>
          <w:b/>
          <w:bCs/>
        </w:rPr>
      </w:pPr>
      <w:r w:rsidRPr="005D111C">
        <w:rPr>
          <w:b/>
          <w:bCs/>
        </w:rPr>
        <w:t>Árboles de decisión</w:t>
      </w:r>
      <w:r w:rsidR="005D111C">
        <w:rPr>
          <w:b/>
          <w:bCs/>
        </w:rPr>
        <w:t>:</w:t>
      </w:r>
      <w:r w:rsidR="002E24B2">
        <w:rPr>
          <w:b/>
          <w:bCs/>
        </w:rPr>
        <w:t xml:space="preserve"> </w:t>
      </w:r>
      <w:r w:rsidR="002E24B2" w:rsidRPr="002E24B2">
        <w:rPr>
          <w:bCs/>
        </w:rPr>
        <w:t xml:space="preserve">Modelo basado en decisiones estructuradas en forma de árbol. Es intuitivo y fácil de interpretar, pero puede sobreajustarse </w:t>
      </w:r>
      <w:r w:rsidR="00A65181">
        <w:rPr>
          <w:bCs/>
        </w:rPr>
        <w:t xml:space="preserve">si no se controla adecuadamente </w:t>
      </w:r>
      <w:r w:rsidR="00A65181">
        <w:t>(UOC, s. f.).</w:t>
      </w:r>
    </w:p>
    <w:p w14:paraId="06B941E0" w14:textId="4207ED76" w:rsidR="009D0B67" w:rsidRPr="005D111C" w:rsidRDefault="009D0B67" w:rsidP="002E24B2">
      <w:pPr>
        <w:pStyle w:val="TextoTesis"/>
        <w:numPr>
          <w:ilvl w:val="0"/>
          <w:numId w:val="7"/>
        </w:numPr>
        <w:spacing w:after="0"/>
        <w:rPr>
          <w:b/>
          <w:bCs/>
        </w:rPr>
      </w:pPr>
      <w:r w:rsidRPr="005D111C">
        <w:rPr>
          <w:b/>
          <w:bCs/>
        </w:rPr>
        <w:t>Modelos basados en embeddings</w:t>
      </w:r>
      <w:r w:rsidR="005D111C">
        <w:rPr>
          <w:b/>
          <w:bCs/>
        </w:rPr>
        <w:t>:</w:t>
      </w:r>
      <w:r w:rsidR="002E24B2">
        <w:rPr>
          <w:b/>
          <w:bCs/>
        </w:rPr>
        <w:t xml:space="preserve"> </w:t>
      </w:r>
      <w:r w:rsidR="002E24B2" w:rsidRPr="002E24B2">
        <w:rPr>
          <w:bCs/>
        </w:rPr>
        <w:t>Utilizan representaciones densas del texto (como Word2Vec, GloVe o modelos más avanzados). Capturan relaciones semánticas entre palabras y suelen mejorar la calidad de las features</w:t>
      </w:r>
      <w:r w:rsidR="00A605FB">
        <w:rPr>
          <w:bCs/>
        </w:rPr>
        <w:t xml:space="preserve"> </w:t>
      </w:r>
      <w:r w:rsidR="00A605FB">
        <w:t>(UC3M, s. f.).</w:t>
      </w:r>
    </w:p>
    <w:p w14:paraId="0C20F496" w14:textId="77777777" w:rsidR="009D0B67" w:rsidRDefault="009D0B67" w:rsidP="009D0B67">
      <w:pPr>
        <w:pStyle w:val="TextoTesis"/>
        <w:spacing w:after="0"/>
      </w:pPr>
    </w:p>
    <w:p w14:paraId="6753D989" w14:textId="77777777" w:rsidR="009D0B67" w:rsidRPr="009D0B67" w:rsidRDefault="009D0B67" w:rsidP="009D0B67">
      <w:pPr>
        <w:pStyle w:val="TextoTesis"/>
        <w:spacing w:after="0"/>
        <w:rPr>
          <w:b/>
        </w:rPr>
      </w:pPr>
      <w:r w:rsidRPr="009D0B67">
        <w:rPr>
          <w:b/>
        </w:rPr>
        <w:t>Criterios de selección</w:t>
      </w:r>
    </w:p>
    <w:p w14:paraId="16CD3BB5" w14:textId="77777777" w:rsidR="009D0B67" w:rsidRDefault="009D0B67" w:rsidP="009D0B67">
      <w:pPr>
        <w:pStyle w:val="TextoTesis"/>
        <w:spacing w:after="0"/>
      </w:pPr>
    </w:p>
    <w:p w14:paraId="56B93A79" w14:textId="1047E67D" w:rsidR="009C638B" w:rsidRPr="005D111C" w:rsidRDefault="009C638B" w:rsidP="000A6021">
      <w:pPr>
        <w:pStyle w:val="TextoTesis"/>
        <w:numPr>
          <w:ilvl w:val="0"/>
          <w:numId w:val="7"/>
        </w:numPr>
        <w:rPr>
          <w:b/>
          <w:bCs/>
        </w:rPr>
      </w:pPr>
      <w:r w:rsidRPr="005D111C">
        <w:rPr>
          <w:b/>
          <w:bCs/>
        </w:rPr>
        <w:t>Precision</w:t>
      </w:r>
      <w:r w:rsidR="005D111C">
        <w:rPr>
          <w:b/>
          <w:bCs/>
        </w:rPr>
        <w:t>:</w:t>
      </w:r>
      <w:r w:rsidR="000A6021">
        <w:rPr>
          <w:b/>
          <w:bCs/>
        </w:rPr>
        <w:t xml:space="preserve"> </w:t>
      </w:r>
      <w:r w:rsidR="000A6021" w:rsidRPr="000A6021">
        <w:rPr>
          <w:bCs/>
        </w:rPr>
        <w:t>Indica qué proporción de las predicciones positivas fueron realmente correctas. Mide la calida</w:t>
      </w:r>
      <w:r w:rsidR="00AE1586">
        <w:rPr>
          <w:bCs/>
        </w:rPr>
        <w:t xml:space="preserve">d de las predicciones positivas </w:t>
      </w:r>
      <w:r w:rsidR="00AE1586">
        <w:t>(Ultralytics, s. f.; CodificandoBits, s. f.).</w:t>
      </w:r>
    </w:p>
    <w:p w14:paraId="0033AD88" w14:textId="7805E29E" w:rsidR="009C638B" w:rsidRPr="005D111C" w:rsidRDefault="009C638B" w:rsidP="000A6021">
      <w:pPr>
        <w:pStyle w:val="TextoTesis"/>
        <w:numPr>
          <w:ilvl w:val="0"/>
          <w:numId w:val="7"/>
        </w:numPr>
        <w:rPr>
          <w:b/>
          <w:bCs/>
        </w:rPr>
      </w:pPr>
      <w:r w:rsidRPr="005D111C">
        <w:rPr>
          <w:b/>
          <w:bCs/>
        </w:rPr>
        <w:t>Recall (prioritario para casos de riesgo)</w:t>
      </w:r>
      <w:r w:rsidR="005D111C">
        <w:rPr>
          <w:b/>
          <w:bCs/>
        </w:rPr>
        <w:t>:</w:t>
      </w:r>
      <w:r w:rsidR="000A6021">
        <w:rPr>
          <w:b/>
          <w:bCs/>
        </w:rPr>
        <w:t xml:space="preserve"> </w:t>
      </w:r>
      <w:r w:rsidR="000A6021" w:rsidRPr="000A6021">
        <w:rPr>
          <w:bCs/>
        </w:rPr>
        <w:t>Indica qué proporción de los casos positivos reales fueron detectados por el modelo. Es clave para evitar falsos negativos, especialmente</w:t>
      </w:r>
      <w:r w:rsidR="00B02650">
        <w:rPr>
          <w:bCs/>
        </w:rPr>
        <w:t xml:space="preserve"> crítico en detección de riesgo </w:t>
      </w:r>
      <w:r w:rsidR="00B02650">
        <w:t>(Google Developers, s. f.; Aprende Machine Learning, s. f.).</w:t>
      </w:r>
    </w:p>
    <w:p w14:paraId="047474D9" w14:textId="2647D27D" w:rsidR="009C638B" w:rsidRPr="005D111C" w:rsidRDefault="009C638B" w:rsidP="009C638B">
      <w:pPr>
        <w:pStyle w:val="TextoTesis"/>
        <w:numPr>
          <w:ilvl w:val="0"/>
          <w:numId w:val="7"/>
        </w:numPr>
        <w:rPr>
          <w:b/>
          <w:bCs/>
        </w:rPr>
      </w:pPr>
      <w:r w:rsidRPr="005D111C">
        <w:rPr>
          <w:b/>
          <w:bCs/>
        </w:rPr>
        <w:t>F1-score</w:t>
      </w:r>
      <w:r w:rsidR="005D111C">
        <w:rPr>
          <w:b/>
          <w:bCs/>
        </w:rPr>
        <w:t>:</w:t>
      </w:r>
      <w:r w:rsidR="000A6021">
        <w:rPr>
          <w:b/>
          <w:bCs/>
        </w:rPr>
        <w:t xml:space="preserve"> </w:t>
      </w:r>
      <w:r w:rsidR="000A6021" w:rsidRPr="000A6021">
        <w:rPr>
          <w:bCs/>
        </w:rPr>
        <w:t xml:space="preserve">Promedio armónico entre Precision y Recall. Resume ambas métricas en un solo valor, útil cuando </w:t>
      </w:r>
      <w:r w:rsidR="000E1D85">
        <w:rPr>
          <w:bCs/>
        </w:rPr>
        <w:t xml:space="preserve">las clases están desbalanceadas </w:t>
      </w:r>
      <w:r w:rsidR="000E1D85">
        <w:t>(TheMachineLearners, s. f.).</w:t>
      </w:r>
    </w:p>
    <w:p w14:paraId="42511E35" w14:textId="7FB06815" w:rsidR="009C638B" w:rsidRPr="005D111C" w:rsidRDefault="009C638B" w:rsidP="000A6021">
      <w:pPr>
        <w:pStyle w:val="TextoTesis"/>
        <w:numPr>
          <w:ilvl w:val="0"/>
          <w:numId w:val="7"/>
        </w:numPr>
        <w:spacing w:after="0"/>
        <w:rPr>
          <w:b/>
          <w:bCs/>
        </w:rPr>
      </w:pPr>
      <w:r w:rsidRPr="005D111C">
        <w:rPr>
          <w:b/>
          <w:bCs/>
        </w:rPr>
        <w:t>Accuracy</w:t>
      </w:r>
      <w:r w:rsidR="005D111C">
        <w:rPr>
          <w:b/>
          <w:bCs/>
        </w:rPr>
        <w:t>:</w:t>
      </w:r>
      <w:r w:rsidR="000A6021">
        <w:rPr>
          <w:b/>
          <w:bCs/>
        </w:rPr>
        <w:t xml:space="preserve"> </w:t>
      </w:r>
      <w:r w:rsidR="000A6021" w:rsidRPr="000A6021">
        <w:rPr>
          <w:bCs/>
        </w:rPr>
        <w:t xml:space="preserve">Porcentaje total de predicciones correctas. Es una métrica general, pero puede ser engañosa si una de las clases es </w:t>
      </w:r>
      <w:r w:rsidR="00F865E6">
        <w:rPr>
          <w:bCs/>
        </w:rPr>
        <w:t xml:space="preserve">mucho más frecuente que la otra </w:t>
      </w:r>
      <w:r w:rsidR="00F865E6">
        <w:t>(Waster, s. f.).</w:t>
      </w:r>
    </w:p>
    <w:p w14:paraId="6E899ECA" w14:textId="790171C7" w:rsidR="009C638B" w:rsidRDefault="009C638B" w:rsidP="009C638B">
      <w:pPr>
        <w:pStyle w:val="TextoTesis"/>
        <w:spacing w:after="0"/>
        <w:rPr>
          <w:bCs/>
        </w:rPr>
      </w:pPr>
    </w:p>
    <w:p w14:paraId="4776DF7F" w14:textId="77777777" w:rsidR="00161FB8" w:rsidRDefault="00161FB8" w:rsidP="009C638B">
      <w:pPr>
        <w:pStyle w:val="TextoTesis"/>
        <w:spacing w:after="0"/>
        <w:rPr>
          <w:bCs/>
        </w:rPr>
      </w:pPr>
    </w:p>
    <w:p w14:paraId="38D5062E" w14:textId="36AEE4BB" w:rsidR="009D0B67" w:rsidRPr="009C638B" w:rsidRDefault="009D0B67" w:rsidP="00D32F3C">
      <w:pPr>
        <w:pStyle w:val="TextoTesis"/>
        <w:spacing w:after="0"/>
        <w:rPr>
          <w:b/>
        </w:rPr>
      </w:pPr>
      <w:r w:rsidRPr="009C638B">
        <w:rPr>
          <w:b/>
        </w:rPr>
        <w:lastRenderedPageBreak/>
        <w:t>Modelo final seleccionado</w:t>
      </w:r>
    </w:p>
    <w:p w14:paraId="5F5AE189" w14:textId="77777777" w:rsidR="009D0B67" w:rsidRDefault="009D0B67" w:rsidP="00D32F3C">
      <w:pPr>
        <w:pStyle w:val="TextoTesis"/>
        <w:spacing w:after="0"/>
      </w:pPr>
    </w:p>
    <w:p w14:paraId="34DE1417" w14:textId="056E8D19" w:rsidR="009C638B" w:rsidRDefault="009C638B" w:rsidP="00D32F3C">
      <w:pPr>
        <w:pStyle w:val="TextoTesis"/>
      </w:pPr>
      <w:r>
        <w:t>Tras el proceso de entrenamiento, validación y comparación de múltiples algoritmos de clasificación, se seleccionó como modelo final la Regresión Logística, debido a su desempeño superior en la detección de publicaciones asociadas a riesgo suicida. Entre todos los modelos probados, la Regresión Logística mostró un equilibrio óptimo entre precisión, estabilidad y capacidad para generalizar en datos no vistos, además de ofrecer una estructura matemáticamente interpretable y altamente eficiente para textos vectorizado</w:t>
      </w:r>
      <w:r w:rsidR="00C257A0">
        <w:t>s mediante técnicas como TF-IDF</w:t>
      </w:r>
      <w:r w:rsidR="0044782C">
        <w:t>.</w:t>
      </w:r>
    </w:p>
    <w:p w14:paraId="3E164396" w14:textId="4E2D1B62" w:rsidR="009C638B" w:rsidRDefault="009C638B" w:rsidP="00D32F3C">
      <w:pPr>
        <w:pStyle w:val="TextoTesis"/>
      </w:pPr>
      <w:r>
        <w:t>Sin embargo, el criterio más determinante para la elección del modelo fue su desempeño en la métrica Recall, especialmente para la clase positiva correspondiente a los casos de riesgo suicida. En este tipo de problemas, la prioridad es minimizar la cantidad de falsos negativos, es decir, evitar que un texto con señales de riesgo pase inadvertido por el sistema. Un modelo con alto recall tiene una mayor capacidad para detectar estos casos críticos, lo cual es fundamental dentro del contexto de salud m</w:t>
      </w:r>
      <w:r w:rsidR="00807A0A">
        <w:t>ental y prevención del suicidio (Karedit, s. f.; DataCamp, s. f.).</w:t>
      </w:r>
    </w:p>
    <w:p w14:paraId="32673D95" w14:textId="772BAF4D" w:rsidR="009D0B67" w:rsidRPr="00D7427C" w:rsidRDefault="009C638B" w:rsidP="009C638B">
      <w:pPr>
        <w:pStyle w:val="TextoTesis"/>
        <w:rPr>
          <w:bCs/>
        </w:rPr>
      </w:pPr>
      <w:r>
        <w:t>Aunque otros modelos como Linear SVM también mostraron resultados competitivos, la Regresión Logística alcanzó consistentemente el mejor Recall para la clase de riesgo, manteniendo a la vez valores satisfactorios de F1-score y Accuracy. Este comportamiento la convirtió en la opción más segura y adecuada para el objetivo del proyecto, en el que la sensibilidad ante casos de riesgo es esencial para apoyar la labor preventiva de la Fundación VidaConecta.</w:t>
      </w:r>
    </w:p>
    <w:p w14:paraId="30CF641C" w14:textId="465F4F52" w:rsidR="00DD1F8A" w:rsidRPr="00D07B4E" w:rsidRDefault="00DD1F8A">
      <w:pPr>
        <w:rPr>
          <w:rFonts w:ascii="Times New Roman" w:hAnsi="Times New Roman" w:cs="Times New Roman"/>
          <w:smallCaps/>
          <w:sz w:val="24"/>
          <w:szCs w:val="24"/>
        </w:rPr>
      </w:pPr>
      <w:r w:rsidRPr="00D07B4E">
        <w:rPr>
          <w:rFonts w:ascii="Times New Roman" w:hAnsi="Times New Roman" w:cs="Times New Roman"/>
          <w:sz w:val="24"/>
          <w:szCs w:val="24"/>
        </w:rPr>
        <w:br w:type="page"/>
      </w:r>
    </w:p>
    <w:p w14:paraId="336FFD2C" w14:textId="5165334F" w:rsidR="0089484F" w:rsidRDefault="0089484F" w:rsidP="0089484F">
      <w:pPr>
        <w:pStyle w:val="Ttulo1"/>
      </w:pPr>
      <w:bookmarkStart w:id="64" w:name="_Toc216209824"/>
      <w:r>
        <w:lastRenderedPageBreak/>
        <w:t>Referencias</w:t>
      </w:r>
      <w:bookmarkEnd w:id="64"/>
    </w:p>
    <w:p w14:paraId="6A503D4D" w14:textId="77777777" w:rsidR="0089484F" w:rsidRDefault="0089484F" w:rsidP="00054C2D">
      <w:pPr>
        <w:pStyle w:val="TextoTesis"/>
      </w:pPr>
    </w:p>
    <w:p w14:paraId="6F74C125" w14:textId="10C0F111" w:rsidR="0089484F" w:rsidRPr="00E9437D" w:rsidRDefault="0089484F" w:rsidP="0089484F">
      <w:pPr>
        <w:rPr>
          <w:rFonts w:ascii="Times New Roman" w:hAnsi="Times New Roman" w:cs="Times New Roman"/>
          <w:sz w:val="24"/>
          <w:szCs w:val="24"/>
        </w:rPr>
      </w:pPr>
      <w:r w:rsidRPr="00E9437D">
        <w:rPr>
          <w:rFonts w:ascii="Times New Roman" w:hAnsi="Times New Roman" w:cs="Times New Roman"/>
          <w:sz w:val="24"/>
          <w:szCs w:val="24"/>
        </w:rPr>
        <w:t xml:space="preserve">[1] Fundación Española para la Prevención del Suicidio. (s. f.). Hablar es prevenir: guía sobre la prevención del suicidio. </w:t>
      </w:r>
      <w:hyperlink r:id="rId23" w:history="1">
        <w:r w:rsidRPr="00E9437D">
          <w:rPr>
            <w:rStyle w:val="Hipervnculo"/>
            <w:rFonts w:ascii="Times New Roman" w:hAnsi="Times New Roman" w:cs="Times New Roman"/>
            <w:sz w:val="24"/>
            <w:szCs w:val="24"/>
          </w:rPr>
          <w:t>https://www.prevensuic.org/</w:t>
        </w:r>
      </w:hyperlink>
    </w:p>
    <w:p w14:paraId="74E1B5D0" w14:textId="11E4E244" w:rsidR="0089484F" w:rsidRPr="00491C02" w:rsidRDefault="00E9437D" w:rsidP="0089484F">
      <w:pPr>
        <w:rPr>
          <w:rFonts w:ascii="Times New Roman" w:hAnsi="Times New Roman" w:cs="Times New Roman"/>
          <w:sz w:val="24"/>
          <w:szCs w:val="24"/>
          <w:lang w:val="en-US"/>
        </w:rPr>
      </w:pPr>
      <w:r w:rsidRPr="00E9437D">
        <w:rPr>
          <w:rFonts w:ascii="Times New Roman" w:hAnsi="Times New Roman" w:cs="Times New Roman"/>
          <w:sz w:val="24"/>
          <w:szCs w:val="24"/>
          <w:lang w:val="es-CO"/>
        </w:rPr>
        <w:t xml:space="preserve">[2] DataScientest. (2024). Machine Learning: definición, funcionamiento, usos. </w:t>
      </w:r>
      <w:hyperlink r:id="rId24" w:history="1">
        <w:r w:rsidRPr="00491C02">
          <w:rPr>
            <w:rStyle w:val="Hipervnculo"/>
            <w:rFonts w:ascii="Times New Roman" w:hAnsi="Times New Roman" w:cs="Times New Roman"/>
            <w:sz w:val="24"/>
            <w:szCs w:val="24"/>
            <w:lang w:val="en-US"/>
          </w:rPr>
          <w:t>https://datascientest.com/es/machine-learning-definicion-funcionamiento-usos</w:t>
        </w:r>
      </w:hyperlink>
    </w:p>
    <w:p w14:paraId="68509C19" w14:textId="75AF4016" w:rsidR="00E9437D" w:rsidRDefault="00491C02" w:rsidP="0089484F">
      <w:pPr>
        <w:rPr>
          <w:rFonts w:ascii="Times New Roman" w:hAnsi="Times New Roman" w:cs="Times New Roman"/>
          <w:sz w:val="24"/>
          <w:szCs w:val="24"/>
          <w:lang w:val="es-CO"/>
        </w:rPr>
      </w:pPr>
      <w:r w:rsidRPr="00491C02">
        <w:rPr>
          <w:rFonts w:ascii="Times New Roman" w:hAnsi="Times New Roman" w:cs="Times New Roman"/>
          <w:sz w:val="24"/>
          <w:szCs w:val="24"/>
          <w:lang w:val="en-US"/>
        </w:rPr>
        <w:t xml:space="preserve">[3] MyTaskPanel. </w:t>
      </w:r>
      <w:r w:rsidRPr="00491C02">
        <w:rPr>
          <w:rFonts w:ascii="Times New Roman" w:hAnsi="Times New Roman" w:cs="Times New Roman"/>
          <w:sz w:val="24"/>
          <w:szCs w:val="24"/>
          <w:lang w:val="es-CO"/>
        </w:rPr>
        <w:t xml:space="preserve">(s. f.). La metodología CRISP-DM: desarrollo de modelos de machine learning. </w:t>
      </w:r>
      <w:hyperlink r:id="rId25" w:history="1">
        <w:r w:rsidRPr="00DD7AF7">
          <w:rPr>
            <w:rStyle w:val="Hipervnculo"/>
            <w:rFonts w:ascii="Times New Roman" w:hAnsi="Times New Roman" w:cs="Times New Roman"/>
            <w:sz w:val="24"/>
            <w:szCs w:val="24"/>
            <w:lang w:val="es-CO"/>
          </w:rPr>
          <w:t>https://www.mytaskpanel.com/la-metodologia-crisp-dm-desarrollo-de-modelos-de-machine-learning/</w:t>
        </w:r>
      </w:hyperlink>
    </w:p>
    <w:p w14:paraId="433E327F" w14:textId="2BA805B1" w:rsidR="00306EC7" w:rsidRDefault="00306EC7" w:rsidP="00306EC7">
      <w:pPr>
        <w:rPr>
          <w:rFonts w:ascii="Times New Roman" w:hAnsi="Times New Roman" w:cs="Times New Roman"/>
          <w:sz w:val="24"/>
          <w:szCs w:val="24"/>
          <w:lang w:val="es-CO"/>
        </w:rPr>
      </w:pPr>
      <w:r>
        <w:rPr>
          <w:rFonts w:ascii="Times New Roman" w:hAnsi="Times New Roman" w:cs="Times New Roman"/>
          <w:sz w:val="24"/>
          <w:szCs w:val="24"/>
          <w:lang w:val="es-CO"/>
        </w:rPr>
        <w:t xml:space="preserve">[4] </w:t>
      </w:r>
      <w:r w:rsidRPr="00306EC7">
        <w:rPr>
          <w:rFonts w:ascii="Times New Roman" w:hAnsi="Times New Roman" w:cs="Times New Roman"/>
          <w:sz w:val="24"/>
          <w:szCs w:val="24"/>
          <w:lang w:val="es-CO"/>
        </w:rPr>
        <w:t xml:space="preserve">Infobae. (2023, 30 de agosto). La tasa de suicidio en jóvenes en Colombia aumentó en un 37 %. </w:t>
      </w:r>
      <w:hyperlink r:id="rId26" w:history="1">
        <w:r w:rsidRPr="00DD7AF7">
          <w:rPr>
            <w:rStyle w:val="Hipervnculo"/>
            <w:rFonts w:ascii="Times New Roman" w:hAnsi="Times New Roman" w:cs="Times New Roman"/>
            <w:sz w:val="24"/>
            <w:szCs w:val="24"/>
            <w:lang w:val="es-CO"/>
          </w:rPr>
          <w:t>https://www.infobae.com/colombia/2023/08/30/tasa-de-suicidio-en-jovenes-en-colombia-aumento-en-un-37/</w:t>
        </w:r>
      </w:hyperlink>
    </w:p>
    <w:p w14:paraId="1ABC57E9" w14:textId="7D7E6337" w:rsidR="00306EC7" w:rsidRDefault="00306EC7" w:rsidP="00306EC7">
      <w:pPr>
        <w:rPr>
          <w:rFonts w:ascii="Times New Roman" w:hAnsi="Times New Roman" w:cs="Times New Roman"/>
          <w:sz w:val="24"/>
          <w:szCs w:val="24"/>
          <w:lang w:val="es-CO"/>
        </w:rPr>
      </w:pPr>
      <w:r>
        <w:rPr>
          <w:rFonts w:ascii="Times New Roman" w:hAnsi="Times New Roman" w:cs="Times New Roman"/>
          <w:sz w:val="24"/>
          <w:szCs w:val="24"/>
          <w:lang w:val="es-CO"/>
        </w:rPr>
        <w:t xml:space="preserve">[5] </w:t>
      </w:r>
      <w:r w:rsidRPr="00306EC7">
        <w:rPr>
          <w:rFonts w:ascii="Times New Roman" w:hAnsi="Times New Roman" w:cs="Times New Roman"/>
          <w:sz w:val="24"/>
          <w:szCs w:val="24"/>
          <w:lang w:val="es-CO"/>
        </w:rPr>
        <w:t xml:space="preserve">Procuraduría General de la Nación. (2023, 27 de septiembre). Aumentan los riesgos mentales en menores de edad y jóvenes del país: depresión, ansiedad y suicidio. </w:t>
      </w:r>
      <w:hyperlink r:id="rId27" w:history="1">
        <w:r w:rsidRPr="00DD7AF7">
          <w:rPr>
            <w:rStyle w:val="Hipervnculo"/>
            <w:rFonts w:ascii="Times New Roman" w:hAnsi="Times New Roman" w:cs="Times New Roman"/>
            <w:sz w:val="24"/>
            <w:szCs w:val="24"/>
            <w:lang w:val="es-CO"/>
          </w:rPr>
          <w:t>https://www.procuraduria.gov.co/Pages/aumentan-riesgos-mentales-menores-edad-jovenes-pais-depresion-ansiedad-suicidio-Procuraduria-prende-alarma.aspx</w:t>
        </w:r>
      </w:hyperlink>
    </w:p>
    <w:p w14:paraId="01181E7D" w14:textId="2C6FE6CD" w:rsidR="00306EC7" w:rsidRDefault="00306EC7" w:rsidP="00306EC7">
      <w:pPr>
        <w:rPr>
          <w:rFonts w:ascii="Times New Roman" w:hAnsi="Times New Roman" w:cs="Times New Roman"/>
          <w:sz w:val="24"/>
          <w:szCs w:val="24"/>
          <w:lang w:val="es-CO"/>
        </w:rPr>
      </w:pPr>
      <w:r>
        <w:rPr>
          <w:rFonts w:ascii="Times New Roman" w:hAnsi="Times New Roman" w:cs="Times New Roman"/>
          <w:sz w:val="24"/>
          <w:szCs w:val="24"/>
          <w:lang w:val="es-CO"/>
        </w:rPr>
        <w:t xml:space="preserve">[6] </w:t>
      </w:r>
      <w:r w:rsidRPr="00306EC7">
        <w:rPr>
          <w:rFonts w:ascii="Times New Roman" w:hAnsi="Times New Roman" w:cs="Times New Roman"/>
          <w:sz w:val="24"/>
          <w:szCs w:val="24"/>
          <w:lang w:val="es-CO"/>
        </w:rPr>
        <w:t xml:space="preserve">Psicología y Mente. (2023, 22 de julio). La inteligencia artificial (IA) en salud mental. </w:t>
      </w:r>
      <w:hyperlink r:id="rId28" w:history="1">
        <w:r w:rsidRPr="00DD7AF7">
          <w:rPr>
            <w:rStyle w:val="Hipervnculo"/>
            <w:rFonts w:ascii="Times New Roman" w:hAnsi="Times New Roman" w:cs="Times New Roman"/>
            <w:sz w:val="24"/>
            <w:szCs w:val="24"/>
            <w:lang w:val="es-CO"/>
          </w:rPr>
          <w:t>https://psicologiaymente.com/social/inteligencia-artificial-ia-en-salud-mental</w:t>
        </w:r>
      </w:hyperlink>
    </w:p>
    <w:p w14:paraId="3E4DCA22" w14:textId="52DF4E3D" w:rsidR="00491C02" w:rsidRDefault="00306EC7" w:rsidP="00306EC7">
      <w:pPr>
        <w:rPr>
          <w:rFonts w:ascii="Times New Roman" w:hAnsi="Times New Roman" w:cs="Times New Roman"/>
          <w:sz w:val="24"/>
          <w:szCs w:val="24"/>
          <w:lang w:val="es-CO"/>
        </w:rPr>
      </w:pPr>
      <w:r>
        <w:rPr>
          <w:rFonts w:ascii="Times New Roman" w:hAnsi="Times New Roman" w:cs="Times New Roman"/>
          <w:sz w:val="24"/>
          <w:szCs w:val="24"/>
          <w:lang w:val="es-CO"/>
        </w:rPr>
        <w:t xml:space="preserve">[7] </w:t>
      </w:r>
      <w:r w:rsidRPr="00306EC7">
        <w:rPr>
          <w:rFonts w:ascii="Times New Roman" w:hAnsi="Times New Roman" w:cs="Times New Roman"/>
          <w:sz w:val="24"/>
          <w:szCs w:val="24"/>
          <w:lang w:val="es-CO"/>
        </w:rPr>
        <w:t xml:space="preserve">Psicología Cognitiva. (2024, 10 de abril). Cómo la inteligencia artificial está revolucionando la salud mental: beneficios, riesgos y casos reales. </w:t>
      </w:r>
      <w:hyperlink r:id="rId29" w:history="1">
        <w:r w:rsidR="00CD2809" w:rsidRPr="00DD7AF7">
          <w:rPr>
            <w:rStyle w:val="Hipervnculo"/>
            <w:rFonts w:ascii="Times New Roman" w:hAnsi="Times New Roman" w:cs="Times New Roman"/>
            <w:sz w:val="24"/>
            <w:szCs w:val="24"/>
            <w:lang w:val="es-CO"/>
          </w:rPr>
          <w:t>https://psicologiacognitiva.es/tecnologia/como-la-inteligencia-artificial-esta-revolucionando-la-salud-mental-beneficios-riesgos-y-casos-reales</w:t>
        </w:r>
      </w:hyperlink>
    </w:p>
    <w:p w14:paraId="42B49834" w14:textId="0E668DD8" w:rsidR="004C3AF3" w:rsidRDefault="004C3AF3" w:rsidP="004C3AF3">
      <w:pPr>
        <w:rPr>
          <w:rFonts w:ascii="Times New Roman" w:hAnsi="Times New Roman" w:cs="Times New Roman"/>
          <w:sz w:val="24"/>
          <w:szCs w:val="24"/>
          <w:lang w:val="es-CO"/>
        </w:rPr>
      </w:pPr>
      <w:r>
        <w:rPr>
          <w:rFonts w:ascii="Times New Roman" w:hAnsi="Times New Roman" w:cs="Times New Roman"/>
          <w:sz w:val="24"/>
          <w:szCs w:val="24"/>
          <w:lang w:val="es-CO"/>
        </w:rPr>
        <w:t xml:space="preserve">[8] </w:t>
      </w:r>
      <w:r w:rsidRPr="004C3AF3">
        <w:rPr>
          <w:rFonts w:ascii="Times New Roman" w:hAnsi="Times New Roman" w:cs="Times New Roman"/>
          <w:sz w:val="24"/>
          <w:szCs w:val="24"/>
          <w:lang w:val="es-CO"/>
        </w:rPr>
        <w:t xml:space="preserve">BSG Institute. (2023, 7 de abril). Metodología CRISP-DM: guía para científicos de datos. </w:t>
      </w:r>
      <w:hyperlink r:id="rId30" w:history="1">
        <w:r w:rsidRPr="00DD7AF7">
          <w:rPr>
            <w:rStyle w:val="Hipervnculo"/>
            <w:rFonts w:ascii="Times New Roman" w:hAnsi="Times New Roman" w:cs="Times New Roman"/>
            <w:sz w:val="24"/>
            <w:szCs w:val="24"/>
            <w:lang w:val="es-CO"/>
          </w:rPr>
          <w:t>https://bsginstitute.com/bs-campus/blog/Metodolog%C3%ADa-CRISP-DM-Gu%C3%ADa-para-Cient%C3%ADficos-de-Datos-0</w:t>
        </w:r>
      </w:hyperlink>
    </w:p>
    <w:p w14:paraId="2E72AFFB" w14:textId="68FC996D" w:rsidR="00CD2809" w:rsidRDefault="004C3AF3" w:rsidP="004C3AF3">
      <w:pPr>
        <w:rPr>
          <w:rFonts w:ascii="Times New Roman" w:hAnsi="Times New Roman" w:cs="Times New Roman"/>
          <w:sz w:val="24"/>
          <w:szCs w:val="24"/>
          <w:lang w:val="es-CO"/>
        </w:rPr>
      </w:pPr>
      <w:r>
        <w:rPr>
          <w:rFonts w:ascii="Times New Roman" w:hAnsi="Times New Roman" w:cs="Times New Roman"/>
          <w:sz w:val="24"/>
          <w:szCs w:val="24"/>
          <w:lang w:val="es-CO"/>
        </w:rPr>
        <w:t xml:space="preserve">[9] </w:t>
      </w:r>
      <w:r w:rsidRPr="004C3AF3">
        <w:rPr>
          <w:rFonts w:ascii="Times New Roman" w:hAnsi="Times New Roman" w:cs="Times New Roman"/>
          <w:sz w:val="24"/>
          <w:szCs w:val="24"/>
          <w:lang w:val="es-CO"/>
        </w:rPr>
        <w:t xml:space="preserve">IBM. (s. f.). Descripción general de la metodología CRISP-DM. </w:t>
      </w:r>
      <w:hyperlink r:id="rId31" w:history="1">
        <w:r w:rsidRPr="00DD7AF7">
          <w:rPr>
            <w:rStyle w:val="Hipervnculo"/>
            <w:rFonts w:ascii="Times New Roman" w:hAnsi="Times New Roman" w:cs="Times New Roman"/>
            <w:sz w:val="24"/>
            <w:szCs w:val="24"/>
            <w:lang w:val="es-CO"/>
          </w:rPr>
          <w:t>https://www.ibm.com/docs/es/spss-modeler/saas?topic=dm-crisp-help-overview</w:t>
        </w:r>
      </w:hyperlink>
    </w:p>
    <w:p w14:paraId="4CBF1108" w14:textId="267FCBC3" w:rsidR="004C3AF3" w:rsidRDefault="001B0AE9" w:rsidP="004C3AF3">
      <w:pPr>
        <w:rPr>
          <w:rFonts w:ascii="Times New Roman" w:hAnsi="Times New Roman" w:cs="Times New Roman"/>
          <w:sz w:val="24"/>
          <w:szCs w:val="24"/>
          <w:lang w:val="es-CO"/>
        </w:rPr>
      </w:pPr>
      <w:r>
        <w:rPr>
          <w:rFonts w:ascii="Times New Roman" w:hAnsi="Times New Roman" w:cs="Times New Roman"/>
          <w:sz w:val="24"/>
          <w:szCs w:val="24"/>
          <w:lang w:val="es-CO"/>
        </w:rPr>
        <w:t xml:space="preserve">[10] </w:t>
      </w:r>
      <w:r w:rsidRPr="001B0AE9">
        <w:rPr>
          <w:rFonts w:ascii="Times New Roman" w:hAnsi="Times New Roman" w:cs="Times New Roman"/>
          <w:sz w:val="24"/>
          <w:szCs w:val="24"/>
          <w:lang w:val="es-CO"/>
        </w:rPr>
        <w:t xml:space="preserve">Tribemd. (2024, 12 de septiembre). Prevención del suicidio en Latam: estrategias basadas en evidencia. </w:t>
      </w:r>
      <w:hyperlink r:id="rId32" w:history="1">
        <w:r w:rsidRPr="00272EA1">
          <w:rPr>
            <w:rStyle w:val="Hipervnculo"/>
            <w:rFonts w:ascii="Times New Roman" w:hAnsi="Times New Roman" w:cs="Times New Roman"/>
            <w:sz w:val="24"/>
            <w:szCs w:val="24"/>
            <w:lang w:val="es-CO"/>
          </w:rPr>
          <w:t>https://tribemd.com/es/contenidos/prevencion-del-suicidio-en-latam-estrategias-basadas-en-evidencia/</w:t>
        </w:r>
      </w:hyperlink>
    </w:p>
    <w:p w14:paraId="22B76CC9" w14:textId="4D595B52" w:rsidR="00C4551B" w:rsidRDefault="00C4551B" w:rsidP="00C4551B">
      <w:pPr>
        <w:rPr>
          <w:rFonts w:ascii="Times New Roman" w:hAnsi="Times New Roman" w:cs="Times New Roman"/>
          <w:sz w:val="24"/>
          <w:szCs w:val="24"/>
          <w:lang w:val="en-US"/>
        </w:rPr>
      </w:pPr>
      <w:r w:rsidRPr="00C4551B">
        <w:rPr>
          <w:rFonts w:ascii="Times New Roman" w:hAnsi="Times New Roman" w:cs="Times New Roman"/>
          <w:sz w:val="24"/>
          <w:szCs w:val="24"/>
          <w:lang w:val="en-US"/>
        </w:rPr>
        <w:t xml:space="preserve">[11] Alteryx. (s. f.). Data profiling. </w:t>
      </w:r>
      <w:hyperlink r:id="rId33" w:history="1">
        <w:r w:rsidRPr="00272EA1">
          <w:rPr>
            <w:rStyle w:val="Hipervnculo"/>
            <w:rFonts w:ascii="Times New Roman" w:hAnsi="Times New Roman" w:cs="Times New Roman"/>
            <w:sz w:val="24"/>
            <w:szCs w:val="24"/>
            <w:lang w:val="en-US"/>
          </w:rPr>
          <w:t>https://www.alteryx.com/es/glossary/data-profiling</w:t>
        </w:r>
      </w:hyperlink>
    </w:p>
    <w:p w14:paraId="173D9CEE" w14:textId="22633852" w:rsidR="00C4551B" w:rsidRDefault="00C4551B" w:rsidP="00C4551B">
      <w:pPr>
        <w:rPr>
          <w:rFonts w:ascii="Times New Roman" w:hAnsi="Times New Roman" w:cs="Times New Roman"/>
          <w:sz w:val="24"/>
          <w:szCs w:val="24"/>
          <w:lang w:val="es-CO"/>
        </w:rPr>
      </w:pPr>
      <w:r w:rsidRPr="0037270A">
        <w:rPr>
          <w:rFonts w:ascii="Times New Roman" w:hAnsi="Times New Roman" w:cs="Times New Roman"/>
          <w:sz w:val="24"/>
          <w:szCs w:val="24"/>
          <w:lang w:val="es-CO"/>
        </w:rPr>
        <w:t xml:space="preserve">[12] AWS. (s. f.). </w:t>
      </w:r>
      <w:r w:rsidRPr="00C4551B">
        <w:rPr>
          <w:rFonts w:ascii="Times New Roman" w:hAnsi="Times New Roman" w:cs="Times New Roman"/>
          <w:sz w:val="24"/>
          <w:szCs w:val="24"/>
          <w:lang w:val="es-CO"/>
        </w:rPr>
        <w:t xml:space="preserve">¿Qué es el procesamiento de lenguaje natural (NLP)?. </w:t>
      </w:r>
      <w:hyperlink r:id="rId34" w:history="1">
        <w:r w:rsidRPr="00272EA1">
          <w:rPr>
            <w:rStyle w:val="Hipervnculo"/>
            <w:rFonts w:ascii="Times New Roman" w:hAnsi="Times New Roman" w:cs="Times New Roman"/>
            <w:sz w:val="24"/>
            <w:szCs w:val="24"/>
            <w:lang w:val="es-CO"/>
          </w:rPr>
          <w:t>https://aws.amazon.com/es/what-is/nlp/</w:t>
        </w:r>
      </w:hyperlink>
    </w:p>
    <w:p w14:paraId="4ADC79AF" w14:textId="72A921D5" w:rsidR="00C4551B" w:rsidRDefault="00C4551B" w:rsidP="00C4551B">
      <w:pPr>
        <w:rPr>
          <w:rFonts w:ascii="Times New Roman" w:hAnsi="Times New Roman" w:cs="Times New Roman"/>
          <w:sz w:val="24"/>
          <w:szCs w:val="24"/>
          <w:lang w:val="es-CO"/>
        </w:rPr>
      </w:pPr>
      <w:r>
        <w:rPr>
          <w:rFonts w:ascii="Times New Roman" w:hAnsi="Times New Roman" w:cs="Times New Roman"/>
          <w:sz w:val="24"/>
          <w:szCs w:val="24"/>
          <w:lang w:val="es-CO"/>
        </w:rPr>
        <w:lastRenderedPageBreak/>
        <w:t xml:space="preserve">[13] </w:t>
      </w:r>
      <w:r w:rsidRPr="00C4551B">
        <w:rPr>
          <w:rFonts w:ascii="Times New Roman" w:hAnsi="Times New Roman" w:cs="Times New Roman"/>
          <w:sz w:val="24"/>
          <w:szCs w:val="24"/>
          <w:lang w:val="es-CO"/>
        </w:rPr>
        <w:t xml:space="preserve">Datos.gob.es. (s. f.). Importancia del perfilado de datos: tipos y herramientas. </w:t>
      </w:r>
      <w:hyperlink r:id="rId35" w:history="1">
        <w:r w:rsidRPr="00272EA1">
          <w:rPr>
            <w:rStyle w:val="Hipervnculo"/>
            <w:rFonts w:ascii="Times New Roman" w:hAnsi="Times New Roman" w:cs="Times New Roman"/>
            <w:sz w:val="24"/>
            <w:szCs w:val="24"/>
            <w:lang w:val="es-CO"/>
          </w:rPr>
          <w:t>https://datos.gob.es/es/blog/importancia-del-perfilado-de-datos-tipos-y-herramientas</w:t>
        </w:r>
      </w:hyperlink>
    </w:p>
    <w:p w14:paraId="19E3CCEC" w14:textId="3F3EB2DE" w:rsidR="00C4551B" w:rsidRDefault="00C4551B" w:rsidP="00C4551B">
      <w:pPr>
        <w:rPr>
          <w:rFonts w:ascii="Times New Roman" w:hAnsi="Times New Roman" w:cs="Times New Roman"/>
          <w:sz w:val="24"/>
          <w:szCs w:val="24"/>
          <w:lang w:val="es-CO"/>
        </w:rPr>
      </w:pPr>
      <w:r>
        <w:rPr>
          <w:rFonts w:ascii="Times New Roman" w:hAnsi="Times New Roman" w:cs="Times New Roman"/>
          <w:sz w:val="24"/>
          <w:szCs w:val="24"/>
          <w:lang w:val="es-CO"/>
        </w:rPr>
        <w:t xml:space="preserve">[14] </w:t>
      </w:r>
      <w:r w:rsidRPr="00C4551B">
        <w:rPr>
          <w:rFonts w:ascii="Times New Roman" w:hAnsi="Times New Roman" w:cs="Times New Roman"/>
          <w:sz w:val="24"/>
          <w:szCs w:val="24"/>
          <w:lang w:val="es-CO"/>
        </w:rPr>
        <w:t xml:space="preserve">Datacamp. (s. f.). Data quality: qué es y por qué es importante. </w:t>
      </w:r>
      <w:hyperlink r:id="rId36" w:history="1">
        <w:r w:rsidRPr="00272EA1">
          <w:rPr>
            <w:rStyle w:val="Hipervnculo"/>
            <w:rFonts w:ascii="Times New Roman" w:hAnsi="Times New Roman" w:cs="Times New Roman"/>
            <w:sz w:val="24"/>
            <w:szCs w:val="24"/>
            <w:lang w:val="es-CO"/>
          </w:rPr>
          <w:t>https://www.datacamp.com/es/blog/data-quality</w:t>
        </w:r>
      </w:hyperlink>
    </w:p>
    <w:p w14:paraId="55542D99" w14:textId="7E4B8E98" w:rsidR="00C4551B" w:rsidRDefault="00C4551B" w:rsidP="00C4551B">
      <w:pPr>
        <w:rPr>
          <w:rFonts w:ascii="Times New Roman" w:hAnsi="Times New Roman" w:cs="Times New Roman"/>
          <w:sz w:val="24"/>
          <w:szCs w:val="24"/>
          <w:lang w:val="es-CO"/>
        </w:rPr>
      </w:pPr>
      <w:r>
        <w:rPr>
          <w:rFonts w:ascii="Times New Roman" w:hAnsi="Times New Roman" w:cs="Times New Roman"/>
          <w:sz w:val="24"/>
          <w:szCs w:val="24"/>
          <w:lang w:val="es-CO"/>
        </w:rPr>
        <w:t>[</w:t>
      </w:r>
      <w:r w:rsidR="00296439">
        <w:rPr>
          <w:rFonts w:ascii="Times New Roman" w:hAnsi="Times New Roman" w:cs="Times New Roman"/>
          <w:sz w:val="24"/>
          <w:szCs w:val="24"/>
          <w:lang w:val="es-CO"/>
        </w:rPr>
        <w:t>15</w:t>
      </w:r>
      <w:r>
        <w:rPr>
          <w:rFonts w:ascii="Times New Roman" w:hAnsi="Times New Roman" w:cs="Times New Roman"/>
          <w:sz w:val="24"/>
          <w:szCs w:val="24"/>
          <w:lang w:val="es-CO"/>
        </w:rPr>
        <w:t>]</w:t>
      </w:r>
      <w:r w:rsidR="00296439">
        <w:rPr>
          <w:rFonts w:ascii="Times New Roman" w:hAnsi="Times New Roman" w:cs="Times New Roman"/>
          <w:sz w:val="24"/>
          <w:szCs w:val="24"/>
          <w:lang w:val="es-CO"/>
        </w:rPr>
        <w:t xml:space="preserve"> </w:t>
      </w:r>
      <w:r w:rsidRPr="00C4551B">
        <w:rPr>
          <w:rFonts w:ascii="Times New Roman" w:hAnsi="Times New Roman" w:cs="Times New Roman"/>
          <w:sz w:val="24"/>
          <w:szCs w:val="24"/>
          <w:lang w:val="es-CO"/>
        </w:rPr>
        <w:t xml:space="preserve">Incentro. (s. f.). Profiling: qué es y para qué sirve. </w:t>
      </w:r>
      <w:hyperlink r:id="rId37" w:history="1">
        <w:r w:rsidR="00296439" w:rsidRPr="00272EA1">
          <w:rPr>
            <w:rStyle w:val="Hipervnculo"/>
            <w:rFonts w:ascii="Times New Roman" w:hAnsi="Times New Roman" w:cs="Times New Roman"/>
            <w:sz w:val="24"/>
            <w:szCs w:val="24"/>
            <w:lang w:val="es-CO"/>
          </w:rPr>
          <w:t>https://www.incentro.com/es-ES/blog/profiling-que-es-y-para-que-sirve</w:t>
        </w:r>
      </w:hyperlink>
    </w:p>
    <w:p w14:paraId="7CD16E18" w14:textId="092F3386" w:rsidR="00C4551B" w:rsidRPr="00B10D27" w:rsidRDefault="00296439" w:rsidP="00C4551B">
      <w:pPr>
        <w:rPr>
          <w:rFonts w:ascii="Times New Roman" w:hAnsi="Times New Roman" w:cs="Times New Roman"/>
          <w:sz w:val="24"/>
          <w:szCs w:val="24"/>
          <w:lang w:val="es-CO"/>
        </w:rPr>
      </w:pPr>
      <w:r>
        <w:rPr>
          <w:rFonts w:ascii="Times New Roman" w:hAnsi="Times New Roman" w:cs="Times New Roman"/>
          <w:sz w:val="24"/>
          <w:szCs w:val="24"/>
          <w:lang w:val="en-US"/>
        </w:rPr>
        <w:t xml:space="preserve">[16] </w:t>
      </w:r>
      <w:r w:rsidR="00C4551B" w:rsidRPr="00C4551B">
        <w:rPr>
          <w:rFonts w:ascii="Times New Roman" w:hAnsi="Times New Roman" w:cs="Times New Roman"/>
          <w:sz w:val="24"/>
          <w:szCs w:val="24"/>
          <w:lang w:val="en-US"/>
        </w:rPr>
        <w:t xml:space="preserve">Kaggle. (s. f.). Suicide Watch dataset. </w:t>
      </w:r>
      <w:hyperlink r:id="rId38" w:history="1">
        <w:r w:rsidRPr="00B10D27">
          <w:rPr>
            <w:rStyle w:val="Hipervnculo"/>
            <w:rFonts w:ascii="Times New Roman" w:hAnsi="Times New Roman" w:cs="Times New Roman"/>
            <w:sz w:val="24"/>
            <w:szCs w:val="24"/>
            <w:lang w:val="es-CO"/>
          </w:rPr>
          <w:t>https://www.kaggle.com/datasets/nikhileswarkomati/suicide-watch</w:t>
        </w:r>
      </w:hyperlink>
    </w:p>
    <w:p w14:paraId="171C491B" w14:textId="1F43757D" w:rsidR="00C4551B" w:rsidRDefault="00296439" w:rsidP="00C4551B">
      <w:pPr>
        <w:rPr>
          <w:rFonts w:ascii="Times New Roman" w:hAnsi="Times New Roman" w:cs="Times New Roman"/>
          <w:sz w:val="24"/>
          <w:szCs w:val="24"/>
          <w:lang w:val="es-CO"/>
        </w:rPr>
      </w:pPr>
      <w:r>
        <w:rPr>
          <w:rFonts w:ascii="Times New Roman" w:hAnsi="Times New Roman" w:cs="Times New Roman"/>
          <w:sz w:val="24"/>
          <w:szCs w:val="24"/>
          <w:lang w:val="es-CO"/>
        </w:rPr>
        <w:t xml:space="preserve">[17] </w:t>
      </w:r>
      <w:r w:rsidR="00C4551B" w:rsidRPr="00C4551B">
        <w:rPr>
          <w:rFonts w:ascii="Times New Roman" w:hAnsi="Times New Roman" w:cs="Times New Roman"/>
          <w:sz w:val="24"/>
          <w:szCs w:val="24"/>
          <w:lang w:val="es-CO"/>
        </w:rPr>
        <w:t xml:space="preserve">Neuralcoders. (2024, 12 de febrero). ¿Qué es la calidad de datos y por qué es tan importante?. </w:t>
      </w:r>
      <w:hyperlink r:id="rId39" w:history="1">
        <w:r w:rsidRPr="00272EA1">
          <w:rPr>
            <w:rStyle w:val="Hipervnculo"/>
            <w:rFonts w:ascii="Times New Roman" w:hAnsi="Times New Roman" w:cs="Times New Roman"/>
            <w:sz w:val="24"/>
            <w:szCs w:val="24"/>
            <w:lang w:val="es-CO"/>
          </w:rPr>
          <w:t>https://www.neuralcoders.com/2024/data-science/que-es-la-calidad-de-datos-y-por-que-es-tan-importante/</w:t>
        </w:r>
      </w:hyperlink>
    </w:p>
    <w:p w14:paraId="639197E5" w14:textId="61790AD0" w:rsidR="001B0AE9" w:rsidRDefault="00296439" w:rsidP="00C4551B">
      <w:pPr>
        <w:rPr>
          <w:rFonts w:ascii="Times New Roman" w:hAnsi="Times New Roman" w:cs="Times New Roman"/>
          <w:sz w:val="24"/>
          <w:szCs w:val="24"/>
          <w:lang w:val="es-CO"/>
        </w:rPr>
      </w:pPr>
      <w:r>
        <w:rPr>
          <w:rFonts w:ascii="Times New Roman" w:hAnsi="Times New Roman" w:cs="Times New Roman"/>
          <w:sz w:val="24"/>
          <w:szCs w:val="24"/>
          <w:lang w:val="es-CO"/>
        </w:rPr>
        <w:t xml:space="preserve">[18] </w:t>
      </w:r>
      <w:r w:rsidR="00C4551B" w:rsidRPr="00C4551B">
        <w:rPr>
          <w:rFonts w:ascii="Times New Roman" w:hAnsi="Times New Roman" w:cs="Times New Roman"/>
          <w:sz w:val="24"/>
          <w:szCs w:val="24"/>
          <w:lang w:val="es-CO"/>
        </w:rPr>
        <w:t xml:space="preserve">Universitat Carlemany. (2024, 15 de enero). NLP – Natural Language Processing: qué es y cómo se aplica. </w:t>
      </w:r>
      <w:hyperlink r:id="rId40" w:history="1">
        <w:r w:rsidRPr="00272EA1">
          <w:rPr>
            <w:rStyle w:val="Hipervnculo"/>
            <w:rFonts w:ascii="Times New Roman" w:hAnsi="Times New Roman" w:cs="Times New Roman"/>
            <w:sz w:val="24"/>
            <w:szCs w:val="24"/>
            <w:lang w:val="es-CO"/>
          </w:rPr>
          <w:t>https://www.universitatcarlemany.com/actualidad/blog/nlp-natural-language-processing/</w:t>
        </w:r>
      </w:hyperlink>
    </w:p>
    <w:p w14:paraId="0C161F0A" w14:textId="084D1001" w:rsidR="00DE528D" w:rsidRDefault="00730C2A" w:rsidP="00DE528D">
      <w:pPr>
        <w:rPr>
          <w:rFonts w:ascii="Times New Roman" w:hAnsi="Times New Roman" w:cs="Times New Roman"/>
          <w:sz w:val="24"/>
          <w:szCs w:val="24"/>
          <w:lang w:val="es-CO"/>
        </w:rPr>
      </w:pPr>
      <w:r>
        <w:rPr>
          <w:rFonts w:ascii="Times New Roman" w:hAnsi="Times New Roman" w:cs="Times New Roman"/>
          <w:sz w:val="24"/>
          <w:szCs w:val="24"/>
          <w:lang w:val="es-CO"/>
        </w:rPr>
        <w:t>[</w:t>
      </w:r>
      <w:r w:rsidR="00DE528D">
        <w:rPr>
          <w:rFonts w:ascii="Times New Roman" w:hAnsi="Times New Roman" w:cs="Times New Roman"/>
          <w:sz w:val="24"/>
          <w:szCs w:val="24"/>
          <w:lang w:val="es-CO"/>
        </w:rPr>
        <w:t>19</w:t>
      </w:r>
      <w:r>
        <w:rPr>
          <w:rFonts w:ascii="Times New Roman" w:hAnsi="Times New Roman" w:cs="Times New Roman"/>
          <w:sz w:val="24"/>
          <w:szCs w:val="24"/>
          <w:lang w:val="es-CO"/>
        </w:rPr>
        <w:t>]</w:t>
      </w:r>
      <w:r w:rsidR="00DE528D">
        <w:rPr>
          <w:rFonts w:ascii="Times New Roman" w:hAnsi="Times New Roman" w:cs="Times New Roman"/>
          <w:sz w:val="24"/>
          <w:szCs w:val="24"/>
          <w:lang w:val="es-CO"/>
        </w:rPr>
        <w:t xml:space="preserve"> </w:t>
      </w:r>
      <w:r w:rsidR="00DE528D" w:rsidRPr="00DE528D">
        <w:rPr>
          <w:rFonts w:ascii="Times New Roman" w:hAnsi="Times New Roman" w:cs="Times New Roman"/>
          <w:sz w:val="24"/>
          <w:szCs w:val="24"/>
          <w:lang w:val="es-CO"/>
        </w:rPr>
        <w:t xml:space="preserve">DataQu. (2024, 5 de febrero). Técnicas clave para limpiar, normalizar y transformar tus datos antes del análisis. </w:t>
      </w:r>
      <w:hyperlink r:id="rId41" w:history="1">
        <w:r w:rsidR="00DE528D" w:rsidRPr="00272EA1">
          <w:rPr>
            <w:rStyle w:val="Hipervnculo"/>
            <w:rFonts w:ascii="Times New Roman" w:hAnsi="Times New Roman" w:cs="Times New Roman"/>
            <w:sz w:val="24"/>
            <w:szCs w:val="24"/>
            <w:lang w:val="es-CO"/>
          </w:rPr>
          <w:t>https://dataqu.cl/tecnicas-clave-para-limpiar-normalizar-y-transformar-tus-datos-antes-del-analisis/</w:t>
        </w:r>
      </w:hyperlink>
    </w:p>
    <w:p w14:paraId="0076E60B" w14:textId="6A9806C5" w:rsidR="00DE528D" w:rsidRDefault="00DE528D" w:rsidP="00DE528D">
      <w:pPr>
        <w:rPr>
          <w:rFonts w:ascii="Times New Roman" w:hAnsi="Times New Roman" w:cs="Times New Roman"/>
          <w:sz w:val="24"/>
          <w:szCs w:val="24"/>
          <w:lang w:val="es-CO"/>
        </w:rPr>
      </w:pPr>
      <w:r>
        <w:rPr>
          <w:rFonts w:ascii="Times New Roman" w:hAnsi="Times New Roman" w:cs="Times New Roman"/>
          <w:sz w:val="24"/>
          <w:szCs w:val="24"/>
          <w:lang w:val="es-CO"/>
        </w:rPr>
        <w:t xml:space="preserve">[20] </w:t>
      </w:r>
      <w:r w:rsidRPr="00DE528D">
        <w:rPr>
          <w:rFonts w:ascii="Times New Roman" w:hAnsi="Times New Roman" w:cs="Times New Roman"/>
          <w:sz w:val="24"/>
          <w:szCs w:val="24"/>
          <w:lang w:val="es-CO"/>
        </w:rPr>
        <w:t xml:space="preserve">Euroinnova. (2024, 18 de marzo). Aprendizaje supervisado en inteligencia artificial. </w:t>
      </w:r>
      <w:hyperlink r:id="rId42" w:history="1">
        <w:r w:rsidRPr="00272EA1">
          <w:rPr>
            <w:rStyle w:val="Hipervnculo"/>
            <w:rFonts w:ascii="Times New Roman" w:hAnsi="Times New Roman" w:cs="Times New Roman"/>
            <w:sz w:val="24"/>
            <w:szCs w:val="24"/>
            <w:lang w:val="es-CO"/>
          </w:rPr>
          <w:t>https://www.euroinnova.com/ciencia-de-datos-e-inteligencia-artificial/articulos/aprendizaje-supervisado-ia</w:t>
        </w:r>
      </w:hyperlink>
    </w:p>
    <w:p w14:paraId="4F15C5BE" w14:textId="448C0232" w:rsidR="00DE528D" w:rsidRDefault="00DE528D" w:rsidP="00DE528D">
      <w:pPr>
        <w:rPr>
          <w:rFonts w:ascii="Times New Roman" w:hAnsi="Times New Roman" w:cs="Times New Roman"/>
          <w:sz w:val="24"/>
          <w:szCs w:val="24"/>
          <w:lang w:val="es-CO"/>
        </w:rPr>
      </w:pPr>
      <w:r>
        <w:rPr>
          <w:rFonts w:ascii="Times New Roman" w:hAnsi="Times New Roman" w:cs="Times New Roman"/>
          <w:sz w:val="24"/>
          <w:szCs w:val="24"/>
          <w:lang w:val="es-CO"/>
        </w:rPr>
        <w:t xml:space="preserve">[21] </w:t>
      </w:r>
      <w:r w:rsidRPr="00DE528D">
        <w:rPr>
          <w:rFonts w:ascii="Times New Roman" w:hAnsi="Times New Roman" w:cs="Times New Roman"/>
          <w:sz w:val="24"/>
          <w:szCs w:val="24"/>
          <w:lang w:val="es-CO"/>
        </w:rPr>
        <w:t xml:space="preserve">Estudyando. (2024, 25 de abril). Aprendizaje supervisado en IA: regresión y clasificación. </w:t>
      </w:r>
      <w:hyperlink r:id="rId43" w:history="1">
        <w:r w:rsidRPr="00272EA1">
          <w:rPr>
            <w:rStyle w:val="Hipervnculo"/>
            <w:rFonts w:ascii="Times New Roman" w:hAnsi="Times New Roman" w:cs="Times New Roman"/>
            <w:sz w:val="24"/>
            <w:szCs w:val="24"/>
            <w:lang w:val="es-CO"/>
          </w:rPr>
          <w:t>https://estudyando.com/aprendizaje-supervisado-en-ia-regresion-y-clasificacion/</w:t>
        </w:r>
      </w:hyperlink>
    </w:p>
    <w:p w14:paraId="420A99C4" w14:textId="0F4D062C" w:rsidR="00DE528D" w:rsidRDefault="00DE528D" w:rsidP="00DE528D">
      <w:pPr>
        <w:rPr>
          <w:rFonts w:ascii="Times New Roman" w:hAnsi="Times New Roman" w:cs="Times New Roman"/>
          <w:sz w:val="24"/>
          <w:szCs w:val="24"/>
          <w:lang w:val="es-CO"/>
        </w:rPr>
      </w:pPr>
      <w:r>
        <w:rPr>
          <w:rFonts w:ascii="Times New Roman" w:hAnsi="Times New Roman" w:cs="Times New Roman"/>
          <w:sz w:val="24"/>
          <w:szCs w:val="24"/>
          <w:lang w:val="es-CO"/>
        </w:rPr>
        <w:t xml:space="preserve">[22] </w:t>
      </w:r>
      <w:r w:rsidRPr="00DE528D">
        <w:rPr>
          <w:rFonts w:ascii="Times New Roman" w:hAnsi="Times New Roman" w:cs="Times New Roman"/>
          <w:sz w:val="24"/>
          <w:szCs w:val="24"/>
          <w:lang w:val="es-CO"/>
        </w:rPr>
        <w:t xml:space="preserve">FasterCapital. (2024, 12 de enero). La importancia de la calidad de los datos en el análisis predictivo. </w:t>
      </w:r>
      <w:hyperlink r:id="rId44" w:history="1">
        <w:r w:rsidRPr="00272EA1">
          <w:rPr>
            <w:rStyle w:val="Hipervnculo"/>
            <w:rFonts w:ascii="Times New Roman" w:hAnsi="Times New Roman" w:cs="Times New Roman"/>
            <w:sz w:val="24"/>
            <w:szCs w:val="24"/>
            <w:lang w:val="es-CO"/>
          </w:rPr>
          <w:t>https://fastercapital.com/es/contenido/Analisis-predictivo--Calidad-de-los-datos--Predicciones-de-calidad--La-importancia-de-la-calidad-de-los-datos-en-el-analisis.html</w:t>
        </w:r>
      </w:hyperlink>
    </w:p>
    <w:p w14:paraId="42C79D61" w14:textId="3C918203" w:rsidR="00DE528D" w:rsidRDefault="00DE528D" w:rsidP="00DE528D">
      <w:pPr>
        <w:rPr>
          <w:rStyle w:val="Hipervnculo"/>
          <w:rFonts w:ascii="Times New Roman" w:hAnsi="Times New Roman" w:cs="Times New Roman"/>
          <w:sz w:val="24"/>
          <w:szCs w:val="24"/>
          <w:lang w:val="es-CO"/>
        </w:rPr>
      </w:pPr>
      <w:r>
        <w:rPr>
          <w:rFonts w:ascii="Times New Roman" w:hAnsi="Times New Roman" w:cs="Times New Roman"/>
          <w:sz w:val="24"/>
          <w:szCs w:val="24"/>
          <w:lang w:val="es-CO"/>
        </w:rPr>
        <w:t xml:space="preserve">[23] </w:t>
      </w:r>
      <w:r w:rsidRPr="00DE528D">
        <w:rPr>
          <w:rFonts w:ascii="Times New Roman" w:hAnsi="Times New Roman" w:cs="Times New Roman"/>
          <w:sz w:val="24"/>
          <w:szCs w:val="24"/>
          <w:lang w:val="es-CO"/>
        </w:rPr>
        <w:t xml:space="preserve">Universo IA. (2024, 22 de febrero). </w:t>
      </w:r>
      <w:r w:rsidR="00022F34">
        <w:rPr>
          <w:rFonts w:ascii="Times New Roman" w:hAnsi="Times New Roman" w:cs="Times New Roman"/>
          <w:sz w:val="24"/>
          <w:szCs w:val="24"/>
          <w:lang w:val="es-CO"/>
        </w:rPr>
        <w:t>Pre-</w:t>
      </w:r>
      <w:r w:rsidR="00022F34" w:rsidRPr="00DE528D">
        <w:rPr>
          <w:rFonts w:ascii="Times New Roman" w:hAnsi="Times New Roman" w:cs="Times New Roman"/>
          <w:sz w:val="24"/>
          <w:szCs w:val="24"/>
          <w:lang w:val="es-CO"/>
        </w:rPr>
        <w:t>procesamiento</w:t>
      </w:r>
      <w:r w:rsidRPr="00DE528D">
        <w:rPr>
          <w:rFonts w:ascii="Times New Roman" w:hAnsi="Times New Roman" w:cs="Times New Roman"/>
          <w:sz w:val="24"/>
          <w:szCs w:val="24"/>
          <w:lang w:val="es-CO"/>
        </w:rPr>
        <w:t xml:space="preserve"> de datos: limpieza y normalización para mejorar la calidad. </w:t>
      </w:r>
      <w:hyperlink r:id="rId45" w:history="1">
        <w:r w:rsidRPr="00272EA1">
          <w:rPr>
            <w:rStyle w:val="Hipervnculo"/>
            <w:rFonts w:ascii="Times New Roman" w:hAnsi="Times New Roman" w:cs="Times New Roman"/>
            <w:sz w:val="24"/>
            <w:szCs w:val="24"/>
            <w:lang w:val="es-CO"/>
          </w:rPr>
          <w:t>https://universo-ia.com/preprocesamiento-de-datos-limpieza-y-normalizacion-para-mejorar-la-calidad/</w:t>
        </w:r>
      </w:hyperlink>
    </w:p>
    <w:p w14:paraId="350744A5" w14:textId="62FFDB17" w:rsidR="006971BB" w:rsidRPr="0037270A" w:rsidRDefault="00124464" w:rsidP="006971BB">
      <w:pPr>
        <w:rPr>
          <w:rFonts w:ascii="Times New Roman" w:hAnsi="Times New Roman" w:cs="Times New Roman"/>
          <w:sz w:val="24"/>
          <w:szCs w:val="24"/>
        </w:rPr>
      </w:pPr>
      <w:r w:rsidRPr="006971BB">
        <w:rPr>
          <w:rFonts w:ascii="Times New Roman" w:hAnsi="Times New Roman" w:cs="Times New Roman"/>
          <w:sz w:val="24"/>
          <w:szCs w:val="24"/>
          <w:lang w:val="en-US"/>
        </w:rPr>
        <w:t>[24] Databricks. (s. f.). Databricks fundamentals.</w:t>
      </w:r>
      <w:r w:rsidR="00F54A5C" w:rsidRPr="006971BB">
        <w:rPr>
          <w:rFonts w:ascii="Times New Roman" w:hAnsi="Times New Roman" w:cs="Times New Roman"/>
          <w:sz w:val="24"/>
          <w:szCs w:val="24"/>
          <w:lang w:val="en-US"/>
        </w:rPr>
        <w:t xml:space="preserve"> </w:t>
      </w:r>
      <w:hyperlink r:id="rId46" w:history="1">
        <w:r w:rsidR="006971BB" w:rsidRPr="0037270A">
          <w:rPr>
            <w:rStyle w:val="Hipervnculo"/>
            <w:rFonts w:ascii="Times New Roman" w:hAnsi="Times New Roman" w:cs="Times New Roman"/>
            <w:sz w:val="24"/>
            <w:szCs w:val="24"/>
          </w:rPr>
          <w:t>https://www.databricks.com/es/training/catalog/databricks-fundamentals-spanish-3644</w:t>
        </w:r>
      </w:hyperlink>
    </w:p>
    <w:p w14:paraId="6DDAB4EC" w14:textId="26B3ADE2" w:rsidR="006971BB" w:rsidRPr="006971BB" w:rsidRDefault="00124464" w:rsidP="006971BB">
      <w:pPr>
        <w:rPr>
          <w:rFonts w:ascii="Times New Roman" w:hAnsi="Times New Roman" w:cs="Times New Roman"/>
          <w:sz w:val="24"/>
          <w:szCs w:val="24"/>
          <w:lang w:val="en-US"/>
        </w:rPr>
      </w:pPr>
      <w:r w:rsidRPr="006971BB">
        <w:rPr>
          <w:rFonts w:ascii="Times New Roman" w:hAnsi="Times New Roman" w:cs="Times New Roman"/>
          <w:sz w:val="24"/>
          <w:szCs w:val="24"/>
          <w:lang w:val="en-US"/>
        </w:rPr>
        <w:lastRenderedPageBreak/>
        <w:t xml:space="preserve">[25] Microsoft Learn. (s. f.). </w:t>
      </w:r>
      <w:r w:rsidRPr="0037270A">
        <w:rPr>
          <w:rFonts w:ascii="Times New Roman" w:hAnsi="Times New Roman" w:cs="Times New Roman"/>
          <w:sz w:val="24"/>
          <w:szCs w:val="24"/>
          <w:lang w:val="en-US"/>
        </w:rPr>
        <w:t>Introducción a Databricks.</w:t>
      </w:r>
      <w:r w:rsidR="006971BB" w:rsidRPr="0037270A">
        <w:rPr>
          <w:rFonts w:ascii="Times New Roman" w:hAnsi="Times New Roman" w:cs="Times New Roman"/>
          <w:sz w:val="24"/>
          <w:szCs w:val="24"/>
          <w:lang w:val="en-US"/>
        </w:rPr>
        <w:t xml:space="preserve"> </w:t>
      </w:r>
      <w:hyperlink r:id="rId47" w:history="1">
        <w:r w:rsidR="006971BB" w:rsidRPr="006971BB">
          <w:rPr>
            <w:rStyle w:val="Hipervnculo"/>
            <w:rFonts w:ascii="Times New Roman" w:hAnsi="Times New Roman" w:cs="Times New Roman"/>
            <w:sz w:val="24"/>
            <w:szCs w:val="24"/>
            <w:lang w:val="en-US"/>
          </w:rPr>
          <w:t>https://learn.microsoft.com/es-es/azure/databricks/introduction/</w:t>
        </w:r>
      </w:hyperlink>
    </w:p>
    <w:p w14:paraId="56A8A5CD" w14:textId="3C580EC1" w:rsidR="006971BB" w:rsidRDefault="00124464" w:rsidP="006971BB">
      <w:pPr>
        <w:rPr>
          <w:rFonts w:ascii="Times New Roman" w:hAnsi="Times New Roman" w:cs="Times New Roman"/>
          <w:sz w:val="24"/>
          <w:szCs w:val="24"/>
          <w:lang w:val="es-CO"/>
        </w:rPr>
      </w:pPr>
      <w:r w:rsidRPr="006971BB">
        <w:rPr>
          <w:rFonts w:ascii="Times New Roman" w:hAnsi="Times New Roman" w:cs="Times New Roman"/>
          <w:sz w:val="24"/>
          <w:szCs w:val="24"/>
          <w:lang w:val="en-US"/>
        </w:rPr>
        <w:t xml:space="preserve">[26] Datalytics. </w:t>
      </w:r>
      <w:r w:rsidRPr="0037270A">
        <w:rPr>
          <w:rFonts w:ascii="Times New Roman" w:hAnsi="Times New Roman" w:cs="Times New Roman"/>
          <w:sz w:val="24"/>
          <w:szCs w:val="24"/>
          <w:lang w:val="es-CO"/>
        </w:rPr>
        <w:t xml:space="preserve">(s. f.). </w:t>
      </w:r>
      <w:r w:rsidRPr="006971BB">
        <w:rPr>
          <w:rFonts w:ascii="Times New Roman" w:hAnsi="Times New Roman" w:cs="Times New Roman"/>
          <w:sz w:val="24"/>
          <w:szCs w:val="24"/>
          <w:lang w:val="es-CO"/>
        </w:rPr>
        <w:t>¿Qué es Databricks y cómo funciona?</w:t>
      </w:r>
      <w:r w:rsidR="00F54A5C" w:rsidRPr="006971BB">
        <w:rPr>
          <w:rFonts w:ascii="Times New Roman" w:hAnsi="Times New Roman" w:cs="Times New Roman"/>
          <w:sz w:val="24"/>
          <w:szCs w:val="24"/>
          <w:lang w:val="es-CO"/>
        </w:rPr>
        <w:t xml:space="preserve"> </w:t>
      </w:r>
      <w:hyperlink r:id="rId48" w:history="1">
        <w:r w:rsidR="006971BB" w:rsidRPr="003942BD">
          <w:rPr>
            <w:rStyle w:val="Hipervnculo"/>
            <w:rFonts w:ascii="Times New Roman" w:hAnsi="Times New Roman" w:cs="Times New Roman"/>
            <w:sz w:val="24"/>
            <w:szCs w:val="24"/>
            <w:lang w:val="es-CO"/>
          </w:rPr>
          <w:t>https://www.datalytics.com/blog/que-es-databricks-y-como-funciona/</w:t>
        </w:r>
      </w:hyperlink>
    </w:p>
    <w:p w14:paraId="053B2153" w14:textId="0F0763B9" w:rsidR="00F54A5C" w:rsidRDefault="00F54A5C" w:rsidP="006971BB">
      <w:pPr>
        <w:rPr>
          <w:rFonts w:ascii="Times New Roman" w:hAnsi="Times New Roman" w:cs="Times New Roman"/>
          <w:sz w:val="24"/>
          <w:szCs w:val="24"/>
          <w:lang w:val="es-CO"/>
        </w:rPr>
      </w:pPr>
      <w:r w:rsidRPr="0037270A">
        <w:rPr>
          <w:rFonts w:ascii="Times New Roman" w:hAnsi="Times New Roman" w:cs="Times New Roman"/>
          <w:sz w:val="24"/>
          <w:szCs w:val="24"/>
          <w:lang w:val="es-CO"/>
        </w:rPr>
        <w:t xml:space="preserve">[27] Google Cloud. (s. f.). </w:t>
      </w:r>
      <w:r w:rsidRPr="00D253C2">
        <w:rPr>
          <w:rFonts w:ascii="Times New Roman" w:hAnsi="Times New Roman" w:cs="Times New Roman"/>
          <w:sz w:val="24"/>
          <w:szCs w:val="24"/>
          <w:lang w:val="es-CO"/>
        </w:rPr>
        <w:t xml:space="preserve">¿Qué es Apache Spark? </w:t>
      </w:r>
      <w:hyperlink r:id="rId49" w:history="1">
        <w:r w:rsidR="00D253C2" w:rsidRPr="003942BD">
          <w:rPr>
            <w:rStyle w:val="Hipervnculo"/>
            <w:rFonts w:ascii="Times New Roman" w:hAnsi="Times New Roman" w:cs="Times New Roman"/>
            <w:sz w:val="24"/>
            <w:szCs w:val="24"/>
            <w:lang w:val="es-CO"/>
          </w:rPr>
          <w:t>https://cloud.google.com/learn/what-is-apache-spark?hl=es-419</w:t>
        </w:r>
      </w:hyperlink>
    </w:p>
    <w:p w14:paraId="1FB059B3" w14:textId="79BFF014" w:rsidR="00F54A5C" w:rsidRPr="0037270A" w:rsidRDefault="00F54A5C" w:rsidP="006971BB">
      <w:pPr>
        <w:rPr>
          <w:rFonts w:ascii="Times New Roman" w:hAnsi="Times New Roman" w:cs="Times New Roman"/>
          <w:sz w:val="24"/>
          <w:szCs w:val="24"/>
          <w:lang w:val="en-US"/>
        </w:rPr>
      </w:pPr>
      <w:r w:rsidRPr="0037270A">
        <w:rPr>
          <w:rFonts w:ascii="Times New Roman" w:hAnsi="Times New Roman" w:cs="Times New Roman"/>
          <w:sz w:val="24"/>
          <w:szCs w:val="24"/>
          <w:lang w:val="es-CO"/>
        </w:rPr>
        <w:t xml:space="preserve">[28] AWS. (s. f.). </w:t>
      </w:r>
      <w:r w:rsidRPr="00D253C2">
        <w:rPr>
          <w:rFonts w:ascii="Times New Roman" w:hAnsi="Times New Roman" w:cs="Times New Roman"/>
          <w:sz w:val="24"/>
          <w:szCs w:val="24"/>
          <w:lang w:val="es-CO"/>
        </w:rPr>
        <w:t xml:space="preserve">¿Qué es Apache Spark? </w:t>
      </w:r>
      <w:hyperlink r:id="rId50" w:history="1">
        <w:r w:rsidR="00D253C2" w:rsidRPr="0037270A">
          <w:rPr>
            <w:rStyle w:val="Hipervnculo"/>
            <w:rFonts w:ascii="Times New Roman" w:hAnsi="Times New Roman" w:cs="Times New Roman"/>
            <w:sz w:val="24"/>
            <w:szCs w:val="24"/>
            <w:lang w:val="en-US"/>
          </w:rPr>
          <w:t>https://aws.amazon.com/es/what-is/apache-spark/</w:t>
        </w:r>
      </w:hyperlink>
    </w:p>
    <w:p w14:paraId="48B8D426" w14:textId="0455CA97" w:rsidR="00F54A5C" w:rsidRPr="00D253C2" w:rsidRDefault="00F54A5C" w:rsidP="006971BB">
      <w:pPr>
        <w:rPr>
          <w:rFonts w:ascii="Times New Roman" w:hAnsi="Times New Roman" w:cs="Times New Roman"/>
          <w:sz w:val="24"/>
          <w:szCs w:val="24"/>
          <w:lang w:val="es-CO"/>
        </w:rPr>
      </w:pPr>
      <w:r w:rsidRPr="0037270A">
        <w:rPr>
          <w:rFonts w:ascii="Times New Roman" w:hAnsi="Times New Roman" w:cs="Times New Roman"/>
          <w:sz w:val="24"/>
          <w:szCs w:val="24"/>
          <w:lang w:val="en-US"/>
        </w:rPr>
        <w:t xml:space="preserve">[29] IBM. </w:t>
      </w:r>
      <w:r w:rsidRPr="006971BB">
        <w:rPr>
          <w:rFonts w:ascii="Times New Roman" w:hAnsi="Times New Roman" w:cs="Times New Roman"/>
          <w:sz w:val="24"/>
          <w:szCs w:val="24"/>
          <w:lang w:val="en-US"/>
        </w:rPr>
        <w:t xml:space="preserve">(s. f.). Apache Spark overview. </w:t>
      </w:r>
      <w:hyperlink r:id="rId51" w:history="1">
        <w:r w:rsidR="00D253C2" w:rsidRPr="00D253C2">
          <w:rPr>
            <w:rStyle w:val="Hipervnculo"/>
            <w:rFonts w:ascii="Times New Roman" w:hAnsi="Times New Roman" w:cs="Times New Roman"/>
            <w:sz w:val="24"/>
            <w:szCs w:val="24"/>
            <w:lang w:val="es-CO"/>
          </w:rPr>
          <w:t>https://www.ibm.com/es-es/think/topics/apache-spark</w:t>
        </w:r>
      </w:hyperlink>
    </w:p>
    <w:p w14:paraId="486D0153" w14:textId="58738387" w:rsidR="00F54A5C" w:rsidRPr="0037270A" w:rsidRDefault="00F54A5C" w:rsidP="006971BB">
      <w:pPr>
        <w:rPr>
          <w:rFonts w:ascii="Times New Roman" w:hAnsi="Times New Roman" w:cs="Times New Roman"/>
          <w:sz w:val="24"/>
          <w:szCs w:val="24"/>
        </w:rPr>
      </w:pPr>
      <w:r w:rsidRPr="006971BB">
        <w:rPr>
          <w:rFonts w:ascii="Times New Roman" w:hAnsi="Times New Roman" w:cs="Times New Roman"/>
          <w:sz w:val="24"/>
          <w:szCs w:val="24"/>
          <w:lang w:val="es-CO"/>
        </w:rPr>
        <w:t xml:space="preserve">[30] Manuduque. </w:t>
      </w:r>
      <w:r w:rsidRPr="0037270A">
        <w:rPr>
          <w:rFonts w:ascii="Times New Roman" w:hAnsi="Times New Roman" w:cs="Times New Roman"/>
          <w:sz w:val="24"/>
          <w:szCs w:val="24"/>
          <w:lang w:val="es-CO"/>
        </w:rPr>
        <w:t xml:space="preserve">(2023). Apache Spark: motor de procesamiento distribuido. </w:t>
      </w:r>
      <w:hyperlink r:id="rId52" w:history="1">
        <w:r w:rsidR="006971BB" w:rsidRPr="0037270A">
          <w:rPr>
            <w:rStyle w:val="Hipervnculo"/>
            <w:rFonts w:ascii="Times New Roman" w:hAnsi="Times New Roman" w:cs="Times New Roman"/>
            <w:sz w:val="24"/>
            <w:szCs w:val="24"/>
          </w:rPr>
          <w:t>https://www.manuduque.com/apache-spark-motor-procesamiento-datos-distribuido/</w:t>
        </w:r>
      </w:hyperlink>
    </w:p>
    <w:p w14:paraId="6C2DC876" w14:textId="44B006F1" w:rsidR="00D253C2" w:rsidRDefault="00207E3D" w:rsidP="006971BB">
      <w:pPr>
        <w:rPr>
          <w:rFonts w:ascii="Times New Roman" w:hAnsi="Times New Roman" w:cs="Times New Roman"/>
          <w:sz w:val="24"/>
          <w:szCs w:val="24"/>
          <w:lang w:val="en-US"/>
        </w:rPr>
      </w:pPr>
      <w:r w:rsidRPr="006971BB">
        <w:rPr>
          <w:rFonts w:ascii="Times New Roman" w:hAnsi="Times New Roman" w:cs="Times New Roman"/>
          <w:sz w:val="24"/>
          <w:szCs w:val="24"/>
          <w:lang w:val="en-US"/>
        </w:rPr>
        <w:t xml:space="preserve">[31] Streamlit Docs. (s. f.). Streamlit documentation. </w:t>
      </w:r>
      <w:hyperlink r:id="rId53" w:history="1">
        <w:r w:rsidR="00D253C2" w:rsidRPr="003942BD">
          <w:rPr>
            <w:rStyle w:val="Hipervnculo"/>
            <w:rFonts w:ascii="Times New Roman" w:hAnsi="Times New Roman" w:cs="Times New Roman"/>
            <w:sz w:val="24"/>
            <w:szCs w:val="24"/>
            <w:lang w:val="en-US"/>
          </w:rPr>
          <w:t>https://docs.streamlit.io/</w:t>
        </w:r>
      </w:hyperlink>
    </w:p>
    <w:p w14:paraId="2BD9DD39" w14:textId="4B0897AC" w:rsidR="00207E3D" w:rsidRDefault="00207E3D" w:rsidP="006971BB">
      <w:pPr>
        <w:rPr>
          <w:rFonts w:ascii="Times New Roman" w:hAnsi="Times New Roman" w:cs="Times New Roman"/>
          <w:sz w:val="24"/>
          <w:szCs w:val="24"/>
          <w:lang w:val="en-US"/>
        </w:rPr>
      </w:pPr>
      <w:r w:rsidRPr="006971BB">
        <w:rPr>
          <w:rFonts w:ascii="Times New Roman" w:hAnsi="Times New Roman" w:cs="Times New Roman"/>
          <w:sz w:val="24"/>
          <w:szCs w:val="24"/>
          <w:lang w:val="en-US"/>
        </w:rPr>
        <w:t xml:space="preserve">[32] CodificandoBits. (s. f.). Introducción a Streamlit. </w:t>
      </w:r>
      <w:hyperlink r:id="rId54" w:history="1">
        <w:r w:rsidR="00D253C2" w:rsidRPr="003942BD">
          <w:rPr>
            <w:rStyle w:val="Hipervnculo"/>
            <w:rFonts w:ascii="Times New Roman" w:hAnsi="Times New Roman" w:cs="Times New Roman"/>
            <w:sz w:val="24"/>
            <w:szCs w:val="24"/>
            <w:lang w:val="en-US"/>
          </w:rPr>
          <w:t>https://codificandobits.com/tutorial/introduccion-a-streamlit/</w:t>
        </w:r>
      </w:hyperlink>
    </w:p>
    <w:p w14:paraId="3E7B1AD6" w14:textId="7EC6E102" w:rsidR="00207E3D" w:rsidRPr="0037270A" w:rsidRDefault="00207E3D" w:rsidP="006971BB">
      <w:pPr>
        <w:rPr>
          <w:rFonts w:ascii="Times New Roman" w:hAnsi="Times New Roman" w:cs="Times New Roman"/>
          <w:sz w:val="24"/>
          <w:szCs w:val="24"/>
        </w:rPr>
      </w:pPr>
      <w:r w:rsidRPr="006971BB">
        <w:rPr>
          <w:rFonts w:ascii="Times New Roman" w:hAnsi="Times New Roman" w:cs="Times New Roman"/>
          <w:sz w:val="24"/>
          <w:szCs w:val="24"/>
          <w:lang w:val="en-US"/>
        </w:rPr>
        <w:t xml:space="preserve">[33] GeeksforGeeks. (s. f.). Deploy a ML model using Streamlit. </w:t>
      </w:r>
      <w:hyperlink r:id="rId55" w:history="1">
        <w:r w:rsidR="00D253C2" w:rsidRPr="0037270A">
          <w:rPr>
            <w:rStyle w:val="Hipervnculo"/>
            <w:rFonts w:ascii="Times New Roman" w:hAnsi="Times New Roman" w:cs="Times New Roman"/>
            <w:sz w:val="24"/>
            <w:szCs w:val="24"/>
          </w:rPr>
          <w:t>https://www.geeksforgeeks.org/machine-learning/deploy-a-machine-learning-model-using-streamlit-library/</w:t>
        </w:r>
      </w:hyperlink>
    </w:p>
    <w:p w14:paraId="71F6B3D7" w14:textId="47BD1C2F" w:rsidR="009A72ED" w:rsidRDefault="009A72ED" w:rsidP="006971BB">
      <w:pPr>
        <w:rPr>
          <w:rFonts w:ascii="Times New Roman" w:hAnsi="Times New Roman" w:cs="Times New Roman"/>
          <w:sz w:val="24"/>
          <w:szCs w:val="24"/>
          <w:lang w:val="es-CO"/>
        </w:rPr>
      </w:pPr>
      <w:r w:rsidRPr="00D253C2">
        <w:rPr>
          <w:rFonts w:ascii="Times New Roman" w:hAnsi="Times New Roman" w:cs="Times New Roman"/>
          <w:sz w:val="24"/>
          <w:szCs w:val="24"/>
          <w:lang w:val="es-CO"/>
        </w:rPr>
        <w:t xml:space="preserve">[34] DeLuca, D. (2024). Qué es Gradio y cómo utilizarlo. </w:t>
      </w:r>
      <w:hyperlink r:id="rId56" w:history="1">
        <w:r w:rsidR="00D253C2" w:rsidRPr="003942BD">
          <w:rPr>
            <w:rStyle w:val="Hipervnculo"/>
            <w:rFonts w:ascii="Times New Roman" w:hAnsi="Times New Roman" w:cs="Times New Roman"/>
            <w:sz w:val="24"/>
            <w:szCs w:val="24"/>
            <w:lang w:val="es-CO"/>
          </w:rPr>
          <w:t>https://damiandeluca.com.ar/que-es-gradio-y-como-utilizarlo-para-crear-aplicaciones-web-basadas-en-ia-con-python</w:t>
        </w:r>
      </w:hyperlink>
    </w:p>
    <w:p w14:paraId="4567FBD3" w14:textId="548D4D33" w:rsidR="009A72ED" w:rsidRDefault="009A72ED" w:rsidP="006971BB">
      <w:pPr>
        <w:rPr>
          <w:rFonts w:ascii="Times New Roman" w:hAnsi="Times New Roman" w:cs="Times New Roman"/>
          <w:sz w:val="24"/>
          <w:szCs w:val="24"/>
          <w:lang w:val="es-CO"/>
        </w:rPr>
      </w:pPr>
      <w:r w:rsidRPr="0037270A">
        <w:rPr>
          <w:rFonts w:ascii="Times New Roman" w:hAnsi="Times New Roman" w:cs="Times New Roman"/>
          <w:sz w:val="24"/>
          <w:szCs w:val="24"/>
          <w:lang w:val="es-CO"/>
        </w:rPr>
        <w:t xml:space="preserve">[35] Gradio Docs. (s. f.). </w:t>
      </w:r>
      <w:r w:rsidRPr="00D253C2">
        <w:rPr>
          <w:rFonts w:ascii="Times New Roman" w:hAnsi="Times New Roman" w:cs="Times New Roman"/>
          <w:sz w:val="24"/>
          <w:szCs w:val="24"/>
          <w:lang w:val="es-CO"/>
        </w:rPr>
        <w:t xml:space="preserve">Documentación oficial. </w:t>
      </w:r>
      <w:hyperlink r:id="rId57" w:history="1">
        <w:r w:rsidR="00D253C2" w:rsidRPr="003942BD">
          <w:rPr>
            <w:rStyle w:val="Hipervnculo"/>
            <w:rFonts w:ascii="Times New Roman" w:hAnsi="Times New Roman" w:cs="Times New Roman"/>
            <w:sz w:val="24"/>
            <w:szCs w:val="24"/>
            <w:lang w:val="es-CO"/>
          </w:rPr>
          <w:t>https://www.gradio.app/docs</w:t>
        </w:r>
      </w:hyperlink>
    </w:p>
    <w:p w14:paraId="41C14C69" w14:textId="3B698418" w:rsidR="00022F34" w:rsidRPr="00C87277" w:rsidRDefault="009A72ED" w:rsidP="006971BB">
      <w:pPr>
        <w:rPr>
          <w:rFonts w:ascii="Times New Roman" w:hAnsi="Times New Roman" w:cs="Times New Roman"/>
          <w:sz w:val="24"/>
          <w:szCs w:val="24"/>
          <w:lang w:val="en-US"/>
        </w:rPr>
      </w:pPr>
      <w:r w:rsidRPr="00D253C2">
        <w:rPr>
          <w:rFonts w:ascii="Times New Roman" w:hAnsi="Times New Roman" w:cs="Times New Roman"/>
          <w:sz w:val="24"/>
          <w:szCs w:val="24"/>
          <w:lang w:val="es-CO"/>
        </w:rPr>
        <w:t xml:space="preserve">[36] Ebiseducation. </w:t>
      </w:r>
      <w:r w:rsidRPr="0037270A">
        <w:rPr>
          <w:rFonts w:ascii="Times New Roman" w:hAnsi="Times New Roman" w:cs="Times New Roman"/>
          <w:sz w:val="24"/>
          <w:szCs w:val="24"/>
          <w:lang w:val="es-CO"/>
        </w:rPr>
        <w:t xml:space="preserve">(s. f.). </w:t>
      </w:r>
      <w:r w:rsidRPr="00052179">
        <w:rPr>
          <w:rFonts w:ascii="Times New Roman" w:hAnsi="Times New Roman" w:cs="Times New Roman"/>
          <w:sz w:val="24"/>
          <w:szCs w:val="24"/>
          <w:lang w:val="es-CO"/>
        </w:rPr>
        <w:t xml:space="preserve">Guía completa de Gradio. </w:t>
      </w:r>
      <w:hyperlink r:id="rId58" w:history="1">
        <w:r w:rsidR="00052179" w:rsidRPr="00C87277">
          <w:rPr>
            <w:rStyle w:val="Hipervnculo"/>
            <w:rFonts w:ascii="Times New Roman" w:hAnsi="Times New Roman" w:cs="Times New Roman"/>
            <w:sz w:val="24"/>
            <w:szCs w:val="24"/>
            <w:lang w:val="en-US"/>
          </w:rPr>
          <w:t>https://www.ebiseducation.com/gradio-guia-completa</w:t>
        </w:r>
      </w:hyperlink>
    </w:p>
    <w:p w14:paraId="545631EE" w14:textId="78D74D4D" w:rsidR="00C87277" w:rsidRDefault="00C87277" w:rsidP="00C87277">
      <w:pPr>
        <w:rPr>
          <w:rFonts w:ascii="Times New Roman" w:hAnsi="Times New Roman" w:cs="Times New Roman"/>
          <w:sz w:val="24"/>
          <w:szCs w:val="24"/>
          <w:lang w:val="en-US"/>
        </w:rPr>
      </w:pPr>
      <w:r>
        <w:rPr>
          <w:rFonts w:ascii="Times New Roman" w:hAnsi="Times New Roman" w:cs="Times New Roman"/>
          <w:sz w:val="24"/>
          <w:szCs w:val="24"/>
          <w:lang w:val="en-US"/>
        </w:rPr>
        <w:t xml:space="preserve">[37] </w:t>
      </w:r>
      <w:r w:rsidRPr="00C87277">
        <w:rPr>
          <w:rFonts w:ascii="Times New Roman" w:hAnsi="Times New Roman" w:cs="Times New Roman"/>
          <w:sz w:val="24"/>
          <w:szCs w:val="24"/>
          <w:lang w:val="en-US"/>
        </w:rPr>
        <w:t>Microsoft Learn. (</w:t>
      </w:r>
      <w:r>
        <w:rPr>
          <w:rFonts w:ascii="Times New Roman" w:hAnsi="Times New Roman" w:cs="Times New Roman"/>
          <w:sz w:val="24"/>
          <w:szCs w:val="24"/>
          <w:lang w:val="en-US"/>
        </w:rPr>
        <w:t xml:space="preserve">s. f.). Unity Catalog overview. </w:t>
      </w:r>
      <w:hyperlink r:id="rId59" w:history="1">
        <w:r w:rsidRPr="003942BD">
          <w:rPr>
            <w:rStyle w:val="Hipervnculo"/>
            <w:rFonts w:ascii="Times New Roman" w:hAnsi="Times New Roman" w:cs="Times New Roman"/>
            <w:sz w:val="24"/>
            <w:szCs w:val="24"/>
            <w:lang w:val="en-US"/>
          </w:rPr>
          <w:t>https://learn.microsoft.com/es-es/azure/databricks/data-governance/unity-catalog/</w:t>
        </w:r>
      </w:hyperlink>
    </w:p>
    <w:p w14:paraId="3D251292" w14:textId="61F8B602" w:rsidR="00C87277" w:rsidRPr="0037270A" w:rsidRDefault="00C87277" w:rsidP="00C87277">
      <w:pPr>
        <w:rPr>
          <w:rFonts w:ascii="Times New Roman" w:hAnsi="Times New Roman" w:cs="Times New Roman"/>
          <w:sz w:val="24"/>
          <w:szCs w:val="24"/>
          <w:lang w:val="es-CO"/>
        </w:rPr>
      </w:pPr>
      <w:r>
        <w:rPr>
          <w:rFonts w:ascii="Times New Roman" w:hAnsi="Times New Roman" w:cs="Times New Roman"/>
          <w:sz w:val="24"/>
          <w:szCs w:val="24"/>
          <w:lang w:val="en-US"/>
        </w:rPr>
        <w:t xml:space="preserve">[38] </w:t>
      </w:r>
      <w:r w:rsidRPr="00C87277">
        <w:rPr>
          <w:rFonts w:ascii="Times New Roman" w:hAnsi="Times New Roman" w:cs="Times New Roman"/>
          <w:sz w:val="24"/>
          <w:szCs w:val="24"/>
          <w:lang w:val="en-US"/>
        </w:rPr>
        <w:t>Atlan. (s.</w:t>
      </w:r>
      <w:r>
        <w:rPr>
          <w:rFonts w:ascii="Times New Roman" w:hAnsi="Times New Roman" w:cs="Times New Roman"/>
          <w:sz w:val="24"/>
          <w:szCs w:val="24"/>
          <w:lang w:val="en-US"/>
        </w:rPr>
        <w:t xml:space="preserve"> f.). Databricks Unity Catalog. </w:t>
      </w:r>
      <w:hyperlink r:id="rId60" w:history="1">
        <w:r w:rsidRPr="0037270A">
          <w:rPr>
            <w:rStyle w:val="Hipervnculo"/>
            <w:rFonts w:ascii="Times New Roman" w:hAnsi="Times New Roman" w:cs="Times New Roman"/>
            <w:sz w:val="24"/>
            <w:szCs w:val="24"/>
            <w:lang w:val="es-CO"/>
          </w:rPr>
          <w:t>https://atlan.com/databricks-unity-catalog/</w:t>
        </w:r>
      </w:hyperlink>
    </w:p>
    <w:p w14:paraId="698F8510" w14:textId="309309FB" w:rsidR="009A72ED" w:rsidRDefault="00C87277" w:rsidP="00C87277">
      <w:pPr>
        <w:rPr>
          <w:rFonts w:ascii="Times New Roman" w:hAnsi="Times New Roman" w:cs="Times New Roman"/>
          <w:sz w:val="24"/>
          <w:szCs w:val="24"/>
          <w:lang w:val="es-CO"/>
        </w:rPr>
      </w:pPr>
      <w:r w:rsidRPr="0037270A">
        <w:rPr>
          <w:rFonts w:ascii="Times New Roman" w:hAnsi="Times New Roman" w:cs="Times New Roman"/>
          <w:sz w:val="24"/>
          <w:szCs w:val="24"/>
          <w:lang w:val="es-CO"/>
        </w:rPr>
        <w:t xml:space="preserve">[39] AprenderBigData. (s. f.). </w:t>
      </w:r>
      <w:r w:rsidRPr="00C87277">
        <w:rPr>
          <w:rFonts w:ascii="Times New Roman" w:hAnsi="Times New Roman" w:cs="Times New Roman"/>
          <w:sz w:val="24"/>
          <w:szCs w:val="24"/>
          <w:lang w:val="es-CO"/>
        </w:rPr>
        <w:t xml:space="preserve">¿Qué es Unity Catalog?. </w:t>
      </w:r>
      <w:hyperlink r:id="rId61" w:history="1">
        <w:r w:rsidRPr="003942BD">
          <w:rPr>
            <w:rStyle w:val="Hipervnculo"/>
            <w:rFonts w:ascii="Times New Roman" w:hAnsi="Times New Roman" w:cs="Times New Roman"/>
            <w:sz w:val="24"/>
            <w:szCs w:val="24"/>
            <w:lang w:val="es-CO"/>
          </w:rPr>
          <w:t>https://aprenderbigdata.com/unity-catalog/</w:t>
        </w:r>
      </w:hyperlink>
    </w:p>
    <w:p w14:paraId="7CFA9783" w14:textId="1670D0B1" w:rsidR="00C32C4A" w:rsidRPr="0037270A" w:rsidRDefault="00C32C4A" w:rsidP="00C32C4A">
      <w:pPr>
        <w:rPr>
          <w:rFonts w:ascii="Times New Roman" w:hAnsi="Times New Roman" w:cs="Times New Roman"/>
          <w:sz w:val="24"/>
          <w:szCs w:val="24"/>
          <w:lang w:val="es-CO"/>
        </w:rPr>
      </w:pPr>
      <w:r w:rsidRPr="0037270A">
        <w:rPr>
          <w:rFonts w:ascii="Times New Roman" w:hAnsi="Times New Roman" w:cs="Times New Roman"/>
          <w:sz w:val="24"/>
          <w:szCs w:val="24"/>
          <w:lang w:val="es-CO"/>
        </w:rPr>
        <w:t xml:space="preserve">[40] AWS. (s. f.). ¿Qué es ETL? Extracción, transformación y carga. </w:t>
      </w:r>
      <w:hyperlink r:id="rId62" w:history="1">
        <w:r w:rsidRPr="0037270A">
          <w:rPr>
            <w:rStyle w:val="Hipervnculo"/>
            <w:rFonts w:ascii="Times New Roman" w:hAnsi="Times New Roman" w:cs="Times New Roman"/>
            <w:sz w:val="24"/>
            <w:szCs w:val="24"/>
            <w:lang w:val="es-CO"/>
          </w:rPr>
          <w:t>https://aws.amazon.com/es/what-is/etl/</w:t>
        </w:r>
      </w:hyperlink>
    </w:p>
    <w:p w14:paraId="1583F366" w14:textId="4C4580E0" w:rsidR="00C32C4A" w:rsidRPr="0037270A" w:rsidRDefault="00C32C4A" w:rsidP="00C32C4A">
      <w:pPr>
        <w:rPr>
          <w:rFonts w:ascii="Times New Roman" w:hAnsi="Times New Roman" w:cs="Times New Roman"/>
          <w:sz w:val="24"/>
          <w:szCs w:val="24"/>
          <w:lang w:val="es-CO"/>
        </w:rPr>
      </w:pPr>
      <w:r>
        <w:rPr>
          <w:rFonts w:ascii="Times New Roman" w:hAnsi="Times New Roman" w:cs="Times New Roman"/>
          <w:sz w:val="24"/>
          <w:szCs w:val="24"/>
          <w:lang w:val="en-US"/>
        </w:rPr>
        <w:t xml:space="preserve">[41] </w:t>
      </w:r>
      <w:r w:rsidRPr="00C32C4A">
        <w:rPr>
          <w:rFonts w:ascii="Times New Roman" w:hAnsi="Times New Roman" w:cs="Times New Roman"/>
          <w:sz w:val="24"/>
          <w:szCs w:val="24"/>
          <w:lang w:val="en-US"/>
        </w:rPr>
        <w:t xml:space="preserve">IBM. (s. f.). Understanding ETL pipelines. </w:t>
      </w:r>
      <w:hyperlink r:id="rId63" w:history="1">
        <w:r w:rsidRPr="0037270A">
          <w:rPr>
            <w:rStyle w:val="Hipervnculo"/>
            <w:rFonts w:ascii="Times New Roman" w:hAnsi="Times New Roman" w:cs="Times New Roman"/>
            <w:sz w:val="24"/>
            <w:szCs w:val="24"/>
            <w:lang w:val="es-CO"/>
          </w:rPr>
          <w:t>https://www.ibm.com/mx-es/think/topics/etl</w:t>
        </w:r>
      </w:hyperlink>
    </w:p>
    <w:p w14:paraId="378F2BC3" w14:textId="7F92D2E1" w:rsidR="00C32C4A" w:rsidRPr="0037270A" w:rsidRDefault="00C32C4A" w:rsidP="00C32C4A">
      <w:pPr>
        <w:rPr>
          <w:rFonts w:ascii="Times New Roman" w:hAnsi="Times New Roman" w:cs="Times New Roman"/>
          <w:sz w:val="24"/>
          <w:szCs w:val="24"/>
        </w:rPr>
      </w:pPr>
      <w:r w:rsidRPr="0037270A">
        <w:rPr>
          <w:rFonts w:ascii="Times New Roman" w:hAnsi="Times New Roman" w:cs="Times New Roman"/>
          <w:sz w:val="24"/>
          <w:szCs w:val="24"/>
          <w:lang w:val="es-CO"/>
        </w:rPr>
        <w:lastRenderedPageBreak/>
        <w:t xml:space="preserve">[42] DatData. (s. f.). ¿Qué es ETL? Extracción, transformación y carga de datos. </w:t>
      </w:r>
      <w:hyperlink r:id="rId64" w:history="1">
        <w:r w:rsidRPr="0037270A">
          <w:rPr>
            <w:rStyle w:val="Hipervnculo"/>
            <w:rFonts w:ascii="Times New Roman" w:hAnsi="Times New Roman" w:cs="Times New Roman"/>
            <w:sz w:val="24"/>
            <w:szCs w:val="24"/>
          </w:rPr>
          <w:t>https://www.datdata.com/blog/que-es-etl-extraccion-transformacion-y-carga-de-datos</w:t>
        </w:r>
      </w:hyperlink>
    </w:p>
    <w:p w14:paraId="1BB9D1A0" w14:textId="20B2C292"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[43] </w:t>
      </w:r>
      <w:r w:rsidRPr="00C32C4A">
        <w:rPr>
          <w:rFonts w:ascii="Times New Roman" w:hAnsi="Times New Roman" w:cs="Times New Roman"/>
          <w:sz w:val="24"/>
          <w:szCs w:val="24"/>
          <w:lang w:val="en-US"/>
        </w:rPr>
        <w:t xml:space="preserve">Esri. (s. f.). Data pipelines and ETLs. </w:t>
      </w:r>
      <w:hyperlink r:id="rId65" w:history="1">
        <w:r w:rsidRPr="0037270A">
          <w:rPr>
            <w:rStyle w:val="Hipervnculo"/>
            <w:rFonts w:ascii="Times New Roman" w:hAnsi="Times New Roman" w:cs="Times New Roman"/>
            <w:sz w:val="24"/>
            <w:szCs w:val="24"/>
          </w:rPr>
          <w:t>https://architecture.arcgis.com/es/framework/architecture-pillars/integration/data-pipelines-and-etls.html</w:t>
        </w:r>
      </w:hyperlink>
    </w:p>
    <w:p w14:paraId="4FBAF08F" w14:textId="13909603"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[44] </w:t>
      </w:r>
      <w:r w:rsidRPr="00C32C4A">
        <w:rPr>
          <w:rFonts w:ascii="Times New Roman" w:hAnsi="Times New Roman" w:cs="Times New Roman"/>
          <w:sz w:val="24"/>
          <w:szCs w:val="24"/>
          <w:lang w:val="en-US"/>
        </w:rPr>
        <w:t xml:space="preserve">IBM. (s. f.). What is a data pipeline? </w:t>
      </w:r>
      <w:hyperlink r:id="rId66" w:history="1">
        <w:r w:rsidRPr="003942BD">
          <w:rPr>
            <w:rStyle w:val="Hipervnculo"/>
            <w:rFonts w:ascii="Times New Roman" w:hAnsi="Times New Roman" w:cs="Times New Roman"/>
            <w:sz w:val="24"/>
            <w:szCs w:val="24"/>
            <w:lang w:val="en-US"/>
          </w:rPr>
          <w:t>https://www.ibm.com/mx-es/think/topics/data-pipeline</w:t>
        </w:r>
      </w:hyperlink>
    </w:p>
    <w:p w14:paraId="3D442DD8" w14:textId="2BDA2BE8"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[45] </w:t>
      </w:r>
      <w:r w:rsidRPr="00C32C4A">
        <w:rPr>
          <w:rFonts w:ascii="Times New Roman" w:hAnsi="Times New Roman" w:cs="Times New Roman"/>
          <w:sz w:val="24"/>
          <w:szCs w:val="24"/>
          <w:lang w:val="en-US"/>
        </w:rPr>
        <w:t xml:space="preserve">Databricks. (s. f.). What is Delta Lake? </w:t>
      </w:r>
      <w:hyperlink r:id="rId67" w:history="1">
        <w:r w:rsidRPr="003942BD">
          <w:rPr>
            <w:rStyle w:val="Hipervnculo"/>
            <w:rFonts w:ascii="Times New Roman" w:hAnsi="Times New Roman" w:cs="Times New Roman"/>
            <w:sz w:val="24"/>
            <w:szCs w:val="24"/>
            <w:lang w:val="en-US"/>
          </w:rPr>
          <w:t>https://docs.databricks.com/aws/en/delta/</w:t>
        </w:r>
      </w:hyperlink>
    </w:p>
    <w:p w14:paraId="33121B52" w14:textId="6E4D6CA7" w:rsidR="00C32C4A" w:rsidRPr="0037270A" w:rsidRDefault="00C32C4A" w:rsidP="00C32C4A">
      <w:pPr>
        <w:rPr>
          <w:rFonts w:ascii="Times New Roman" w:hAnsi="Times New Roman" w:cs="Times New Roman"/>
          <w:sz w:val="24"/>
          <w:szCs w:val="24"/>
          <w:lang w:val="es-CO"/>
        </w:rPr>
      </w:pPr>
      <w:r>
        <w:rPr>
          <w:rFonts w:ascii="Times New Roman" w:hAnsi="Times New Roman" w:cs="Times New Roman"/>
          <w:sz w:val="24"/>
          <w:szCs w:val="24"/>
          <w:lang w:val="en-US"/>
        </w:rPr>
        <w:t xml:space="preserve">[46] </w:t>
      </w:r>
      <w:r w:rsidRPr="00C32C4A">
        <w:rPr>
          <w:rFonts w:ascii="Times New Roman" w:hAnsi="Times New Roman" w:cs="Times New Roman"/>
          <w:sz w:val="24"/>
          <w:szCs w:val="24"/>
          <w:lang w:val="en-US"/>
        </w:rPr>
        <w:t xml:space="preserve">TrainingIT. (s. f.). </w:t>
      </w:r>
      <w:r w:rsidRPr="0037270A">
        <w:rPr>
          <w:rFonts w:ascii="Times New Roman" w:hAnsi="Times New Roman" w:cs="Times New Roman"/>
          <w:sz w:val="24"/>
          <w:szCs w:val="24"/>
          <w:lang w:val="es-CO"/>
        </w:rPr>
        <w:t xml:space="preserve">Delta Lake en Databricks. </w:t>
      </w:r>
      <w:hyperlink r:id="rId68" w:history="1">
        <w:r w:rsidRPr="0037270A">
          <w:rPr>
            <w:rStyle w:val="Hipervnculo"/>
            <w:rFonts w:ascii="Times New Roman" w:hAnsi="Times New Roman" w:cs="Times New Roman"/>
            <w:sz w:val="24"/>
            <w:szCs w:val="24"/>
            <w:lang w:val="es-CO"/>
          </w:rPr>
          <w:t>https://www.trainingit.es/delta-lake-databricks/</w:t>
        </w:r>
      </w:hyperlink>
    </w:p>
    <w:p w14:paraId="4A3760D1" w14:textId="73A35B10"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[47] </w:t>
      </w:r>
      <w:r w:rsidRPr="00C32C4A">
        <w:rPr>
          <w:rFonts w:ascii="Times New Roman" w:hAnsi="Times New Roman" w:cs="Times New Roman"/>
          <w:sz w:val="24"/>
          <w:szCs w:val="24"/>
          <w:lang w:val="en-US"/>
        </w:rPr>
        <w:t xml:space="preserve">Datalex. (s. f.). 5 reasons to use Delta Lake format on Databricks. </w:t>
      </w:r>
      <w:hyperlink r:id="rId69" w:history="1">
        <w:r w:rsidRPr="0037270A">
          <w:rPr>
            <w:rStyle w:val="Hipervnculo"/>
            <w:rFonts w:ascii="Times New Roman" w:hAnsi="Times New Roman" w:cs="Times New Roman"/>
            <w:sz w:val="24"/>
            <w:szCs w:val="24"/>
          </w:rPr>
          <w:t>https://medium.com/datalex/5-reasons-to-use-delta-lake-format-on-databricks-d9e76cf3e77d</w:t>
        </w:r>
      </w:hyperlink>
    </w:p>
    <w:p w14:paraId="4F1D7972" w14:textId="26AC7CD8"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[48] </w:t>
      </w:r>
      <w:r w:rsidRPr="00C32C4A">
        <w:rPr>
          <w:rFonts w:ascii="Times New Roman" w:hAnsi="Times New Roman" w:cs="Times New Roman"/>
          <w:sz w:val="24"/>
          <w:szCs w:val="24"/>
          <w:lang w:val="en-US"/>
        </w:rPr>
        <w:t xml:space="preserve">Databricks. (s. f.). ACID transactions with Delta Lake. </w:t>
      </w:r>
      <w:hyperlink r:id="rId70" w:history="1">
        <w:r w:rsidRPr="003942BD">
          <w:rPr>
            <w:rStyle w:val="Hipervnculo"/>
            <w:rFonts w:ascii="Times New Roman" w:hAnsi="Times New Roman" w:cs="Times New Roman"/>
            <w:sz w:val="24"/>
            <w:szCs w:val="24"/>
            <w:lang w:val="en-US"/>
          </w:rPr>
          <w:t>https://docs.databricks.com/aws/en/lakehouse/acid</w:t>
        </w:r>
      </w:hyperlink>
    </w:p>
    <w:p w14:paraId="0D8D676D" w14:textId="2074683B"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[49] </w:t>
      </w:r>
      <w:r w:rsidRPr="00C32C4A">
        <w:rPr>
          <w:rFonts w:ascii="Times New Roman" w:hAnsi="Times New Roman" w:cs="Times New Roman"/>
          <w:sz w:val="24"/>
          <w:szCs w:val="24"/>
          <w:lang w:val="en-US"/>
        </w:rPr>
        <w:t xml:space="preserve">Microsoft Learn. (s. f.). Delta Lake ACID on Azure Databricks. </w:t>
      </w:r>
      <w:hyperlink r:id="rId71" w:history="1">
        <w:r w:rsidRPr="003942BD">
          <w:rPr>
            <w:rStyle w:val="Hipervnculo"/>
            <w:rFonts w:ascii="Times New Roman" w:hAnsi="Times New Roman" w:cs="Times New Roman"/>
            <w:sz w:val="24"/>
            <w:szCs w:val="24"/>
            <w:lang w:val="en-US"/>
          </w:rPr>
          <w:t>https://learn.microsoft.com/es-es/azure/databricks/lakehouse/acid</w:t>
        </w:r>
      </w:hyperlink>
    </w:p>
    <w:p w14:paraId="28757262" w14:textId="1DAD5A1F"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[50] </w:t>
      </w:r>
      <w:r w:rsidRPr="00C32C4A">
        <w:rPr>
          <w:rFonts w:ascii="Times New Roman" w:hAnsi="Times New Roman" w:cs="Times New Roman"/>
          <w:sz w:val="24"/>
          <w:szCs w:val="24"/>
          <w:lang w:val="en-US"/>
        </w:rPr>
        <w:t xml:space="preserve">KeepCoding. </w:t>
      </w:r>
      <w:r w:rsidRPr="0037270A">
        <w:rPr>
          <w:rFonts w:ascii="Times New Roman" w:hAnsi="Times New Roman" w:cs="Times New Roman"/>
          <w:sz w:val="24"/>
          <w:szCs w:val="24"/>
          <w:lang w:val="es-CO"/>
        </w:rPr>
        <w:t xml:space="preserve">(s. f.). ¿Qué es el CountVectorizer? </w:t>
      </w:r>
      <w:hyperlink r:id="rId72" w:history="1">
        <w:r w:rsidRPr="003942BD">
          <w:rPr>
            <w:rStyle w:val="Hipervnculo"/>
            <w:rFonts w:ascii="Times New Roman" w:hAnsi="Times New Roman" w:cs="Times New Roman"/>
            <w:sz w:val="24"/>
            <w:szCs w:val="24"/>
            <w:lang w:val="en-US"/>
          </w:rPr>
          <w:t>https://keepcoding.io/blog/que-es-el-count-vectorizer/</w:t>
        </w:r>
      </w:hyperlink>
    </w:p>
    <w:p w14:paraId="0F5CA42D" w14:textId="574BDB3B"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[51] </w:t>
      </w:r>
      <w:r w:rsidRPr="00C32C4A">
        <w:rPr>
          <w:rFonts w:ascii="Times New Roman" w:hAnsi="Times New Roman" w:cs="Times New Roman"/>
          <w:sz w:val="24"/>
          <w:szCs w:val="24"/>
          <w:lang w:val="en-US"/>
        </w:rPr>
        <w:t xml:space="preserve">scikit-learn. (s. f.). sklearn.feature_extraction.text.CountVectorizer. </w:t>
      </w:r>
      <w:hyperlink r:id="rId73" w:history="1">
        <w:r w:rsidRPr="0037270A">
          <w:rPr>
            <w:rStyle w:val="Hipervnculo"/>
            <w:rFonts w:ascii="Times New Roman" w:hAnsi="Times New Roman" w:cs="Times New Roman"/>
            <w:sz w:val="24"/>
            <w:szCs w:val="24"/>
          </w:rPr>
          <w:t>https://scikit-learn.org/stable/modules/generated/sklearn.feature_extraction.text.CountVectorizer.html</w:t>
        </w:r>
      </w:hyperlink>
    </w:p>
    <w:p w14:paraId="13F2A71F" w14:textId="51F306F5"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[52] </w:t>
      </w:r>
      <w:r w:rsidRPr="00C32C4A">
        <w:rPr>
          <w:rFonts w:ascii="Times New Roman" w:hAnsi="Times New Roman" w:cs="Times New Roman"/>
          <w:sz w:val="24"/>
          <w:szCs w:val="24"/>
          <w:lang w:val="en-US"/>
        </w:rPr>
        <w:t xml:space="preserve">IBM. (s. f.). CountVectorizer para Python. </w:t>
      </w:r>
      <w:hyperlink r:id="rId74" w:history="1">
        <w:r w:rsidRPr="003942BD">
          <w:rPr>
            <w:rStyle w:val="Hipervnculo"/>
            <w:rFonts w:ascii="Times New Roman" w:hAnsi="Times New Roman" w:cs="Times New Roman"/>
            <w:sz w:val="24"/>
            <w:szCs w:val="24"/>
            <w:lang w:val="en-US"/>
          </w:rPr>
          <w:t>https://www.ibm.com/reference/python/countvectorizer</w:t>
        </w:r>
      </w:hyperlink>
    </w:p>
    <w:p w14:paraId="3C4C9F83" w14:textId="7C751E53" w:rsidR="00A127A2" w:rsidRDefault="00A127A2" w:rsidP="00A127A2">
      <w:pPr>
        <w:rPr>
          <w:rFonts w:ascii="Times New Roman" w:hAnsi="Times New Roman" w:cs="Times New Roman"/>
          <w:sz w:val="24"/>
          <w:szCs w:val="24"/>
          <w:lang w:val="en-US"/>
        </w:rPr>
      </w:pPr>
      <w:r>
        <w:rPr>
          <w:rFonts w:ascii="Times New Roman" w:hAnsi="Times New Roman" w:cs="Times New Roman"/>
          <w:sz w:val="24"/>
          <w:szCs w:val="24"/>
          <w:lang w:val="en-US"/>
        </w:rPr>
        <w:t xml:space="preserve">[53] </w:t>
      </w:r>
      <w:r w:rsidRPr="00A127A2">
        <w:rPr>
          <w:rFonts w:ascii="Times New Roman" w:hAnsi="Times New Roman" w:cs="Times New Roman"/>
          <w:sz w:val="24"/>
          <w:szCs w:val="24"/>
          <w:lang w:val="en-US"/>
        </w:rPr>
        <w:t xml:space="preserve">IBM. (s. f.). Naive Bayes. </w:t>
      </w:r>
      <w:hyperlink r:id="rId75" w:history="1">
        <w:r w:rsidRPr="003942BD">
          <w:rPr>
            <w:rStyle w:val="Hipervnculo"/>
            <w:rFonts w:ascii="Times New Roman" w:hAnsi="Times New Roman" w:cs="Times New Roman"/>
            <w:sz w:val="24"/>
            <w:szCs w:val="24"/>
            <w:lang w:val="en-US"/>
          </w:rPr>
          <w:t>https://www.ibm.com/es-es/think/topics/naive-bayes</w:t>
        </w:r>
      </w:hyperlink>
    </w:p>
    <w:p w14:paraId="501A11C4" w14:textId="40AEABCC" w:rsidR="00A127A2" w:rsidRDefault="00A127A2" w:rsidP="00A127A2">
      <w:pPr>
        <w:rPr>
          <w:rFonts w:ascii="Times New Roman" w:hAnsi="Times New Roman" w:cs="Times New Roman"/>
          <w:sz w:val="24"/>
          <w:szCs w:val="24"/>
          <w:lang w:val="en-US"/>
        </w:rPr>
      </w:pPr>
      <w:r>
        <w:rPr>
          <w:rFonts w:ascii="Times New Roman" w:hAnsi="Times New Roman" w:cs="Times New Roman"/>
          <w:sz w:val="24"/>
          <w:szCs w:val="24"/>
          <w:lang w:val="en-US"/>
        </w:rPr>
        <w:t xml:space="preserve">[54] </w:t>
      </w:r>
      <w:r w:rsidRPr="00A127A2">
        <w:rPr>
          <w:rFonts w:ascii="Times New Roman" w:hAnsi="Times New Roman" w:cs="Times New Roman"/>
          <w:sz w:val="24"/>
          <w:szCs w:val="24"/>
          <w:lang w:val="en-US"/>
        </w:rPr>
        <w:t xml:space="preserve">AWS. (s. f.). Logistic Regression. </w:t>
      </w:r>
      <w:hyperlink r:id="rId76" w:history="1">
        <w:r w:rsidRPr="003942BD">
          <w:rPr>
            <w:rStyle w:val="Hipervnculo"/>
            <w:rFonts w:ascii="Times New Roman" w:hAnsi="Times New Roman" w:cs="Times New Roman"/>
            <w:sz w:val="24"/>
            <w:szCs w:val="24"/>
            <w:lang w:val="en-US"/>
          </w:rPr>
          <w:t>https://aws.amazon.com/es/what-is/logistic-regression/</w:t>
        </w:r>
      </w:hyperlink>
    </w:p>
    <w:p w14:paraId="0FF96482" w14:textId="2728F382"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[55] </w:t>
      </w:r>
      <w:r w:rsidRPr="00A127A2">
        <w:rPr>
          <w:rFonts w:ascii="Times New Roman" w:hAnsi="Times New Roman" w:cs="Times New Roman"/>
          <w:sz w:val="24"/>
          <w:szCs w:val="24"/>
          <w:lang w:val="en-US"/>
        </w:rPr>
        <w:t xml:space="preserve">IBM. (s. f.). Support Vector Machine. </w:t>
      </w:r>
      <w:hyperlink r:id="rId77" w:history="1">
        <w:r w:rsidRPr="0037270A">
          <w:rPr>
            <w:rStyle w:val="Hipervnculo"/>
            <w:rFonts w:ascii="Times New Roman" w:hAnsi="Times New Roman" w:cs="Times New Roman"/>
            <w:sz w:val="24"/>
            <w:szCs w:val="24"/>
          </w:rPr>
          <w:t>https://www.ibm.com/mx-es/think/topics/support-vector-machine</w:t>
        </w:r>
      </w:hyperlink>
    </w:p>
    <w:p w14:paraId="7253DFA7" w14:textId="77777777" w:rsidR="00A127A2" w:rsidRPr="00A127A2" w:rsidRDefault="00A127A2" w:rsidP="00A127A2">
      <w:pPr>
        <w:rPr>
          <w:rFonts w:ascii="Times New Roman" w:hAnsi="Times New Roman" w:cs="Times New Roman"/>
          <w:sz w:val="24"/>
          <w:szCs w:val="24"/>
          <w:lang w:val="es-CO"/>
        </w:rPr>
      </w:pPr>
      <w:r>
        <w:rPr>
          <w:rFonts w:ascii="Times New Roman" w:hAnsi="Times New Roman" w:cs="Times New Roman"/>
          <w:sz w:val="24"/>
          <w:szCs w:val="24"/>
          <w:lang w:val="en-US"/>
        </w:rPr>
        <w:t xml:space="preserve">[56] </w:t>
      </w:r>
      <w:r w:rsidRPr="00A127A2">
        <w:rPr>
          <w:rFonts w:ascii="Times New Roman" w:hAnsi="Times New Roman" w:cs="Times New Roman"/>
          <w:sz w:val="24"/>
          <w:szCs w:val="24"/>
          <w:lang w:val="en-US"/>
        </w:rPr>
        <w:t xml:space="preserve">IBM. (s. f.). Random Forest. </w:t>
      </w:r>
      <w:hyperlink r:id="rId78" w:history="1">
        <w:r w:rsidRPr="00A127A2">
          <w:rPr>
            <w:rStyle w:val="Hipervnculo"/>
            <w:rFonts w:ascii="Times New Roman" w:hAnsi="Times New Roman" w:cs="Times New Roman"/>
            <w:sz w:val="24"/>
            <w:szCs w:val="24"/>
            <w:lang w:val="es-CO"/>
          </w:rPr>
          <w:t>https://www.ibm.com/mx-es/think/topics/random-forest</w:t>
        </w:r>
      </w:hyperlink>
    </w:p>
    <w:p w14:paraId="76C7BB37" w14:textId="59BD7895"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lang w:val="es-CO"/>
        </w:rPr>
        <w:lastRenderedPageBreak/>
        <w:t xml:space="preserve">[57] </w:t>
      </w:r>
      <w:r w:rsidRPr="00A127A2">
        <w:rPr>
          <w:rFonts w:ascii="Times New Roman" w:hAnsi="Times New Roman" w:cs="Times New Roman"/>
          <w:sz w:val="24"/>
          <w:szCs w:val="24"/>
          <w:lang w:val="es-CO"/>
        </w:rPr>
        <w:t xml:space="preserve">UOC – Universitat Oberta de Catalunya. </w:t>
      </w:r>
      <w:r w:rsidRPr="0037270A">
        <w:rPr>
          <w:rFonts w:ascii="Times New Roman" w:hAnsi="Times New Roman" w:cs="Times New Roman"/>
          <w:sz w:val="24"/>
          <w:szCs w:val="24"/>
          <w:lang w:val="es-CO"/>
        </w:rPr>
        <w:t xml:space="preserve">(s. f.). Introducción a los árboles de decisión. </w:t>
      </w:r>
      <w:hyperlink r:id="rId79" w:history="1">
        <w:r w:rsidRPr="0037270A">
          <w:rPr>
            <w:rStyle w:val="Hipervnculo"/>
            <w:rFonts w:ascii="Times New Roman" w:hAnsi="Times New Roman" w:cs="Times New Roman"/>
            <w:sz w:val="24"/>
            <w:szCs w:val="24"/>
          </w:rPr>
          <w:t>https://openaccess.uoc.edu/server/api/core/bitstreams/7339df02-71ce-4f90-8b5b-1caa757d066e/content</w:t>
        </w:r>
      </w:hyperlink>
    </w:p>
    <w:p w14:paraId="5F73F947" w14:textId="2B7BA06C" w:rsidR="00C32C4A" w:rsidRPr="00A127A2" w:rsidRDefault="00A127A2" w:rsidP="00A127A2">
      <w:pPr>
        <w:rPr>
          <w:rFonts w:ascii="Times New Roman" w:hAnsi="Times New Roman" w:cs="Times New Roman"/>
          <w:sz w:val="24"/>
          <w:szCs w:val="24"/>
          <w:lang w:val="en-US"/>
        </w:rPr>
      </w:pPr>
      <w:r w:rsidRPr="00A127A2">
        <w:rPr>
          <w:rFonts w:ascii="Times New Roman" w:hAnsi="Times New Roman" w:cs="Times New Roman"/>
          <w:sz w:val="24"/>
          <w:szCs w:val="24"/>
          <w:lang w:val="es-CO"/>
        </w:rPr>
        <w:t xml:space="preserve">[58] Universidad Carlos III de Madrid. </w:t>
      </w:r>
      <w:r w:rsidRPr="00A127A2">
        <w:rPr>
          <w:rFonts w:ascii="Times New Roman" w:hAnsi="Times New Roman" w:cs="Times New Roman"/>
          <w:sz w:val="24"/>
          <w:szCs w:val="24"/>
          <w:lang w:val="en-US"/>
        </w:rPr>
        <w:t xml:space="preserve">(s. f.). Word Embeddings. </w:t>
      </w:r>
      <w:hyperlink r:id="rId80" w:history="1">
        <w:r w:rsidRPr="00A127A2">
          <w:rPr>
            <w:rStyle w:val="Hipervnculo"/>
            <w:rFonts w:ascii="Times New Roman" w:hAnsi="Times New Roman" w:cs="Times New Roman"/>
            <w:sz w:val="24"/>
            <w:szCs w:val="24"/>
            <w:lang w:val="en-US"/>
          </w:rPr>
          <w:t>https://ocw.uc3m.es/pluginfile.php/7193/mod_page/content/5/4-WE-ocw2023.pdf</w:t>
        </w:r>
      </w:hyperlink>
    </w:p>
    <w:p w14:paraId="1FE90660" w14:textId="37DA2BEB" w:rsidR="00A127A2" w:rsidRPr="0037270A" w:rsidRDefault="00A127A2" w:rsidP="00A127A2">
      <w:pPr>
        <w:rPr>
          <w:rFonts w:ascii="Times New Roman" w:hAnsi="Times New Roman" w:cs="Times New Roman"/>
          <w:sz w:val="24"/>
          <w:szCs w:val="24"/>
          <w:lang w:val="es-CO"/>
        </w:rPr>
      </w:pPr>
      <w:r w:rsidRPr="0037270A">
        <w:rPr>
          <w:rFonts w:ascii="Times New Roman" w:hAnsi="Times New Roman" w:cs="Times New Roman"/>
          <w:sz w:val="24"/>
          <w:szCs w:val="24"/>
          <w:lang w:val="es-CO"/>
        </w:rPr>
        <w:t xml:space="preserve">[59] Ultralytics. (s. f.). Accuracy, Precision y Recall. </w:t>
      </w:r>
      <w:hyperlink r:id="rId81" w:history="1">
        <w:r w:rsidRPr="0037270A">
          <w:rPr>
            <w:rStyle w:val="Hipervnculo"/>
            <w:rFonts w:ascii="Times New Roman" w:hAnsi="Times New Roman" w:cs="Times New Roman"/>
            <w:sz w:val="24"/>
            <w:szCs w:val="24"/>
            <w:lang w:val="es-CO"/>
          </w:rPr>
          <w:t>https://www.ultralytics.com/es/blog/accuracy-precision-recall</w:t>
        </w:r>
      </w:hyperlink>
    </w:p>
    <w:p w14:paraId="0E87209C" w14:textId="076E6B66" w:rsidR="00A127A2" w:rsidRPr="0037270A" w:rsidRDefault="00A127A2" w:rsidP="00A127A2">
      <w:pPr>
        <w:rPr>
          <w:rFonts w:ascii="Times New Roman" w:hAnsi="Times New Roman" w:cs="Times New Roman"/>
          <w:sz w:val="24"/>
          <w:szCs w:val="24"/>
        </w:rPr>
      </w:pPr>
      <w:r w:rsidRPr="0037270A">
        <w:rPr>
          <w:rFonts w:ascii="Times New Roman" w:hAnsi="Times New Roman" w:cs="Times New Roman"/>
          <w:sz w:val="24"/>
          <w:szCs w:val="24"/>
          <w:lang w:val="es-CO"/>
        </w:rPr>
        <w:t xml:space="preserve">[60] Waster. (s. f.). Explicación alternativa para Accuracy, Precision, Recall y F1-score. </w:t>
      </w:r>
      <w:hyperlink r:id="rId82" w:history="1">
        <w:r w:rsidRPr="0037270A">
          <w:rPr>
            <w:rStyle w:val="Hipervnculo"/>
            <w:rFonts w:ascii="Times New Roman" w:hAnsi="Times New Roman" w:cs="Times New Roman"/>
            <w:sz w:val="24"/>
            <w:szCs w:val="24"/>
          </w:rPr>
          <w:t>https://hive.blog/spanish/@waster/explicacion-alternativa-para-accuracy-precision-recall-y-f1-score</w:t>
        </w:r>
      </w:hyperlink>
    </w:p>
    <w:p w14:paraId="5B8D969B" w14:textId="59C05088"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[61] </w:t>
      </w:r>
      <w:r w:rsidRPr="00A127A2">
        <w:rPr>
          <w:rFonts w:ascii="Times New Roman" w:hAnsi="Times New Roman" w:cs="Times New Roman"/>
          <w:sz w:val="24"/>
          <w:szCs w:val="24"/>
          <w:lang w:val="en-US"/>
        </w:rPr>
        <w:t xml:space="preserve">Google Developers. (s. f.). Accuracy, Precision y Recall. </w:t>
      </w:r>
      <w:hyperlink r:id="rId83" w:history="1">
        <w:r w:rsidRPr="0037270A">
          <w:rPr>
            <w:rStyle w:val="Hipervnculo"/>
            <w:rFonts w:ascii="Times New Roman" w:hAnsi="Times New Roman" w:cs="Times New Roman"/>
            <w:sz w:val="24"/>
            <w:szCs w:val="24"/>
          </w:rPr>
          <w:t>https://developers.google.com/machine-learning/crash-course/classification/accuracy-precision-recall?hl=es-419</w:t>
        </w:r>
      </w:hyperlink>
    </w:p>
    <w:p w14:paraId="2944A87E" w14:textId="4536CE67" w:rsidR="00A127A2" w:rsidRPr="0037270A" w:rsidRDefault="00A127A2" w:rsidP="00A127A2">
      <w:pPr>
        <w:rPr>
          <w:rFonts w:ascii="Times New Roman" w:hAnsi="Times New Roman" w:cs="Times New Roman"/>
          <w:sz w:val="24"/>
          <w:szCs w:val="24"/>
          <w:lang w:val="es-CO"/>
        </w:rPr>
      </w:pPr>
      <w:r w:rsidRPr="0037270A">
        <w:rPr>
          <w:rFonts w:ascii="Times New Roman" w:hAnsi="Times New Roman" w:cs="Times New Roman"/>
          <w:sz w:val="24"/>
          <w:szCs w:val="24"/>
          <w:lang w:val="es-CO"/>
        </w:rPr>
        <w:t xml:space="preserve">[62] TheMachineLearners. (s. f.). Métricas de clasificación. </w:t>
      </w:r>
      <w:hyperlink r:id="rId84" w:history="1">
        <w:r w:rsidRPr="0037270A">
          <w:rPr>
            <w:rStyle w:val="Hipervnculo"/>
            <w:rFonts w:ascii="Times New Roman" w:hAnsi="Times New Roman" w:cs="Times New Roman"/>
            <w:sz w:val="24"/>
            <w:szCs w:val="24"/>
            <w:lang w:val="es-CO"/>
          </w:rPr>
          <w:t>https://www.themachinelearners.com/metricas-de-clasificacion/</w:t>
        </w:r>
      </w:hyperlink>
    </w:p>
    <w:p w14:paraId="16246056" w14:textId="10BE605C" w:rsidR="00A127A2" w:rsidRDefault="00A127A2" w:rsidP="00A127A2">
      <w:pPr>
        <w:rPr>
          <w:rFonts w:ascii="Times New Roman" w:hAnsi="Times New Roman" w:cs="Times New Roman"/>
          <w:sz w:val="24"/>
          <w:szCs w:val="24"/>
          <w:lang w:val="en-US"/>
        </w:rPr>
      </w:pPr>
      <w:r w:rsidRPr="0037270A">
        <w:rPr>
          <w:rFonts w:ascii="Times New Roman" w:hAnsi="Times New Roman" w:cs="Times New Roman"/>
          <w:sz w:val="24"/>
          <w:szCs w:val="24"/>
          <w:lang w:val="es-CO"/>
        </w:rPr>
        <w:t xml:space="preserve">[63] CodificandoBits. (s. f.). </w:t>
      </w:r>
      <w:r w:rsidRPr="00A127A2">
        <w:rPr>
          <w:rFonts w:ascii="Times New Roman" w:hAnsi="Times New Roman" w:cs="Times New Roman"/>
          <w:sz w:val="24"/>
          <w:szCs w:val="24"/>
          <w:lang w:val="en-US"/>
        </w:rPr>
        <w:t xml:space="preserve">Precision, Recall y F-score. </w:t>
      </w:r>
      <w:hyperlink r:id="rId85" w:history="1">
        <w:r w:rsidRPr="003942BD">
          <w:rPr>
            <w:rStyle w:val="Hipervnculo"/>
            <w:rFonts w:ascii="Times New Roman" w:hAnsi="Times New Roman" w:cs="Times New Roman"/>
            <w:sz w:val="24"/>
            <w:szCs w:val="24"/>
            <w:lang w:val="en-US"/>
          </w:rPr>
          <w:t>https://codificandobits.com/blog/precision-recall-f-score/</w:t>
        </w:r>
      </w:hyperlink>
    </w:p>
    <w:p w14:paraId="6236CD68" w14:textId="6460F637" w:rsidR="00A127A2" w:rsidRPr="00A127A2" w:rsidRDefault="00A127A2" w:rsidP="00A127A2">
      <w:pPr>
        <w:rPr>
          <w:rFonts w:ascii="Times New Roman" w:hAnsi="Times New Roman" w:cs="Times New Roman"/>
          <w:sz w:val="24"/>
          <w:szCs w:val="24"/>
          <w:lang w:val="es-CO"/>
        </w:rPr>
      </w:pPr>
      <w:r>
        <w:rPr>
          <w:rFonts w:ascii="Times New Roman" w:hAnsi="Times New Roman" w:cs="Times New Roman"/>
          <w:sz w:val="24"/>
          <w:szCs w:val="24"/>
          <w:lang w:val="en-US"/>
        </w:rPr>
        <w:t xml:space="preserve">[64] </w:t>
      </w:r>
      <w:r w:rsidRPr="00A127A2">
        <w:rPr>
          <w:rFonts w:ascii="Times New Roman" w:hAnsi="Times New Roman" w:cs="Times New Roman"/>
          <w:sz w:val="24"/>
          <w:szCs w:val="24"/>
          <w:lang w:val="en-US"/>
        </w:rPr>
        <w:t xml:space="preserve">Aprende Machine Learning. </w:t>
      </w:r>
      <w:r w:rsidRPr="0037270A">
        <w:rPr>
          <w:rFonts w:ascii="Times New Roman" w:hAnsi="Times New Roman" w:cs="Times New Roman"/>
          <w:sz w:val="24"/>
          <w:szCs w:val="24"/>
          <w:lang w:val="es-CO"/>
        </w:rPr>
        <w:t xml:space="preserve">(s. f.). Clasificación con datos desbalanceados. </w:t>
      </w:r>
      <w:hyperlink r:id="rId86" w:history="1">
        <w:r w:rsidRPr="00A127A2">
          <w:rPr>
            <w:rStyle w:val="Hipervnculo"/>
            <w:rFonts w:ascii="Times New Roman" w:hAnsi="Times New Roman" w:cs="Times New Roman"/>
            <w:sz w:val="24"/>
            <w:szCs w:val="24"/>
            <w:lang w:val="es-CO"/>
          </w:rPr>
          <w:t>https://www.aprendemachinelearning.com/clasificacion-con-datos-desbalanceados/</w:t>
        </w:r>
      </w:hyperlink>
    </w:p>
    <w:p w14:paraId="530EA091" w14:textId="4865FA00" w:rsidR="00A127A2" w:rsidRDefault="00A127A2" w:rsidP="00A127A2">
      <w:pPr>
        <w:rPr>
          <w:rFonts w:ascii="Times New Roman" w:hAnsi="Times New Roman" w:cs="Times New Roman"/>
          <w:sz w:val="24"/>
          <w:szCs w:val="24"/>
          <w:lang w:val="en-US"/>
        </w:rPr>
      </w:pPr>
      <w:r w:rsidRPr="00A127A2">
        <w:rPr>
          <w:rFonts w:ascii="Times New Roman" w:hAnsi="Times New Roman" w:cs="Times New Roman"/>
          <w:sz w:val="24"/>
          <w:szCs w:val="24"/>
          <w:lang w:val="es-CO"/>
        </w:rPr>
        <w:t xml:space="preserve">[65] Consultor SEO. </w:t>
      </w:r>
      <w:r w:rsidRPr="0037270A">
        <w:rPr>
          <w:rFonts w:ascii="Times New Roman" w:hAnsi="Times New Roman" w:cs="Times New Roman"/>
          <w:sz w:val="24"/>
          <w:szCs w:val="24"/>
          <w:lang w:val="es-CO"/>
        </w:rPr>
        <w:t xml:space="preserve">(s. f.). ¿Qué es TF-IDF? </w:t>
      </w:r>
      <w:hyperlink r:id="rId87" w:history="1">
        <w:r w:rsidRPr="003942BD">
          <w:rPr>
            <w:rStyle w:val="Hipervnculo"/>
            <w:rFonts w:ascii="Times New Roman" w:hAnsi="Times New Roman" w:cs="Times New Roman"/>
            <w:sz w:val="24"/>
            <w:szCs w:val="24"/>
            <w:lang w:val="en-US"/>
          </w:rPr>
          <w:t>https://consultor-seo.org/seo/tf-idf/</w:t>
        </w:r>
      </w:hyperlink>
    </w:p>
    <w:p w14:paraId="6D484661" w14:textId="152CAF0B"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[66] </w:t>
      </w:r>
      <w:r w:rsidRPr="00A127A2">
        <w:rPr>
          <w:rFonts w:ascii="Times New Roman" w:hAnsi="Times New Roman" w:cs="Times New Roman"/>
          <w:sz w:val="24"/>
          <w:szCs w:val="24"/>
          <w:lang w:val="en-US"/>
        </w:rPr>
        <w:t xml:space="preserve">StatisticsEasily. (s. f.). </w:t>
      </w:r>
      <w:r w:rsidRPr="0037270A">
        <w:rPr>
          <w:rFonts w:ascii="Times New Roman" w:hAnsi="Times New Roman" w:cs="Times New Roman"/>
          <w:sz w:val="24"/>
          <w:szCs w:val="24"/>
          <w:lang w:val="es-CO"/>
        </w:rPr>
        <w:t xml:space="preserve">¿Qué es el TF-IDF? </w:t>
      </w:r>
      <w:hyperlink r:id="rId88" w:history="1">
        <w:r w:rsidRPr="0037270A">
          <w:rPr>
            <w:rStyle w:val="Hipervnculo"/>
            <w:rFonts w:ascii="Times New Roman" w:hAnsi="Times New Roman" w:cs="Times New Roman"/>
            <w:sz w:val="24"/>
            <w:szCs w:val="24"/>
          </w:rPr>
          <w:t>https://es.statisticseasily.com/glosario/%C2%BFQu%C3%A9-es-el-TF-IDF%3F-Entendiendo-su-importancia/</w:t>
        </w:r>
      </w:hyperlink>
    </w:p>
    <w:p w14:paraId="5AA762AB" w14:textId="12740B23" w:rsidR="00A127A2" w:rsidRPr="0037270A" w:rsidRDefault="00963125" w:rsidP="00A127A2">
      <w:pPr>
        <w:rPr>
          <w:rFonts w:ascii="Times New Roman" w:hAnsi="Times New Roman" w:cs="Times New Roman"/>
          <w:sz w:val="24"/>
          <w:szCs w:val="24"/>
        </w:rPr>
      </w:pPr>
      <w:r w:rsidRPr="0037270A">
        <w:rPr>
          <w:rFonts w:ascii="Times New Roman" w:hAnsi="Times New Roman" w:cs="Times New Roman"/>
          <w:sz w:val="24"/>
          <w:szCs w:val="24"/>
          <w:lang w:val="es-CO"/>
        </w:rPr>
        <w:t xml:space="preserve">[67] </w:t>
      </w:r>
      <w:r w:rsidR="00A127A2" w:rsidRPr="0037270A">
        <w:rPr>
          <w:rFonts w:ascii="Times New Roman" w:hAnsi="Times New Roman" w:cs="Times New Roman"/>
          <w:sz w:val="24"/>
          <w:szCs w:val="24"/>
          <w:lang w:val="es-CO"/>
        </w:rPr>
        <w:t xml:space="preserve">Karedit. (s. f.). Clasificación binaria en aprendizaje automático. </w:t>
      </w:r>
      <w:hyperlink r:id="rId89" w:history="1">
        <w:r w:rsidR="00A127A2" w:rsidRPr="0037270A">
          <w:rPr>
            <w:rStyle w:val="Hipervnculo"/>
            <w:rFonts w:ascii="Times New Roman" w:hAnsi="Times New Roman" w:cs="Times New Roman"/>
            <w:sz w:val="24"/>
            <w:szCs w:val="24"/>
          </w:rPr>
          <w:t>https://karedit.com.mx/clasificacion-binaria-en-aprendizaje-automatico-conceptos-y-ejemplo-practico/</w:t>
        </w:r>
      </w:hyperlink>
    </w:p>
    <w:p w14:paraId="5651B6B9" w14:textId="3FBFF161" w:rsidR="00A127A2" w:rsidRDefault="00963125" w:rsidP="00A127A2">
      <w:pPr>
        <w:rPr>
          <w:rStyle w:val="Hipervnculo"/>
          <w:rFonts w:ascii="Times New Roman" w:hAnsi="Times New Roman" w:cs="Times New Roman"/>
          <w:sz w:val="24"/>
          <w:szCs w:val="24"/>
          <w:lang w:val="en-US"/>
        </w:rPr>
      </w:pPr>
      <w:r w:rsidRPr="0037270A">
        <w:rPr>
          <w:rFonts w:ascii="Times New Roman" w:hAnsi="Times New Roman" w:cs="Times New Roman"/>
          <w:sz w:val="24"/>
          <w:szCs w:val="24"/>
          <w:lang w:val="es-CO"/>
        </w:rPr>
        <w:t xml:space="preserve">[68] </w:t>
      </w:r>
      <w:r w:rsidR="00A127A2" w:rsidRPr="0037270A">
        <w:rPr>
          <w:rFonts w:ascii="Times New Roman" w:hAnsi="Times New Roman" w:cs="Times New Roman"/>
          <w:sz w:val="24"/>
          <w:szCs w:val="24"/>
          <w:lang w:val="es-CO"/>
        </w:rPr>
        <w:t xml:space="preserve">DataCamp. (s. f.). Introducción a la clasificación en Machine Learning. </w:t>
      </w:r>
      <w:hyperlink r:id="rId90" w:history="1">
        <w:r w:rsidRPr="003942BD">
          <w:rPr>
            <w:rStyle w:val="Hipervnculo"/>
            <w:rFonts w:ascii="Times New Roman" w:hAnsi="Times New Roman" w:cs="Times New Roman"/>
            <w:sz w:val="24"/>
            <w:szCs w:val="24"/>
            <w:lang w:val="en-US"/>
          </w:rPr>
          <w:t>https://www.datacamp.com/es/blog/classification-machine-learning</w:t>
        </w:r>
      </w:hyperlink>
    </w:p>
    <w:p w14:paraId="419BE118" w14:textId="77777777" w:rsidR="00703764" w:rsidRDefault="00703764" w:rsidP="00A127A2">
      <w:pPr>
        <w:rPr>
          <w:rFonts w:ascii="Times New Roman" w:hAnsi="Times New Roman" w:cs="Times New Roman"/>
          <w:sz w:val="24"/>
          <w:szCs w:val="24"/>
          <w:lang w:val="en-US"/>
        </w:rPr>
      </w:pPr>
      <w:bookmarkStart w:id="65" w:name="_GoBack"/>
      <w:bookmarkEnd w:id="65"/>
    </w:p>
    <w:sectPr w:rsidR="00703764" w:rsidSect="00CE0104">
      <w:footerReference w:type="default" r:id="rId91"/>
      <w:pgSz w:w="12240" w:h="15840"/>
      <w:pgMar w:top="1411" w:right="1699" w:bottom="1152" w:left="1699" w:header="706" w:footer="7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902951" w14:textId="77777777" w:rsidR="000C0D53" w:rsidRDefault="000C0D53">
      <w:pPr>
        <w:spacing w:after="0" w:line="240" w:lineRule="auto"/>
      </w:pPr>
      <w:r>
        <w:separator/>
      </w:r>
    </w:p>
  </w:endnote>
  <w:endnote w:type="continuationSeparator" w:id="0">
    <w:p w14:paraId="4B8073B7" w14:textId="77777777" w:rsidR="000C0D53" w:rsidRDefault="000C0D53">
      <w:pPr>
        <w:spacing w:after="0" w:line="240" w:lineRule="auto"/>
      </w:pPr>
      <w:r>
        <w:continuationSeparator/>
      </w:r>
    </w:p>
  </w:endnote>
  <w:endnote w:type="continuationNotice" w:id="1">
    <w:p w14:paraId="5C24FCDE" w14:textId="77777777" w:rsidR="000C0D53" w:rsidRDefault="000C0D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F33F3" w14:textId="77777777" w:rsidR="00A85ABD" w:rsidRDefault="00A85ABD" w:rsidP="00B10D27">
    <w:pPr>
      <w:pBdr>
        <w:top w:val="nil"/>
        <w:left w:val="nil"/>
        <w:bottom w:val="nil"/>
        <w:right w:val="nil"/>
        <w:between w:val="nil"/>
      </w:pBdr>
      <w:tabs>
        <w:tab w:val="center" w:pos="4252"/>
        <w:tab w:val="right" w:pos="8504"/>
      </w:tabs>
      <w:spacing w:after="0" w:line="240" w:lineRule="auto"/>
      <w:rPr>
        <w:color w:val="000000"/>
      </w:rPr>
    </w:pPr>
    <w:r>
      <w:rPr>
        <w:noProof/>
        <w:lang w:val="es-CO" w:eastAsia="es-CO"/>
      </w:rPr>
      <w:drawing>
        <wp:anchor distT="0" distB="0" distL="0" distR="0" simplePos="0" relativeHeight="251662336" behindDoc="1" locked="0" layoutInCell="1" hidden="0" allowOverlap="1" wp14:anchorId="7758E710" wp14:editId="28A53F55">
          <wp:simplePos x="0" y="0"/>
          <wp:positionH relativeFrom="column">
            <wp:posOffset>4902890</wp:posOffset>
          </wp:positionH>
          <wp:positionV relativeFrom="paragraph">
            <wp:posOffset>-220344</wp:posOffset>
          </wp:positionV>
          <wp:extent cx="1561071" cy="759995"/>
          <wp:effectExtent l="0" t="0" r="0" b="0"/>
          <wp:wrapNone/>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61071" cy="759995"/>
                  </a:xfrm>
                  <a:prstGeom prst="rect">
                    <a:avLst/>
                  </a:prstGeom>
                  <a:ln/>
                </pic:spPr>
              </pic:pic>
            </a:graphicData>
          </a:graphic>
        </wp:anchor>
      </w:drawing>
    </w:r>
    <w:r>
      <w:rPr>
        <w:noProof/>
        <w:lang w:val="es-CO" w:eastAsia="es-CO"/>
      </w:rPr>
      <mc:AlternateContent>
        <mc:Choice Requires="wps">
          <w:drawing>
            <wp:anchor distT="0" distB="0" distL="114300" distR="114300" simplePos="0" relativeHeight="251663360" behindDoc="0" locked="0" layoutInCell="1" hidden="0" allowOverlap="1" wp14:anchorId="667B76B8" wp14:editId="29865EB1">
              <wp:simplePos x="0" y="0"/>
              <wp:positionH relativeFrom="column">
                <wp:posOffset>-214629</wp:posOffset>
              </wp:positionH>
              <wp:positionV relativeFrom="paragraph">
                <wp:posOffset>-253999</wp:posOffset>
              </wp:positionV>
              <wp:extent cx="0" cy="12700"/>
              <wp:effectExtent l="0" t="0" r="0" b="0"/>
              <wp:wrapNone/>
              <wp:docPr id="22" name="Conector recto de flecha 22"/>
              <wp:cNvGraphicFramePr/>
              <a:graphic xmlns:a="http://schemas.openxmlformats.org/drawingml/2006/main">
                <a:graphicData uri="http://schemas.microsoft.com/office/word/2010/wordprocessingShape">
                  <wps:wsp>
                    <wps:cNvCnPr/>
                    <wps:spPr>
                      <a:xfrm>
                        <a:off x="2078925" y="3780000"/>
                        <a:ext cx="65341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17738D1" id="_x0000_t32" coordsize="21600,21600" o:spt="32" o:oned="t" path="m,l21600,21600e" filled="f">
              <v:path arrowok="t" fillok="f" o:connecttype="none"/>
              <o:lock v:ext="edit" shapetype="t"/>
            </v:shapetype>
            <v:shape id="Conector recto de flecha 22" o:spid="_x0000_s1026" type="#_x0000_t32" style="position:absolute;margin-left:-16.9pt;margin-top:-20pt;width:0;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" strokecolor="black [3200]">
              <v:stroke startarrowwidth="narrow" startarrowlength="short" endarrowwidth="narrow" endarrowlength="short" joinstyle="miter"/>
            </v:shape>
          </w:pict>
        </mc:Fallback>
      </mc:AlternateContent>
    </w:r>
    <w:r>
      <w:rPr>
        <w:noProof/>
        <w:lang w:val="es-CO" w:eastAsia="es-CO"/>
      </w:rPr>
      <mc:AlternateContent>
        <mc:Choice Requires="wps">
          <w:drawing>
            <wp:anchor distT="45720" distB="45720" distL="114300" distR="114300" simplePos="0" relativeHeight="251664384" behindDoc="0" locked="0" layoutInCell="1" hidden="0" allowOverlap="1" wp14:anchorId="22EB6AB8" wp14:editId="3C69D415">
              <wp:simplePos x="0" y="0"/>
              <wp:positionH relativeFrom="column">
                <wp:posOffset>-317816</wp:posOffset>
              </wp:positionH>
              <wp:positionV relativeFrom="paragraph">
                <wp:posOffset>-15144</wp:posOffset>
              </wp:positionV>
              <wp:extent cx="1560195" cy="259715"/>
              <wp:effectExtent l="0" t="0" r="0" b="0"/>
              <wp:wrapSquare wrapText="bothSides" distT="45720" distB="45720" distL="114300" distR="114300"/>
              <wp:docPr id="23" name="Rectángulo 23"/>
              <wp:cNvGraphicFramePr/>
              <a:graphic xmlns:a="http://schemas.openxmlformats.org/drawingml/2006/main">
                <a:graphicData uri="http://schemas.microsoft.com/office/word/2010/wordprocessingShape">
                  <wps:wsp>
                    <wps:cNvSpPr/>
                    <wps:spPr>
                      <a:xfrm>
                        <a:off x="4570665" y="3654905"/>
                        <a:ext cx="1550670" cy="250190"/>
                      </a:xfrm>
                      <a:prstGeom prst="rect">
                        <a:avLst/>
                      </a:prstGeom>
                      <a:noFill/>
                      <a:ln>
                        <a:noFill/>
                      </a:ln>
                    </wps:spPr>
                    <wps:txbx>
                      <w:txbxContent>
                        <w:p w14:paraId="2FD03FD8" w14:textId="77777777" w:rsidR="00A85ABD" w:rsidRDefault="00A85ABD" w:rsidP="00B10D27">
                          <w:pPr>
                            <w:spacing w:line="258" w:lineRule="auto"/>
                            <w:textDirection w:val="btLr"/>
                          </w:pPr>
                          <w:r>
                            <w:rPr>
                              <w:rFonts w:ascii="Calibri" w:eastAsia="Calibri" w:hAnsi="Calibri" w:cs="Calibri"/>
                              <w:color w:val="000000"/>
                              <w:sz w:val="22"/>
                            </w:rPr>
                            <w:t>OBSbusiness.school</w:t>
                          </w:r>
                        </w:p>
                      </w:txbxContent>
                    </wps:txbx>
                    <wps:bodyPr spcFirstLastPara="1" wrap="square" lIns="91425" tIns="45700" rIns="91425" bIns="45700" anchor="t" anchorCtr="0">
                      <a:noAutofit/>
                    </wps:bodyPr>
                  </wps:wsp>
                </a:graphicData>
              </a:graphic>
            </wp:anchor>
          </w:drawing>
        </mc:Choice>
        <mc:Fallback>
          <w:pict>
            <v:rect w14:anchorId="22EB6AB8" id="Rectángulo 23" o:spid="_x0000_s1027" style="position:absolute;left:0;text-align:left;margin-left:-25pt;margin-top:-1.2pt;width:122.85pt;height:20.4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" filled="f" stroked="f">
              <v:textbox inset="2.53958mm,1.2694mm,2.53958mm,1.2694mm">
                <w:txbxContent>
                  <w:p w14:paraId="2FD03FD8" w14:textId="77777777" w:rsidR="00A85ABD" w:rsidRDefault="00A85ABD" w:rsidP="00B10D27">
                    <w:pPr>
                      <w:spacing w:line="258" w:lineRule="auto"/>
                      <w:textDirection w:val="btLr"/>
                    </w:pPr>
                    <w:r>
                      <w:rPr>
                        <w:rFonts w:ascii="Calibri" w:eastAsia="Calibri" w:hAnsi="Calibri" w:cs="Calibri"/>
                        <w:color w:val="000000"/>
                        <w:sz w:val="22"/>
                      </w:rPr>
                      <w:t>OBSbusiness.school</w:t>
                    </w:r>
                  </w:p>
                </w:txbxContent>
              </v:textbox>
              <w10:wrap type="square"/>
            </v:rect>
          </w:pict>
        </mc:Fallback>
      </mc:AlternateContent>
    </w:r>
  </w:p>
  <w:p w14:paraId="3652300E" w14:textId="77777777" w:rsidR="00A85ABD" w:rsidRDefault="00A85AB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83195"/>
      <w:docPartObj>
        <w:docPartGallery w:val="Page Numbers (Bottom of Page)"/>
        <w:docPartUnique/>
      </w:docPartObj>
    </w:sdtPr>
    <w:sdtEndPr/>
    <w:sdtContent>
      <w:p w14:paraId="145832A4" w14:textId="3EFAEA19" w:rsidR="00A85ABD" w:rsidRDefault="00A85ABD">
        <w:pPr>
          <w:pStyle w:val="Piedepgina"/>
          <w:jc w:val="right"/>
        </w:pPr>
        <w:r>
          <w:fldChar w:fldCharType="begin"/>
        </w:r>
        <w:r>
          <w:instrText>PAGE   \* MERGEFORMAT</w:instrText>
        </w:r>
        <w:r>
          <w:fldChar w:fldCharType="separate"/>
        </w:r>
        <w:r w:rsidR="00703764" w:rsidRPr="00703764">
          <w:rPr>
            <w:noProof/>
            <w:lang w:val="es-ES"/>
          </w:rPr>
          <w:t>6</w:t>
        </w:r>
        <w:r>
          <w:fldChar w:fldCharType="end"/>
        </w:r>
      </w:p>
    </w:sdtContent>
  </w:sdt>
  <w:p w14:paraId="169B6837" w14:textId="77777777" w:rsidR="00A85ABD" w:rsidRDefault="00A85AB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691AA" w14:textId="59590004" w:rsidR="00A85ABD" w:rsidRDefault="00A85AB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03764">
      <w:rPr>
        <w:noProof/>
        <w:color w:val="000000"/>
      </w:rPr>
      <w:t>47</w:t>
    </w:r>
    <w:r>
      <w:rPr>
        <w:color w:val="000000"/>
      </w:rPr>
      <w:fldChar w:fldCharType="end"/>
    </w:r>
  </w:p>
  <w:p w14:paraId="327F0CD0" w14:textId="77777777" w:rsidR="00A85ABD" w:rsidRDefault="00A85AB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FCF947" w14:textId="77777777" w:rsidR="000C0D53" w:rsidRDefault="000C0D53">
      <w:pPr>
        <w:spacing w:after="0" w:line="240" w:lineRule="auto"/>
      </w:pPr>
      <w:r>
        <w:separator/>
      </w:r>
    </w:p>
  </w:footnote>
  <w:footnote w:type="continuationSeparator" w:id="0">
    <w:p w14:paraId="10A40084" w14:textId="77777777" w:rsidR="000C0D53" w:rsidRDefault="000C0D53">
      <w:pPr>
        <w:spacing w:after="0" w:line="240" w:lineRule="auto"/>
      </w:pPr>
      <w:r>
        <w:continuationSeparator/>
      </w:r>
    </w:p>
  </w:footnote>
  <w:footnote w:type="continuationNotice" w:id="1">
    <w:p w14:paraId="6B6BEE17" w14:textId="77777777" w:rsidR="000C0D53" w:rsidRDefault="000C0D53">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F631D" w14:textId="77777777" w:rsidR="00A85ABD" w:rsidRDefault="00A85ABD" w:rsidP="00B10D27">
    <w:pPr>
      <w:pBdr>
        <w:top w:val="nil"/>
        <w:left w:val="nil"/>
        <w:bottom w:val="nil"/>
        <w:right w:val="nil"/>
        <w:between w:val="nil"/>
      </w:pBdr>
      <w:tabs>
        <w:tab w:val="center" w:pos="4252"/>
        <w:tab w:val="right" w:pos="8504"/>
      </w:tabs>
      <w:spacing w:after="0" w:line="240" w:lineRule="auto"/>
      <w:ind w:left="-284"/>
      <w:rPr>
        <w:color w:val="000000"/>
      </w:rPr>
    </w:pPr>
    <w:r>
      <w:rPr>
        <w:noProof/>
        <w:color w:val="000000"/>
        <w:lang w:val="es-CO" w:eastAsia="es-CO"/>
      </w:rPr>
      <w:drawing>
        <wp:anchor distT="0" distB="0" distL="114300" distR="114300" simplePos="0" relativeHeight="251659264" behindDoc="0" locked="0" layoutInCell="1" hidden="0" allowOverlap="1" wp14:anchorId="4E28A2E2" wp14:editId="07FD8A4D">
          <wp:simplePos x="0" y="0"/>
          <wp:positionH relativeFrom="margin">
            <wp:align>left</wp:align>
          </wp:positionH>
          <wp:positionV relativeFrom="margin">
            <wp:posOffset>-670476</wp:posOffset>
          </wp:positionV>
          <wp:extent cx="1542415" cy="304800"/>
          <wp:effectExtent l="0" t="0" r="0" b="0"/>
          <wp:wrapSquare wrapText="bothSides" distT="0" distB="0" distL="114300" distR="11430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42415" cy="304800"/>
                  </a:xfrm>
                  <a:prstGeom prst="rect">
                    <a:avLst/>
                  </a:prstGeom>
                  <a:ln/>
                </pic:spPr>
              </pic:pic>
            </a:graphicData>
          </a:graphic>
        </wp:anchor>
      </w:drawing>
    </w: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noProof/>
        <w:lang w:val="es-CO" w:eastAsia="es-CO"/>
      </w:rPr>
      <w:drawing>
        <wp:anchor distT="0" distB="0" distL="114300" distR="114300" simplePos="0" relativeHeight="251660288" behindDoc="0" locked="0" layoutInCell="1" hidden="0" allowOverlap="1" wp14:anchorId="24AF696A" wp14:editId="786BDF3F">
          <wp:simplePos x="0" y="0"/>
          <wp:positionH relativeFrom="column">
            <wp:posOffset>4253293</wp:posOffset>
          </wp:positionH>
          <wp:positionV relativeFrom="paragraph">
            <wp:posOffset>-4775</wp:posOffset>
          </wp:positionV>
          <wp:extent cx="1777936" cy="23528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1777936" cy="235280"/>
                  </a:xfrm>
                  <a:prstGeom prst="rect">
                    <a:avLst/>
                  </a:prstGeom>
                  <a:ln/>
                </pic:spPr>
              </pic:pic>
            </a:graphicData>
          </a:graphic>
        </wp:anchor>
      </w:drawing>
    </w:r>
  </w:p>
  <w:p w14:paraId="605A325D" w14:textId="77777777" w:rsidR="00A85ABD" w:rsidRDefault="00A85ABD" w:rsidP="00B10D27">
    <w:pPr>
      <w:pBdr>
        <w:top w:val="nil"/>
        <w:left w:val="nil"/>
        <w:bottom w:val="nil"/>
        <w:right w:val="nil"/>
        <w:between w:val="nil"/>
      </w:pBdr>
      <w:tabs>
        <w:tab w:val="center" w:pos="4252"/>
        <w:tab w:val="right" w:pos="8504"/>
      </w:tabs>
      <w:spacing w:after="0" w:line="240" w:lineRule="auto"/>
      <w:ind w:left="-284"/>
      <w:rPr>
        <w:color w:val="000000"/>
      </w:rPr>
    </w:pPr>
  </w:p>
  <w:p w14:paraId="7F4B0A06" w14:textId="77777777" w:rsidR="00A85ABD" w:rsidRDefault="00A85ABD" w:rsidP="00B10D27">
    <w:pPr>
      <w:pBdr>
        <w:top w:val="nil"/>
        <w:left w:val="nil"/>
        <w:bottom w:val="nil"/>
        <w:right w:val="nil"/>
        <w:between w:val="nil"/>
      </w:pBdr>
      <w:tabs>
        <w:tab w:val="center" w:pos="4252"/>
        <w:tab w:val="right" w:pos="8504"/>
      </w:tabs>
      <w:spacing w:after="0" w:line="240" w:lineRule="auto"/>
      <w:ind w:left="-284"/>
      <w:rPr>
        <w:color w:val="000000"/>
      </w:rPr>
    </w:pPr>
  </w:p>
  <w:p w14:paraId="3CAFDABA" w14:textId="32CD76D6" w:rsidR="00A85ABD" w:rsidRDefault="00A85ABD">
    <w:pPr>
      <w:pStyle w:val="Encabezado"/>
    </w:pPr>
  </w:p>
</w:hdr>
</file>

<file path=word/intelligence2.xml><?xml version="1.0" encoding="utf-8"?>
<int2:intelligence xmlns:int2="http://schemas.microsoft.com/office/intelligence/2020/intelligence" xmlns:oel="http://schemas.microsoft.com/office/2019/extlst">
  <int2:observations>
    <int2:textHash int2:hashCode="rNeSBS1k0wS5c2" int2:id="wNe6hEpV">
      <int2:state int2:value="Rejected" int2:type="AugLoop_Text_Critique"/>
    </int2:textHash>
    <int2:textHash int2:hashCode="Sr2tKPUg6cavjj" int2:id="xTQImpkR">
      <int2:state int2:value="Rejected" int2:type="AugLoop_Text_Critique"/>
    </int2:textHash>
    <int2:textHash int2:hashCode="3gT6Din5s14kkF" int2:id="dpuNymoN">
      <int2:state int2:value="Rejected" int2:type="AugLoop_Text_Critique"/>
    </int2:textHash>
    <int2:textHash int2:hashCode="rWHujxnz19b0ri" int2:id="FSStdHwZ">
      <int2:state int2:value="Rejected" int2:type="AugLoop_Text_Critique"/>
    </int2:textHash>
    <int2:textHash int2:hashCode="ijIQ/tAh8idtM0" int2:id="zXX9NwHT">
      <int2:state int2:value="Rejected" int2:type="AugLoop_Text_Critique"/>
    </int2:textHash>
    <int2:textHash int2:hashCode="VhVtt7wg/VqcdB" int2:id="FBIh1WFt">
      <int2:state int2:value="Rejected" int2:type="AugLoop_Text_Critique"/>
    </int2:textHash>
    <int2:textHash int2:hashCode="PRiy6on6U1fPZC" int2:id="zqfQke1D">
      <int2:state int2:value="Rejected" int2:type="AugLoop_Text_Critique"/>
    </int2:textHash>
    <int2:textHash int2:hashCode="GYQzf8qPd+twSl" int2:id="qMxx0QOx">
      <int2:state int2:value="Rejected" int2:type="AugLoop_Text_Critique"/>
    </int2:textHash>
    <int2:textHash int2:hashCode="wuLWYhM03IkLvY" int2:id="ZCMfVkqu">
      <int2:state int2:value="Rejected" int2:type="AugLoop_Text_Critique"/>
    </int2:textHash>
    <int2:textHash int2:hashCode="xqMu/u+Hp/98qU" int2:id="6XzMYbPJ">
      <int2:state int2:value="Rejected" int2:type="AugLoop_Text_Critique"/>
    </int2:textHash>
    <int2:textHash int2:hashCode="8Yh5eWi/Ob71UB" int2:id="8JJWoSgx">
      <int2:state int2:value="Rejected" int2:type="AugLoop_Text_Critique"/>
    </int2:textHash>
    <int2:textHash int2:hashCode="21U4SOmmJVuu5X" int2:id="51A4WGh0">
      <int2:state int2:value="Rejected" int2:type="AugLoop_Text_Critique"/>
    </int2:textHash>
    <int2:textHash int2:hashCode="HbCJqfhOFOlfEd" int2:id="KiHwgelK">
      <int2:state int2:value="Rejected" int2:type="AugLoop_Text_Critique"/>
    </int2:textHash>
    <int2:textHash int2:hashCode="pv2U8DZ02r9yfo" int2:id="iEvJRKMl">
      <int2:state int2:value="Rejected" int2:type="AugLoop_Text_Critique"/>
    </int2:textHash>
    <int2:textHash int2:hashCode="TCSyYS6U4q5iLl" int2:id="a8nk05Pr">
      <int2:state int2:value="Rejected" int2:type="AugLoop_Text_Critique"/>
    </int2:textHash>
    <int2:textHash int2:hashCode="/f1iMtxfjk0xOI" int2:id="H1Zr9XdZ">
      <int2:state int2:value="Rejected" int2:type="AugLoop_Text_Critique"/>
    </int2:textHash>
    <int2:textHash int2:hashCode="c9sBOzLk7oljXj" int2:id="lZBcUTwL">
      <int2:state int2:value="Rejected" int2:type="AugLoop_Text_Critique"/>
    </int2:textHash>
    <int2:textHash int2:hashCode="JyO24eEroviUQD" int2:id="l2AqcAIV">
      <int2:state int2:value="Rejected" int2:type="AugLoop_Text_Critique"/>
    </int2:textHash>
    <int2:textHash int2:hashCode="u46xfKsC+BLI1A" int2:id="6hVckBWD">
      <int2:state int2:value="Rejected" int2:type="AugLoop_Text_Critique"/>
    </int2:textHash>
    <int2:textHash int2:hashCode="2ikjOnlYWLZfYc" int2:id="HEB93SsW">
      <int2:state int2:value="Rejected" int2:type="AugLoop_Text_Critique"/>
    </int2:textHash>
    <int2:textHash int2:hashCode="6rPHIQ19aXNR+3" int2:id="3QdHHwRK">
      <int2:state int2:value="Rejected" int2:type="AugLoop_Text_Critique"/>
    </int2:textHash>
    <int2:textHash int2:hashCode="1qXkMamVHWTwM+" int2:id="Jy9pnzCZ">
      <int2:state int2:value="Rejected" int2:type="AugLoop_Text_Critique"/>
    </int2:textHash>
    <int2:textHash int2:hashCode="+spusTrckFwsA9" int2:id="dqs3ZKlc">
      <int2:state int2:value="Rejected" int2:type="AugLoop_Text_Critique"/>
    </int2:textHash>
    <int2:textHash int2:hashCode="byq0AbV4TA1/uM" int2:id="rCUxuhhN">
      <int2:state int2:value="Rejected" int2:type="AugLoop_Text_Critique"/>
    </int2:textHash>
    <int2:textHash int2:hashCode="UDxK95A8q+sxL0" int2:id="kUm3S2PE">
      <int2:state int2:value="Rejected" int2:type="AugLoop_Text_Critique"/>
    </int2:textHash>
    <int2:textHash int2:hashCode="yJ0Y8umaTiByNI" int2:id="R3unimEK">
      <int2:state int2:value="Rejected" int2:type="AugLoop_Text_Critique"/>
    </int2:textHash>
    <int2:textHash int2:hashCode="4WRQxV20f/nC9J" int2:id="TX47mbhu">
      <int2:state int2:value="Rejected" int2:type="AugLoop_Text_Critique"/>
    </int2:textHash>
    <int2:textHash int2:hashCode="dpBypVaCJWrqg8" int2:id="k0bjiTc7">
      <int2:state int2:value="Rejected" int2:type="AugLoop_Text_Critique"/>
    </int2:textHash>
    <int2:textHash int2:hashCode="E3DpV9q089IH9C" int2:id="e9xMsvv7">
      <int2:state int2:value="Rejected" int2:type="AugLoop_Text_Critique"/>
    </int2:textHash>
    <int2:textHash int2:hashCode="31uCAfMHmt+inD" int2:id="yeOfqisu">
      <int2:state int2:value="Rejected" int2:type="AugLoop_Text_Critique"/>
    </int2:textHash>
    <int2:textHash int2:hashCode="mjw2vVCjjgEXyn" int2:id="Mn9kbUH8">
      <int2:state int2:value="Rejected" int2:type="AugLoop_Text_Critique"/>
    </int2:textHash>
    <int2:textHash int2:hashCode="ZMZTdNurb+N2J0" int2:id="20yeQ21R">
      <int2:state int2:value="Rejected" int2:type="AugLoop_Text_Critique"/>
    </int2:textHash>
    <int2:textHash int2:hashCode="FGcsknz0sihSmI" int2:id="6uzvaC5W">
      <int2:state int2:value="Rejected" int2:type="AugLoop_Text_Critique"/>
    </int2:textHash>
    <int2:textHash int2:hashCode="GzrQKcovuPp5mi" int2:id="gZ7pxF9S">
      <int2:state int2:value="Rejected" int2:type="AugLoop_Text_Critique"/>
    </int2:textHash>
    <int2:textHash int2:hashCode="t1OB8ASG5bhAm7" int2:id="p963uyIR">
      <int2:state int2:value="Rejected" int2:type="AugLoop_Text_Critique"/>
    </int2:textHash>
    <int2:textHash int2:hashCode="gIMg/0Ym4+PiNH" int2:id="QDBJWD8G">
      <int2:state int2:value="Rejected" int2:type="AugLoop_Text_Critique"/>
    </int2:textHash>
    <int2:textHash int2:hashCode="MeZ6F+8ktfLTrp" int2:id="hk8hQOUk">
      <int2:state int2:value="Rejected" int2:type="AugLoop_Text_Critique"/>
    </int2:textHash>
    <int2:textHash int2:hashCode="4BGj7gk8DRaSIb" int2:id="NNz9a7Bl">
      <int2:state int2:value="Rejected" int2:type="AugLoop_Text_Critique"/>
    </int2:textHash>
    <int2:textHash int2:hashCode="nmfHv0OnLGYuoY" int2:id="KByMgJfo">
      <int2:state int2:value="Rejected" int2:type="AugLoop_Text_Critique"/>
    </int2:textHash>
    <int2:textHash int2:hashCode="LhXtpGXGy0BBKR" int2:id="LvKG7XdY">
      <int2:state int2:value="Rejected" int2:type="AugLoop_Text_Critique"/>
    </int2:textHash>
    <int2:textHash int2:hashCode="UnM9B897yTj4Kk" int2:id="CS7NRytO">
      <int2:state int2:value="Rejected" int2:type="AugLoop_Text_Critique"/>
    </int2:textHash>
    <int2:textHash int2:hashCode="vywDJxcy0b4Lrw" int2:id="WnEwrxSe">
      <int2:state int2:value="Rejected" int2:type="AugLoop_Text_Critique"/>
    </int2:textHash>
    <int2:textHash int2:hashCode="ltzzoy/AyR40jO" int2:id="qWBvpyj3">
      <int2:state int2:value="Rejected" int2:type="AugLoop_Text_Critique"/>
    </int2:textHash>
    <int2:textHash int2:hashCode="lVNMGAXdyDMAhn" int2:id="CkSeGNmj">
      <int2:state int2:value="Rejected" int2:type="AugLoop_Text_Critique"/>
    </int2:textHash>
    <int2:textHash int2:hashCode="lNXKtvX+NCKkR6" int2:id="GFaDIm8J">
      <int2:state int2:value="Rejected" int2:type="AugLoop_Text_Critique"/>
    </int2:textHash>
    <int2:textHash int2:hashCode="APceGmpBh9TNcT" int2:id="FOxzp52J">
      <int2:state int2:value="Rejected" int2:type="AugLoop_Text_Critique"/>
    </int2:textHash>
    <int2:textHash int2:hashCode="feGaLesMduSEVY" int2:id="oONcRk3Q">
      <int2:state int2:value="Rejected" int2:type="AugLoop_Text_Critique"/>
    </int2:textHash>
    <int2:textHash int2:hashCode="cL7Iqb9ezS5rNz" int2:id="HvYB2TeC">
      <int2:state int2:value="Rejected" int2:type="AugLoop_Text_Critique"/>
    </int2:textHash>
    <int2:textHash int2:hashCode="c+flRcUZo48K7J" int2:id="xsySIf3X">
      <int2:state int2:value="Rejected" int2:type="AugLoop_Text_Critique"/>
    </int2:textHash>
    <int2:textHash int2:hashCode="YIXSJBSaJrrIJE" int2:id="WoizcQl1">
      <int2:state int2:value="Rejected" int2:type="AugLoop_Text_Critique"/>
    </int2:textHash>
    <int2:textHash int2:hashCode="Z48tOoKIvjJTnE" int2:id="7YDU1PTL">
      <int2:state int2:value="Rejected" int2:type="AugLoop_Text_Critique"/>
    </int2:textHash>
    <int2:textHash int2:hashCode="5yVnZkc4LrVFQN" int2:id="Wr8e8JPJ">
      <int2:state int2:value="Rejected" int2:type="AugLoop_Text_Critique"/>
    </int2:textHash>
    <int2:textHash int2:hashCode="rhTb6gFyuFIe2y" int2:id="OBS9OH2F">
      <int2:state int2:value="Rejected" int2:type="AugLoop_Text_Critique"/>
    </int2:textHash>
    <int2:textHash int2:hashCode="bMmBdE5ciTF5Q0" int2:id="CGUCv0Mc">
      <int2:state int2:value="Rejected" int2:type="AugLoop_Text_Critique"/>
    </int2:textHash>
    <int2:textHash int2:hashCode="hUiPQ5VqeXHET/" int2:id="KmT09NxU">
      <int2:state int2:value="Rejected" int2:type="AugLoop_Text_Critique"/>
    </int2:textHash>
    <int2:textHash int2:hashCode="YMWK0u802W+uAo" int2:id="Yd5wZoVZ">
      <int2:state int2:value="Rejected" int2:type="AugLoop_Text_Critique"/>
    </int2:textHash>
    <int2:textHash int2:hashCode="0wkWT6pWybn9Ey" int2:id="C9HKAwze">
      <int2:state int2:value="Rejected" int2:type="AugLoop_Text_Critique"/>
    </int2:textHash>
    <int2:textHash int2:hashCode="DyLZtnnTKeHXqc" int2:id="x8YhCEiT">
      <int2:state int2:value="Rejected" int2:type="AugLoop_Text_Critique"/>
    </int2:textHash>
    <int2:textHash int2:hashCode="nTEn+3aQT/7cm3" int2:id="eQAPyRmO">
      <int2:state int2:value="Rejected" int2:type="AugLoop_Text_Critique"/>
    </int2:textHash>
    <int2:textHash int2:hashCode="sKl514J1/KmGR2" int2:id="HSY5ammu">
      <int2:state int2:value="Rejected" int2:type="AugLoop_Text_Critique"/>
    </int2:textHash>
    <int2:textHash int2:hashCode="pzJEVNE7bkhu/b" int2:id="SLKWtvGA">
      <int2:state int2:value="Rejected" int2:type="AugLoop_Text_Critique"/>
    </int2:textHash>
    <int2:textHash int2:hashCode="ZcNGboiJ/xL2nv" int2:id="Fb9D1bEz">
      <int2:state int2:value="Rejected" int2:type="AugLoop_Text_Critique"/>
    </int2:textHash>
    <int2:textHash int2:hashCode="Bziqp+qHGVnjSz" int2:id="t4vDnvdf">
      <int2:state int2:value="Rejected" int2:type="AugLoop_Text_Critique"/>
    </int2:textHash>
    <int2:textHash int2:hashCode="fXyCkt4yXGSzhH" int2:id="NRYBfzFE">
      <int2:state int2:value="Rejected" int2:type="AugLoop_Text_Critique"/>
    </int2:textHash>
    <int2:textHash int2:hashCode="NLkD1wQwRAyN9+" int2:id="7omNiyGW">
      <int2:state int2:value="Rejected" int2:type="AugLoop_Text_Critique"/>
    </int2:textHash>
    <int2:textHash int2:hashCode="Yl8TnWzNdXbvOr" int2:id="zaPPTLuQ">
      <int2:state int2:value="Rejected" int2:type="AugLoop_Text_Critique"/>
    </int2:textHash>
    <int2:textHash int2:hashCode="kjbgJswXC9b7RL" int2:id="uypfqqVx">
      <int2:state int2:value="Rejected" int2:type="AugLoop_Text_Critique"/>
    </int2:textHash>
    <int2:textHash int2:hashCode="t2ynxprVhbG8TY" int2:id="X2XYoVL2">
      <int2:state int2:value="Rejected" int2:type="AugLoop_Text_Critique"/>
    </int2:textHash>
    <int2:textHash int2:hashCode="61nM0Uno0HEbbi" int2:id="pG5PavLO">
      <int2:state int2:value="Rejected" int2:type="AugLoop_Text_Critique"/>
    </int2:textHash>
    <int2:textHash int2:hashCode="xYZb9erQLAm8lr" int2:id="Q7wkzhGw">
      <int2:state int2:value="Rejected" int2:type="AugLoop_Text_Critique"/>
    </int2:textHash>
    <int2:textHash int2:hashCode="gJYfX3ltIwpExE" int2:id="46MIESpR">
      <int2:state int2:value="Rejected" int2:type="AugLoop_Text_Critique"/>
    </int2:textHash>
    <int2:textHash int2:hashCode="oSWbQhqnBEkUMB" int2:id="xvDZdCFQ">
      <int2:state int2:value="Rejected" int2:type="AugLoop_Text_Critique"/>
    </int2:textHash>
    <int2:textHash int2:hashCode="HJ764XBM+3qu2L" int2:id="KpNlaQ9z">
      <int2:state int2:value="Rejected" int2:type="AugLoop_Text_Critique"/>
    </int2:textHash>
    <int2:textHash int2:hashCode="o458HsKrcZQBm9" int2:id="SwD13scx">
      <int2:state int2:value="Rejected" int2:type="AugLoop_Text_Critique"/>
    </int2:textHash>
    <int2:textHash int2:hashCode="/H5VN3wIO9fyys" int2:id="r665PIRC">
      <int2:state int2:value="Rejected" int2:type="AugLoop_Text_Critique"/>
    </int2:textHash>
    <int2:textHash int2:hashCode="Yp1VeM6ULY95Aw" int2:id="o3NqxxPS">
      <int2:state int2:value="Rejected" int2:type="AugLoop_Text_Critique"/>
    </int2:textHash>
    <int2:textHash int2:hashCode="B4d1HF9F+XoUm/" int2:id="54aIGZtF">
      <int2:state int2:value="Rejected" int2:type="AugLoop_Text_Critique"/>
    </int2:textHash>
    <int2:textHash int2:hashCode="jErGMRM/kGSUDq" int2:id="viEyH8bG">
      <int2:state int2:value="Rejected" int2:type="AugLoop_Text_Critique"/>
    </int2:textHash>
    <int2:textHash int2:hashCode="DfnuoLrVpVOV25" int2:id="GNkmPBXu">
      <int2:state int2:value="Rejected" int2:type="AugLoop_Text_Critique"/>
    </int2:textHash>
    <int2:textHash int2:hashCode="VUaNN0wtWkKMcv" int2:id="p84JmsBA">
      <int2:state int2:value="Rejected" int2:type="AugLoop_Text_Critique"/>
    </int2:textHash>
    <int2:textHash int2:hashCode="Dih1pGFFz5w7hv" int2:id="9mSU2dAE">
      <int2:state int2:value="Rejected" int2:type="AugLoop_Text_Critique"/>
    </int2:textHash>
    <int2:textHash int2:hashCode="8fejaC0MndGl6T" int2:id="g2fxs6s4">
      <int2:state int2:value="Rejected" int2:type="AugLoop_Text_Critique"/>
    </int2:textHash>
    <int2:textHash int2:hashCode="IjNkyw40XqlrEK" int2:id="DgYvPzX9">
      <int2:state int2:value="Rejected" int2:type="AugLoop_Text_Critique"/>
    </int2:textHash>
    <int2:textHash int2:hashCode="AvNUCKHAyb9t9W" int2:id="atlIqgob">
      <int2:state int2:value="Rejected" int2:type="AugLoop_Text_Critique"/>
    </int2:textHash>
    <int2:textHash int2:hashCode="ZCkrHCsuE+rYeI" int2:id="B4tfTVeg">
      <int2:state int2:value="Rejected" int2:type="AugLoop_Text_Critique"/>
    </int2:textHash>
    <int2:textHash int2:hashCode="hb+YAkJIg0znDw" int2:id="tUCKHev2">
      <int2:state int2:value="Rejected" int2:type="AugLoop_Text_Critique"/>
    </int2:textHash>
    <int2:textHash int2:hashCode="/N3CrvjxLw/Tob" int2:id="lxaqL214">
      <int2:state int2:value="Rejected" int2:type="AugLoop_Text_Critique"/>
    </int2:textHash>
    <int2:textHash int2:hashCode="icFL2ZjrPP4ZmH" int2:id="Ftdxcdov">
      <int2:state int2:value="Rejected" int2:type="AugLoop_Text_Critique"/>
    </int2:textHash>
    <int2:textHash int2:hashCode="TkwD/8p6GBIBvn" int2:id="GvDE05Zn">
      <int2:state int2:value="Rejected" int2:type="AugLoop_Text_Critique"/>
    </int2:textHash>
    <int2:textHash int2:hashCode="x+FoFb3WEnGAFS" int2:id="TpeiEckY">
      <int2:state int2:value="Rejected" int2:type="AugLoop_Text_Critique"/>
    </int2:textHash>
    <int2:textHash int2:hashCode="LlVgEA36Y6IQ0s" int2:id="NOSPQgBB">
      <int2:state int2:value="Rejected" int2:type="AugLoop_Text_Critique"/>
    </int2:textHash>
    <int2:textHash int2:hashCode="nsOYiHgNz7IdTC" int2:id="T1i3duUL">
      <int2:state int2:value="Rejected" int2:type="AugLoop_Text_Critique"/>
    </int2:textHash>
    <int2:textHash int2:hashCode="I0VxKbhx1pCjtN" int2:id="nkUN7Kiz">
      <int2:state int2:value="Rejected" int2:type="AugLoop_Text_Critique"/>
    </int2:textHash>
    <int2:textHash int2:hashCode="go0zipsEIhycvi" int2:id="gfdGdJfO">
      <int2:state int2:value="Rejected" int2:type="AugLoop_Text_Critique"/>
    </int2:textHash>
    <int2:textHash int2:hashCode="ICkttl7jzFeuDZ" int2:id="Y2ui2tKB">
      <int2:state int2:value="Rejected" int2:type="AugLoop_Text_Critique"/>
    </int2:textHash>
    <int2:textHash int2:hashCode="DnYpJ5SIjU8fp1" int2:id="MYQwbB8b">
      <int2:state int2:value="Rejected" int2:type="AugLoop_Text_Critique"/>
    </int2:textHash>
    <int2:textHash int2:hashCode="Q+75piq7ix4WVP" int2:id="nrA2vuGM">
      <int2:state int2:value="Rejected" int2:type="AugLoop_Text_Critique"/>
    </int2:textHash>
    <int2:textHash int2:hashCode="LHvxt3eFm3Fkex" int2:id="MaeJbDqe">
      <int2:state int2:value="Rejected" int2:type="AugLoop_Text_Critique"/>
    </int2:textHash>
    <int2:textHash int2:hashCode="IvphIdqW9DoQbk" int2:id="gmMk5PnT">
      <int2:state int2:value="Rejected" int2:type="AugLoop_Text_Critique"/>
    </int2:textHash>
    <int2:textHash int2:hashCode="/JYLov7mkSQycB" int2:id="zHf9SIyp">
      <int2:state int2:value="Rejected" int2:type="AugLoop_Text_Critique"/>
    </int2:textHash>
    <int2:textHash int2:hashCode="HDnRRNZxpLp0jJ" int2:id="9LTYm0nw">
      <int2:state int2:value="Rejected" int2:type="AugLoop_Text_Critique"/>
    </int2:textHash>
    <int2:textHash int2:hashCode="OaYFx8KbXlXusu" int2:id="p5StlCX8">
      <int2:state int2:value="Rejected" int2:type="AugLoop_Text_Critique"/>
    </int2:textHash>
    <int2:textHash int2:hashCode="Zf7zSnI7jdZmrY" int2:id="534EZwt1">
      <int2:state int2:value="Rejected" int2:type="AugLoop_Text_Critique"/>
    </int2:textHash>
    <int2:textHash int2:hashCode="BUhxcnZNgYnyyn" int2:id="WzT9Fs7v">
      <int2:state int2:value="Rejected" int2:type="AugLoop_Text_Critique"/>
    </int2:textHash>
    <int2:textHash int2:hashCode="VdgTKCl6IUvCDB" int2:id="7kf9hl6X">
      <int2:state int2:value="Rejected" int2:type="AugLoop_Text_Critique"/>
    </int2:textHash>
    <int2:textHash int2:hashCode="laQo1+5wqTrXjB" int2:id="5PB9evRO">
      <int2:state int2:value="Rejected" int2:type="AugLoop_Text_Critique"/>
    </int2:textHash>
    <int2:textHash int2:hashCode="0VNhV6jUiIU2hA" int2:id="eFBad3GK">
      <int2:state int2:value="Rejected" int2:type="AugLoop_Text_Critique"/>
    </int2:textHash>
    <int2:textHash int2:hashCode="MGMsMGunxd40Vh" int2:id="JrQEjCn2">
      <int2:state int2:value="Rejected" int2:type="AugLoop_Text_Critique"/>
    </int2:textHash>
    <int2:textHash int2:hashCode="9KwtaBTVIM2ypL" int2:id="ktzMLOA4">
      <int2:state int2:value="Rejected" int2:type="AugLoop_Text_Critique"/>
    </int2:textHash>
    <int2:textHash int2:hashCode="Q2IiZGXQQXl4Hj" int2:id="J6f32HDw">
      <int2:state int2:value="Rejected" int2:type="AugLoop_Text_Critique"/>
    </int2:textHash>
    <int2:textHash int2:hashCode="05WQ6MreHCOKXk" int2:id="CZiS5pHU">
      <int2:state int2:value="Rejected" int2:type="AugLoop_Text_Critique"/>
    </int2:textHash>
    <int2:textHash int2:hashCode="3YeFhgqo97dh9G" int2:id="QP0tPkPf">
      <int2:state int2:value="Rejected" int2:type="AugLoop_Text_Critique"/>
    </int2:textHash>
    <int2:textHash int2:hashCode="LaROXecLhFEOcz" int2:id="PWHiR35C">
      <int2:state int2:value="Rejected" int2:type="AugLoop_Text_Critique"/>
    </int2:textHash>
    <int2:textHash int2:hashCode="PF+iclk2CeMzM/" int2:id="9eWSBJMC">
      <int2:state int2:value="Rejected" int2:type="AugLoop_Text_Critique"/>
    </int2:textHash>
    <int2:textHash int2:hashCode="V4Da9tsLAT2/go" int2:id="MOgGc3Yz">
      <int2:state int2:value="Rejected" int2:type="AugLoop_Text_Critique"/>
    </int2:textHash>
    <int2:textHash int2:hashCode="P0/10gz4lclm53" int2:id="0k5rOpp9">
      <int2:state int2:value="Rejected" int2:type="AugLoop_Text_Critique"/>
    </int2:textHash>
    <int2:textHash int2:hashCode="xk1sDB2cA7lraA" int2:id="nleu1bey">
      <int2:state int2:value="Rejected" int2:type="AugLoop_Text_Critique"/>
    </int2:textHash>
    <int2:textHash int2:hashCode="xeI0V6p8KzmdMp" int2:id="7p24w6hj">
      <int2:state int2:value="Rejected" int2:type="AugLoop_Text_Critique"/>
    </int2:textHash>
    <int2:textHash int2:hashCode="wyryQ0G3zhn60I" int2:id="sJOi5xWj">
      <int2:state int2:value="Rejected" int2:type="AugLoop_Text_Critique"/>
    </int2:textHash>
    <int2:textHash int2:hashCode="DkPFIS+bs3NBBf" int2:id="8Aq5j374">
      <int2:state int2:value="Rejected" int2:type="AugLoop_Text_Critique"/>
    </int2:textHash>
    <int2:textHash int2:hashCode="fUTDPPmoKrm9Uw" int2:id="60fgJi3Q">
      <int2:state int2:value="Rejected" int2:type="AugLoop_Text_Critique"/>
    </int2:textHash>
    <int2:textHash int2:hashCode="4e8xL0aLCQhGzm" int2:id="Yz1VHhkK">
      <int2:state int2:value="Rejected" int2:type="AugLoop_Text_Critique"/>
    </int2:textHash>
    <int2:textHash int2:hashCode="rh6H3jkwBGh5jP" int2:id="WTkaUNOO">
      <int2:state int2:value="Rejected" int2:type="AugLoop_Text_Critique"/>
    </int2:textHash>
    <int2:textHash int2:hashCode="Ijvp1Uak3g7CDI" int2:id="aKbncRY3">
      <int2:state int2:value="Rejected" int2:type="AugLoop_Text_Critique"/>
    </int2:textHash>
    <int2:textHash int2:hashCode="ZbpJl1OiMrpdbk" int2:id="A5TR0TAO">
      <int2:state int2:value="Rejected" int2:type="AugLoop_Text_Critique"/>
    </int2:textHash>
    <int2:textHash int2:hashCode="YxBZwSH94ih3rd" int2:id="0gCdjuHH">
      <int2:state int2:value="Rejected" int2:type="AugLoop_Text_Critique"/>
    </int2:textHash>
    <int2:textHash int2:hashCode="uioWUKeVr8BBcm" int2:id="nhY3VGmA">
      <int2:state int2:value="Rejected" int2:type="AugLoop_Text_Critique"/>
    </int2:textHash>
    <int2:textHash int2:hashCode="2nwSOc9ks6RWO8" int2:id="IvrOirVj">
      <int2:state int2:value="Rejected" int2:type="AugLoop_Text_Critique"/>
    </int2:textHash>
    <int2:textHash int2:hashCode="NI52cEHBHMIHeS" int2:id="ykIlVirf">
      <int2:state int2:value="Rejected" int2:type="AugLoop_Text_Critique"/>
    </int2:textHash>
    <int2:textHash int2:hashCode="MYYhrlwwG/cZwg" int2:id="qk62KpMC">
      <int2:state int2:value="Rejected" int2:type="AugLoop_Text_Critique"/>
    </int2:textHash>
    <int2:textHash int2:hashCode="KnZE5zX6HCOfsi" int2:id="RtKyYDpz">
      <int2:state int2:value="Rejected" int2:type="AugLoop_Text_Critique"/>
    </int2:textHash>
    <int2:textHash int2:hashCode="l3J+jAGrH6tBil" int2:id="ZQ9LUCzg">
      <int2:state int2:value="Rejected" int2:type="AugLoop_Text_Critique"/>
    </int2:textHash>
    <int2:textHash int2:hashCode="clJ4SK7cVIfmIn" int2:id="q8Q1KM7V">
      <int2:state int2:value="Rejected" int2:type="AugLoop_Text_Critique"/>
    </int2:textHash>
    <int2:textHash int2:hashCode="CRqqHyQVdg2ytM" int2:id="VCWCF1Lf">
      <int2:state int2:value="Rejected" int2:type="AugLoop_Text_Critique"/>
    </int2:textHash>
    <int2:textHash int2:hashCode="SUZeX7YCjPfmF2" int2:id="1qL4Ajd8">
      <int2:state int2:value="Rejected" int2:type="AugLoop_Text_Critique"/>
    </int2:textHash>
    <int2:textHash int2:hashCode="MTUl+o7d8dt514" int2:id="6bwyjJea">
      <int2:state int2:value="Rejected" int2:type="AugLoop_Text_Critique"/>
    </int2:textHash>
    <int2:textHash int2:hashCode="NEfUyBrgJKmmyG" int2:id="ssoq8I2k">
      <int2:state int2:value="Rejected" int2:type="AugLoop_Text_Critique"/>
    </int2:textHash>
    <int2:textHash int2:hashCode="EIEQc8q4Q3+04m" int2:id="T2RdRwuv">
      <int2:state int2:value="Rejected" int2:type="AugLoop_Text_Critique"/>
    </int2:textHash>
    <int2:textHash int2:hashCode="w5eoOvuph28/ZT" int2:id="LVytwO9x">
      <int2:state int2:value="Rejected" int2:type="AugLoop_Text_Critique"/>
    </int2:textHash>
    <int2:textHash int2:hashCode="3/TTYAfX4DZRL5" int2:id="TEVJLaz5">
      <int2:state int2:value="Rejected" int2:type="AugLoop_Text_Critique"/>
    </int2:textHash>
    <int2:textHash int2:hashCode="PjrS290WgDlSrl" int2:id="nxczXpYA">
      <int2:state int2:value="Rejected" int2:type="AugLoop_Text_Critique"/>
    </int2:textHash>
    <int2:textHash int2:hashCode="ES86mbKDpOF4je" int2:id="tTDtdnrW">
      <int2:state int2:value="Rejected" int2:type="AugLoop_Text_Critique"/>
    </int2:textHash>
    <int2:textHash int2:hashCode="BhrHQAR/JN2fl8" int2:id="E8YgRh0R">
      <int2:state int2:value="Rejected" int2:type="AugLoop_Text_Critique"/>
    </int2:textHash>
    <int2:textHash int2:hashCode="mK51/y9U4WHXEj" int2:id="shnOYHBl">
      <int2:state int2:value="Rejected" int2:type="AugLoop_Text_Critique"/>
    </int2:textHash>
    <int2:textHash int2:hashCode="bUJqguVerqdhdC" int2:id="DSSnJFAS">
      <int2:state int2:value="Rejected" int2:type="AugLoop_Text_Critique"/>
    </int2:textHash>
    <int2:textHash int2:hashCode="0femPHs1GNl8pT" int2:id="MDc2BUdi">
      <int2:state int2:value="Rejected" int2:type="AugLoop_Text_Critique"/>
    </int2:textHash>
    <int2:textHash int2:hashCode="0QpspdO48wPtwx" int2:id="D6cODKOQ">
      <int2:state int2:value="Rejected" int2:type="AugLoop_Text_Critique"/>
    </int2:textHash>
    <int2:textHash int2:hashCode="Es0Wc8CN3OxSlk" int2:id="PZrA3E2j">
      <int2:state int2:value="Rejected" int2:type="AugLoop_Text_Critique"/>
    </int2:textHash>
    <int2:textHash int2:hashCode="7pRow9g6G1oF3K" int2:id="ploub4ZO">
      <int2:state int2:value="Rejected" int2:type="AugLoop_Text_Critique"/>
    </int2:textHash>
    <int2:textHash int2:hashCode="0br56vtwSvfUZX" int2:id="w1sgOWeR">
      <int2:state int2:value="Rejected" int2:type="AugLoop_Text_Critique"/>
    </int2:textHash>
    <int2:textHash int2:hashCode="vM3LiyXGQix6Zb" int2:id="4qQW9CaH">
      <int2:state int2:value="Rejected" int2:type="AugLoop_Text_Critique"/>
    </int2:textHash>
    <int2:textHash int2:hashCode="iwdKsEJxpI0rwd" int2:id="LDXDeHEO">
      <int2:state int2:value="Rejected" int2:type="AugLoop_Text_Critique"/>
    </int2:textHash>
    <int2:textHash int2:hashCode="3TMAFkx+Tl5gau" int2:id="YfeDNMMi">
      <int2:state int2:value="Rejected" int2:type="AugLoop_Text_Critique"/>
    </int2:textHash>
    <int2:textHash int2:hashCode="35EugF6SmqxKs5" int2:id="I8MpJUez">
      <int2:state int2:value="Rejected" int2:type="AugLoop_Text_Critique"/>
    </int2:textHash>
    <int2:textHash int2:hashCode="uQFclB5NhhO/fJ" int2:id="dI2l9NPx">
      <int2:state int2:value="Rejected" int2:type="AugLoop_Text_Critique"/>
    </int2:textHash>
    <int2:textHash int2:hashCode="CUsP4OMChUrxMR" int2:id="IUYUrVQm">
      <int2:state int2:value="Rejected" int2:type="AugLoop_Text_Critique"/>
    </int2:textHash>
    <int2:textHash int2:hashCode="wGXSMwqN5traPo" int2:id="Mp70LnAn">
      <int2:state int2:value="Rejected" int2:type="AugLoop_Text_Critique"/>
    </int2:textHash>
    <int2:textHash int2:hashCode="JGFnkqHfUG0iXs" int2:id="a7l8rwvl">
      <int2:state int2:value="Rejected" int2:type="AugLoop_Text_Critique"/>
    </int2:textHash>
    <int2:textHash int2:hashCode="Ya4UjwuotIQo3U" int2:id="7cAS0X7X">
      <int2:state int2:value="Rejected" int2:type="AugLoop_Text_Critique"/>
    </int2:textHash>
    <int2:textHash int2:hashCode="ynSSZ855/mk4lU" int2:id="OnX3F9k0">
      <int2:state int2:value="Rejected" int2:type="AugLoop_Text_Critique"/>
    </int2:textHash>
    <int2:textHash int2:hashCode="kdD3MMQi1ZGOgL" int2:id="kuWj1Qbl">
      <int2:state int2:value="Rejected" int2:type="AugLoop_Text_Critique"/>
    </int2:textHash>
    <int2:textHash int2:hashCode="Er5tFAbj58w2AR" int2:id="rOaaPA31">
      <int2:state int2:value="Rejected" int2:type="AugLoop_Text_Critique"/>
    </int2:textHash>
    <int2:textHash int2:hashCode="L6aoZycnSz6gB4" int2:id="TK9mlGne">
      <int2:state int2:value="Rejected" int2:type="AugLoop_Text_Critique"/>
    </int2:textHash>
    <int2:textHash int2:hashCode="JWSkuZgweM3mD2" int2:id="iTt95FyO">
      <int2:state int2:value="Rejected" int2:type="AugLoop_Text_Critique"/>
    </int2:textHash>
    <int2:textHash int2:hashCode="nCzvJ++2F2fn2D" int2:id="9XfEmATh">
      <int2:state int2:value="Rejected" int2:type="AugLoop_Text_Critique"/>
    </int2:textHash>
    <int2:textHash int2:hashCode="DkQ0lgxju0neJa" int2:id="V1EnBl8q">
      <int2:state int2:value="Rejected" int2:type="AugLoop_Text_Critique"/>
    </int2:textHash>
    <int2:textHash int2:hashCode="pTBIMhWcYNzXto" int2:id="N04ESqmm">
      <int2:state int2:value="Rejected" int2:type="AugLoop_Text_Critique"/>
    </int2:textHash>
    <int2:textHash int2:hashCode="AGreeRVVk6XUu+" int2:id="kFpjGlRD">
      <int2:state int2:value="Rejected" int2:type="AugLoop_Text_Critique"/>
    </int2:textHash>
    <int2:textHash int2:hashCode="wtrs6xM/zmAkD9" int2:id="w8mZ5h1D">
      <int2:state int2:value="Rejected" int2:type="AugLoop_Text_Critique"/>
    </int2:textHash>
    <int2:textHash int2:hashCode="SvkpnogwDeZhmU" int2:id="Go54sZBE">
      <int2:state int2:value="Rejected" int2:type="AugLoop_Text_Critique"/>
    </int2:textHash>
    <int2:textHash int2:hashCode="TPW8Wb7p4cRMYl" int2:id="PMglCNGT">
      <int2:state int2:value="Rejected" int2:type="AugLoop_Text_Critique"/>
    </int2:textHash>
    <int2:textHash int2:hashCode="EJUfFkbxeD5GTd" int2:id="5crzwg04">
      <int2:state int2:value="Rejected" int2:type="AugLoop_Text_Critique"/>
    </int2:textHash>
    <int2:textHash int2:hashCode="E4ACcteoXANAk0" int2:id="IRD0szq2">
      <int2:state int2:value="Rejected" int2:type="AugLoop_Text_Critique"/>
    </int2:textHash>
    <int2:textHash int2:hashCode="fZNQDIauWHs9n0" int2:id="xf8oXItr">
      <int2:state int2:value="Rejected" int2:type="AugLoop_Text_Critique"/>
    </int2:textHash>
    <int2:textHash int2:hashCode="5Da3p6bue8Oyqa" int2:id="OE3Vlssw">
      <int2:state int2:value="Rejected" int2:type="AugLoop_Text_Critique"/>
    </int2:textHash>
    <int2:textHash int2:hashCode="EPXr5qy0RntxYC" int2:id="Zrg2DODh">
      <int2:state int2:value="Rejected" int2:type="AugLoop_Text_Critique"/>
    </int2:textHash>
    <int2:textHash int2:hashCode="PnqqeWAa2bV38z" int2:id="M4QqwSoS">
      <int2:state int2:value="Rejected" int2:type="AugLoop_Text_Critique"/>
    </int2:textHash>
    <int2:textHash int2:hashCode="kZwQp91hv6ELyS" int2:id="dLTwc98N">
      <int2:state int2:value="Rejected" int2:type="AugLoop_Text_Critique"/>
    </int2:textHash>
    <int2:textHash int2:hashCode="sfEYA8BhApTFTH" int2:id="ppNP22oo">
      <int2:state int2:value="Rejected" int2:type="AugLoop_Text_Critique"/>
    </int2:textHash>
    <int2:textHash int2:hashCode="E8t73npcEZNHde" int2:id="HuCqJUQa">
      <int2:state int2:value="Rejected" int2:type="AugLoop_Text_Critique"/>
    </int2:textHash>
    <int2:textHash int2:hashCode="rnSuvDRw+Ll0A5" int2:id="wX8z1dnC">
      <int2:state int2:value="Rejected" int2:type="AugLoop_Text_Critique"/>
    </int2:textHash>
    <int2:textHash int2:hashCode="bTYfHRwRYMH7vA" int2:id="4LP4Yr7N">
      <int2:state int2:value="Rejected" int2:type="AugLoop_Text_Critique"/>
    </int2:textHash>
    <int2:textHash int2:hashCode="rLuhFyV2uYcg0G" int2:id="HbA4VwQS">
      <int2:state int2:value="Rejected" int2:type="AugLoop_Text_Critique"/>
    </int2:textHash>
    <int2:textHash int2:hashCode="Mu5Pvulo3b/zav" int2:id="0sO5dclK">
      <int2:state int2:value="Rejected" int2:type="AugLoop_Text_Critique"/>
    </int2:textHash>
    <int2:textHash int2:hashCode="oVGxu9/4VXOdD2" int2:id="mRWujDlA">
      <int2:state int2:value="Rejected" int2:type="AugLoop_Text_Critique"/>
    </int2:textHash>
    <int2:textHash int2:hashCode="gAxL+SfbAr56Rw" int2:id="iFQjNElx">
      <int2:state int2:value="Rejected" int2:type="AugLoop_Text_Critique"/>
    </int2:textHash>
    <int2:textHash int2:hashCode="HgHSFbwJjn9SJc" int2:id="rH91tw15">
      <int2:state int2:value="Rejected" int2:type="AugLoop_Text_Critique"/>
    </int2:textHash>
    <int2:textHash int2:hashCode="6p/7brSl8Wf2op" int2:id="U46OpvF8">
      <int2:state int2:value="Rejected" int2:type="AugLoop_Text_Critique"/>
    </int2:textHash>
    <int2:textHash int2:hashCode="W1JmlsBox384vS" int2:id="gWOErHvi">
      <int2:state int2:value="Rejected" int2:type="AugLoop_Text_Critique"/>
    </int2:textHash>
    <int2:textHash int2:hashCode="gnuCdt2ZqKlFtx" int2:id="956LOyV4">
      <int2:state int2:value="Rejected" int2:type="AugLoop_Text_Critique"/>
    </int2:textHash>
    <int2:textHash int2:hashCode="2uLbrAfwvCdoKR" int2:id="NqpFUkcl">
      <int2:state int2:value="Rejected" int2:type="AugLoop_Text_Critique"/>
    </int2:textHash>
    <int2:textHash int2:hashCode="dvdH3pEuhoLimi" int2:id="qNPaPisF">
      <int2:state int2:value="Rejected" int2:type="AugLoop_Text_Critique"/>
    </int2:textHash>
    <int2:textHash int2:hashCode="zUc8wnJCFU5pQQ" int2:id="DQfAzdk1">
      <int2:state int2:value="Rejected" int2:type="AugLoop_Text_Critique"/>
    </int2:textHash>
    <int2:textHash int2:hashCode="mQgpeuQSTSZEAc" int2:id="oyTwP1HD">
      <int2:state int2:value="Rejected" int2:type="AugLoop_Text_Critique"/>
    </int2:textHash>
    <int2:textHash int2:hashCode="ySefCfgpa56y9i" int2:id="uhQP1QyG">
      <int2:state int2:value="Rejected" int2:type="AugLoop_Text_Critique"/>
    </int2:textHash>
    <int2:textHash int2:hashCode="3HNX8I4hlSxWwx" int2:id="GdahK3el">
      <int2:state int2:value="Rejected" int2:type="AugLoop_Text_Critique"/>
    </int2:textHash>
    <int2:textHash int2:hashCode="ouv9K4mnaHYsB2" int2:id="Wlpy8vNn">
      <int2:state int2:value="Rejected" int2:type="AugLoop_Text_Critique"/>
    </int2:textHash>
    <int2:textHash int2:hashCode="t1ulw3T2NThgE5" int2:id="2A2ZBS47">
      <int2:state int2:value="Rejected" int2:type="AugLoop_Text_Critique"/>
    </int2:textHash>
    <int2:bookmark int2:bookmarkName="_Int_Gyy2kRr7" int2:invalidationBookmarkName="" int2:hashCode="k+8N2CcQNoH87k" int2:id="re51wASb">
      <int2:state int2:value="Rejected" int2:type="AugLoop_Text_Critique"/>
    </int2:bookmark>
    <int2:bookmark int2:bookmarkName="_Int_pDd5c3Y9" int2:invalidationBookmarkName="" int2:hashCode="LHl32AKqDqwekc" int2:id="4B8zSHTj">
      <int2:state int2:value="Rejected" int2:type="AugLoop_Text_Critique"/>
    </int2:bookmark>
    <int2:bookmark int2:bookmarkName="_Int_V77HvIjl" int2:invalidationBookmarkName="" int2:hashCode="LHl32AKqDqwekc" int2:id="z7Rc7gO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4233F"/>
    <w:multiLevelType w:val="multilevel"/>
    <w:tmpl w:val="9C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511E"/>
    <w:multiLevelType w:val="hybridMultilevel"/>
    <w:tmpl w:val="8348F4D6"/>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5B229C6"/>
    <w:multiLevelType w:val="hybridMultilevel"/>
    <w:tmpl w:val="BD0277E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92E3557"/>
    <w:multiLevelType w:val="hybridMultilevel"/>
    <w:tmpl w:val="8C86981E"/>
    <w:lvl w:ilvl="0" w:tplc="2B98BE2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9235759"/>
    <w:multiLevelType w:val="multilevel"/>
    <w:tmpl w:val="80D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3470F"/>
    <w:multiLevelType w:val="multilevel"/>
    <w:tmpl w:val="A37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969DF"/>
    <w:multiLevelType w:val="hybridMultilevel"/>
    <w:tmpl w:val="D910F2F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6B013AF"/>
    <w:multiLevelType w:val="hybridMultilevel"/>
    <w:tmpl w:val="CEEE269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7F12755"/>
    <w:multiLevelType w:val="hybridMultilevel"/>
    <w:tmpl w:val="333A8052"/>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BD1655F"/>
    <w:multiLevelType w:val="hybridMultilevel"/>
    <w:tmpl w:val="E078028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CCF5A20"/>
    <w:multiLevelType w:val="multilevel"/>
    <w:tmpl w:val="93BC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C60AC"/>
    <w:multiLevelType w:val="hybridMultilevel"/>
    <w:tmpl w:val="E06E833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1"/>
  </w:num>
  <w:num w:numId="4">
    <w:abstractNumId w:val="7"/>
  </w:num>
  <w:num w:numId="5">
    <w:abstractNumId w:val="6"/>
  </w:num>
  <w:num w:numId="6">
    <w:abstractNumId w:val="1"/>
  </w:num>
  <w:num w:numId="7">
    <w:abstractNumId w:val="8"/>
  </w:num>
  <w:num w:numId="8">
    <w:abstractNumId w:val="2"/>
  </w:num>
  <w:num w:numId="9">
    <w:abstractNumId w:val="5"/>
  </w:num>
  <w:num w:numId="10">
    <w:abstractNumId w:val="10"/>
  </w:num>
  <w:num w:numId="11">
    <w:abstractNumId w:val="0"/>
  </w:num>
  <w:num w:numId="1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0E1"/>
    <w:rsid w:val="00003F25"/>
    <w:rsid w:val="00004DE4"/>
    <w:rsid w:val="00004EDE"/>
    <w:rsid w:val="00006DFB"/>
    <w:rsid w:val="00007582"/>
    <w:rsid w:val="00011EBD"/>
    <w:rsid w:val="00022F34"/>
    <w:rsid w:val="00036E50"/>
    <w:rsid w:val="00044D0E"/>
    <w:rsid w:val="00047CAC"/>
    <w:rsid w:val="00052179"/>
    <w:rsid w:val="00053D9F"/>
    <w:rsid w:val="000548E7"/>
    <w:rsid w:val="00054C2D"/>
    <w:rsid w:val="0005605B"/>
    <w:rsid w:val="00060D28"/>
    <w:rsid w:val="00061690"/>
    <w:rsid w:val="00065688"/>
    <w:rsid w:val="00065D09"/>
    <w:rsid w:val="00070F7C"/>
    <w:rsid w:val="00080A15"/>
    <w:rsid w:val="00084B05"/>
    <w:rsid w:val="00085875"/>
    <w:rsid w:val="00086151"/>
    <w:rsid w:val="00091F70"/>
    <w:rsid w:val="00093982"/>
    <w:rsid w:val="000941BD"/>
    <w:rsid w:val="00096DF5"/>
    <w:rsid w:val="000A0212"/>
    <w:rsid w:val="000A14C3"/>
    <w:rsid w:val="000A6021"/>
    <w:rsid w:val="000B2358"/>
    <w:rsid w:val="000B250E"/>
    <w:rsid w:val="000B63C0"/>
    <w:rsid w:val="000C0D53"/>
    <w:rsid w:val="000D55B2"/>
    <w:rsid w:val="000E1D85"/>
    <w:rsid w:val="000E5F5A"/>
    <w:rsid w:val="000F387E"/>
    <w:rsid w:val="000F7816"/>
    <w:rsid w:val="00105322"/>
    <w:rsid w:val="001073C7"/>
    <w:rsid w:val="00107946"/>
    <w:rsid w:val="00115A59"/>
    <w:rsid w:val="0012222B"/>
    <w:rsid w:val="001223E1"/>
    <w:rsid w:val="00124464"/>
    <w:rsid w:val="00124824"/>
    <w:rsid w:val="001303FC"/>
    <w:rsid w:val="00131EA9"/>
    <w:rsid w:val="00133873"/>
    <w:rsid w:val="00134E0F"/>
    <w:rsid w:val="0013734B"/>
    <w:rsid w:val="001434F0"/>
    <w:rsid w:val="0015257A"/>
    <w:rsid w:val="001537D8"/>
    <w:rsid w:val="00154685"/>
    <w:rsid w:val="00156E85"/>
    <w:rsid w:val="00161FB8"/>
    <w:rsid w:val="00164C71"/>
    <w:rsid w:val="00167167"/>
    <w:rsid w:val="001709E4"/>
    <w:rsid w:val="00173D56"/>
    <w:rsid w:val="00175219"/>
    <w:rsid w:val="00180A22"/>
    <w:rsid w:val="00180E01"/>
    <w:rsid w:val="001812BE"/>
    <w:rsid w:val="00195D67"/>
    <w:rsid w:val="001A1787"/>
    <w:rsid w:val="001A4563"/>
    <w:rsid w:val="001A6EFE"/>
    <w:rsid w:val="001B0AE9"/>
    <w:rsid w:val="001B20A0"/>
    <w:rsid w:val="001B2C0B"/>
    <w:rsid w:val="001D3893"/>
    <w:rsid w:val="001D4E85"/>
    <w:rsid w:val="001D61C5"/>
    <w:rsid w:val="001E27CD"/>
    <w:rsid w:val="001E3AB9"/>
    <w:rsid w:val="001F1160"/>
    <w:rsid w:val="001F1547"/>
    <w:rsid w:val="001F28B8"/>
    <w:rsid w:val="001F77E2"/>
    <w:rsid w:val="00201719"/>
    <w:rsid w:val="002039B5"/>
    <w:rsid w:val="002064EB"/>
    <w:rsid w:val="00206AFD"/>
    <w:rsid w:val="00207E3D"/>
    <w:rsid w:val="00211E04"/>
    <w:rsid w:val="00214444"/>
    <w:rsid w:val="00217B45"/>
    <w:rsid w:val="00222404"/>
    <w:rsid w:val="00226D43"/>
    <w:rsid w:val="002302DB"/>
    <w:rsid w:val="0023557C"/>
    <w:rsid w:val="0023727B"/>
    <w:rsid w:val="00237FC9"/>
    <w:rsid w:val="002437E9"/>
    <w:rsid w:val="00244628"/>
    <w:rsid w:val="00247629"/>
    <w:rsid w:val="002528EA"/>
    <w:rsid w:val="00254279"/>
    <w:rsid w:val="00257798"/>
    <w:rsid w:val="0026257F"/>
    <w:rsid w:val="00263C4E"/>
    <w:rsid w:val="002655EE"/>
    <w:rsid w:val="00267A0B"/>
    <w:rsid w:val="00267A67"/>
    <w:rsid w:val="00272AE9"/>
    <w:rsid w:val="002744D3"/>
    <w:rsid w:val="00277622"/>
    <w:rsid w:val="00277E9A"/>
    <w:rsid w:val="00282279"/>
    <w:rsid w:val="00282A29"/>
    <w:rsid w:val="00283703"/>
    <w:rsid w:val="00284CC2"/>
    <w:rsid w:val="002920C0"/>
    <w:rsid w:val="00292662"/>
    <w:rsid w:val="00293FB0"/>
    <w:rsid w:val="00294E7A"/>
    <w:rsid w:val="00296439"/>
    <w:rsid w:val="0029695C"/>
    <w:rsid w:val="002A1287"/>
    <w:rsid w:val="002B3A40"/>
    <w:rsid w:val="002B6938"/>
    <w:rsid w:val="002B7356"/>
    <w:rsid w:val="002C4273"/>
    <w:rsid w:val="002C6DFB"/>
    <w:rsid w:val="002D1CA6"/>
    <w:rsid w:val="002E24B2"/>
    <w:rsid w:val="002F4981"/>
    <w:rsid w:val="00302401"/>
    <w:rsid w:val="00302C35"/>
    <w:rsid w:val="0030525F"/>
    <w:rsid w:val="0030572B"/>
    <w:rsid w:val="00306EC7"/>
    <w:rsid w:val="0031432A"/>
    <w:rsid w:val="00314AED"/>
    <w:rsid w:val="00317567"/>
    <w:rsid w:val="003369B1"/>
    <w:rsid w:val="003429B1"/>
    <w:rsid w:val="003466EE"/>
    <w:rsid w:val="00350F3C"/>
    <w:rsid w:val="00351C91"/>
    <w:rsid w:val="0035323B"/>
    <w:rsid w:val="00357853"/>
    <w:rsid w:val="003616F5"/>
    <w:rsid w:val="00362532"/>
    <w:rsid w:val="00364FC9"/>
    <w:rsid w:val="00366E24"/>
    <w:rsid w:val="003679C0"/>
    <w:rsid w:val="003718EC"/>
    <w:rsid w:val="0037270A"/>
    <w:rsid w:val="00380561"/>
    <w:rsid w:val="003808CB"/>
    <w:rsid w:val="00382B8A"/>
    <w:rsid w:val="003874DE"/>
    <w:rsid w:val="00387ED8"/>
    <w:rsid w:val="00393282"/>
    <w:rsid w:val="003A2CEF"/>
    <w:rsid w:val="003A51C6"/>
    <w:rsid w:val="003A57D5"/>
    <w:rsid w:val="003A5B54"/>
    <w:rsid w:val="003A65DD"/>
    <w:rsid w:val="003B3082"/>
    <w:rsid w:val="003D2EDB"/>
    <w:rsid w:val="003D44F7"/>
    <w:rsid w:val="003E31DD"/>
    <w:rsid w:val="003E400A"/>
    <w:rsid w:val="003E7D90"/>
    <w:rsid w:val="003F1078"/>
    <w:rsid w:val="003F3FDF"/>
    <w:rsid w:val="003F613E"/>
    <w:rsid w:val="00405347"/>
    <w:rsid w:val="00405FD6"/>
    <w:rsid w:val="004130E0"/>
    <w:rsid w:val="00413561"/>
    <w:rsid w:val="004152EC"/>
    <w:rsid w:val="00426E4E"/>
    <w:rsid w:val="00431E80"/>
    <w:rsid w:val="004332D2"/>
    <w:rsid w:val="00434585"/>
    <w:rsid w:val="00445DF2"/>
    <w:rsid w:val="0044782C"/>
    <w:rsid w:val="00452429"/>
    <w:rsid w:val="00453492"/>
    <w:rsid w:val="0045546A"/>
    <w:rsid w:val="004562D6"/>
    <w:rsid w:val="00460FD9"/>
    <w:rsid w:val="00461114"/>
    <w:rsid w:val="00463711"/>
    <w:rsid w:val="00467098"/>
    <w:rsid w:val="004828E8"/>
    <w:rsid w:val="00487973"/>
    <w:rsid w:val="00491C02"/>
    <w:rsid w:val="0049202D"/>
    <w:rsid w:val="00494EDA"/>
    <w:rsid w:val="00495C9E"/>
    <w:rsid w:val="00497D82"/>
    <w:rsid w:val="004A41F7"/>
    <w:rsid w:val="004A5ADB"/>
    <w:rsid w:val="004B0B33"/>
    <w:rsid w:val="004B4AE1"/>
    <w:rsid w:val="004B52A0"/>
    <w:rsid w:val="004B58CE"/>
    <w:rsid w:val="004C2A7D"/>
    <w:rsid w:val="004C3AF3"/>
    <w:rsid w:val="004D4416"/>
    <w:rsid w:val="004E2FFC"/>
    <w:rsid w:val="004E40E1"/>
    <w:rsid w:val="004E47DF"/>
    <w:rsid w:val="004E4EB3"/>
    <w:rsid w:val="004F016C"/>
    <w:rsid w:val="004F2DED"/>
    <w:rsid w:val="004F47BC"/>
    <w:rsid w:val="005027E9"/>
    <w:rsid w:val="0050533B"/>
    <w:rsid w:val="005176FA"/>
    <w:rsid w:val="0052450C"/>
    <w:rsid w:val="0053323E"/>
    <w:rsid w:val="00534413"/>
    <w:rsid w:val="005364D7"/>
    <w:rsid w:val="00536E54"/>
    <w:rsid w:val="0054331A"/>
    <w:rsid w:val="00545DD2"/>
    <w:rsid w:val="0055264B"/>
    <w:rsid w:val="005533FF"/>
    <w:rsid w:val="0055364A"/>
    <w:rsid w:val="0055458A"/>
    <w:rsid w:val="0055584F"/>
    <w:rsid w:val="0055724A"/>
    <w:rsid w:val="00562D1B"/>
    <w:rsid w:val="0056491B"/>
    <w:rsid w:val="00570529"/>
    <w:rsid w:val="00570F84"/>
    <w:rsid w:val="005727F5"/>
    <w:rsid w:val="005736E2"/>
    <w:rsid w:val="00573E21"/>
    <w:rsid w:val="005754B5"/>
    <w:rsid w:val="005755B1"/>
    <w:rsid w:val="005761EC"/>
    <w:rsid w:val="00582A73"/>
    <w:rsid w:val="005917E6"/>
    <w:rsid w:val="00591DC9"/>
    <w:rsid w:val="00595AEB"/>
    <w:rsid w:val="00596FB3"/>
    <w:rsid w:val="005A7E20"/>
    <w:rsid w:val="005B144A"/>
    <w:rsid w:val="005B1AD2"/>
    <w:rsid w:val="005B27E4"/>
    <w:rsid w:val="005B2B1D"/>
    <w:rsid w:val="005B3011"/>
    <w:rsid w:val="005C4365"/>
    <w:rsid w:val="005C4945"/>
    <w:rsid w:val="005D111C"/>
    <w:rsid w:val="005D7124"/>
    <w:rsid w:val="005E02A9"/>
    <w:rsid w:val="005F26C2"/>
    <w:rsid w:val="005F5599"/>
    <w:rsid w:val="005F559F"/>
    <w:rsid w:val="005F5A73"/>
    <w:rsid w:val="00601D99"/>
    <w:rsid w:val="006057D5"/>
    <w:rsid w:val="00606D03"/>
    <w:rsid w:val="0061106B"/>
    <w:rsid w:val="006119F3"/>
    <w:rsid w:val="00615129"/>
    <w:rsid w:val="00615515"/>
    <w:rsid w:val="00616D03"/>
    <w:rsid w:val="00625CF5"/>
    <w:rsid w:val="006314B5"/>
    <w:rsid w:val="0063784E"/>
    <w:rsid w:val="00637E92"/>
    <w:rsid w:val="006423DF"/>
    <w:rsid w:val="00645ADE"/>
    <w:rsid w:val="00657345"/>
    <w:rsid w:val="00657AE5"/>
    <w:rsid w:val="00666522"/>
    <w:rsid w:val="00667FE2"/>
    <w:rsid w:val="00671516"/>
    <w:rsid w:val="00672718"/>
    <w:rsid w:val="006737E3"/>
    <w:rsid w:val="0067416F"/>
    <w:rsid w:val="00677A0E"/>
    <w:rsid w:val="00683D33"/>
    <w:rsid w:val="00683FAE"/>
    <w:rsid w:val="0068464C"/>
    <w:rsid w:val="0068608C"/>
    <w:rsid w:val="00687BCC"/>
    <w:rsid w:val="00690473"/>
    <w:rsid w:val="0069108B"/>
    <w:rsid w:val="00693B34"/>
    <w:rsid w:val="00694721"/>
    <w:rsid w:val="00696617"/>
    <w:rsid w:val="00696670"/>
    <w:rsid w:val="006971BB"/>
    <w:rsid w:val="006A4590"/>
    <w:rsid w:val="006A7E83"/>
    <w:rsid w:val="006B271A"/>
    <w:rsid w:val="006B46BE"/>
    <w:rsid w:val="006B6117"/>
    <w:rsid w:val="006B7092"/>
    <w:rsid w:val="006C2AE4"/>
    <w:rsid w:val="006C32C7"/>
    <w:rsid w:val="006C3BA1"/>
    <w:rsid w:val="006C4CE7"/>
    <w:rsid w:val="006D0BCA"/>
    <w:rsid w:val="006D3FC7"/>
    <w:rsid w:val="006D55A8"/>
    <w:rsid w:val="006E2407"/>
    <w:rsid w:val="006E25F9"/>
    <w:rsid w:val="006E3A82"/>
    <w:rsid w:val="006E4469"/>
    <w:rsid w:val="006E468B"/>
    <w:rsid w:val="006F0DD0"/>
    <w:rsid w:val="006F3A22"/>
    <w:rsid w:val="006F4523"/>
    <w:rsid w:val="006F5335"/>
    <w:rsid w:val="006F5A07"/>
    <w:rsid w:val="006F5A9E"/>
    <w:rsid w:val="00703764"/>
    <w:rsid w:val="007037E1"/>
    <w:rsid w:val="0070465B"/>
    <w:rsid w:val="0070780C"/>
    <w:rsid w:val="00712033"/>
    <w:rsid w:val="007206C3"/>
    <w:rsid w:val="007260FD"/>
    <w:rsid w:val="0072758B"/>
    <w:rsid w:val="007278EF"/>
    <w:rsid w:val="00730C2A"/>
    <w:rsid w:val="007355EC"/>
    <w:rsid w:val="00736ABD"/>
    <w:rsid w:val="007448B0"/>
    <w:rsid w:val="00745FCC"/>
    <w:rsid w:val="007467D2"/>
    <w:rsid w:val="00747FD3"/>
    <w:rsid w:val="00756636"/>
    <w:rsid w:val="007656F5"/>
    <w:rsid w:val="00766F92"/>
    <w:rsid w:val="00772CD5"/>
    <w:rsid w:val="0077450F"/>
    <w:rsid w:val="0078061E"/>
    <w:rsid w:val="00782A94"/>
    <w:rsid w:val="00784667"/>
    <w:rsid w:val="00784A5D"/>
    <w:rsid w:val="007864EF"/>
    <w:rsid w:val="00793F21"/>
    <w:rsid w:val="00795F18"/>
    <w:rsid w:val="00797F4F"/>
    <w:rsid w:val="007A4A9E"/>
    <w:rsid w:val="007B28AD"/>
    <w:rsid w:val="007B3408"/>
    <w:rsid w:val="007C1665"/>
    <w:rsid w:val="007C1F67"/>
    <w:rsid w:val="007D1091"/>
    <w:rsid w:val="007D7686"/>
    <w:rsid w:val="007E354D"/>
    <w:rsid w:val="007E71BE"/>
    <w:rsid w:val="007F3378"/>
    <w:rsid w:val="007F4195"/>
    <w:rsid w:val="007F5907"/>
    <w:rsid w:val="007F6E90"/>
    <w:rsid w:val="00801AC0"/>
    <w:rsid w:val="00802012"/>
    <w:rsid w:val="00803557"/>
    <w:rsid w:val="00805235"/>
    <w:rsid w:val="00805BD7"/>
    <w:rsid w:val="0080695C"/>
    <w:rsid w:val="00807A0A"/>
    <w:rsid w:val="00807A24"/>
    <w:rsid w:val="00814DC7"/>
    <w:rsid w:val="00817A6C"/>
    <w:rsid w:val="00817C79"/>
    <w:rsid w:val="00817D47"/>
    <w:rsid w:val="00826B4E"/>
    <w:rsid w:val="00831CD7"/>
    <w:rsid w:val="0083752C"/>
    <w:rsid w:val="008468D7"/>
    <w:rsid w:val="008470CB"/>
    <w:rsid w:val="00851874"/>
    <w:rsid w:val="008521A9"/>
    <w:rsid w:val="0085386D"/>
    <w:rsid w:val="00856030"/>
    <w:rsid w:val="0085692E"/>
    <w:rsid w:val="00860699"/>
    <w:rsid w:val="0086198B"/>
    <w:rsid w:val="00862016"/>
    <w:rsid w:val="00866CB6"/>
    <w:rsid w:val="00867EAC"/>
    <w:rsid w:val="0087303D"/>
    <w:rsid w:val="008759BD"/>
    <w:rsid w:val="00877BE9"/>
    <w:rsid w:val="00877D1A"/>
    <w:rsid w:val="00880448"/>
    <w:rsid w:val="008806D1"/>
    <w:rsid w:val="008853B2"/>
    <w:rsid w:val="00893484"/>
    <w:rsid w:val="0089484F"/>
    <w:rsid w:val="00894E95"/>
    <w:rsid w:val="008957C3"/>
    <w:rsid w:val="008961E1"/>
    <w:rsid w:val="00897F58"/>
    <w:rsid w:val="008A246F"/>
    <w:rsid w:val="008A4EB0"/>
    <w:rsid w:val="008A5E37"/>
    <w:rsid w:val="008A76FC"/>
    <w:rsid w:val="008B334E"/>
    <w:rsid w:val="008B6E9F"/>
    <w:rsid w:val="008C3912"/>
    <w:rsid w:val="008C498F"/>
    <w:rsid w:val="008C5C14"/>
    <w:rsid w:val="008C7F1F"/>
    <w:rsid w:val="008E34D2"/>
    <w:rsid w:val="008F604A"/>
    <w:rsid w:val="00901608"/>
    <w:rsid w:val="00904947"/>
    <w:rsid w:val="00907A49"/>
    <w:rsid w:val="0091058E"/>
    <w:rsid w:val="009121FD"/>
    <w:rsid w:val="00916ED2"/>
    <w:rsid w:val="00921932"/>
    <w:rsid w:val="00931F0E"/>
    <w:rsid w:val="0093429A"/>
    <w:rsid w:val="00936A83"/>
    <w:rsid w:val="0093798D"/>
    <w:rsid w:val="00941669"/>
    <w:rsid w:val="009448D3"/>
    <w:rsid w:val="009465A7"/>
    <w:rsid w:val="00946AD3"/>
    <w:rsid w:val="009470B5"/>
    <w:rsid w:val="00950FFF"/>
    <w:rsid w:val="009624E9"/>
    <w:rsid w:val="00963125"/>
    <w:rsid w:val="00964990"/>
    <w:rsid w:val="00966ADD"/>
    <w:rsid w:val="00973A81"/>
    <w:rsid w:val="00974B9C"/>
    <w:rsid w:val="009763DA"/>
    <w:rsid w:val="009850ED"/>
    <w:rsid w:val="00986CCE"/>
    <w:rsid w:val="0099050E"/>
    <w:rsid w:val="009965A4"/>
    <w:rsid w:val="009A02A3"/>
    <w:rsid w:val="009A13FA"/>
    <w:rsid w:val="009A72ED"/>
    <w:rsid w:val="009A7E9B"/>
    <w:rsid w:val="009B341C"/>
    <w:rsid w:val="009B5CE7"/>
    <w:rsid w:val="009B6631"/>
    <w:rsid w:val="009C1C47"/>
    <w:rsid w:val="009C2991"/>
    <w:rsid w:val="009C4A37"/>
    <w:rsid w:val="009C638B"/>
    <w:rsid w:val="009C78B7"/>
    <w:rsid w:val="009D0B67"/>
    <w:rsid w:val="009D1F0D"/>
    <w:rsid w:val="009D746F"/>
    <w:rsid w:val="009E08FA"/>
    <w:rsid w:val="009E251D"/>
    <w:rsid w:val="009E41C5"/>
    <w:rsid w:val="009E71A3"/>
    <w:rsid w:val="009F0399"/>
    <w:rsid w:val="009F3882"/>
    <w:rsid w:val="009F5EF4"/>
    <w:rsid w:val="00A00F73"/>
    <w:rsid w:val="00A01229"/>
    <w:rsid w:val="00A077CE"/>
    <w:rsid w:val="00A10AFC"/>
    <w:rsid w:val="00A123A0"/>
    <w:rsid w:val="00A127A2"/>
    <w:rsid w:val="00A14E9E"/>
    <w:rsid w:val="00A27E24"/>
    <w:rsid w:val="00A31590"/>
    <w:rsid w:val="00A37597"/>
    <w:rsid w:val="00A44784"/>
    <w:rsid w:val="00A44D28"/>
    <w:rsid w:val="00A45ED4"/>
    <w:rsid w:val="00A50459"/>
    <w:rsid w:val="00A605FB"/>
    <w:rsid w:val="00A61121"/>
    <w:rsid w:val="00A61349"/>
    <w:rsid w:val="00A63E61"/>
    <w:rsid w:val="00A64883"/>
    <w:rsid w:val="00A64AF0"/>
    <w:rsid w:val="00A65181"/>
    <w:rsid w:val="00A65587"/>
    <w:rsid w:val="00A67E71"/>
    <w:rsid w:val="00A70242"/>
    <w:rsid w:val="00A70FCD"/>
    <w:rsid w:val="00A72312"/>
    <w:rsid w:val="00A72DE2"/>
    <w:rsid w:val="00A73450"/>
    <w:rsid w:val="00A736FB"/>
    <w:rsid w:val="00A74886"/>
    <w:rsid w:val="00A75118"/>
    <w:rsid w:val="00A83A57"/>
    <w:rsid w:val="00A83C07"/>
    <w:rsid w:val="00A85ABD"/>
    <w:rsid w:val="00A91767"/>
    <w:rsid w:val="00A91841"/>
    <w:rsid w:val="00A9376B"/>
    <w:rsid w:val="00A95614"/>
    <w:rsid w:val="00AA015B"/>
    <w:rsid w:val="00AA14C1"/>
    <w:rsid w:val="00AA3648"/>
    <w:rsid w:val="00AA42D1"/>
    <w:rsid w:val="00AA5E25"/>
    <w:rsid w:val="00AA6C40"/>
    <w:rsid w:val="00AB1DAE"/>
    <w:rsid w:val="00AB2037"/>
    <w:rsid w:val="00AB2D26"/>
    <w:rsid w:val="00AB33DF"/>
    <w:rsid w:val="00AB701E"/>
    <w:rsid w:val="00AB7D8C"/>
    <w:rsid w:val="00AC131E"/>
    <w:rsid w:val="00AC4C4F"/>
    <w:rsid w:val="00AC5691"/>
    <w:rsid w:val="00AD2D53"/>
    <w:rsid w:val="00AD4BA0"/>
    <w:rsid w:val="00AE0583"/>
    <w:rsid w:val="00AE1586"/>
    <w:rsid w:val="00AE37A1"/>
    <w:rsid w:val="00AE51AA"/>
    <w:rsid w:val="00AF41B9"/>
    <w:rsid w:val="00B02650"/>
    <w:rsid w:val="00B0612F"/>
    <w:rsid w:val="00B07B49"/>
    <w:rsid w:val="00B10093"/>
    <w:rsid w:val="00B10D27"/>
    <w:rsid w:val="00B1418B"/>
    <w:rsid w:val="00B20234"/>
    <w:rsid w:val="00B21BCB"/>
    <w:rsid w:val="00B21C06"/>
    <w:rsid w:val="00B25E2C"/>
    <w:rsid w:val="00B30022"/>
    <w:rsid w:val="00B32648"/>
    <w:rsid w:val="00B43632"/>
    <w:rsid w:val="00B5031F"/>
    <w:rsid w:val="00B50680"/>
    <w:rsid w:val="00B50EA2"/>
    <w:rsid w:val="00B64717"/>
    <w:rsid w:val="00B65494"/>
    <w:rsid w:val="00B671F8"/>
    <w:rsid w:val="00B70961"/>
    <w:rsid w:val="00B726F2"/>
    <w:rsid w:val="00B80F41"/>
    <w:rsid w:val="00B8354F"/>
    <w:rsid w:val="00B8460B"/>
    <w:rsid w:val="00B863FA"/>
    <w:rsid w:val="00B93059"/>
    <w:rsid w:val="00B958E6"/>
    <w:rsid w:val="00B9675A"/>
    <w:rsid w:val="00BA00A3"/>
    <w:rsid w:val="00BA2B0C"/>
    <w:rsid w:val="00BB366C"/>
    <w:rsid w:val="00BB5316"/>
    <w:rsid w:val="00BB7F53"/>
    <w:rsid w:val="00BC0959"/>
    <w:rsid w:val="00BC0FA5"/>
    <w:rsid w:val="00BC13D7"/>
    <w:rsid w:val="00BE1611"/>
    <w:rsid w:val="00BE3119"/>
    <w:rsid w:val="00BE4BE8"/>
    <w:rsid w:val="00BE7231"/>
    <w:rsid w:val="00BE7540"/>
    <w:rsid w:val="00BF3335"/>
    <w:rsid w:val="00C01C09"/>
    <w:rsid w:val="00C07314"/>
    <w:rsid w:val="00C07938"/>
    <w:rsid w:val="00C1000A"/>
    <w:rsid w:val="00C1347F"/>
    <w:rsid w:val="00C14943"/>
    <w:rsid w:val="00C166AA"/>
    <w:rsid w:val="00C16A69"/>
    <w:rsid w:val="00C21EB3"/>
    <w:rsid w:val="00C257A0"/>
    <w:rsid w:val="00C263B5"/>
    <w:rsid w:val="00C279F5"/>
    <w:rsid w:val="00C3077B"/>
    <w:rsid w:val="00C32C4A"/>
    <w:rsid w:val="00C34305"/>
    <w:rsid w:val="00C34A81"/>
    <w:rsid w:val="00C35B8E"/>
    <w:rsid w:val="00C4551B"/>
    <w:rsid w:val="00C463DA"/>
    <w:rsid w:val="00C519FF"/>
    <w:rsid w:val="00C51B32"/>
    <w:rsid w:val="00C52692"/>
    <w:rsid w:val="00C6213D"/>
    <w:rsid w:val="00C65B9A"/>
    <w:rsid w:val="00C7125D"/>
    <w:rsid w:val="00C71A72"/>
    <w:rsid w:val="00C73794"/>
    <w:rsid w:val="00C76138"/>
    <w:rsid w:val="00C775F8"/>
    <w:rsid w:val="00C805D2"/>
    <w:rsid w:val="00C82C8A"/>
    <w:rsid w:val="00C82CBC"/>
    <w:rsid w:val="00C82D81"/>
    <w:rsid w:val="00C87277"/>
    <w:rsid w:val="00C95F4D"/>
    <w:rsid w:val="00CA07B9"/>
    <w:rsid w:val="00CA5D33"/>
    <w:rsid w:val="00CB25B6"/>
    <w:rsid w:val="00CB6303"/>
    <w:rsid w:val="00CD100E"/>
    <w:rsid w:val="00CD2809"/>
    <w:rsid w:val="00CD32B2"/>
    <w:rsid w:val="00CD505D"/>
    <w:rsid w:val="00CD7500"/>
    <w:rsid w:val="00CE0104"/>
    <w:rsid w:val="00CE5DC9"/>
    <w:rsid w:val="00CE5E09"/>
    <w:rsid w:val="00CE5F47"/>
    <w:rsid w:val="00D002F6"/>
    <w:rsid w:val="00D0403E"/>
    <w:rsid w:val="00D042A9"/>
    <w:rsid w:val="00D062A5"/>
    <w:rsid w:val="00D077D6"/>
    <w:rsid w:val="00D07B4E"/>
    <w:rsid w:val="00D11B53"/>
    <w:rsid w:val="00D153C3"/>
    <w:rsid w:val="00D15741"/>
    <w:rsid w:val="00D2087E"/>
    <w:rsid w:val="00D22E8E"/>
    <w:rsid w:val="00D24657"/>
    <w:rsid w:val="00D253C2"/>
    <w:rsid w:val="00D31F37"/>
    <w:rsid w:val="00D32F3C"/>
    <w:rsid w:val="00D378E4"/>
    <w:rsid w:val="00D37D73"/>
    <w:rsid w:val="00D42F4C"/>
    <w:rsid w:val="00D43BE5"/>
    <w:rsid w:val="00D46369"/>
    <w:rsid w:val="00D47CAC"/>
    <w:rsid w:val="00D54394"/>
    <w:rsid w:val="00D56D36"/>
    <w:rsid w:val="00D60E19"/>
    <w:rsid w:val="00D610C4"/>
    <w:rsid w:val="00D614C1"/>
    <w:rsid w:val="00D644E9"/>
    <w:rsid w:val="00D65104"/>
    <w:rsid w:val="00D67472"/>
    <w:rsid w:val="00D71E4E"/>
    <w:rsid w:val="00D7427C"/>
    <w:rsid w:val="00D74534"/>
    <w:rsid w:val="00D77D0A"/>
    <w:rsid w:val="00D80FDC"/>
    <w:rsid w:val="00D92178"/>
    <w:rsid w:val="00D955F2"/>
    <w:rsid w:val="00D95601"/>
    <w:rsid w:val="00DA04C3"/>
    <w:rsid w:val="00DA0EFB"/>
    <w:rsid w:val="00DA25A8"/>
    <w:rsid w:val="00DA612A"/>
    <w:rsid w:val="00DB5527"/>
    <w:rsid w:val="00DB7BE8"/>
    <w:rsid w:val="00DC0C0E"/>
    <w:rsid w:val="00DC65D1"/>
    <w:rsid w:val="00DD1F8A"/>
    <w:rsid w:val="00DD277A"/>
    <w:rsid w:val="00DD7BE3"/>
    <w:rsid w:val="00DE0794"/>
    <w:rsid w:val="00DE528D"/>
    <w:rsid w:val="00DF57E5"/>
    <w:rsid w:val="00DF5E01"/>
    <w:rsid w:val="00E01508"/>
    <w:rsid w:val="00E01B80"/>
    <w:rsid w:val="00E031C0"/>
    <w:rsid w:val="00E06ADD"/>
    <w:rsid w:val="00E0725C"/>
    <w:rsid w:val="00E10727"/>
    <w:rsid w:val="00E32DA9"/>
    <w:rsid w:val="00E37B75"/>
    <w:rsid w:val="00E4279B"/>
    <w:rsid w:val="00E44767"/>
    <w:rsid w:val="00E44827"/>
    <w:rsid w:val="00E50979"/>
    <w:rsid w:val="00E54C5F"/>
    <w:rsid w:val="00E6277D"/>
    <w:rsid w:val="00E6426D"/>
    <w:rsid w:val="00E642F8"/>
    <w:rsid w:val="00E65428"/>
    <w:rsid w:val="00E65C29"/>
    <w:rsid w:val="00E65CAA"/>
    <w:rsid w:val="00E6732C"/>
    <w:rsid w:val="00E71C64"/>
    <w:rsid w:val="00E739E7"/>
    <w:rsid w:val="00E7688E"/>
    <w:rsid w:val="00E9000B"/>
    <w:rsid w:val="00E92BC9"/>
    <w:rsid w:val="00E9437D"/>
    <w:rsid w:val="00E97C89"/>
    <w:rsid w:val="00E97E33"/>
    <w:rsid w:val="00EA2500"/>
    <w:rsid w:val="00EA38A5"/>
    <w:rsid w:val="00EA4BA4"/>
    <w:rsid w:val="00EB1C3A"/>
    <w:rsid w:val="00EB29ED"/>
    <w:rsid w:val="00EB2CB9"/>
    <w:rsid w:val="00EB3497"/>
    <w:rsid w:val="00EB3D03"/>
    <w:rsid w:val="00EB432E"/>
    <w:rsid w:val="00EB4477"/>
    <w:rsid w:val="00EB7389"/>
    <w:rsid w:val="00EC3F1F"/>
    <w:rsid w:val="00EC4ECF"/>
    <w:rsid w:val="00ED0C97"/>
    <w:rsid w:val="00ED16C9"/>
    <w:rsid w:val="00ED53B0"/>
    <w:rsid w:val="00ED5B08"/>
    <w:rsid w:val="00EE2ED8"/>
    <w:rsid w:val="00EE3CC4"/>
    <w:rsid w:val="00EE68FD"/>
    <w:rsid w:val="00EF101C"/>
    <w:rsid w:val="00EF2672"/>
    <w:rsid w:val="00F0291A"/>
    <w:rsid w:val="00F04B21"/>
    <w:rsid w:val="00F10498"/>
    <w:rsid w:val="00F40960"/>
    <w:rsid w:val="00F45CE7"/>
    <w:rsid w:val="00F4770B"/>
    <w:rsid w:val="00F50757"/>
    <w:rsid w:val="00F5277D"/>
    <w:rsid w:val="00F52DC5"/>
    <w:rsid w:val="00F54A5C"/>
    <w:rsid w:val="00F578B6"/>
    <w:rsid w:val="00F57965"/>
    <w:rsid w:val="00F60A64"/>
    <w:rsid w:val="00F6233D"/>
    <w:rsid w:val="00F6369E"/>
    <w:rsid w:val="00F703BF"/>
    <w:rsid w:val="00F72AFB"/>
    <w:rsid w:val="00F769A0"/>
    <w:rsid w:val="00F77729"/>
    <w:rsid w:val="00F865E6"/>
    <w:rsid w:val="00F86C3F"/>
    <w:rsid w:val="00F92AD4"/>
    <w:rsid w:val="00F94C9D"/>
    <w:rsid w:val="00F96392"/>
    <w:rsid w:val="00FA02B4"/>
    <w:rsid w:val="00FA1CD6"/>
    <w:rsid w:val="00FA3AEE"/>
    <w:rsid w:val="00FB0B31"/>
    <w:rsid w:val="00FB365F"/>
    <w:rsid w:val="00FB37F6"/>
    <w:rsid w:val="00FC3775"/>
    <w:rsid w:val="00FC61ED"/>
    <w:rsid w:val="00FC6D7E"/>
    <w:rsid w:val="00FD1AD8"/>
    <w:rsid w:val="00FD476C"/>
    <w:rsid w:val="00FD592E"/>
    <w:rsid w:val="00FE218E"/>
    <w:rsid w:val="00FE30FD"/>
    <w:rsid w:val="00FE4F4E"/>
    <w:rsid w:val="00FE6F71"/>
    <w:rsid w:val="00FE71B3"/>
    <w:rsid w:val="00FF0F17"/>
    <w:rsid w:val="00FF291A"/>
    <w:rsid w:val="00FF39C2"/>
    <w:rsid w:val="00FF65B2"/>
    <w:rsid w:val="00FF7D00"/>
    <w:rsid w:val="34C1F31E"/>
    <w:rsid w:val="483C7A0B"/>
    <w:rsid w:val="784E925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19556"/>
  <w15:docId w15:val="{CAB43C6E-4CBA-4AC8-8067-6B2DDF88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lang w:val="es-CR" w:eastAsia="es-C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spacing w:before="300" w:after="40"/>
      <w:jc w:val="left"/>
      <w:outlineLvl w:val="0"/>
    </w:pPr>
    <w:rPr>
      <w:smallCaps/>
      <w:sz w:val="32"/>
      <w:szCs w:val="32"/>
    </w:rPr>
  </w:style>
  <w:style w:type="paragraph" w:styleId="Ttulo2">
    <w:name w:val="heading 2"/>
    <w:basedOn w:val="Normal"/>
    <w:next w:val="Normal"/>
    <w:link w:val="Ttulo2Car"/>
    <w:uiPriority w:val="9"/>
    <w:unhideWhenUsed/>
    <w:qFormat/>
    <w:pPr>
      <w:spacing w:before="240" w:after="80"/>
      <w:jc w:val="left"/>
      <w:outlineLvl w:val="1"/>
    </w:pPr>
    <w:rPr>
      <w:smallCaps/>
      <w:sz w:val="28"/>
      <w:szCs w:val="28"/>
    </w:rPr>
  </w:style>
  <w:style w:type="paragraph" w:styleId="Ttulo3">
    <w:name w:val="heading 3"/>
    <w:basedOn w:val="Normal"/>
    <w:next w:val="Normal"/>
    <w:uiPriority w:val="9"/>
    <w:unhideWhenUsed/>
    <w:qFormat/>
    <w:pPr>
      <w:spacing w:after="0"/>
      <w:jc w:val="left"/>
      <w:outlineLvl w:val="2"/>
    </w:pPr>
    <w:rPr>
      <w:smallCaps/>
      <w:sz w:val="24"/>
      <w:szCs w:val="24"/>
    </w:rPr>
  </w:style>
  <w:style w:type="paragraph" w:styleId="Ttulo4">
    <w:name w:val="heading 4"/>
    <w:basedOn w:val="Normal"/>
    <w:next w:val="Normal"/>
    <w:uiPriority w:val="9"/>
    <w:unhideWhenUsed/>
    <w:qFormat/>
    <w:pPr>
      <w:spacing w:before="240" w:after="0"/>
      <w:jc w:val="left"/>
      <w:outlineLvl w:val="3"/>
    </w:pPr>
    <w:rPr>
      <w:smallCaps/>
      <w:sz w:val="22"/>
      <w:szCs w:val="22"/>
    </w:rPr>
  </w:style>
  <w:style w:type="paragraph" w:styleId="Ttulo5">
    <w:name w:val="heading 5"/>
    <w:basedOn w:val="Normal"/>
    <w:next w:val="Normal"/>
    <w:uiPriority w:val="9"/>
    <w:semiHidden/>
    <w:unhideWhenUsed/>
    <w:qFormat/>
    <w:pPr>
      <w:spacing w:before="200" w:after="0"/>
      <w:jc w:val="left"/>
      <w:outlineLvl w:val="4"/>
    </w:pPr>
    <w:rPr>
      <w:smallCaps/>
      <w:color w:val="943734"/>
      <w:sz w:val="22"/>
      <w:szCs w:val="22"/>
    </w:rPr>
  </w:style>
  <w:style w:type="paragraph" w:styleId="Ttulo6">
    <w:name w:val="heading 6"/>
    <w:basedOn w:val="Normal"/>
    <w:next w:val="Normal"/>
    <w:uiPriority w:val="9"/>
    <w:semiHidden/>
    <w:unhideWhenUsed/>
    <w:qFormat/>
    <w:pPr>
      <w:spacing w:after="0"/>
      <w:jc w:val="left"/>
      <w:outlineLvl w:val="5"/>
    </w:pPr>
    <w:rPr>
      <w:smallCaps/>
      <w:color w:val="C0504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pBdr>
        <w:top w:val="single" w:sz="12" w:space="1" w:color="C0504D"/>
      </w:pBdr>
      <w:spacing w:line="240" w:lineRule="auto"/>
      <w:jc w:val="right"/>
    </w:pPr>
    <w:rPr>
      <w:smallCaps/>
      <w:sz w:val="48"/>
      <w:szCs w:val="48"/>
    </w:rPr>
  </w:style>
  <w:style w:type="table" w:customStyle="1" w:styleId="TableNormal10">
    <w:name w:val="Table Normal10"/>
    <w:tblPr>
      <w:tblCellMar>
        <w:top w:w="0" w:type="dxa"/>
        <w:left w:w="0" w:type="dxa"/>
        <w:bottom w:w="0" w:type="dxa"/>
        <w:right w:w="0" w:type="dxa"/>
      </w:tblCellMar>
    </w:tblPr>
  </w:style>
  <w:style w:type="paragraph" w:styleId="Subttulo">
    <w:name w:val="Subtitle"/>
    <w:basedOn w:val="Normal"/>
    <w:next w:val="Normal"/>
    <w:uiPriority w:val="11"/>
    <w:qFormat/>
    <w:pPr>
      <w:spacing w:after="720" w:line="240" w:lineRule="auto"/>
      <w:jc w:val="right"/>
    </w:pPr>
    <w:rPr>
      <w:rFonts w:ascii="Calibri" w:eastAsia="Calibri" w:hAnsi="Calibri" w:cs="Calibri"/>
    </w:rPr>
  </w:style>
  <w:style w:type="table" w:customStyle="1" w:styleId="a">
    <w:basedOn w:val="Tablanormal"/>
    <w:tblPr>
      <w:tblStyleRowBandSize w:val="1"/>
      <w:tblStyleColBandSize w:val="1"/>
      <w:tblCellMar>
        <w:left w:w="115" w:type="dxa"/>
        <w:right w:w="115" w:type="dxa"/>
      </w:tblCellMar>
    </w:tblPr>
  </w:style>
  <w:style w:type="paragraph" w:styleId="TDC1">
    <w:name w:val="toc 1"/>
    <w:basedOn w:val="Normal"/>
    <w:next w:val="Normal"/>
    <w:autoRedefine/>
    <w:uiPriority w:val="39"/>
    <w:unhideWhenUsed/>
    <w:rsid w:val="003F786E"/>
    <w:pPr>
      <w:spacing w:after="100"/>
    </w:pPr>
  </w:style>
  <w:style w:type="paragraph" w:styleId="TDC2">
    <w:name w:val="toc 2"/>
    <w:basedOn w:val="Normal"/>
    <w:next w:val="Normal"/>
    <w:autoRedefine/>
    <w:uiPriority w:val="39"/>
    <w:unhideWhenUsed/>
    <w:rsid w:val="003F786E"/>
    <w:pPr>
      <w:spacing w:after="100"/>
      <w:ind w:left="200"/>
    </w:pPr>
  </w:style>
  <w:style w:type="paragraph" w:styleId="TDC3">
    <w:name w:val="toc 3"/>
    <w:basedOn w:val="Normal"/>
    <w:next w:val="Normal"/>
    <w:autoRedefine/>
    <w:uiPriority w:val="39"/>
    <w:unhideWhenUsed/>
    <w:rsid w:val="003F786E"/>
    <w:pPr>
      <w:spacing w:after="100"/>
      <w:ind w:left="400"/>
    </w:pPr>
  </w:style>
  <w:style w:type="character" w:styleId="Hipervnculo">
    <w:name w:val="Hyperlink"/>
    <w:basedOn w:val="Fuentedeprrafopredeter"/>
    <w:uiPriority w:val="99"/>
    <w:unhideWhenUsed/>
    <w:rsid w:val="003F786E"/>
    <w:rPr>
      <w:color w:val="0000FF" w:themeColor="hyperlink"/>
      <w:u w:val="single"/>
    </w:rPr>
  </w:style>
  <w:style w:type="table" w:customStyle="1" w:styleId="a0">
    <w:basedOn w:val="Tablanormal"/>
    <w:tblPr>
      <w:tblStyleRowBandSize w:val="1"/>
      <w:tblStyleColBandSize w:val="1"/>
      <w:tblCellMar>
        <w:left w:w="115" w:type="dxa"/>
        <w:right w:w="115" w:type="dxa"/>
      </w:tblCellMar>
    </w:tblPr>
  </w:style>
  <w:style w:type="character" w:customStyle="1" w:styleId="UnresolvedMention">
    <w:name w:val="Unresolved Mention"/>
    <w:basedOn w:val="Fuentedeprrafopredeter"/>
    <w:uiPriority w:val="99"/>
    <w:semiHidden/>
    <w:unhideWhenUsed/>
    <w:rsid w:val="00D45893"/>
    <w:rPr>
      <w:color w:val="605E5C"/>
      <w:shd w:val="clear" w:color="auto" w:fill="E1DFDD"/>
    </w:rPr>
  </w:style>
  <w:style w:type="character" w:styleId="Hipervnculovisitado">
    <w:name w:val="FollowedHyperlink"/>
    <w:basedOn w:val="Fuentedeprrafopredeter"/>
    <w:uiPriority w:val="99"/>
    <w:semiHidden/>
    <w:unhideWhenUsed/>
    <w:rsid w:val="00363878"/>
    <w:rPr>
      <w:color w:val="800080" w:themeColor="followedHyperlink"/>
      <w:u w:val="single"/>
    </w:rPr>
  </w:style>
  <w:style w:type="character" w:customStyle="1" w:styleId="has-inline-color">
    <w:name w:val="has-inline-color"/>
    <w:basedOn w:val="Fuentedeprrafopredeter"/>
    <w:rsid w:val="00FC0F48"/>
  </w:style>
  <w:style w:type="paragraph" w:styleId="NormalWeb">
    <w:name w:val="Normal (Web)"/>
    <w:basedOn w:val="Normal"/>
    <w:uiPriority w:val="99"/>
    <w:unhideWhenUsed/>
    <w:rsid w:val="002434C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extoTesis">
    <w:name w:val="TextoTesis"/>
    <w:basedOn w:val="Normal"/>
    <w:link w:val="TextoTesisCar"/>
    <w:autoRedefine/>
    <w:qFormat/>
    <w:rsid w:val="00054C2D"/>
    <w:pPr>
      <w:spacing w:after="120" w:line="240" w:lineRule="auto"/>
    </w:pPr>
    <w:rPr>
      <w:rFonts w:ascii="Times New Roman" w:hAnsi="Times New Roman" w:cs="Times New Roman"/>
      <w:color w:val="000000"/>
      <w:sz w:val="24"/>
      <w:szCs w:val="24"/>
    </w:rPr>
  </w:style>
  <w:style w:type="character" w:customStyle="1" w:styleId="TextoTesisCar">
    <w:name w:val="TextoTesis Car"/>
    <w:basedOn w:val="Fuentedeprrafopredeter"/>
    <w:link w:val="TextoTesis"/>
    <w:rsid w:val="00054C2D"/>
    <w:rPr>
      <w:rFonts w:ascii="Times New Roman" w:hAnsi="Times New Roman" w:cs="Times New Roman"/>
      <w:color w:val="000000"/>
      <w:sz w:val="24"/>
      <w:szCs w:val="24"/>
    </w:rPr>
  </w:style>
  <w:style w:type="paragraph" w:styleId="Prrafodelista">
    <w:name w:val="List Paragraph"/>
    <w:basedOn w:val="Normal"/>
    <w:uiPriority w:val="34"/>
    <w:qFormat/>
    <w:rsid w:val="00A0003D"/>
    <w:pPr>
      <w:ind w:left="720"/>
      <w:contextualSpacing/>
    </w:pPr>
  </w:style>
  <w:style w:type="paragraph" w:styleId="TtuloTDC">
    <w:name w:val="TOC Heading"/>
    <w:basedOn w:val="Ttulo1"/>
    <w:next w:val="Normal"/>
    <w:uiPriority w:val="39"/>
    <w:unhideWhenUsed/>
    <w:qFormat/>
    <w:rsid w:val="007172EA"/>
    <w:pPr>
      <w:keepNext/>
      <w:keepLines/>
      <w:spacing w:before="240" w:after="0" w:line="259" w:lineRule="auto"/>
      <w:outlineLvl w:val="9"/>
    </w:pPr>
    <w:rPr>
      <w:rFonts w:asciiTheme="majorHAnsi" w:eastAsiaTheme="majorEastAsia" w:hAnsiTheme="majorHAnsi" w:cstheme="majorBidi"/>
      <w:smallCaps w:val="0"/>
      <w:color w:val="365F91" w:themeColor="accent1" w:themeShade="BF"/>
    </w:rPr>
  </w:style>
  <w:style w:type="paragraph" w:styleId="HTMLconformatoprevio">
    <w:name w:val="HTML Preformatted"/>
    <w:basedOn w:val="Normal"/>
    <w:link w:val="HTMLconformatoprevioCar"/>
    <w:uiPriority w:val="99"/>
    <w:semiHidden/>
    <w:unhideWhenUsed/>
    <w:rsid w:val="00D25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rPr>
  </w:style>
  <w:style w:type="character" w:customStyle="1" w:styleId="HTMLconformatoprevioCar">
    <w:name w:val="HTML con formato previo Car"/>
    <w:basedOn w:val="Fuentedeprrafopredeter"/>
    <w:link w:val="HTMLconformatoprevio"/>
    <w:uiPriority w:val="99"/>
    <w:semiHidden/>
    <w:rsid w:val="00D25068"/>
    <w:rPr>
      <w:rFonts w:ascii="Courier New" w:eastAsia="Times New Roman" w:hAnsi="Courier New" w:cs="Courier New"/>
    </w:rPr>
  </w:style>
  <w:style w:type="character" w:customStyle="1" w:styleId="mtk1">
    <w:name w:val="mtk1"/>
    <w:basedOn w:val="Fuentedeprrafopredeter"/>
    <w:rsid w:val="00D25068"/>
  </w:style>
  <w:style w:type="table" w:styleId="Tabladecuadrcula5oscura-nfasis3">
    <w:name w:val="Grid Table 5 Dark Accent 3"/>
    <w:basedOn w:val="Tablanormal"/>
    <w:uiPriority w:val="50"/>
    <w:rsid w:val="007106CC"/>
    <w:pPr>
      <w:spacing w:after="0" w:line="240" w:lineRule="auto"/>
      <w:jc w:val="left"/>
    </w:pPr>
    <w:rPr>
      <w:rFonts w:asciiTheme="minorHAnsi" w:eastAsiaTheme="minorEastAsia" w:hAnsiTheme="minorHAnsi" w:cstheme="minorBidi"/>
      <w:sz w:val="21"/>
      <w:szCs w:val="21"/>
      <w:lang w:val="es-MX"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decuadrcula4-nfasis3">
    <w:name w:val="Grid Table 4 Accent 3"/>
    <w:basedOn w:val="Tablanormal"/>
    <w:uiPriority w:val="49"/>
    <w:rsid w:val="007106CC"/>
    <w:pPr>
      <w:spacing w:after="0" w:line="240" w:lineRule="auto"/>
      <w:jc w:val="left"/>
    </w:pPr>
    <w:rPr>
      <w:rFonts w:asciiTheme="minorHAnsi" w:eastAsiaTheme="minorEastAsia" w:hAnsiTheme="minorHAnsi" w:cstheme="minorBidi"/>
      <w:sz w:val="21"/>
      <w:szCs w:val="21"/>
      <w:lang w:val="es-MX" w:eastAsia="zh-C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Descripcin">
    <w:name w:val="caption"/>
    <w:basedOn w:val="Normal"/>
    <w:next w:val="Normal"/>
    <w:uiPriority w:val="35"/>
    <w:unhideWhenUsed/>
    <w:qFormat/>
    <w:rsid w:val="007106CC"/>
    <w:pPr>
      <w:spacing w:line="240" w:lineRule="auto"/>
    </w:pPr>
    <w:rPr>
      <w:i/>
      <w:iCs/>
      <w:color w:val="1F497D" w:themeColor="text2"/>
      <w:sz w:val="18"/>
      <w:szCs w:val="18"/>
    </w:rPr>
  </w:style>
  <w:style w:type="table" w:styleId="Tablaconcuadrcula">
    <w:name w:val="Table Grid"/>
    <w:basedOn w:val="Tablanormal"/>
    <w:uiPriority w:val="39"/>
    <w:rsid w:val="00FA2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FA2B0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adeilustraciones">
    <w:name w:val="table of figures"/>
    <w:basedOn w:val="Normal"/>
    <w:next w:val="Normal"/>
    <w:uiPriority w:val="99"/>
    <w:unhideWhenUsed/>
    <w:rsid w:val="002141E2"/>
    <w:pPr>
      <w:spacing w:after="0"/>
    </w:pPr>
  </w:style>
  <w:style w:type="table" w:styleId="Tabladecuadrcula3">
    <w:name w:val="Grid Table 3"/>
    <w:basedOn w:val="Tablanormal"/>
    <w:uiPriority w:val="48"/>
    <w:rsid w:val="002141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5oscura">
    <w:name w:val="Grid Table 5 Dark"/>
    <w:basedOn w:val="Tablanormal"/>
    <w:uiPriority w:val="50"/>
    <w:rsid w:val="002141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5oscura-nfasis1">
    <w:name w:val="Grid Table 5 Dark Accent 1"/>
    <w:basedOn w:val="Tablanormal"/>
    <w:uiPriority w:val="50"/>
    <w:rsid w:val="002141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normal3">
    <w:name w:val="Plain Table 3"/>
    <w:basedOn w:val="Tablanormal"/>
    <w:uiPriority w:val="43"/>
    <w:rsid w:val="007702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6concolores">
    <w:name w:val="List Table 6 Colorful"/>
    <w:basedOn w:val="Tablanormal"/>
    <w:uiPriority w:val="51"/>
    <w:rsid w:val="0077027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1clara">
    <w:name w:val="Grid Table 1 Light"/>
    <w:basedOn w:val="Tablanormal"/>
    <w:uiPriority w:val="46"/>
    <w:rsid w:val="00AA33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1">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2">
    <w:basedOn w:val="Tablanormal"/>
    <w:tblPr>
      <w:tblStyleRowBandSize w:val="1"/>
      <w:tblStyleColBandSize w:val="1"/>
      <w:tblCellMar>
        <w:left w:w="70" w:type="dxa"/>
        <w:right w:w="70" w:type="dxa"/>
      </w:tblCellMar>
    </w:tblPr>
  </w:style>
  <w:style w:type="table" w:customStyle="1" w:styleId="a3">
    <w:basedOn w:val="Tablanormal"/>
    <w:tblPr>
      <w:tblStyleRowBandSize w:val="1"/>
      <w:tblStyleColBandSize w:val="1"/>
      <w:tblCellMar>
        <w:left w:w="70" w:type="dxa"/>
        <w:right w:w="70" w:type="dxa"/>
      </w:tblCellMar>
    </w:tblPr>
  </w:style>
  <w:style w:type="table" w:customStyle="1" w:styleId="a4">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5">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6">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paragraph" w:styleId="TDC4">
    <w:name w:val="toc 4"/>
    <w:basedOn w:val="Normal"/>
    <w:next w:val="Normal"/>
    <w:autoRedefine/>
    <w:uiPriority w:val="39"/>
    <w:unhideWhenUsed/>
    <w:rsid w:val="001E3C3D"/>
    <w:pPr>
      <w:spacing w:after="100"/>
      <w:ind w:left="600"/>
    </w:pPr>
  </w:style>
  <w:style w:type="character" w:customStyle="1" w:styleId="Ttulo1Car">
    <w:name w:val="Título 1 Car"/>
    <w:basedOn w:val="Fuentedeprrafopredeter"/>
    <w:link w:val="Ttulo1"/>
    <w:uiPriority w:val="9"/>
    <w:rsid w:val="002F17BB"/>
    <w:rPr>
      <w:smallCaps/>
      <w:sz w:val="32"/>
      <w:szCs w:val="32"/>
    </w:rPr>
  </w:style>
  <w:style w:type="character" w:customStyle="1" w:styleId="Ttulo2Car">
    <w:name w:val="Título 2 Car"/>
    <w:basedOn w:val="Fuentedeprrafopredeter"/>
    <w:link w:val="Ttulo2"/>
    <w:uiPriority w:val="9"/>
    <w:rsid w:val="002F17BB"/>
    <w:rPr>
      <w:smallCaps/>
      <w:sz w:val="28"/>
      <w:szCs w:val="28"/>
    </w:rPr>
  </w:style>
  <w:style w:type="paragraph" w:styleId="Encabezado">
    <w:name w:val="header"/>
    <w:basedOn w:val="Normal"/>
    <w:link w:val="EncabezadoCar"/>
    <w:uiPriority w:val="99"/>
    <w:unhideWhenUsed/>
    <w:rsid w:val="00AC1CE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1CEE"/>
  </w:style>
  <w:style w:type="paragraph" w:styleId="Piedepgina">
    <w:name w:val="footer"/>
    <w:basedOn w:val="Normal"/>
    <w:link w:val="PiedepginaCar"/>
    <w:uiPriority w:val="99"/>
    <w:unhideWhenUsed/>
    <w:rsid w:val="00AC1CE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1CEE"/>
  </w:style>
  <w:style w:type="character" w:styleId="Textodelmarcadordeposicin">
    <w:name w:val="Placeholder Text"/>
    <w:basedOn w:val="Fuentedeprrafopredeter"/>
    <w:uiPriority w:val="99"/>
    <w:semiHidden/>
    <w:rsid w:val="002370BA"/>
    <w:rPr>
      <w:color w:val="808080"/>
    </w:rPr>
  </w:style>
  <w:style w:type="table" w:customStyle="1" w:styleId="a7">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8">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style>
  <w:style w:type="table" w:customStyle="1" w:styleId="a9">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f2">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1"/>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AC56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5691"/>
    <w:rPr>
      <w:rFonts w:ascii="Segoe UI" w:hAnsi="Segoe UI" w:cs="Segoe UI"/>
      <w:sz w:val="18"/>
      <w:szCs w:val="18"/>
    </w:rPr>
  </w:style>
  <w:style w:type="table" w:styleId="Tabladelista3">
    <w:name w:val="List Table 3"/>
    <w:basedOn w:val="Tablanormal"/>
    <w:uiPriority w:val="48"/>
    <w:rsid w:val="0055458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Textoennegrita">
    <w:name w:val="Strong"/>
    <w:basedOn w:val="Fuentedeprrafopredeter"/>
    <w:uiPriority w:val="22"/>
    <w:qFormat/>
    <w:rsid w:val="003A65DD"/>
    <w:rPr>
      <w:b/>
      <w:bCs/>
    </w:rPr>
  </w:style>
  <w:style w:type="paragraph" w:styleId="Revisin">
    <w:name w:val="Revision"/>
    <w:hidden/>
    <w:uiPriority w:val="99"/>
    <w:semiHidden/>
    <w:rsid w:val="00784667"/>
    <w:pPr>
      <w:spacing w:after="0" w:line="240" w:lineRule="auto"/>
      <w:jc w:val="left"/>
    </w:pPr>
  </w:style>
  <w:style w:type="paragraph" w:styleId="Sinespaciado">
    <w:name w:val="No Spacing"/>
    <w:uiPriority w:val="1"/>
    <w:qFormat/>
    <w:rsid w:val="00A63E61"/>
    <w:pPr>
      <w:spacing w:after="0" w:line="240" w:lineRule="auto"/>
    </w:pPr>
  </w:style>
  <w:style w:type="table" w:styleId="Tablanormal5">
    <w:name w:val="Plain Table 5"/>
    <w:basedOn w:val="Tablanormal"/>
    <w:uiPriority w:val="45"/>
    <w:rsid w:val="002B73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6F3A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1546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6887">
      <w:bodyDiv w:val="1"/>
      <w:marLeft w:val="0"/>
      <w:marRight w:val="0"/>
      <w:marTop w:val="0"/>
      <w:marBottom w:val="0"/>
      <w:divBdr>
        <w:top w:val="none" w:sz="0" w:space="0" w:color="auto"/>
        <w:left w:val="none" w:sz="0" w:space="0" w:color="auto"/>
        <w:bottom w:val="none" w:sz="0" w:space="0" w:color="auto"/>
        <w:right w:val="none" w:sz="0" w:space="0" w:color="auto"/>
      </w:divBdr>
    </w:div>
    <w:div w:id="56905522">
      <w:bodyDiv w:val="1"/>
      <w:marLeft w:val="0"/>
      <w:marRight w:val="0"/>
      <w:marTop w:val="0"/>
      <w:marBottom w:val="0"/>
      <w:divBdr>
        <w:top w:val="none" w:sz="0" w:space="0" w:color="auto"/>
        <w:left w:val="none" w:sz="0" w:space="0" w:color="auto"/>
        <w:bottom w:val="none" w:sz="0" w:space="0" w:color="auto"/>
        <w:right w:val="none" w:sz="0" w:space="0" w:color="auto"/>
      </w:divBdr>
    </w:div>
    <w:div w:id="66923550">
      <w:bodyDiv w:val="1"/>
      <w:marLeft w:val="0"/>
      <w:marRight w:val="0"/>
      <w:marTop w:val="0"/>
      <w:marBottom w:val="0"/>
      <w:divBdr>
        <w:top w:val="none" w:sz="0" w:space="0" w:color="auto"/>
        <w:left w:val="none" w:sz="0" w:space="0" w:color="auto"/>
        <w:bottom w:val="none" w:sz="0" w:space="0" w:color="auto"/>
        <w:right w:val="none" w:sz="0" w:space="0" w:color="auto"/>
      </w:divBdr>
    </w:div>
    <w:div w:id="99297732">
      <w:bodyDiv w:val="1"/>
      <w:marLeft w:val="0"/>
      <w:marRight w:val="0"/>
      <w:marTop w:val="0"/>
      <w:marBottom w:val="0"/>
      <w:divBdr>
        <w:top w:val="none" w:sz="0" w:space="0" w:color="auto"/>
        <w:left w:val="none" w:sz="0" w:space="0" w:color="auto"/>
        <w:bottom w:val="none" w:sz="0" w:space="0" w:color="auto"/>
        <w:right w:val="none" w:sz="0" w:space="0" w:color="auto"/>
      </w:divBdr>
    </w:div>
    <w:div w:id="107942240">
      <w:bodyDiv w:val="1"/>
      <w:marLeft w:val="0"/>
      <w:marRight w:val="0"/>
      <w:marTop w:val="0"/>
      <w:marBottom w:val="0"/>
      <w:divBdr>
        <w:top w:val="none" w:sz="0" w:space="0" w:color="auto"/>
        <w:left w:val="none" w:sz="0" w:space="0" w:color="auto"/>
        <w:bottom w:val="none" w:sz="0" w:space="0" w:color="auto"/>
        <w:right w:val="none" w:sz="0" w:space="0" w:color="auto"/>
      </w:divBdr>
    </w:div>
    <w:div w:id="121190638">
      <w:bodyDiv w:val="1"/>
      <w:marLeft w:val="0"/>
      <w:marRight w:val="0"/>
      <w:marTop w:val="0"/>
      <w:marBottom w:val="0"/>
      <w:divBdr>
        <w:top w:val="none" w:sz="0" w:space="0" w:color="auto"/>
        <w:left w:val="none" w:sz="0" w:space="0" w:color="auto"/>
        <w:bottom w:val="none" w:sz="0" w:space="0" w:color="auto"/>
        <w:right w:val="none" w:sz="0" w:space="0" w:color="auto"/>
      </w:divBdr>
    </w:div>
    <w:div w:id="123892369">
      <w:bodyDiv w:val="1"/>
      <w:marLeft w:val="0"/>
      <w:marRight w:val="0"/>
      <w:marTop w:val="0"/>
      <w:marBottom w:val="0"/>
      <w:divBdr>
        <w:top w:val="none" w:sz="0" w:space="0" w:color="auto"/>
        <w:left w:val="none" w:sz="0" w:space="0" w:color="auto"/>
        <w:bottom w:val="none" w:sz="0" w:space="0" w:color="auto"/>
        <w:right w:val="none" w:sz="0" w:space="0" w:color="auto"/>
      </w:divBdr>
    </w:div>
    <w:div w:id="130369444">
      <w:bodyDiv w:val="1"/>
      <w:marLeft w:val="0"/>
      <w:marRight w:val="0"/>
      <w:marTop w:val="0"/>
      <w:marBottom w:val="0"/>
      <w:divBdr>
        <w:top w:val="none" w:sz="0" w:space="0" w:color="auto"/>
        <w:left w:val="none" w:sz="0" w:space="0" w:color="auto"/>
        <w:bottom w:val="none" w:sz="0" w:space="0" w:color="auto"/>
        <w:right w:val="none" w:sz="0" w:space="0" w:color="auto"/>
      </w:divBdr>
    </w:div>
    <w:div w:id="141968150">
      <w:bodyDiv w:val="1"/>
      <w:marLeft w:val="0"/>
      <w:marRight w:val="0"/>
      <w:marTop w:val="0"/>
      <w:marBottom w:val="0"/>
      <w:divBdr>
        <w:top w:val="none" w:sz="0" w:space="0" w:color="auto"/>
        <w:left w:val="none" w:sz="0" w:space="0" w:color="auto"/>
        <w:bottom w:val="none" w:sz="0" w:space="0" w:color="auto"/>
        <w:right w:val="none" w:sz="0" w:space="0" w:color="auto"/>
      </w:divBdr>
    </w:div>
    <w:div w:id="181550026">
      <w:bodyDiv w:val="1"/>
      <w:marLeft w:val="0"/>
      <w:marRight w:val="0"/>
      <w:marTop w:val="0"/>
      <w:marBottom w:val="0"/>
      <w:divBdr>
        <w:top w:val="none" w:sz="0" w:space="0" w:color="auto"/>
        <w:left w:val="none" w:sz="0" w:space="0" w:color="auto"/>
        <w:bottom w:val="none" w:sz="0" w:space="0" w:color="auto"/>
        <w:right w:val="none" w:sz="0" w:space="0" w:color="auto"/>
      </w:divBdr>
    </w:div>
    <w:div w:id="188378322">
      <w:bodyDiv w:val="1"/>
      <w:marLeft w:val="0"/>
      <w:marRight w:val="0"/>
      <w:marTop w:val="0"/>
      <w:marBottom w:val="0"/>
      <w:divBdr>
        <w:top w:val="none" w:sz="0" w:space="0" w:color="auto"/>
        <w:left w:val="none" w:sz="0" w:space="0" w:color="auto"/>
        <w:bottom w:val="none" w:sz="0" w:space="0" w:color="auto"/>
        <w:right w:val="none" w:sz="0" w:space="0" w:color="auto"/>
      </w:divBdr>
    </w:div>
    <w:div w:id="245041545">
      <w:bodyDiv w:val="1"/>
      <w:marLeft w:val="0"/>
      <w:marRight w:val="0"/>
      <w:marTop w:val="0"/>
      <w:marBottom w:val="0"/>
      <w:divBdr>
        <w:top w:val="none" w:sz="0" w:space="0" w:color="auto"/>
        <w:left w:val="none" w:sz="0" w:space="0" w:color="auto"/>
        <w:bottom w:val="none" w:sz="0" w:space="0" w:color="auto"/>
        <w:right w:val="none" w:sz="0" w:space="0" w:color="auto"/>
      </w:divBdr>
    </w:div>
    <w:div w:id="263078542">
      <w:bodyDiv w:val="1"/>
      <w:marLeft w:val="0"/>
      <w:marRight w:val="0"/>
      <w:marTop w:val="0"/>
      <w:marBottom w:val="0"/>
      <w:divBdr>
        <w:top w:val="none" w:sz="0" w:space="0" w:color="auto"/>
        <w:left w:val="none" w:sz="0" w:space="0" w:color="auto"/>
        <w:bottom w:val="none" w:sz="0" w:space="0" w:color="auto"/>
        <w:right w:val="none" w:sz="0" w:space="0" w:color="auto"/>
      </w:divBdr>
    </w:div>
    <w:div w:id="305863434">
      <w:bodyDiv w:val="1"/>
      <w:marLeft w:val="0"/>
      <w:marRight w:val="0"/>
      <w:marTop w:val="0"/>
      <w:marBottom w:val="0"/>
      <w:divBdr>
        <w:top w:val="none" w:sz="0" w:space="0" w:color="auto"/>
        <w:left w:val="none" w:sz="0" w:space="0" w:color="auto"/>
        <w:bottom w:val="none" w:sz="0" w:space="0" w:color="auto"/>
        <w:right w:val="none" w:sz="0" w:space="0" w:color="auto"/>
      </w:divBdr>
    </w:div>
    <w:div w:id="307826650">
      <w:bodyDiv w:val="1"/>
      <w:marLeft w:val="0"/>
      <w:marRight w:val="0"/>
      <w:marTop w:val="0"/>
      <w:marBottom w:val="0"/>
      <w:divBdr>
        <w:top w:val="none" w:sz="0" w:space="0" w:color="auto"/>
        <w:left w:val="none" w:sz="0" w:space="0" w:color="auto"/>
        <w:bottom w:val="none" w:sz="0" w:space="0" w:color="auto"/>
        <w:right w:val="none" w:sz="0" w:space="0" w:color="auto"/>
      </w:divBdr>
    </w:div>
    <w:div w:id="353968451">
      <w:bodyDiv w:val="1"/>
      <w:marLeft w:val="0"/>
      <w:marRight w:val="0"/>
      <w:marTop w:val="0"/>
      <w:marBottom w:val="0"/>
      <w:divBdr>
        <w:top w:val="none" w:sz="0" w:space="0" w:color="auto"/>
        <w:left w:val="none" w:sz="0" w:space="0" w:color="auto"/>
        <w:bottom w:val="none" w:sz="0" w:space="0" w:color="auto"/>
        <w:right w:val="none" w:sz="0" w:space="0" w:color="auto"/>
      </w:divBdr>
    </w:div>
    <w:div w:id="453062475">
      <w:bodyDiv w:val="1"/>
      <w:marLeft w:val="0"/>
      <w:marRight w:val="0"/>
      <w:marTop w:val="0"/>
      <w:marBottom w:val="0"/>
      <w:divBdr>
        <w:top w:val="none" w:sz="0" w:space="0" w:color="auto"/>
        <w:left w:val="none" w:sz="0" w:space="0" w:color="auto"/>
        <w:bottom w:val="none" w:sz="0" w:space="0" w:color="auto"/>
        <w:right w:val="none" w:sz="0" w:space="0" w:color="auto"/>
      </w:divBdr>
    </w:div>
    <w:div w:id="453712534">
      <w:bodyDiv w:val="1"/>
      <w:marLeft w:val="0"/>
      <w:marRight w:val="0"/>
      <w:marTop w:val="0"/>
      <w:marBottom w:val="0"/>
      <w:divBdr>
        <w:top w:val="none" w:sz="0" w:space="0" w:color="auto"/>
        <w:left w:val="none" w:sz="0" w:space="0" w:color="auto"/>
        <w:bottom w:val="none" w:sz="0" w:space="0" w:color="auto"/>
        <w:right w:val="none" w:sz="0" w:space="0" w:color="auto"/>
      </w:divBdr>
    </w:div>
    <w:div w:id="496388191">
      <w:bodyDiv w:val="1"/>
      <w:marLeft w:val="0"/>
      <w:marRight w:val="0"/>
      <w:marTop w:val="0"/>
      <w:marBottom w:val="0"/>
      <w:divBdr>
        <w:top w:val="none" w:sz="0" w:space="0" w:color="auto"/>
        <w:left w:val="none" w:sz="0" w:space="0" w:color="auto"/>
        <w:bottom w:val="none" w:sz="0" w:space="0" w:color="auto"/>
        <w:right w:val="none" w:sz="0" w:space="0" w:color="auto"/>
      </w:divBdr>
    </w:div>
    <w:div w:id="499469684">
      <w:bodyDiv w:val="1"/>
      <w:marLeft w:val="0"/>
      <w:marRight w:val="0"/>
      <w:marTop w:val="0"/>
      <w:marBottom w:val="0"/>
      <w:divBdr>
        <w:top w:val="none" w:sz="0" w:space="0" w:color="auto"/>
        <w:left w:val="none" w:sz="0" w:space="0" w:color="auto"/>
        <w:bottom w:val="none" w:sz="0" w:space="0" w:color="auto"/>
        <w:right w:val="none" w:sz="0" w:space="0" w:color="auto"/>
      </w:divBdr>
    </w:div>
    <w:div w:id="510880755">
      <w:bodyDiv w:val="1"/>
      <w:marLeft w:val="0"/>
      <w:marRight w:val="0"/>
      <w:marTop w:val="0"/>
      <w:marBottom w:val="0"/>
      <w:divBdr>
        <w:top w:val="none" w:sz="0" w:space="0" w:color="auto"/>
        <w:left w:val="none" w:sz="0" w:space="0" w:color="auto"/>
        <w:bottom w:val="none" w:sz="0" w:space="0" w:color="auto"/>
        <w:right w:val="none" w:sz="0" w:space="0" w:color="auto"/>
      </w:divBdr>
    </w:div>
    <w:div w:id="603538110">
      <w:bodyDiv w:val="1"/>
      <w:marLeft w:val="0"/>
      <w:marRight w:val="0"/>
      <w:marTop w:val="0"/>
      <w:marBottom w:val="0"/>
      <w:divBdr>
        <w:top w:val="none" w:sz="0" w:space="0" w:color="auto"/>
        <w:left w:val="none" w:sz="0" w:space="0" w:color="auto"/>
        <w:bottom w:val="none" w:sz="0" w:space="0" w:color="auto"/>
        <w:right w:val="none" w:sz="0" w:space="0" w:color="auto"/>
      </w:divBdr>
    </w:div>
    <w:div w:id="615716130">
      <w:bodyDiv w:val="1"/>
      <w:marLeft w:val="0"/>
      <w:marRight w:val="0"/>
      <w:marTop w:val="0"/>
      <w:marBottom w:val="0"/>
      <w:divBdr>
        <w:top w:val="none" w:sz="0" w:space="0" w:color="auto"/>
        <w:left w:val="none" w:sz="0" w:space="0" w:color="auto"/>
        <w:bottom w:val="none" w:sz="0" w:space="0" w:color="auto"/>
        <w:right w:val="none" w:sz="0" w:space="0" w:color="auto"/>
      </w:divBdr>
    </w:div>
    <w:div w:id="617643022">
      <w:bodyDiv w:val="1"/>
      <w:marLeft w:val="0"/>
      <w:marRight w:val="0"/>
      <w:marTop w:val="0"/>
      <w:marBottom w:val="0"/>
      <w:divBdr>
        <w:top w:val="none" w:sz="0" w:space="0" w:color="auto"/>
        <w:left w:val="none" w:sz="0" w:space="0" w:color="auto"/>
        <w:bottom w:val="none" w:sz="0" w:space="0" w:color="auto"/>
        <w:right w:val="none" w:sz="0" w:space="0" w:color="auto"/>
      </w:divBdr>
    </w:div>
    <w:div w:id="637800717">
      <w:bodyDiv w:val="1"/>
      <w:marLeft w:val="0"/>
      <w:marRight w:val="0"/>
      <w:marTop w:val="0"/>
      <w:marBottom w:val="0"/>
      <w:divBdr>
        <w:top w:val="none" w:sz="0" w:space="0" w:color="auto"/>
        <w:left w:val="none" w:sz="0" w:space="0" w:color="auto"/>
        <w:bottom w:val="none" w:sz="0" w:space="0" w:color="auto"/>
        <w:right w:val="none" w:sz="0" w:space="0" w:color="auto"/>
      </w:divBdr>
    </w:div>
    <w:div w:id="666250624">
      <w:bodyDiv w:val="1"/>
      <w:marLeft w:val="0"/>
      <w:marRight w:val="0"/>
      <w:marTop w:val="0"/>
      <w:marBottom w:val="0"/>
      <w:divBdr>
        <w:top w:val="none" w:sz="0" w:space="0" w:color="auto"/>
        <w:left w:val="none" w:sz="0" w:space="0" w:color="auto"/>
        <w:bottom w:val="none" w:sz="0" w:space="0" w:color="auto"/>
        <w:right w:val="none" w:sz="0" w:space="0" w:color="auto"/>
      </w:divBdr>
    </w:div>
    <w:div w:id="752243272">
      <w:bodyDiv w:val="1"/>
      <w:marLeft w:val="0"/>
      <w:marRight w:val="0"/>
      <w:marTop w:val="0"/>
      <w:marBottom w:val="0"/>
      <w:divBdr>
        <w:top w:val="none" w:sz="0" w:space="0" w:color="auto"/>
        <w:left w:val="none" w:sz="0" w:space="0" w:color="auto"/>
        <w:bottom w:val="none" w:sz="0" w:space="0" w:color="auto"/>
        <w:right w:val="none" w:sz="0" w:space="0" w:color="auto"/>
      </w:divBdr>
    </w:div>
    <w:div w:id="796030241">
      <w:bodyDiv w:val="1"/>
      <w:marLeft w:val="0"/>
      <w:marRight w:val="0"/>
      <w:marTop w:val="0"/>
      <w:marBottom w:val="0"/>
      <w:divBdr>
        <w:top w:val="none" w:sz="0" w:space="0" w:color="auto"/>
        <w:left w:val="none" w:sz="0" w:space="0" w:color="auto"/>
        <w:bottom w:val="none" w:sz="0" w:space="0" w:color="auto"/>
        <w:right w:val="none" w:sz="0" w:space="0" w:color="auto"/>
      </w:divBdr>
    </w:div>
    <w:div w:id="821119982">
      <w:bodyDiv w:val="1"/>
      <w:marLeft w:val="0"/>
      <w:marRight w:val="0"/>
      <w:marTop w:val="0"/>
      <w:marBottom w:val="0"/>
      <w:divBdr>
        <w:top w:val="none" w:sz="0" w:space="0" w:color="auto"/>
        <w:left w:val="none" w:sz="0" w:space="0" w:color="auto"/>
        <w:bottom w:val="none" w:sz="0" w:space="0" w:color="auto"/>
        <w:right w:val="none" w:sz="0" w:space="0" w:color="auto"/>
      </w:divBdr>
    </w:div>
    <w:div w:id="830831728">
      <w:bodyDiv w:val="1"/>
      <w:marLeft w:val="0"/>
      <w:marRight w:val="0"/>
      <w:marTop w:val="0"/>
      <w:marBottom w:val="0"/>
      <w:divBdr>
        <w:top w:val="none" w:sz="0" w:space="0" w:color="auto"/>
        <w:left w:val="none" w:sz="0" w:space="0" w:color="auto"/>
        <w:bottom w:val="none" w:sz="0" w:space="0" w:color="auto"/>
        <w:right w:val="none" w:sz="0" w:space="0" w:color="auto"/>
      </w:divBdr>
    </w:div>
    <w:div w:id="847252728">
      <w:bodyDiv w:val="1"/>
      <w:marLeft w:val="0"/>
      <w:marRight w:val="0"/>
      <w:marTop w:val="0"/>
      <w:marBottom w:val="0"/>
      <w:divBdr>
        <w:top w:val="none" w:sz="0" w:space="0" w:color="auto"/>
        <w:left w:val="none" w:sz="0" w:space="0" w:color="auto"/>
        <w:bottom w:val="none" w:sz="0" w:space="0" w:color="auto"/>
        <w:right w:val="none" w:sz="0" w:space="0" w:color="auto"/>
      </w:divBdr>
    </w:div>
    <w:div w:id="861750409">
      <w:bodyDiv w:val="1"/>
      <w:marLeft w:val="0"/>
      <w:marRight w:val="0"/>
      <w:marTop w:val="0"/>
      <w:marBottom w:val="0"/>
      <w:divBdr>
        <w:top w:val="none" w:sz="0" w:space="0" w:color="auto"/>
        <w:left w:val="none" w:sz="0" w:space="0" w:color="auto"/>
        <w:bottom w:val="none" w:sz="0" w:space="0" w:color="auto"/>
        <w:right w:val="none" w:sz="0" w:space="0" w:color="auto"/>
      </w:divBdr>
    </w:div>
    <w:div w:id="871918395">
      <w:bodyDiv w:val="1"/>
      <w:marLeft w:val="0"/>
      <w:marRight w:val="0"/>
      <w:marTop w:val="0"/>
      <w:marBottom w:val="0"/>
      <w:divBdr>
        <w:top w:val="none" w:sz="0" w:space="0" w:color="auto"/>
        <w:left w:val="none" w:sz="0" w:space="0" w:color="auto"/>
        <w:bottom w:val="none" w:sz="0" w:space="0" w:color="auto"/>
        <w:right w:val="none" w:sz="0" w:space="0" w:color="auto"/>
      </w:divBdr>
    </w:div>
    <w:div w:id="929044767">
      <w:bodyDiv w:val="1"/>
      <w:marLeft w:val="0"/>
      <w:marRight w:val="0"/>
      <w:marTop w:val="0"/>
      <w:marBottom w:val="0"/>
      <w:divBdr>
        <w:top w:val="none" w:sz="0" w:space="0" w:color="auto"/>
        <w:left w:val="none" w:sz="0" w:space="0" w:color="auto"/>
        <w:bottom w:val="none" w:sz="0" w:space="0" w:color="auto"/>
        <w:right w:val="none" w:sz="0" w:space="0" w:color="auto"/>
      </w:divBdr>
    </w:div>
    <w:div w:id="929846816">
      <w:bodyDiv w:val="1"/>
      <w:marLeft w:val="0"/>
      <w:marRight w:val="0"/>
      <w:marTop w:val="0"/>
      <w:marBottom w:val="0"/>
      <w:divBdr>
        <w:top w:val="none" w:sz="0" w:space="0" w:color="auto"/>
        <w:left w:val="none" w:sz="0" w:space="0" w:color="auto"/>
        <w:bottom w:val="none" w:sz="0" w:space="0" w:color="auto"/>
        <w:right w:val="none" w:sz="0" w:space="0" w:color="auto"/>
      </w:divBdr>
    </w:div>
    <w:div w:id="1040593265">
      <w:bodyDiv w:val="1"/>
      <w:marLeft w:val="0"/>
      <w:marRight w:val="0"/>
      <w:marTop w:val="0"/>
      <w:marBottom w:val="0"/>
      <w:divBdr>
        <w:top w:val="none" w:sz="0" w:space="0" w:color="auto"/>
        <w:left w:val="none" w:sz="0" w:space="0" w:color="auto"/>
        <w:bottom w:val="none" w:sz="0" w:space="0" w:color="auto"/>
        <w:right w:val="none" w:sz="0" w:space="0" w:color="auto"/>
      </w:divBdr>
    </w:div>
    <w:div w:id="1049959059">
      <w:bodyDiv w:val="1"/>
      <w:marLeft w:val="0"/>
      <w:marRight w:val="0"/>
      <w:marTop w:val="0"/>
      <w:marBottom w:val="0"/>
      <w:divBdr>
        <w:top w:val="none" w:sz="0" w:space="0" w:color="auto"/>
        <w:left w:val="none" w:sz="0" w:space="0" w:color="auto"/>
        <w:bottom w:val="none" w:sz="0" w:space="0" w:color="auto"/>
        <w:right w:val="none" w:sz="0" w:space="0" w:color="auto"/>
      </w:divBdr>
    </w:div>
    <w:div w:id="1111783700">
      <w:bodyDiv w:val="1"/>
      <w:marLeft w:val="0"/>
      <w:marRight w:val="0"/>
      <w:marTop w:val="0"/>
      <w:marBottom w:val="0"/>
      <w:divBdr>
        <w:top w:val="none" w:sz="0" w:space="0" w:color="auto"/>
        <w:left w:val="none" w:sz="0" w:space="0" w:color="auto"/>
        <w:bottom w:val="none" w:sz="0" w:space="0" w:color="auto"/>
        <w:right w:val="none" w:sz="0" w:space="0" w:color="auto"/>
      </w:divBdr>
    </w:div>
    <w:div w:id="1130585934">
      <w:bodyDiv w:val="1"/>
      <w:marLeft w:val="0"/>
      <w:marRight w:val="0"/>
      <w:marTop w:val="0"/>
      <w:marBottom w:val="0"/>
      <w:divBdr>
        <w:top w:val="none" w:sz="0" w:space="0" w:color="auto"/>
        <w:left w:val="none" w:sz="0" w:space="0" w:color="auto"/>
        <w:bottom w:val="none" w:sz="0" w:space="0" w:color="auto"/>
        <w:right w:val="none" w:sz="0" w:space="0" w:color="auto"/>
      </w:divBdr>
    </w:div>
    <w:div w:id="1186093774">
      <w:bodyDiv w:val="1"/>
      <w:marLeft w:val="0"/>
      <w:marRight w:val="0"/>
      <w:marTop w:val="0"/>
      <w:marBottom w:val="0"/>
      <w:divBdr>
        <w:top w:val="none" w:sz="0" w:space="0" w:color="auto"/>
        <w:left w:val="none" w:sz="0" w:space="0" w:color="auto"/>
        <w:bottom w:val="none" w:sz="0" w:space="0" w:color="auto"/>
        <w:right w:val="none" w:sz="0" w:space="0" w:color="auto"/>
      </w:divBdr>
    </w:div>
    <w:div w:id="1226834334">
      <w:bodyDiv w:val="1"/>
      <w:marLeft w:val="0"/>
      <w:marRight w:val="0"/>
      <w:marTop w:val="0"/>
      <w:marBottom w:val="0"/>
      <w:divBdr>
        <w:top w:val="none" w:sz="0" w:space="0" w:color="auto"/>
        <w:left w:val="none" w:sz="0" w:space="0" w:color="auto"/>
        <w:bottom w:val="none" w:sz="0" w:space="0" w:color="auto"/>
        <w:right w:val="none" w:sz="0" w:space="0" w:color="auto"/>
      </w:divBdr>
    </w:div>
    <w:div w:id="1234584106">
      <w:bodyDiv w:val="1"/>
      <w:marLeft w:val="0"/>
      <w:marRight w:val="0"/>
      <w:marTop w:val="0"/>
      <w:marBottom w:val="0"/>
      <w:divBdr>
        <w:top w:val="none" w:sz="0" w:space="0" w:color="auto"/>
        <w:left w:val="none" w:sz="0" w:space="0" w:color="auto"/>
        <w:bottom w:val="none" w:sz="0" w:space="0" w:color="auto"/>
        <w:right w:val="none" w:sz="0" w:space="0" w:color="auto"/>
      </w:divBdr>
    </w:div>
    <w:div w:id="1236621572">
      <w:bodyDiv w:val="1"/>
      <w:marLeft w:val="0"/>
      <w:marRight w:val="0"/>
      <w:marTop w:val="0"/>
      <w:marBottom w:val="0"/>
      <w:divBdr>
        <w:top w:val="none" w:sz="0" w:space="0" w:color="auto"/>
        <w:left w:val="none" w:sz="0" w:space="0" w:color="auto"/>
        <w:bottom w:val="none" w:sz="0" w:space="0" w:color="auto"/>
        <w:right w:val="none" w:sz="0" w:space="0" w:color="auto"/>
      </w:divBdr>
    </w:div>
    <w:div w:id="1284731779">
      <w:bodyDiv w:val="1"/>
      <w:marLeft w:val="0"/>
      <w:marRight w:val="0"/>
      <w:marTop w:val="0"/>
      <w:marBottom w:val="0"/>
      <w:divBdr>
        <w:top w:val="none" w:sz="0" w:space="0" w:color="auto"/>
        <w:left w:val="none" w:sz="0" w:space="0" w:color="auto"/>
        <w:bottom w:val="none" w:sz="0" w:space="0" w:color="auto"/>
        <w:right w:val="none" w:sz="0" w:space="0" w:color="auto"/>
      </w:divBdr>
    </w:div>
    <w:div w:id="1306469419">
      <w:bodyDiv w:val="1"/>
      <w:marLeft w:val="0"/>
      <w:marRight w:val="0"/>
      <w:marTop w:val="0"/>
      <w:marBottom w:val="0"/>
      <w:divBdr>
        <w:top w:val="none" w:sz="0" w:space="0" w:color="auto"/>
        <w:left w:val="none" w:sz="0" w:space="0" w:color="auto"/>
        <w:bottom w:val="none" w:sz="0" w:space="0" w:color="auto"/>
        <w:right w:val="none" w:sz="0" w:space="0" w:color="auto"/>
      </w:divBdr>
    </w:div>
    <w:div w:id="1343817933">
      <w:bodyDiv w:val="1"/>
      <w:marLeft w:val="0"/>
      <w:marRight w:val="0"/>
      <w:marTop w:val="0"/>
      <w:marBottom w:val="0"/>
      <w:divBdr>
        <w:top w:val="none" w:sz="0" w:space="0" w:color="auto"/>
        <w:left w:val="none" w:sz="0" w:space="0" w:color="auto"/>
        <w:bottom w:val="none" w:sz="0" w:space="0" w:color="auto"/>
        <w:right w:val="none" w:sz="0" w:space="0" w:color="auto"/>
      </w:divBdr>
    </w:div>
    <w:div w:id="1463689805">
      <w:bodyDiv w:val="1"/>
      <w:marLeft w:val="0"/>
      <w:marRight w:val="0"/>
      <w:marTop w:val="0"/>
      <w:marBottom w:val="0"/>
      <w:divBdr>
        <w:top w:val="none" w:sz="0" w:space="0" w:color="auto"/>
        <w:left w:val="none" w:sz="0" w:space="0" w:color="auto"/>
        <w:bottom w:val="none" w:sz="0" w:space="0" w:color="auto"/>
        <w:right w:val="none" w:sz="0" w:space="0" w:color="auto"/>
      </w:divBdr>
    </w:div>
    <w:div w:id="1476528165">
      <w:bodyDiv w:val="1"/>
      <w:marLeft w:val="0"/>
      <w:marRight w:val="0"/>
      <w:marTop w:val="0"/>
      <w:marBottom w:val="0"/>
      <w:divBdr>
        <w:top w:val="none" w:sz="0" w:space="0" w:color="auto"/>
        <w:left w:val="none" w:sz="0" w:space="0" w:color="auto"/>
        <w:bottom w:val="none" w:sz="0" w:space="0" w:color="auto"/>
        <w:right w:val="none" w:sz="0" w:space="0" w:color="auto"/>
      </w:divBdr>
    </w:div>
    <w:div w:id="1492525963">
      <w:bodyDiv w:val="1"/>
      <w:marLeft w:val="0"/>
      <w:marRight w:val="0"/>
      <w:marTop w:val="0"/>
      <w:marBottom w:val="0"/>
      <w:divBdr>
        <w:top w:val="none" w:sz="0" w:space="0" w:color="auto"/>
        <w:left w:val="none" w:sz="0" w:space="0" w:color="auto"/>
        <w:bottom w:val="none" w:sz="0" w:space="0" w:color="auto"/>
        <w:right w:val="none" w:sz="0" w:space="0" w:color="auto"/>
      </w:divBdr>
      <w:divsChild>
        <w:div w:id="1962030533">
          <w:marLeft w:val="0"/>
          <w:marRight w:val="0"/>
          <w:marTop w:val="0"/>
          <w:marBottom w:val="0"/>
          <w:divBdr>
            <w:top w:val="none" w:sz="0" w:space="0" w:color="auto"/>
            <w:left w:val="none" w:sz="0" w:space="0" w:color="auto"/>
            <w:bottom w:val="none" w:sz="0" w:space="0" w:color="auto"/>
            <w:right w:val="none" w:sz="0" w:space="0" w:color="auto"/>
          </w:divBdr>
          <w:divsChild>
            <w:div w:id="586964308">
              <w:marLeft w:val="0"/>
              <w:marRight w:val="0"/>
              <w:marTop w:val="0"/>
              <w:marBottom w:val="0"/>
              <w:divBdr>
                <w:top w:val="none" w:sz="0" w:space="0" w:color="auto"/>
                <w:left w:val="none" w:sz="0" w:space="0" w:color="auto"/>
                <w:bottom w:val="none" w:sz="0" w:space="0" w:color="auto"/>
                <w:right w:val="none" w:sz="0" w:space="0" w:color="auto"/>
              </w:divBdr>
            </w:div>
            <w:div w:id="239752212">
              <w:marLeft w:val="0"/>
              <w:marRight w:val="0"/>
              <w:marTop w:val="0"/>
              <w:marBottom w:val="0"/>
              <w:divBdr>
                <w:top w:val="none" w:sz="0" w:space="0" w:color="auto"/>
                <w:left w:val="none" w:sz="0" w:space="0" w:color="auto"/>
                <w:bottom w:val="none" w:sz="0" w:space="0" w:color="auto"/>
                <w:right w:val="none" w:sz="0" w:space="0" w:color="auto"/>
              </w:divBdr>
            </w:div>
            <w:div w:id="358091171">
              <w:marLeft w:val="0"/>
              <w:marRight w:val="0"/>
              <w:marTop w:val="0"/>
              <w:marBottom w:val="0"/>
              <w:divBdr>
                <w:top w:val="none" w:sz="0" w:space="0" w:color="auto"/>
                <w:left w:val="none" w:sz="0" w:space="0" w:color="auto"/>
                <w:bottom w:val="none" w:sz="0" w:space="0" w:color="auto"/>
                <w:right w:val="none" w:sz="0" w:space="0" w:color="auto"/>
              </w:divBdr>
            </w:div>
            <w:div w:id="1226526586">
              <w:marLeft w:val="0"/>
              <w:marRight w:val="0"/>
              <w:marTop w:val="0"/>
              <w:marBottom w:val="0"/>
              <w:divBdr>
                <w:top w:val="none" w:sz="0" w:space="0" w:color="auto"/>
                <w:left w:val="none" w:sz="0" w:space="0" w:color="auto"/>
                <w:bottom w:val="none" w:sz="0" w:space="0" w:color="auto"/>
                <w:right w:val="none" w:sz="0" w:space="0" w:color="auto"/>
              </w:divBdr>
            </w:div>
            <w:div w:id="340202590">
              <w:marLeft w:val="0"/>
              <w:marRight w:val="0"/>
              <w:marTop w:val="0"/>
              <w:marBottom w:val="0"/>
              <w:divBdr>
                <w:top w:val="none" w:sz="0" w:space="0" w:color="auto"/>
                <w:left w:val="none" w:sz="0" w:space="0" w:color="auto"/>
                <w:bottom w:val="none" w:sz="0" w:space="0" w:color="auto"/>
                <w:right w:val="none" w:sz="0" w:space="0" w:color="auto"/>
              </w:divBdr>
            </w:div>
            <w:div w:id="16174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9945">
      <w:bodyDiv w:val="1"/>
      <w:marLeft w:val="0"/>
      <w:marRight w:val="0"/>
      <w:marTop w:val="0"/>
      <w:marBottom w:val="0"/>
      <w:divBdr>
        <w:top w:val="none" w:sz="0" w:space="0" w:color="auto"/>
        <w:left w:val="none" w:sz="0" w:space="0" w:color="auto"/>
        <w:bottom w:val="none" w:sz="0" w:space="0" w:color="auto"/>
        <w:right w:val="none" w:sz="0" w:space="0" w:color="auto"/>
      </w:divBdr>
    </w:div>
    <w:div w:id="1537622599">
      <w:bodyDiv w:val="1"/>
      <w:marLeft w:val="0"/>
      <w:marRight w:val="0"/>
      <w:marTop w:val="0"/>
      <w:marBottom w:val="0"/>
      <w:divBdr>
        <w:top w:val="none" w:sz="0" w:space="0" w:color="auto"/>
        <w:left w:val="none" w:sz="0" w:space="0" w:color="auto"/>
        <w:bottom w:val="none" w:sz="0" w:space="0" w:color="auto"/>
        <w:right w:val="none" w:sz="0" w:space="0" w:color="auto"/>
      </w:divBdr>
    </w:div>
    <w:div w:id="1540896663">
      <w:bodyDiv w:val="1"/>
      <w:marLeft w:val="0"/>
      <w:marRight w:val="0"/>
      <w:marTop w:val="0"/>
      <w:marBottom w:val="0"/>
      <w:divBdr>
        <w:top w:val="none" w:sz="0" w:space="0" w:color="auto"/>
        <w:left w:val="none" w:sz="0" w:space="0" w:color="auto"/>
        <w:bottom w:val="none" w:sz="0" w:space="0" w:color="auto"/>
        <w:right w:val="none" w:sz="0" w:space="0" w:color="auto"/>
      </w:divBdr>
    </w:div>
    <w:div w:id="1544444909">
      <w:bodyDiv w:val="1"/>
      <w:marLeft w:val="0"/>
      <w:marRight w:val="0"/>
      <w:marTop w:val="0"/>
      <w:marBottom w:val="0"/>
      <w:divBdr>
        <w:top w:val="none" w:sz="0" w:space="0" w:color="auto"/>
        <w:left w:val="none" w:sz="0" w:space="0" w:color="auto"/>
        <w:bottom w:val="none" w:sz="0" w:space="0" w:color="auto"/>
        <w:right w:val="none" w:sz="0" w:space="0" w:color="auto"/>
      </w:divBdr>
    </w:div>
    <w:div w:id="1547839038">
      <w:bodyDiv w:val="1"/>
      <w:marLeft w:val="0"/>
      <w:marRight w:val="0"/>
      <w:marTop w:val="0"/>
      <w:marBottom w:val="0"/>
      <w:divBdr>
        <w:top w:val="none" w:sz="0" w:space="0" w:color="auto"/>
        <w:left w:val="none" w:sz="0" w:space="0" w:color="auto"/>
        <w:bottom w:val="none" w:sz="0" w:space="0" w:color="auto"/>
        <w:right w:val="none" w:sz="0" w:space="0" w:color="auto"/>
      </w:divBdr>
    </w:div>
    <w:div w:id="1565722976">
      <w:bodyDiv w:val="1"/>
      <w:marLeft w:val="0"/>
      <w:marRight w:val="0"/>
      <w:marTop w:val="0"/>
      <w:marBottom w:val="0"/>
      <w:divBdr>
        <w:top w:val="none" w:sz="0" w:space="0" w:color="auto"/>
        <w:left w:val="none" w:sz="0" w:space="0" w:color="auto"/>
        <w:bottom w:val="none" w:sz="0" w:space="0" w:color="auto"/>
        <w:right w:val="none" w:sz="0" w:space="0" w:color="auto"/>
      </w:divBdr>
    </w:div>
    <w:div w:id="1566795665">
      <w:bodyDiv w:val="1"/>
      <w:marLeft w:val="0"/>
      <w:marRight w:val="0"/>
      <w:marTop w:val="0"/>
      <w:marBottom w:val="0"/>
      <w:divBdr>
        <w:top w:val="none" w:sz="0" w:space="0" w:color="auto"/>
        <w:left w:val="none" w:sz="0" w:space="0" w:color="auto"/>
        <w:bottom w:val="none" w:sz="0" w:space="0" w:color="auto"/>
        <w:right w:val="none" w:sz="0" w:space="0" w:color="auto"/>
      </w:divBdr>
    </w:div>
    <w:div w:id="1574468702">
      <w:bodyDiv w:val="1"/>
      <w:marLeft w:val="0"/>
      <w:marRight w:val="0"/>
      <w:marTop w:val="0"/>
      <w:marBottom w:val="0"/>
      <w:divBdr>
        <w:top w:val="none" w:sz="0" w:space="0" w:color="auto"/>
        <w:left w:val="none" w:sz="0" w:space="0" w:color="auto"/>
        <w:bottom w:val="none" w:sz="0" w:space="0" w:color="auto"/>
        <w:right w:val="none" w:sz="0" w:space="0" w:color="auto"/>
      </w:divBdr>
    </w:div>
    <w:div w:id="1578708245">
      <w:bodyDiv w:val="1"/>
      <w:marLeft w:val="0"/>
      <w:marRight w:val="0"/>
      <w:marTop w:val="0"/>
      <w:marBottom w:val="0"/>
      <w:divBdr>
        <w:top w:val="none" w:sz="0" w:space="0" w:color="auto"/>
        <w:left w:val="none" w:sz="0" w:space="0" w:color="auto"/>
        <w:bottom w:val="none" w:sz="0" w:space="0" w:color="auto"/>
        <w:right w:val="none" w:sz="0" w:space="0" w:color="auto"/>
      </w:divBdr>
      <w:divsChild>
        <w:div w:id="566385399">
          <w:marLeft w:val="0"/>
          <w:marRight w:val="0"/>
          <w:marTop w:val="0"/>
          <w:marBottom w:val="0"/>
          <w:divBdr>
            <w:top w:val="none" w:sz="0" w:space="0" w:color="auto"/>
            <w:left w:val="none" w:sz="0" w:space="0" w:color="auto"/>
            <w:bottom w:val="none" w:sz="0" w:space="0" w:color="auto"/>
            <w:right w:val="none" w:sz="0" w:space="0" w:color="auto"/>
          </w:divBdr>
          <w:divsChild>
            <w:div w:id="299773576">
              <w:marLeft w:val="0"/>
              <w:marRight w:val="0"/>
              <w:marTop w:val="0"/>
              <w:marBottom w:val="0"/>
              <w:divBdr>
                <w:top w:val="none" w:sz="0" w:space="0" w:color="auto"/>
                <w:left w:val="none" w:sz="0" w:space="0" w:color="auto"/>
                <w:bottom w:val="none" w:sz="0" w:space="0" w:color="auto"/>
                <w:right w:val="none" w:sz="0" w:space="0" w:color="auto"/>
              </w:divBdr>
            </w:div>
            <w:div w:id="552621551">
              <w:marLeft w:val="0"/>
              <w:marRight w:val="0"/>
              <w:marTop w:val="0"/>
              <w:marBottom w:val="0"/>
              <w:divBdr>
                <w:top w:val="none" w:sz="0" w:space="0" w:color="auto"/>
                <w:left w:val="none" w:sz="0" w:space="0" w:color="auto"/>
                <w:bottom w:val="none" w:sz="0" w:space="0" w:color="auto"/>
                <w:right w:val="none" w:sz="0" w:space="0" w:color="auto"/>
              </w:divBdr>
            </w:div>
            <w:div w:id="1673145762">
              <w:marLeft w:val="0"/>
              <w:marRight w:val="0"/>
              <w:marTop w:val="0"/>
              <w:marBottom w:val="0"/>
              <w:divBdr>
                <w:top w:val="none" w:sz="0" w:space="0" w:color="auto"/>
                <w:left w:val="none" w:sz="0" w:space="0" w:color="auto"/>
                <w:bottom w:val="none" w:sz="0" w:space="0" w:color="auto"/>
                <w:right w:val="none" w:sz="0" w:space="0" w:color="auto"/>
              </w:divBdr>
            </w:div>
            <w:div w:id="1046295055">
              <w:marLeft w:val="0"/>
              <w:marRight w:val="0"/>
              <w:marTop w:val="0"/>
              <w:marBottom w:val="0"/>
              <w:divBdr>
                <w:top w:val="none" w:sz="0" w:space="0" w:color="auto"/>
                <w:left w:val="none" w:sz="0" w:space="0" w:color="auto"/>
                <w:bottom w:val="none" w:sz="0" w:space="0" w:color="auto"/>
                <w:right w:val="none" w:sz="0" w:space="0" w:color="auto"/>
              </w:divBdr>
            </w:div>
            <w:div w:id="2325027">
              <w:marLeft w:val="0"/>
              <w:marRight w:val="0"/>
              <w:marTop w:val="0"/>
              <w:marBottom w:val="0"/>
              <w:divBdr>
                <w:top w:val="none" w:sz="0" w:space="0" w:color="auto"/>
                <w:left w:val="none" w:sz="0" w:space="0" w:color="auto"/>
                <w:bottom w:val="none" w:sz="0" w:space="0" w:color="auto"/>
                <w:right w:val="none" w:sz="0" w:space="0" w:color="auto"/>
              </w:divBdr>
            </w:div>
            <w:div w:id="12768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6467">
      <w:bodyDiv w:val="1"/>
      <w:marLeft w:val="0"/>
      <w:marRight w:val="0"/>
      <w:marTop w:val="0"/>
      <w:marBottom w:val="0"/>
      <w:divBdr>
        <w:top w:val="none" w:sz="0" w:space="0" w:color="auto"/>
        <w:left w:val="none" w:sz="0" w:space="0" w:color="auto"/>
        <w:bottom w:val="none" w:sz="0" w:space="0" w:color="auto"/>
        <w:right w:val="none" w:sz="0" w:space="0" w:color="auto"/>
      </w:divBdr>
    </w:div>
    <w:div w:id="1642686440">
      <w:bodyDiv w:val="1"/>
      <w:marLeft w:val="0"/>
      <w:marRight w:val="0"/>
      <w:marTop w:val="0"/>
      <w:marBottom w:val="0"/>
      <w:divBdr>
        <w:top w:val="none" w:sz="0" w:space="0" w:color="auto"/>
        <w:left w:val="none" w:sz="0" w:space="0" w:color="auto"/>
        <w:bottom w:val="none" w:sz="0" w:space="0" w:color="auto"/>
        <w:right w:val="none" w:sz="0" w:space="0" w:color="auto"/>
      </w:divBdr>
    </w:div>
    <w:div w:id="1657370267">
      <w:bodyDiv w:val="1"/>
      <w:marLeft w:val="0"/>
      <w:marRight w:val="0"/>
      <w:marTop w:val="0"/>
      <w:marBottom w:val="0"/>
      <w:divBdr>
        <w:top w:val="none" w:sz="0" w:space="0" w:color="auto"/>
        <w:left w:val="none" w:sz="0" w:space="0" w:color="auto"/>
        <w:bottom w:val="none" w:sz="0" w:space="0" w:color="auto"/>
        <w:right w:val="none" w:sz="0" w:space="0" w:color="auto"/>
      </w:divBdr>
    </w:div>
    <w:div w:id="1698383615">
      <w:bodyDiv w:val="1"/>
      <w:marLeft w:val="0"/>
      <w:marRight w:val="0"/>
      <w:marTop w:val="0"/>
      <w:marBottom w:val="0"/>
      <w:divBdr>
        <w:top w:val="none" w:sz="0" w:space="0" w:color="auto"/>
        <w:left w:val="none" w:sz="0" w:space="0" w:color="auto"/>
        <w:bottom w:val="none" w:sz="0" w:space="0" w:color="auto"/>
        <w:right w:val="none" w:sz="0" w:space="0" w:color="auto"/>
      </w:divBdr>
    </w:div>
    <w:div w:id="1798791909">
      <w:bodyDiv w:val="1"/>
      <w:marLeft w:val="0"/>
      <w:marRight w:val="0"/>
      <w:marTop w:val="0"/>
      <w:marBottom w:val="0"/>
      <w:divBdr>
        <w:top w:val="none" w:sz="0" w:space="0" w:color="auto"/>
        <w:left w:val="none" w:sz="0" w:space="0" w:color="auto"/>
        <w:bottom w:val="none" w:sz="0" w:space="0" w:color="auto"/>
        <w:right w:val="none" w:sz="0" w:space="0" w:color="auto"/>
      </w:divBdr>
    </w:div>
    <w:div w:id="1816098530">
      <w:bodyDiv w:val="1"/>
      <w:marLeft w:val="0"/>
      <w:marRight w:val="0"/>
      <w:marTop w:val="0"/>
      <w:marBottom w:val="0"/>
      <w:divBdr>
        <w:top w:val="none" w:sz="0" w:space="0" w:color="auto"/>
        <w:left w:val="none" w:sz="0" w:space="0" w:color="auto"/>
        <w:bottom w:val="none" w:sz="0" w:space="0" w:color="auto"/>
        <w:right w:val="none" w:sz="0" w:space="0" w:color="auto"/>
      </w:divBdr>
    </w:div>
    <w:div w:id="1819567687">
      <w:bodyDiv w:val="1"/>
      <w:marLeft w:val="0"/>
      <w:marRight w:val="0"/>
      <w:marTop w:val="0"/>
      <w:marBottom w:val="0"/>
      <w:divBdr>
        <w:top w:val="none" w:sz="0" w:space="0" w:color="auto"/>
        <w:left w:val="none" w:sz="0" w:space="0" w:color="auto"/>
        <w:bottom w:val="none" w:sz="0" w:space="0" w:color="auto"/>
        <w:right w:val="none" w:sz="0" w:space="0" w:color="auto"/>
      </w:divBdr>
    </w:div>
    <w:div w:id="1835487184">
      <w:bodyDiv w:val="1"/>
      <w:marLeft w:val="0"/>
      <w:marRight w:val="0"/>
      <w:marTop w:val="0"/>
      <w:marBottom w:val="0"/>
      <w:divBdr>
        <w:top w:val="none" w:sz="0" w:space="0" w:color="auto"/>
        <w:left w:val="none" w:sz="0" w:space="0" w:color="auto"/>
        <w:bottom w:val="none" w:sz="0" w:space="0" w:color="auto"/>
        <w:right w:val="none" w:sz="0" w:space="0" w:color="auto"/>
      </w:divBdr>
    </w:div>
    <w:div w:id="1880891995">
      <w:bodyDiv w:val="1"/>
      <w:marLeft w:val="0"/>
      <w:marRight w:val="0"/>
      <w:marTop w:val="0"/>
      <w:marBottom w:val="0"/>
      <w:divBdr>
        <w:top w:val="none" w:sz="0" w:space="0" w:color="auto"/>
        <w:left w:val="none" w:sz="0" w:space="0" w:color="auto"/>
        <w:bottom w:val="none" w:sz="0" w:space="0" w:color="auto"/>
        <w:right w:val="none" w:sz="0" w:space="0" w:color="auto"/>
      </w:divBdr>
    </w:div>
    <w:div w:id="1886022921">
      <w:bodyDiv w:val="1"/>
      <w:marLeft w:val="0"/>
      <w:marRight w:val="0"/>
      <w:marTop w:val="0"/>
      <w:marBottom w:val="0"/>
      <w:divBdr>
        <w:top w:val="none" w:sz="0" w:space="0" w:color="auto"/>
        <w:left w:val="none" w:sz="0" w:space="0" w:color="auto"/>
        <w:bottom w:val="none" w:sz="0" w:space="0" w:color="auto"/>
        <w:right w:val="none" w:sz="0" w:space="0" w:color="auto"/>
      </w:divBdr>
    </w:div>
    <w:div w:id="1896352264">
      <w:bodyDiv w:val="1"/>
      <w:marLeft w:val="0"/>
      <w:marRight w:val="0"/>
      <w:marTop w:val="0"/>
      <w:marBottom w:val="0"/>
      <w:divBdr>
        <w:top w:val="none" w:sz="0" w:space="0" w:color="auto"/>
        <w:left w:val="none" w:sz="0" w:space="0" w:color="auto"/>
        <w:bottom w:val="none" w:sz="0" w:space="0" w:color="auto"/>
        <w:right w:val="none" w:sz="0" w:space="0" w:color="auto"/>
      </w:divBdr>
    </w:div>
    <w:div w:id="1999380434">
      <w:bodyDiv w:val="1"/>
      <w:marLeft w:val="0"/>
      <w:marRight w:val="0"/>
      <w:marTop w:val="0"/>
      <w:marBottom w:val="0"/>
      <w:divBdr>
        <w:top w:val="none" w:sz="0" w:space="0" w:color="auto"/>
        <w:left w:val="none" w:sz="0" w:space="0" w:color="auto"/>
        <w:bottom w:val="none" w:sz="0" w:space="0" w:color="auto"/>
        <w:right w:val="none" w:sz="0" w:space="0" w:color="auto"/>
      </w:divBdr>
    </w:div>
    <w:div w:id="2032604372">
      <w:bodyDiv w:val="1"/>
      <w:marLeft w:val="0"/>
      <w:marRight w:val="0"/>
      <w:marTop w:val="0"/>
      <w:marBottom w:val="0"/>
      <w:divBdr>
        <w:top w:val="none" w:sz="0" w:space="0" w:color="auto"/>
        <w:left w:val="none" w:sz="0" w:space="0" w:color="auto"/>
        <w:bottom w:val="none" w:sz="0" w:space="0" w:color="auto"/>
        <w:right w:val="none" w:sz="0" w:space="0" w:color="auto"/>
      </w:divBdr>
    </w:div>
    <w:div w:id="2058049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infobae.com/colombia/2023/08/30/tasa-de-suicidio-en-jovenes-en-colombia-aumento-en-un-37/" TargetMode="External"/><Relationship Id="rId21" Type="http://schemas.openxmlformats.org/officeDocument/2006/relationships/image" Target="media/image10.png"/><Relationship Id="rId42" Type="http://schemas.openxmlformats.org/officeDocument/2006/relationships/hyperlink" Target="https://www.euroinnova.com/ciencia-de-datos-e-inteligencia-artificial/articulos/aprendizaje-supervisado-ia" TargetMode="External"/><Relationship Id="rId47" Type="http://schemas.openxmlformats.org/officeDocument/2006/relationships/hyperlink" Target="https://learn.microsoft.com/es-es/azure/databricks/introduction/" TargetMode="External"/><Relationship Id="rId63" Type="http://schemas.openxmlformats.org/officeDocument/2006/relationships/hyperlink" Target="https://www.ibm.com/mx-es/think/topics/etl" TargetMode="External"/><Relationship Id="rId68" Type="http://schemas.openxmlformats.org/officeDocument/2006/relationships/hyperlink" Target="https://www.trainingit.es/delta-lake-databricks/" TargetMode="External"/><Relationship Id="rId84" Type="http://schemas.openxmlformats.org/officeDocument/2006/relationships/hyperlink" Target="https://www.themachinelearners.com/metricas-de-clasificacion/" TargetMode="External"/><Relationship Id="rId89" Type="http://schemas.openxmlformats.org/officeDocument/2006/relationships/hyperlink" Target="https://karedit.com.mx/clasificacion-binaria-en-aprendizaje-automatico-conceptos-y-ejemplo-practico/" TargetMode="Externa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hyperlink" Target="https://tribemd.com/es/contenidos/prevencion-del-suicidio-en-latam-estrategias-basadas-en-evidencia/" TargetMode="External"/><Relationship Id="rId37" Type="http://schemas.openxmlformats.org/officeDocument/2006/relationships/hyperlink" Target="https://www.incentro.com/es-ES/blog/profiling-que-es-y-para-que-sirve" TargetMode="External"/><Relationship Id="rId53" Type="http://schemas.openxmlformats.org/officeDocument/2006/relationships/hyperlink" Target="https://docs.streamlit.io/" TargetMode="External"/><Relationship Id="rId58" Type="http://schemas.openxmlformats.org/officeDocument/2006/relationships/hyperlink" Target="https://www.ebiseducation.com/gradio-guia-completa" TargetMode="External"/><Relationship Id="rId74" Type="http://schemas.openxmlformats.org/officeDocument/2006/relationships/hyperlink" Target="https://www.ibm.com/reference/python/countvectorizer" TargetMode="External"/><Relationship Id="rId79" Type="http://schemas.openxmlformats.org/officeDocument/2006/relationships/hyperlink" Target="https://openaccess.uoc.edu/server/api/core/bitstreams/7339df02-71ce-4f90-8b5b-1caa757d066e/content" TargetMode="External"/><Relationship Id="rId5" Type="http://schemas.openxmlformats.org/officeDocument/2006/relationships/settings" Target="settings.xml"/><Relationship Id="rId90" Type="http://schemas.openxmlformats.org/officeDocument/2006/relationships/hyperlink" Target="https://www.datacamp.com/es/blog/classification-machine-learning" TargetMode="External"/><Relationship Id="rId22" Type="http://schemas.openxmlformats.org/officeDocument/2006/relationships/image" Target="media/image11.png"/><Relationship Id="rId27" Type="http://schemas.openxmlformats.org/officeDocument/2006/relationships/hyperlink" Target="https://www.procuraduria.gov.co/Pages/aumentan-riesgos-mentales-menores-edad-jovenes-pais-depresion-ansiedad-suicidio-Procuraduria-prende-alarma.aspx" TargetMode="External"/><Relationship Id="rId43" Type="http://schemas.openxmlformats.org/officeDocument/2006/relationships/hyperlink" Target="https://estudyando.com/aprendizaje-supervisado-en-ia-regresion-y-clasificacion/" TargetMode="External"/><Relationship Id="rId48" Type="http://schemas.openxmlformats.org/officeDocument/2006/relationships/hyperlink" Target="https://www.datalytics.com/blog/que-es-databricks-y-como-funciona/" TargetMode="External"/><Relationship Id="rId64" Type="http://schemas.openxmlformats.org/officeDocument/2006/relationships/hyperlink" Target="https://www.datdata.com/blog/que-es-etl-extraccion-transformacion-y-carga-de-datos" TargetMode="External"/><Relationship Id="rId69" Type="http://schemas.openxmlformats.org/officeDocument/2006/relationships/hyperlink" Target="https://medium.com/datalex/5-reasons-to-use-delta-lake-format-on-databricks-d9e76cf3e77d" TargetMode="External"/><Relationship Id="rId8" Type="http://schemas.openxmlformats.org/officeDocument/2006/relationships/endnotes" Target="endnotes.xml"/><Relationship Id="rId51" Type="http://schemas.openxmlformats.org/officeDocument/2006/relationships/hyperlink" Target="https://www.ibm.com/es-es/think/topics/apache-spark" TargetMode="External"/><Relationship Id="rId72" Type="http://schemas.openxmlformats.org/officeDocument/2006/relationships/hyperlink" Target="https://keepcoding.io/blog/que-es-el-count-vectorizer/" TargetMode="External"/><Relationship Id="rId80" Type="http://schemas.openxmlformats.org/officeDocument/2006/relationships/hyperlink" Target="https://ocw.uc3m.es/pluginfile.php/7193/mod_page/content/5/4-WE-ocw2023.pdf" TargetMode="External"/><Relationship Id="rId85" Type="http://schemas.openxmlformats.org/officeDocument/2006/relationships/hyperlink" Target="https://codificandobits.com/blog/precision-recall-f-score/" TargetMode="External"/><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www.mytaskpanel.com/la-metodologia-crisp-dm-desarrollo-de-modelos-de-machine-learning/" TargetMode="External"/><Relationship Id="rId33" Type="http://schemas.openxmlformats.org/officeDocument/2006/relationships/hyperlink" Target="https://www.alteryx.com/es/glossary/data-profiling" TargetMode="External"/><Relationship Id="rId38" Type="http://schemas.openxmlformats.org/officeDocument/2006/relationships/hyperlink" Target="https://www.kaggle.com/datasets/nikhileswarkomati/suicide-watch" TargetMode="External"/><Relationship Id="rId46" Type="http://schemas.openxmlformats.org/officeDocument/2006/relationships/hyperlink" Target="https://www.databricks.com/es/training/catalog/databricks-fundamentals-spanish-3644" TargetMode="External"/><Relationship Id="rId59" Type="http://schemas.openxmlformats.org/officeDocument/2006/relationships/hyperlink" Target="https://learn.microsoft.com/es-es/azure/databricks/data-governance/unity-catalog/" TargetMode="External"/><Relationship Id="rId67" Type="http://schemas.openxmlformats.org/officeDocument/2006/relationships/hyperlink" Target="https://docs.databricks.com/aws/en/delta/" TargetMode="External"/><Relationship Id="rId20" Type="http://schemas.openxmlformats.org/officeDocument/2006/relationships/image" Target="media/image9.png"/><Relationship Id="rId41" Type="http://schemas.openxmlformats.org/officeDocument/2006/relationships/hyperlink" Target="https://dataqu.cl/tecnicas-clave-para-limpiar-normalizar-y-transformar-tus-datos-antes-del-analisis/" TargetMode="External"/><Relationship Id="rId54" Type="http://schemas.openxmlformats.org/officeDocument/2006/relationships/hyperlink" Target="https://codificandobits.com/tutorial/introduccion-a-streamlit/" TargetMode="External"/><Relationship Id="rId62" Type="http://schemas.openxmlformats.org/officeDocument/2006/relationships/hyperlink" Target="https://aws.amazon.com/es/what-is/etl/" TargetMode="External"/><Relationship Id="rId70" Type="http://schemas.openxmlformats.org/officeDocument/2006/relationships/hyperlink" Target="https://docs.databricks.com/aws/en/lakehouse/acid" TargetMode="External"/><Relationship Id="rId75" Type="http://schemas.openxmlformats.org/officeDocument/2006/relationships/hyperlink" Target="https://www.ibm.com/es-es/think/topics/naive-bayes" TargetMode="External"/><Relationship Id="rId83" Type="http://schemas.openxmlformats.org/officeDocument/2006/relationships/hyperlink" Target="https://developers.google.com/machine-learning/crash-course/classification/accuracy-precision-recall?hl=es-419" TargetMode="External"/><Relationship Id="rId88" Type="http://schemas.openxmlformats.org/officeDocument/2006/relationships/hyperlink" Target="https://es.statisticseasily.com/glosario/%C2%BFQu%C3%A9-es-el-TF-IDF%3F-Entendiendo-su-importancia/"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prevensuic.org/" TargetMode="External"/><Relationship Id="rId28" Type="http://schemas.openxmlformats.org/officeDocument/2006/relationships/hyperlink" Target="https://psicologiaymente.com/social/inteligencia-artificial-ia-en-salud-mental" TargetMode="External"/><Relationship Id="rId36" Type="http://schemas.openxmlformats.org/officeDocument/2006/relationships/hyperlink" Target="https://www.datacamp.com/es/blog/data-quality" TargetMode="External"/><Relationship Id="rId49" Type="http://schemas.openxmlformats.org/officeDocument/2006/relationships/hyperlink" Target="https://cloud.google.com/learn/what-is-apache-spark?hl=es-419" TargetMode="External"/><Relationship Id="rId57" Type="http://schemas.openxmlformats.org/officeDocument/2006/relationships/hyperlink" Target="https://www.gradio.app/docs" TargetMode="External"/><Relationship Id="rId10" Type="http://schemas.openxmlformats.org/officeDocument/2006/relationships/header" Target="header1.xml"/><Relationship Id="rId31" Type="http://schemas.openxmlformats.org/officeDocument/2006/relationships/hyperlink" Target="https://www.ibm.com/docs/es/spss-modeler/saas?topic=dm-crisp-help-overview" TargetMode="External"/><Relationship Id="rId44" Type="http://schemas.openxmlformats.org/officeDocument/2006/relationships/hyperlink" Target="https://fastercapital.com/es/contenido/Analisis-predictivo--Calidad-de-los-datos--Predicciones-de-calidad--La-importancia-de-la-calidad-de-los-datos-en-el-analisis.html" TargetMode="External"/><Relationship Id="rId52" Type="http://schemas.openxmlformats.org/officeDocument/2006/relationships/hyperlink" Target="https://www.manuduque.com/apache-spark-motor-procesamiento-datos-distribuido/" TargetMode="External"/><Relationship Id="rId60" Type="http://schemas.openxmlformats.org/officeDocument/2006/relationships/hyperlink" Target="https://atlan.com/databricks-unity-catalog/" TargetMode="External"/><Relationship Id="rId65" Type="http://schemas.openxmlformats.org/officeDocument/2006/relationships/hyperlink" Target="https://architecture.arcgis.com/es/framework/architecture-pillars/integration/data-pipelines-and-etls.html" TargetMode="External"/><Relationship Id="rId73" Type="http://schemas.openxmlformats.org/officeDocument/2006/relationships/hyperlink" Target="https://scikit-learn.org/stable/modules/generated/sklearn.feature_extraction.text.CountVectorizer.html" TargetMode="External"/><Relationship Id="rId78" Type="http://schemas.openxmlformats.org/officeDocument/2006/relationships/hyperlink" Target="https://www.ibm.com/mx-es/think/topics/random-forest" TargetMode="External"/><Relationship Id="rId81" Type="http://schemas.openxmlformats.org/officeDocument/2006/relationships/hyperlink" Target="https://www.ultralytics.com/es/blog/accuracy-precision-recall" TargetMode="External"/><Relationship Id="rId86" Type="http://schemas.openxmlformats.org/officeDocument/2006/relationships/hyperlink" Target="https://www.aprendemachinelearning.com/clasificacion-con-datos-desbalanceados/" TargetMode="External"/><Relationship Id="rId4" Type="http://schemas.openxmlformats.org/officeDocument/2006/relationships/styles" Target="styles.xml"/><Relationship Id="rId9" Type="http://schemas.openxmlformats.org/officeDocument/2006/relationships/hyperlink" Target="file:///C:\Users\USER\Documents\Full%20Stack%20Personal\Universidad%20OBS%20Business%20School%20-%20UNIE\Maestr&#237;a%20Big%20Data%20&amp;%20Analitycs\Proyecto%20Final%20Master%20(TFM)\Entrega%20No.2\TFM%20Grupo%20No.3%20-%20Herramienta%20Detecci&#243;n%20Riesgo%20Suicida.docx" TargetMode="External"/><Relationship Id="rId172" Type="http://schemas.microsoft.com/office/2020/10/relationships/intelligence" Target="intelligence2.xml"/><Relationship Id="rId13" Type="http://schemas.microsoft.com/office/2007/relationships/hdphoto" Target="media/hdphoto1.wdp"/><Relationship Id="rId18" Type="http://schemas.microsoft.com/office/2007/relationships/hdphoto" Target="media/hdphoto2.wdp"/><Relationship Id="rId39" Type="http://schemas.openxmlformats.org/officeDocument/2006/relationships/hyperlink" Target="https://www.neuralcoders.com/2024/data-science/que-es-la-calidad-de-datos-y-por-que-es-tan-importante/" TargetMode="External"/><Relationship Id="rId34" Type="http://schemas.openxmlformats.org/officeDocument/2006/relationships/hyperlink" Target="https://aws.amazon.com/es/what-is/nlp/" TargetMode="External"/><Relationship Id="rId50" Type="http://schemas.openxmlformats.org/officeDocument/2006/relationships/hyperlink" Target="https://aws.amazon.com/es/what-is/apache-spark/" TargetMode="External"/><Relationship Id="rId55" Type="http://schemas.openxmlformats.org/officeDocument/2006/relationships/hyperlink" Target="https://www.geeksforgeeks.org/machine-learning/deploy-a-machine-learning-model-using-streamlit-library/" TargetMode="External"/><Relationship Id="rId76" Type="http://schemas.openxmlformats.org/officeDocument/2006/relationships/hyperlink" Target="https://aws.amazon.com/es/what-is/logistic-regression/" TargetMode="External"/><Relationship Id="rId7" Type="http://schemas.openxmlformats.org/officeDocument/2006/relationships/footnotes" Target="footnotes.xml"/><Relationship Id="rId71" Type="http://schemas.openxmlformats.org/officeDocument/2006/relationships/hyperlink" Target="https://learn.microsoft.com/es-es/azure/databricks/lakehouse/acid"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psicologiacognitiva.es/tecnologia/como-la-inteligencia-artificial-esta-revolucionando-la-salud-mental-beneficios-riesgos-y-casos-reales" TargetMode="External"/><Relationship Id="rId24" Type="http://schemas.openxmlformats.org/officeDocument/2006/relationships/hyperlink" Target="https://datascientest.com/es/machine-learning-definicion-funcionamiento-usos" TargetMode="External"/><Relationship Id="rId40" Type="http://schemas.openxmlformats.org/officeDocument/2006/relationships/hyperlink" Target="https://www.universitatcarlemany.com/actualidad/blog/nlp-natural-language-processing/" TargetMode="External"/><Relationship Id="rId45" Type="http://schemas.openxmlformats.org/officeDocument/2006/relationships/hyperlink" Target="https://universo-ia.com/preprocesamiento-de-datos-limpieza-y-normalizacion-para-mejorar-la-calidad/" TargetMode="External"/><Relationship Id="rId66" Type="http://schemas.openxmlformats.org/officeDocument/2006/relationships/hyperlink" Target="https://www.ibm.com/mx-es/think/topics/data-pipeline" TargetMode="External"/><Relationship Id="rId87" Type="http://schemas.openxmlformats.org/officeDocument/2006/relationships/hyperlink" Target="https://consultor-seo.org/seo/tf-idf/" TargetMode="External"/><Relationship Id="rId61" Type="http://schemas.openxmlformats.org/officeDocument/2006/relationships/hyperlink" Target="https://aprenderbigdata.com/unity-catalog/" TargetMode="External"/><Relationship Id="rId82" Type="http://schemas.openxmlformats.org/officeDocument/2006/relationships/hyperlink" Target="https://hive.blog/spanish/@waster/explicacion-alternativa-para-accuracy-precision-recall-y-f1-score" TargetMode="External"/><Relationship Id="rId19" Type="http://schemas.openxmlformats.org/officeDocument/2006/relationships/image" Target="media/image8.jpeg"/><Relationship Id="rId14" Type="http://schemas.openxmlformats.org/officeDocument/2006/relationships/footer" Target="footer2.xml"/><Relationship Id="rId30" Type="http://schemas.openxmlformats.org/officeDocument/2006/relationships/hyperlink" Target="https://bsginstitute.com/bs-campus/blog/Metodolog%C3%ADa-CRISP-DM-Gu%C3%ADa-para-Cient%C3%ADficos-de-Datos-0" TargetMode="External"/><Relationship Id="rId35" Type="http://schemas.openxmlformats.org/officeDocument/2006/relationships/hyperlink" Target="https://datos.gob.es/es/blog/importancia-del-perfilado-de-datos-tipos-y-herramientas" TargetMode="External"/><Relationship Id="rId56" Type="http://schemas.openxmlformats.org/officeDocument/2006/relationships/hyperlink" Target="https://damiandeluca.com.ar/que-es-gradio-y-como-utilizarlo-para-crear-aplicaciones-web-basadas-en-ia-con-python" TargetMode="External"/><Relationship Id="rId77" Type="http://schemas.openxmlformats.org/officeDocument/2006/relationships/hyperlink" Target="https://www.ibm.com/mx-es/think/topics/support-vector-machin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1YTDyP++0xezEqTusYRzH+HW6w==">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ABFF7B-20AE-49C9-8B70-872135D21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3035</TotalTime>
  <Pages>47</Pages>
  <Words>12419</Words>
  <Characters>68307</Characters>
  <Application>Microsoft Office Word</Application>
  <DocSecurity>0</DocSecurity>
  <Lines>569</Lines>
  <Paragraphs>161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dc:creator>
  <cp:lastModifiedBy>jonatan rodriguez</cp:lastModifiedBy>
  <cp:revision>588</cp:revision>
  <dcterms:created xsi:type="dcterms:W3CDTF">2024-02-15T04:32:00Z</dcterms:created>
  <dcterms:modified xsi:type="dcterms:W3CDTF">2025-12-13T18:20:00Z</dcterms:modified>
</cp:coreProperties>
</file>