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Autoevaluación</w:t>
      </w:r>
      <w:r w:rsidDel="00000000" w:rsidR="00000000" w:rsidRPr="00000000">
        <w:rPr>
          <w:rtl w:val="0"/>
        </w:rPr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4"/>
        <w:gridCol w:w="4414"/>
        <w:tblGridChange w:id="0">
          <w:tblGrid>
            <w:gridCol w:w="4414"/>
            <w:gridCol w:w="4414"/>
          </w:tblGrid>
        </w:tblGridChange>
      </w:tblGrid>
      <w:tr>
        <w:trPr>
          <w:cantSplit w:val="0"/>
          <w:trHeight w:val="260.478515624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NOMBRE ALUMNO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NOTA</w:t>
            </w:r>
          </w:p>
        </w:tc>
      </w:tr>
      <w:tr>
        <w:trPr>
          <w:cantSplit w:val="0"/>
          <w:trHeight w:val="260.478515624999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Alan Alberto Cruz Baeza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6.0</w:t>
            </w:r>
          </w:p>
        </w:tc>
      </w:tr>
    </w:tbl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b w:val="1"/>
          <w:bCs w:val="1"/>
          <w:sz w:val="72"/>
          <w:szCs w:val="7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2240" w:w="15840" w:orient="landscape"/>
      <w:pgMar w:bottom="1418" w:top="1276" w:left="1418" w:right="1418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-103820</wp:posOffset>
              </wp:positionV>
              <wp:extent cx="466725" cy="329565"/>
              <wp:effectExtent b="0" l="0" r="0" t="0"/>
              <wp:wrapSquare wrapText="bothSides" distB="0" distT="0" distL="0" distR="0"/>
              <wp:docPr id="42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117400" y="361998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dk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8</w:t>
                          </w:r>
                        </w:p>
                      </w:txbxContent>
                    </wps:txbx>
                    <wps:bodyPr anchorCtr="0" anchor="b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-103820</wp:posOffset>
              </wp:positionV>
              <wp:extent cx="466725" cy="329565"/>
              <wp:effectExtent b="0" l="0" r="0" t="0"/>
              <wp:wrapSquare wrapText="bothSides" distB="0" distT="0" distL="0" distR="0"/>
              <wp:docPr id="4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66725" cy="3295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2313940</wp:posOffset>
              </wp:positionH>
              <wp:positionV relativeFrom="paragraph">
                <wp:posOffset>-99058</wp:posOffset>
              </wp:positionV>
              <wp:extent cx="5943600" cy="320040"/>
              <wp:effectExtent b="0" l="0" r="0" t="0"/>
              <wp:wrapSquare wrapText="bothSides" distB="0" distT="0" distL="0" distR="0"/>
              <wp:docPr id="4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374200" y="3619975"/>
                        <a:ext cx="5943600" cy="320040"/>
                        <a:chOff x="2374200" y="3619975"/>
                        <a:chExt cx="5943600" cy="320050"/>
                      </a:xfrm>
                    </wpg:grpSpPr>
                    <wpg:grpSp>
                      <wpg:cNvGrpSpPr/>
                      <wpg:grpSpPr>
                        <a:xfrm>
                          <a:off x="2374200" y="3619980"/>
                          <a:ext cx="5943600" cy="320040"/>
                          <a:chOff x="0" y="0"/>
                          <a:chExt cx="5962650" cy="323851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59626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9050" y="0"/>
                            <a:ext cx="5943600" cy="18826"/>
                          </a:xfrm>
                          <a:prstGeom prst="rect">
                            <a:avLst/>
                          </a:pr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0" y="66676"/>
                            <a:ext cx="59436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Subdirección de Evaluación de Resultados de Aprendizaje - Subdirección de Diseño Instruccional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righ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7f7f7f"/>
                                  <w:sz w:val="20"/>
                                  <w:vertAlign w:val="baseline"/>
                                </w:rPr>
                              </w:r>
                            </w:p>
                          </w:txbxContent>
                        </wps:txbx>
                        <wps:bodyPr anchorCtr="0" anchor="b" bIns="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2313940</wp:posOffset>
              </wp:positionH>
              <wp:positionV relativeFrom="paragraph">
                <wp:posOffset>-99058</wp:posOffset>
              </wp:positionV>
              <wp:extent cx="5943600" cy="320040"/>
              <wp:effectExtent b="0" l="0" r="0" t="0"/>
              <wp:wrapSquare wrapText="bothSides" distB="0" distT="0" distL="0" distR="0"/>
              <wp:docPr id="4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320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0"/>
        <w:szCs w:val="1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6033135</wp:posOffset>
          </wp:positionH>
          <wp:positionV relativeFrom="paragraph">
            <wp:posOffset>-210184</wp:posOffset>
          </wp:positionV>
          <wp:extent cx="2224405" cy="638810"/>
          <wp:effectExtent b="0" l="0" r="0" t="0"/>
          <wp:wrapSquare wrapText="bothSides" distB="0" distT="0" distL="114300" distR="114300"/>
          <wp:docPr id="4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nhideWhenUsed w:val="1"/>
    <w:rsid w:val="00B2162E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 w:val="1"/>
    <w:rsid w:val="00B2162E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FD58AF"/>
    <w:rPr>
      <w:rFonts w:ascii="Tahoma" w:cs="Tahoma" w:hAnsi="Tahoma" w:eastAsiaTheme="minorHAnsi"/>
      <w:sz w:val="16"/>
      <w:szCs w:val="16"/>
      <w:lang w:eastAsia="en-US" w:val="es-CL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FD58AF"/>
    <w:rPr>
      <w:rFonts w:ascii="Tahoma" w:cs="Tahoma" w:hAnsi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E206DF"/>
    <w:pPr>
      <w:spacing w:after="200"/>
    </w:pPr>
    <w:rPr>
      <w:rFonts w:asciiTheme="minorHAnsi" w:cstheme="minorBidi" w:eastAsiaTheme="minorHAnsi" w:hAnsiTheme="minorHAnsi"/>
      <w:lang w:eastAsia="en-US" w:val="es-CL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styleId="TextosinformatoCar" w:customStyle="1">
    <w:name w:val="Texto sin formato Car"/>
    <w:basedOn w:val="Fuentedeprrafopredeter"/>
    <w:link w:val="Textosinformato"/>
    <w:rsid w:val="00E206DF"/>
    <w:rPr>
      <w:rFonts w:ascii="Courier New" w:cs="Times New Roman" w:eastAsia="Times New Roman" w:hAnsi="Courier New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after="0" w:before="40" w:line="240" w:lineRule="auto"/>
    </w:pPr>
    <w:rPr>
      <w:color w:val="595959" w:themeColor="text1" w:themeTint="0000A6"/>
      <w:sz w:val="20"/>
      <w:szCs w:val="20"/>
      <w:lang w:eastAsia="ja-JP"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E206DF"/>
    <w:rPr>
      <w:rFonts w:asciiTheme="minorHAnsi" w:cstheme="minorBidi" w:eastAsiaTheme="minorHAnsi" w:hAnsiTheme="minorHAnsi"/>
      <w:noProof w:val="1"/>
      <w:lang w:eastAsia="en-US" w:val="es-CL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E206DF"/>
    <w:rPr>
      <w:noProof w:val="1"/>
      <w:sz w:val="20"/>
      <w:szCs w:val="20"/>
    </w:rPr>
  </w:style>
  <w:style w:type="character" w:styleId="Refdenotaalpie">
    <w:name w:val="footnote reference"/>
    <w:basedOn w:val="Fuentedeprrafopredeter"/>
    <w:uiPriority w:val="99"/>
    <w:semiHidden w:val="1"/>
    <w:unhideWhenUsed w:val="1"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 w:val="1"/>
    <w:qFormat w:val="1"/>
    <w:rsid w:val="00833E13"/>
    <w:pPr>
      <w:spacing w:after="160" w:before="40" w:line="288" w:lineRule="auto"/>
      <w:ind w:left="720"/>
      <w:contextualSpacing w:val="1"/>
    </w:pPr>
    <w:rPr>
      <w:rFonts w:asciiTheme="minorHAnsi" w:cstheme="minorBidi" w:eastAsiaTheme="minorHAnsi" w:hAnsiTheme="minorHAnsi"/>
      <w:color w:val="595959" w:themeColor="text1" w:themeTint="0000A6"/>
      <w:kern w:val="20"/>
      <w:lang w:eastAsia="ja-JP" w:val="en-US"/>
    </w:rPr>
  </w:style>
  <w:style w:type="character" w:styleId="PrrafodelistaCar" w:customStyle="1">
    <w:name w:val="Párrafo de lista Car"/>
    <w:link w:val="Prrafodelista"/>
    <w:uiPriority w:val="34"/>
    <w:rsid w:val="00833E13"/>
    <w:rPr>
      <w:color w:val="595959" w:themeColor="text1" w:themeTint="0000A6"/>
      <w:kern w:val="20"/>
      <w:sz w:val="20"/>
      <w:szCs w:val="20"/>
      <w:lang w:eastAsia="ja-JP" w:val="en-US"/>
    </w:rPr>
  </w:style>
  <w:style w:type="paragraph" w:styleId="Default" w:customStyle="1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es-ES"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334FAC"/>
    <w:pPr>
      <w:spacing w:after="0"/>
    </w:pPr>
    <w:rPr>
      <w:rFonts w:ascii="Times New Roman" w:cs="Times New Roman" w:eastAsia="Times New Roman" w:hAnsi="Times New Roman"/>
      <w:b w:val="1"/>
      <w:bCs w:val="1"/>
      <w:lang w:eastAsia="es-ES" w:val="es-ES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334FAC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ES"/>
    </w:rPr>
  </w:style>
  <w:style w:type="paragraph" w:styleId="Revisin">
    <w:name w:val="Revision"/>
    <w:hidden w:val="1"/>
    <w:uiPriority w:val="99"/>
    <w:semiHidden w:val="1"/>
    <w:rsid w:val="00444852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eastAsia="es-ES" w:val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character" w:styleId="normaltextrun" w:customStyle="1">
    <w:name w:val="normaltextrun"/>
    <w:basedOn w:val="Fuentedeprrafopredeter"/>
    <w:rsid w:val="00CC7D01"/>
  </w:style>
  <w:style w:type="character" w:styleId="eop" w:customStyle="1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 w:val="1"/>
    <w:unhideWhenUsed w:val="1"/>
    <w:rsid w:val="00DE63DA"/>
    <w:rPr>
      <w:color w:val="0000ff"/>
      <w:u w:val="single"/>
    </w:rPr>
  </w:style>
  <w:style w:type="character" w:styleId="TtuloCar" w:customStyle="1">
    <w:name w:val="Título Car"/>
    <w:basedOn w:val="Fuentedeprrafopredeter"/>
    <w:link w:val="Ttulo"/>
    <w:uiPriority w:val="10"/>
    <w:rsid w:val="008746F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 w:val="1"/>
    <w:unhideWhenUsed w:val="1"/>
    <w:rsid w:val="003E0A36"/>
    <w:pPr>
      <w:spacing w:after="100" w:afterAutospacing="1" w:before="100" w:beforeAutospacing="1"/>
    </w:pPr>
    <w:rPr>
      <w:sz w:val="24"/>
      <w:szCs w:val="24"/>
      <w:lang w:eastAsia="es-CL" w:val="es-CL"/>
    </w:rPr>
  </w:style>
  <w:style w:type="character" w:styleId="Textoennegrita">
    <w:name w:val="Strong"/>
    <w:basedOn w:val="Fuentedeprrafopredeter"/>
    <w:uiPriority w:val="22"/>
    <w:qFormat w:val="1"/>
    <w:rsid w:val="003E0A36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Bm1J6ISKA1uCtOvOFR5LWJdXaA==">CgMxLjA4AHIhMTh1LUVyVTNUY0FvVmhoSHJDSzhtMlE1d2RqVFZjTnY3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2022-08-25T15:56:00Z</dcterms:created>
  <dc:creator>Maria Cristina Plaza M.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